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2" w:rsidRDefault="00B16A9B">
      <w:pPr>
        <w:spacing w:before="0"/>
        <w:ind w:left="5954" w:hanging="11"/>
        <w:rPr>
          <w:szCs w:val="28"/>
        </w:rPr>
      </w:pPr>
      <w:r>
        <w:rPr>
          <w:szCs w:val="28"/>
        </w:rPr>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 xml:space="preserve">__________________ </w:t>
      </w:r>
      <w:proofErr w:type="spellStart"/>
      <w:r>
        <w:rPr>
          <w:szCs w:val="28"/>
        </w:rPr>
        <w:t>С.А.Коржов</w:t>
      </w:r>
      <w:proofErr w:type="spellEnd"/>
    </w:p>
    <w:p w:rsidR="00D35C12" w:rsidRDefault="00366677">
      <w:pPr>
        <w:spacing w:before="0"/>
        <w:ind w:left="5954" w:hanging="11"/>
        <w:rPr>
          <w:szCs w:val="28"/>
        </w:rPr>
      </w:pPr>
      <w:r>
        <w:rPr>
          <w:szCs w:val="28"/>
        </w:rPr>
        <w:t>«</w:t>
      </w:r>
      <w:r w:rsidR="00604CE4">
        <w:rPr>
          <w:szCs w:val="28"/>
        </w:rPr>
        <w:t>28</w:t>
      </w:r>
      <w:r>
        <w:rPr>
          <w:szCs w:val="28"/>
        </w:rPr>
        <w:t>» марта</w:t>
      </w:r>
      <w:r w:rsidR="00B16A9B">
        <w:rPr>
          <w:szCs w:val="28"/>
        </w:rPr>
        <w:t xml:space="preserve"> 2024 год </w:t>
      </w:r>
    </w:p>
    <w:p w:rsidR="00D35C12" w:rsidRDefault="00B16A9B">
      <w:pPr>
        <w:spacing w:before="480" w:after="360"/>
        <w:jc w:val="center"/>
        <w:outlineLvl w:val="4"/>
        <w:rPr>
          <w:b/>
          <w:sz w:val="36"/>
        </w:rPr>
      </w:pPr>
      <w:r>
        <w:rPr>
          <w:b/>
          <w:sz w:val="36"/>
        </w:rPr>
        <w:t>Извещение о проведении аукциона</w:t>
      </w:r>
      <w:r>
        <w:rPr>
          <w:b/>
          <w:sz w:val="36"/>
        </w:rPr>
        <w:b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2"/>
        <w:gridCol w:w="6663"/>
      </w:tblGrid>
      <w:tr w:rsidR="00D35C12">
        <w:trPr>
          <w:trHeight w:val="20"/>
        </w:trPr>
        <w:tc>
          <w:tcPr>
            <w:tcW w:w="851"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w:t>
            </w:r>
            <w:r>
              <w:rPr>
                <w:b/>
              </w:rPr>
              <w:br/>
              <w:t>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Наименование</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Содержание пункта Извещения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Способ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Аукцион в электронной форме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Заказчик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1">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proofErr w:type="spellStart"/>
              <w:r>
                <w:rPr>
                  <w:rStyle w:val="a4"/>
                  <w:b w:val="0"/>
                  <w:sz w:val="26"/>
                  <w:szCs w:val="26"/>
                  <w:lang w:val="en-US"/>
                </w:rPr>
                <w:t>ru</w:t>
              </w:r>
              <w:proofErr w:type="spellEnd"/>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0" w:name="_Ref514805111"/>
            <w:bookmarkEnd w:id="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Организатор закупки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2">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proofErr w:type="spellStart"/>
              <w:r>
                <w:rPr>
                  <w:rStyle w:val="a4"/>
                  <w:b w:val="0"/>
                  <w:sz w:val="26"/>
                  <w:szCs w:val="26"/>
                  <w:lang w:val="en-US"/>
                </w:rPr>
                <w:t>ru</w:t>
              </w:r>
              <w:proofErr w:type="spellEnd"/>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1" w:name="_Ref514805119"/>
            <w:bookmarkEnd w:id="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Представитель Организатора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widowControl w:val="0"/>
              <w:tabs>
                <w:tab w:val="left" w:pos="426"/>
              </w:tabs>
              <w:spacing w:after="120"/>
              <w:rPr>
                <w:rFonts w:eastAsia="Lucida Sans Unicode"/>
                <w:i/>
                <w:kern w:val="2"/>
                <w:shd w:val="clear" w:color="auto" w:fill="FFFF99"/>
              </w:rPr>
            </w:pPr>
            <w:r>
              <w:t xml:space="preserve">Адрес электронной почты: : </w:t>
            </w:r>
            <w:hyperlink r:id="rId13">
              <w:r>
                <w:rPr>
                  <w:rStyle w:val="a4"/>
                  <w:lang w:val="en-US"/>
                </w:rPr>
                <w:t>okzt</w:t>
              </w:r>
              <w:r>
                <w:rPr>
                  <w:rStyle w:val="a4"/>
                </w:rPr>
                <w:t>1@</w:t>
              </w:r>
              <w:r>
                <w:rPr>
                  <w:rStyle w:val="a4"/>
                  <w:lang w:val="en-US"/>
                </w:rPr>
                <w:t>drsk</w:t>
              </w:r>
              <w:r>
                <w:rPr>
                  <w:rStyle w:val="a4"/>
                </w:rPr>
                <w:t>.</w:t>
              </w:r>
              <w:proofErr w:type="spellStart"/>
              <w:r>
                <w:rPr>
                  <w:rStyle w:val="a4"/>
                  <w:lang w:val="en-US"/>
                </w:rPr>
                <w:t>ru</w:t>
              </w:r>
              <w:proofErr w:type="spellEnd"/>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2" w:name="_Ref514805016"/>
            <w:bookmarkEnd w:id="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Наименование и адрес ЭТП</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426"/>
              </w:tabs>
              <w:spacing w:after="120"/>
              <w:ind w:left="385"/>
              <w:contextualSpacing w:val="0"/>
              <w:jc w:val="both"/>
              <w:rPr>
                <w:b/>
              </w:rPr>
            </w:pPr>
            <w:r>
              <w:rPr>
                <w:rFonts w:ascii="Times New Roman" w:hAnsi="Times New Roman"/>
                <w:sz w:val="26"/>
              </w:rPr>
              <w:t xml:space="preserve">Электронная (торговая) площадка:  </w:t>
            </w:r>
            <w:hyperlink r:id="rId14">
              <w:r>
                <w:rPr>
                  <w:rStyle w:val="a4"/>
                  <w:rFonts w:ascii="Times New Roman" w:hAnsi="Times New Roman"/>
                  <w:sz w:val="26"/>
                </w:rPr>
                <w:t>https://tender.lot-online.ru</w:t>
              </w:r>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Предмет Договора и номер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b/>
              </w:rPr>
            </w:pPr>
            <w:r>
              <w:t xml:space="preserve">Лот № </w:t>
            </w:r>
            <w:r w:rsidR="00604CE4">
              <w:rPr>
                <w:b/>
              </w:rPr>
              <w:t>111101-ТПИР ОБСЛ-2024-ДРСК-АЭС</w:t>
            </w:r>
            <w:r w:rsidR="000C755F">
              <w:t xml:space="preserve">: </w:t>
            </w:r>
            <w:r>
              <w:t xml:space="preserve">право  заключения договора </w:t>
            </w:r>
            <w:r w:rsidR="00604CE4" w:rsidRPr="00604CE4">
              <w:rPr>
                <w:b/>
              </w:rPr>
              <w:t>ОКПД2 42.22.22.120 Выполнение строительно-монтажных работ (включая поставку материалов) по реко</w:t>
            </w:r>
            <w:r w:rsidR="00527794">
              <w:rPr>
                <w:b/>
              </w:rPr>
              <w:t xml:space="preserve">нструкция ВЛ 35 </w:t>
            </w:r>
            <w:proofErr w:type="spellStart"/>
            <w:r w:rsidR="00527794">
              <w:rPr>
                <w:b/>
              </w:rPr>
              <w:t>кВ</w:t>
            </w:r>
            <w:proofErr w:type="spellEnd"/>
            <w:r w:rsidR="00527794">
              <w:rPr>
                <w:b/>
              </w:rPr>
              <w:t xml:space="preserve"> "Михайловка-Поярково" на</w:t>
            </w:r>
            <w:r w:rsidR="00604CE4" w:rsidRPr="00604CE4">
              <w:rPr>
                <w:b/>
              </w:rPr>
              <w:t xml:space="preserve"> территории обслуживания структурного подразделения "Восточные электрические сети" в рамках </w:t>
            </w:r>
            <w:r w:rsidR="00604CE4" w:rsidRPr="00604CE4">
              <w:rPr>
                <w:b/>
              </w:rPr>
              <w:lastRenderedPageBreak/>
              <w:t>выполнения инвестиционного проекта: H_28-АЭС-В-5N филиала "Амурские электрические сети"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Краткое описание предмета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Описание предмета закупки содержится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Количество поставляемого товара, объема выполняемых работ, оказываемых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Место поставки товара, выполнения работ, оказания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i/>
                <w:shd w:val="clear" w:color="auto" w:fill="FFFF99"/>
              </w:rPr>
            </w:pPr>
            <w: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Начальная (максимальная) цена договора (цена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rsidP="00604CE4">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604CE4" w:rsidRPr="00604CE4">
              <w:rPr>
                <w:rFonts w:ascii="Times New Roman" w:eastAsia="Times New Roman" w:hAnsi="Times New Roman"/>
                <w:b/>
                <w:sz w:val="26"/>
                <w:lang w:eastAsia="ru-RU"/>
              </w:rPr>
              <w:t>24</w:t>
            </w:r>
            <w:r w:rsidR="00604CE4">
              <w:rPr>
                <w:rFonts w:ascii="Times New Roman" w:eastAsia="Times New Roman" w:hAnsi="Times New Roman"/>
                <w:b/>
                <w:sz w:val="26"/>
                <w:lang w:eastAsia="ru-RU"/>
              </w:rPr>
              <w:t xml:space="preserve"> </w:t>
            </w:r>
            <w:r w:rsidR="00604CE4" w:rsidRPr="00604CE4">
              <w:rPr>
                <w:rFonts w:ascii="Times New Roman" w:eastAsia="Times New Roman" w:hAnsi="Times New Roman"/>
                <w:b/>
                <w:sz w:val="26"/>
                <w:lang w:eastAsia="ru-RU"/>
              </w:rPr>
              <w:t>662</w:t>
            </w:r>
            <w:r w:rsidR="00604CE4">
              <w:rPr>
                <w:rFonts w:ascii="Times New Roman" w:eastAsia="Times New Roman" w:hAnsi="Times New Roman"/>
                <w:b/>
                <w:sz w:val="26"/>
                <w:lang w:eastAsia="ru-RU"/>
              </w:rPr>
              <w:t xml:space="preserve"> </w:t>
            </w:r>
            <w:r w:rsidR="00604CE4" w:rsidRPr="00604CE4">
              <w:rPr>
                <w:rFonts w:ascii="Times New Roman" w:eastAsia="Times New Roman" w:hAnsi="Times New Roman"/>
                <w:b/>
                <w:sz w:val="26"/>
                <w:lang w:eastAsia="ru-RU"/>
              </w:rPr>
              <w:t>980,98</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D35C12">
            <w:pPr>
              <w:widowControl w:val="0"/>
              <w:tabs>
                <w:tab w:val="left" w:pos="426"/>
              </w:tabs>
              <w:spacing w:after="120"/>
              <w:rPr>
                <w:b/>
              </w:rPr>
            </w:pP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Участники закупки</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425"/>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Срок, место и порядок предоставления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(на Официальном сайте по адресу </w:t>
            </w:r>
            <w:r>
              <w:rPr>
                <w:rStyle w:val="a4"/>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Размер, порядок и сроки внесения платы, взимаемой за предоставление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Не взимается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Обеспечение заявок Участников</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 xml:space="preserve">Не требуется </w:t>
            </w:r>
          </w:p>
          <w:p w:rsidR="00D35C12" w:rsidRDefault="00B16A9B">
            <w:pPr>
              <w:pStyle w:val="Tableheader"/>
              <w:widowControl w:val="0"/>
              <w:spacing w:after="120"/>
              <w:rPr>
                <w:b w:val="0"/>
                <w:sz w:val="26"/>
                <w:szCs w:val="26"/>
              </w:rPr>
            </w:pPr>
            <w:r>
              <w:rPr>
                <w:b w:val="0"/>
                <w:sz w:val="26"/>
                <w:szCs w:val="26"/>
              </w:rPr>
              <w:t>Подробная информация о порядке предоставления обеспечения заявок приведена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Дата начала – дата и </w:t>
            </w:r>
            <w:r>
              <w:lastRenderedPageBreak/>
              <w:t>время окончания срока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before="0"/>
            </w:pPr>
            <w:r>
              <w:lastRenderedPageBreak/>
              <w:t>Дата начала подачи заявок:</w:t>
            </w:r>
          </w:p>
          <w:p w:rsidR="00D35C12" w:rsidRDefault="00604CE4">
            <w:pPr>
              <w:widowControl w:val="0"/>
              <w:spacing w:before="0"/>
              <w:rPr>
                <w:b/>
              </w:rPr>
            </w:pPr>
            <w:r>
              <w:rPr>
                <w:b/>
              </w:rPr>
              <w:t>«28</w:t>
            </w:r>
            <w:r w:rsidR="00366677">
              <w:rPr>
                <w:b/>
              </w:rPr>
              <w:t xml:space="preserve">» марта </w:t>
            </w:r>
            <w:r w:rsidR="00B16A9B">
              <w:rPr>
                <w:b/>
              </w:rPr>
              <w:t xml:space="preserve">2024 г.  </w:t>
            </w:r>
          </w:p>
          <w:p w:rsidR="00D35C12" w:rsidRDefault="00B16A9B">
            <w:pPr>
              <w:widowControl w:val="0"/>
              <w:spacing w:before="0"/>
            </w:pPr>
            <w:r>
              <w:lastRenderedPageBreak/>
              <w:t>Дата и время окончания срока подачи заявок:</w:t>
            </w:r>
          </w:p>
          <w:p w:rsidR="00D35C12" w:rsidRDefault="00604CE4" w:rsidP="000C755F">
            <w:pPr>
              <w:pStyle w:val="Tableheader"/>
              <w:widowControl w:val="0"/>
              <w:spacing w:before="0"/>
              <w:rPr>
                <w:rFonts w:eastAsia="Lucida Sans Unicode"/>
                <w:b w:val="0"/>
                <w:i/>
                <w:kern w:val="2"/>
                <w:sz w:val="26"/>
                <w:szCs w:val="26"/>
                <w:shd w:val="clear" w:color="auto" w:fill="FFFF99"/>
              </w:rPr>
            </w:pPr>
            <w:r>
              <w:rPr>
                <w:sz w:val="26"/>
                <w:szCs w:val="26"/>
              </w:rPr>
              <w:t>«09</w:t>
            </w:r>
            <w:r w:rsidR="000C755F">
              <w:rPr>
                <w:sz w:val="26"/>
                <w:szCs w:val="26"/>
              </w:rPr>
              <w:t xml:space="preserve">» апреля </w:t>
            </w:r>
            <w:r w:rsidR="00B16A9B">
              <w:rPr>
                <w:sz w:val="26"/>
                <w:szCs w:val="26"/>
              </w:rPr>
              <w:t>2024 г. в 09 ч. 00 мин.  по московскому времени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Порядок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Заявки подаются по адресу ЭТП, указанному в пункте </w:t>
            </w:r>
            <w:r>
              <w:fldChar w:fldCharType="begin"/>
            </w:r>
            <w:r>
              <w:instrText xml:space="preserve"> REF _Ref514805016 \r \h </w:instrText>
            </w:r>
            <w:r>
              <w:fldChar w:fldCharType="separate"/>
            </w:r>
            <w:r>
              <w:t>5</w:t>
            </w:r>
            <w:r>
              <w:fldChar w:fldCharType="end"/>
            </w:r>
            <w:r>
              <w:rPr>
                <w:sz w:val="26"/>
                <w:szCs w:val="26"/>
              </w:rPr>
              <w:t xml:space="preserve"> настоящего Извещения.</w:t>
            </w:r>
          </w:p>
          <w:p w:rsidR="00D35C12" w:rsidRDefault="00B16A9B">
            <w:pPr>
              <w:pStyle w:val="Tabletext"/>
              <w:widowControl w:val="0"/>
              <w:spacing w:after="120"/>
              <w:ind w:left="34"/>
              <w:rPr>
                <w:b/>
                <w:sz w:val="26"/>
                <w:szCs w:val="26"/>
              </w:rPr>
            </w:pPr>
            <w:r>
              <w:rPr>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и время проведения аукциона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Дата и время проведения аукциона:</w:t>
            </w:r>
          </w:p>
          <w:p w:rsidR="00D35C12" w:rsidRDefault="00604CE4">
            <w:pPr>
              <w:pStyle w:val="Tabletext"/>
              <w:widowControl w:val="0"/>
              <w:spacing w:after="120"/>
              <w:ind w:left="34"/>
              <w:rPr>
                <w:sz w:val="26"/>
                <w:szCs w:val="26"/>
              </w:rPr>
            </w:pPr>
            <w:r>
              <w:rPr>
                <w:b/>
                <w:sz w:val="26"/>
                <w:szCs w:val="26"/>
              </w:rPr>
              <w:t>«18</w:t>
            </w:r>
            <w:r w:rsidR="00366677">
              <w:rPr>
                <w:b/>
                <w:sz w:val="26"/>
                <w:szCs w:val="26"/>
              </w:rPr>
              <w:t>» апреля</w:t>
            </w:r>
            <w:r w:rsidR="00B16A9B">
              <w:rPr>
                <w:b/>
                <w:sz w:val="26"/>
                <w:szCs w:val="26"/>
              </w:rPr>
              <w:t xml:space="preserve"> 2024 г. в 09 ч. 00 мин.</w:t>
            </w:r>
            <w:r w:rsidR="00B16A9B">
              <w:rPr>
                <w:sz w:val="26"/>
                <w:szCs w:val="26"/>
              </w:rPr>
              <w:t xml:space="preserve">  по московскому времени (если иное время не установлено оператором ЭТП в автоматическом режиме)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Порядок подведения итогов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5C12" w:rsidRDefault="00B16A9B">
            <w:pPr>
              <w:pStyle w:val="Tableheader"/>
              <w:widowControl w:val="0"/>
              <w:rPr>
                <w:b w:val="0"/>
                <w:sz w:val="26"/>
                <w:szCs w:val="26"/>
              </w:rPr>
            </w:pPr>
            <w:r>
              <w:rPr>
                <w:b w:val="0"/>
                <w:sz w:val="26"/>
                <w:szCs w:val="26"/>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Обеспечение исполнения Договора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(подраздел </w:t>
            </w:r>
            <w:r>
              <w:rPr>
                <w:b w:val="0"/>
                <w:bCs/>
                <w:sz w:val="26"/>
                <w:szCs w:val="26"/>
              </w:rPr>
              <w:fldChar w:fldCharType="begin"/>
            </w:r>
            <w:r>
              <w:rPr>
                <w:b w:val="0"/>
                <w:bCs/>
                <w:sz w:val="26"/>
                <w:szCs w:val="26"/>
              </w:rPr>
              <w:instrText xml:space="preserve"> REF _Ref111123414 \r \h </w:instrText>
            </w:r>
            <w:r>
              <w:rPr>
                <w:b w:val="0"/>
                <w:bCs/>
                <w:sz w:val="26"/>
                <w:szCs w:val="26"/>
              </w:rPr>
            </w:r>
            <w:r>
              <w:rPr>
                <w:b w:val="0"/>
                <w:bCs/>
                <w:sz w:val="26"/>
                <w:szCs w:val="26"/>
              </w:rPr>
              <w:fldChar w:fldCharType="separate"/>
            </w:r>
            <w:r>
              <w:rPr>
                <w:b w:val="0"/>
                <w:bCs/>
                <w:sz w:val="26"/>
                <w:szCs w:val="26"/>
              </w:rPr>
              <w:t>1.2</w:t>
            </w:r>
            <w:r>
              <w:rPr>
                <w:b w:val="0"/>
                <w:bCs/>
                <w:sz w:val="26"/>
                <w:szCs w:val="26"/>
              </w:rPr>
              <w:fldChar w:fldCharType="end"/>
            </w:r>
            <w:r>
              <w:rPr>
                <w:b w:val="0"/>
                <w:bCs/>
                <w:sz w:val="26"/>
                <w:szCs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rsidR="00D35C12" w:rsidRDefault="00D35C12"/>
    <w:p w:rsidR="00D35C12" w:rsidRDefault="00B16A9B">
      <w:pPr>
        <w:rPr>
          <w:szCs w:val="28"/>
        </w:rPr>
      </w:pPr>
      <w:r>
        <w:br w:type="page"/>
      </w:r>
    </w:p>
    <w:p w:rsidR="00D35C12" w:rsidRDefault="00B16A9B">
      <w:pPr>
        <w:spacing w:before="0"/>
        <w:ind w:left="5954" w:hanging="11"/>
        <w:rPr>
          <w:szCs w:val="28"/>
        </w:rPr>
      </w:pPr>
      <w:r>
        <w:rPr>
          <w:szCs w:val="28"/>
        </w:rPr>
        <w:lastRenderedPageBreak/>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 xml:space="preserve">__________________ </w:t>
      </w:r>
      <w:proofErr w:type="spellStart"/>
      <w:r>
        <w:rPr>
          <w:szCs w:val="28"/>
        </w:rPr>
        <w:t>С.А.Коржов</w:t>
      </w:r>
      <w:proofErr w:type="spellEnd"/>
    </w:p>
    <w:p w:rsidR="00D35C12" w:rsidRDefault="00604CE4">
      <w:pPr>
        <w:spacing w:before="0"/>
        <w:ind w:left="5954" w:hanging="11"/>
        <w:rPr>
          <w:szCs w:val="28"/>
        </w:rPr>
      </w:pPr>
      <w:r>
        <w:rPr>
          <w:szCs w:val="28"/>
        </w:rPr>
        <w:t>«28</w:t>
      </w:r>
      <w:r w:rsidR="00366677">
        <w:rPr>
          <w:szCs w:val="28"/>
        </w:rPr>
        <w:t>» марта</w:t>
      </w:r>
      <w:r w:rsidR="00B16A9B">
        <w:rPr>
          <w:szCs w:val="28"/>
        </w:rPr>
        <w:t xml:space="preserve"> 2024 год </w:t>
      </w:r>
    </w:p>
    <w:p w:rsidR="00D35C12" w:rsidRDefault="00D35C12">
      <w:pPr>
        <w:ind w:left="4395" w:hanging="11"/>
        <w:rPr>
          <w:szCs w:val="28"/>
        </w:rPr>
      </w:pPr>
    </w:p>
    <w:p w:rsidR="00D35C12" w:rsidRDefault="00D35C12">
      <w:pPr>
        <w:ind w:left="4678"/>
        <w:rPr>
          <w:i/>
          <w:sz w:val="24"/>
          <w:szCs w:val="24"/>
          <w:shd w:val="clear" w:color="auto" w:fill="FFFF99"/>
        </w:rPr>
      </w:pPr>
    </w:p>
    <w:p w:rsidR="00D35C12" w:rsidRDefault="00B16A9B">
      <w:pPr>
        <w:jc w:val="right"/>
        <w:rPr>
          <w:b/>
          <w:sz w:val="22"/>
          <w:szCs w:val="22"/>
        </w:rPr>
      </w:pPr>
      <w:r>
        <w:rPr>
          <w:b/>
          <w:sz w:val="22"/>
          <w:szCs w:val="22"/>
        </w:rPr>
        <w:t xml:space="preserve"> </w:t>
      </w:r>
    </w:p>
    <w:p w:rsidR="00D35C12" w:rsidRDefault="00D35C12">
      <w:pPr>
        <w:ind w:left="3424" w:hanging="11"/>
        <w:jc w:val="center"/>
      </w:pPr>
    </w:p>
    <w:p w:rsidR="00D35C12" w:rsidRDefault="00D35C12"/>
    <w:p w:rsidR="00D35C12" w:rsidRDefault="00B16A9B">
      <w:pPr>
        <w:spacing w:before="480" w:after="360"/>
        <w:jc w:val="center"/>
        <w:outlineLvl w:val="4"/>
        <w:rPr>
          <w:b/>
          <w:sz w:val="36"/>
        </w:rPr>
      </w:pPr>
      <w:bookmarkStart w:id="4" w:name="_Toc518119232"/>
      <w:r>
        <w:rPr>
          <w:b/>
          <w:sz w:val="36"/>
        </w:rPr>
        <w:t>Документация</w:t>
      </w:r>
      <w:bookmarkEnd w:id="4"/>
      <w:r>
        <w:rPr>
          <w:b/>
          <w:sz w:val="36"/>
        </w:rPr>
        <w:t xml:space="preserve"> о закупке</w:t>
      </w:r>
    </w:p>
    <w:p w:rsidR="00D35C12" w:rsidRDefault="00D35C12"/>
    <w:p w:rsidR="00D35C12" w:rsidRDefault="00B16A9B">
      <w:pPr>
        <w:jc w:val="center"/>
      </w:pPr>
      <w:r>
        <w:t xml:space="preserve">АУКЦИОН В ЭЛЕКТРОННОЙ ФОРМЕ, УЧАСТНИКАМИ КОТОРОГО МОГУТ БЫТЬ ТОЛЬКО СУБЪЕКТЫ МСП, НА ПРАВО ЗАКЛЮЧЕНИЯ ДОГОВОРА НА </w:t>
      </w:r>
    </w:p>
    <w:p w:rsidR="00604CE4" w:rsidRDefault="00604CE4">
      <w:pPr>
        <w:jc w:val="center"/>
        <w:rPr>
          <w:b/>
          <w:sz w:val="40"/>
          <w:szCs w:val="40"/>
        </w:rPr>
      </w:pPr>
      <w:r w:rsidRPr="00604CE4">
        <w:rPr>
          <w:b/>
          <w:sz w:val="40"/>
          <w:szCs w:val="40"/>
        </w:rPr>
        <w:t xml:space="preserve">ОКПД2 42.22.22.120 Выполнение строительно-монтажных работ (включая поставку материалов) </w:t>
      </w:r>
      <w:proofErr w:type="gramStart"/>
      <w:r w:rsidRPr="00604CE4">
        <w:rPr>
          <w:b/>
          <w:sz w:val="40"/>
          <w:szCs w:val="40"/>
        </w:rPr>
        <w:t>по реконструкция</w:t>
      </w:r>
      <w:proofErr w:type="gramEnd"/>
      <w:r w:rsidRPr="00604CE4">
        <w:rPr>
          <w:b/>
          <w:sz w:val="40"/>
          <w:szCs w:val="40"/>
        </w:rPr>
        <w:t xml:space="preserve"> ВЛ 35 </w:t>
      </w:r>
      <w:proofErr w:type="spellStart"/>
      <w:r w:rsidRPr="00604CE4">
        <w:rPr>
          <w:b/>
          <w:sz w:val="40"/>
          <w:szCs w:val="40"/>
        </w:rPr>
        <w:t>кВ</w:t>
      </w:r>
      <w:proofErr w:type="spellEnd"/>
      <w:r w:rsidRPr="00604CE4">
        <w:rPr>
          <w:b/>
          <w:sz w:val="40"/>
          <w:szCs w:val="40"/>
        </w:rPr>
        <w:t xml:space="preserve"> "Михайловка- Поярково" на территории обслуживания структурного подразделения "Восточные электрические сети" в рамках выполнения инвестиционного проекта: H_28-АЭС-В-5N филиала "Амурские электрические сети" </w:t>
      </w:r>
    </w:p>
    <w:p w:rsidR="00D35C12" w:rsidRDefault="00B16A9B">
      <w:pPr>
        <w:jc w:val="center"/>
      </w:pPr>
      <w:r>
        <w:t xml:space="preserve">(ЛОТ № </w:t>
      </w:r>
      <w:r w:rsidR="00604CE4">
        <w:t>111101-ТПИР ОБСЛ-2024-ДРСК-АЭС</w:t>
      </w:r>
      <w:r>
        <w:t>)</w:t>
      </w:r>
    </w:p>
    <w:p w:rsidR="00D35C12" w:rsidRDefault="00B16A9B">
      <w:pPr>
        <w:rPr>
          <w:b/>
          <w:sz w:val="28"/>
        </w:rPr>
      </w:pPr>
      <w:r>
        <w:br w:type="page"/>
      </w:r>
    </w:p>
    <w:p w:rsidR="00D35C12" w:rsidRDefault="00B16A9B">
      <w:pPr>
        <w:jc w:val="center"/>
        <w:rPr>
          <w:b/>
          <w:sz w:val="28"/>
        </w:rPr>
      </w:pPr>
      <w:r>
        <w:rPr>
          <w:b/>
          <w:sz w:val="28"/>
        </w:rPr>
        <w:lastRenderedPageBreak/>
        <w:t>СОДЕРЖАНИЕ</w:t>
      </w:r>
    </w:p>
    <w:sdt>
      <w:sdtPr>
        <w:rPr>
          <w:bCs w:val="0"/>
          <w:caps w:val="0"/>
          <w:sz w:val="24"/>
          <w:szCs w:val="32"/>
        </w:rPr>
        <w:id w:val="-982469132"/>
        <w:docPartObj>
          <w:docPartGallery w:val="Table of Contents"/>
          <w:docPartUnique/>
        </w:docPartObj>
      </w:sdtPr>
      <w:sdtEndPr/>
      <w:sdtContent>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r>
            <w:fldChar w:fldCharType="begin"/>
          </w:r>
          <w:r>
            <w:rPr>
              <w:rStyle w:val="aff3"/>
              <w:webHidden/>
            </w:rPr>
            <w:instrText xml:space="preserve"> TOC \z \o "1-2" \t "Heading 1,1,Пункт2,3" \h</w:instrText>
          </w:r>
          <w:r>
            <w:rPr>
              <w:rStyle w:val="aff3"/>
            </w:rPr>
            <w:fldChar w:fldCharType="separate"/>
          </w:r>
          <w:hyperlink w:anchor="_Toc141973659">
            <w:r>
              <w:rPr>
                <w:rStyle w:val="aff3"/>
                <w:webHidden/>
              </w:rPr>
              <w:t>СОКРАЩЕНИЯ</w:t>
            </w:r>
            <w:r>
              <w:rPr>
                <w:webHidden/>
              </w:rPr>
              <w:fldChar w:fldCharType="begin"/>
            </w:r>
            <w:r>
              <w:rPr>
                <w:webHidden/>
              </w:rPr>
              <w:instrText>PAGEREF _Toc141973659 \h</w:instrText>
            </w:r>
            <w:r>
              <w:rPr>
                <w:webHidden/>
              </w:rPr>
            </w:r>
            <w:r>
              <w:rPr>
                <w:webHidden/>
              </w:rPr>
              <w:fldChar w:fldCharType="separate"/>
            </w:r>
            <w:r>
              <w:rPr>
                <w:rStyle w:val="aff3"/>
              </w:rPr>
              <w:tab/>
              <w:t>8</w:t>
            </w:r>
            <w:r>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660">
            <w:r w:rsidR="00B16A9B">
              <w:rPr>
                <w:rStyle w:val="aff3"/>
                <w:webHidden/>
              </w:rPr>
              <w:t>ТЕРМИНЫ И ОПРЕДЕЛЕНИЯ</w:t>
            </w:r>
            <w:r w:rsidR="00B16A9B">
              <w:rPr>
                <w:webHidden/>
              </w:rPr>
              <w:fldChar w:fldCharType="begin"/>
            </w:r>
            <w:r w:rsidR="00B16A9B">
              <w:rPr>
                <w:webHidden/>
              </w:rPr>
              <w:instrText>PAGEREF _Toc141973660 \h</w:instrText>
            </w:r>
            <w:r w:rsidR="00B16A9B">
              <w:rPr>
                <w:webHidden/>
              </w:rPr>
            </w:r>
            <w:r w:rsidR="00B16A9B">
              <w:rPr>
                <w:webHidden/>
              </w:rPr>
              <w:fldChar w:fldCharType="separate"/>
            </w:r>
            <w:r w:rsidR="00B16A9B">
              <w:rPr>
                <w:rStyle w:val="aff3"/>
              </w:rPr>
              <w:tab/>
              <w:t>10</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661">
            <w:r w:rsidR="00B16A9B">
              <w:rPr>
                <w:rStyle w:val="aff3"/>
                <w:webHidden/>
              </w:rPr>
              <w:t>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ОСНОВНЫЕ СВЕДЕНИЯ О ЗАКУПКЕ</w:t>
            </w:r>
            <w:r w:rsidR="00B16A9B">
              <w:rPr>
                <w:webHidden/>
              </w:rPr>
              <w:fldChar w:fldCharType="begin"/>
            </w:r>
            <w:r w:rsidR="00B16A9B">
              <w:rPr>
                <w:webHidden/>
              </w:rPr>
              <w:instrText>PAGEREF _Toc141973661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62">
            <w:r w:rsidR="00B16A9B">
              <w:rPr>
                <w:rStyle w:val="aff3"/>
                <w:webHidden/>
              </w:rPr>
              <w:t>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_Toc141973662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63">
            <w:r w:rsidR="00B16A9B">
              <w:rPr>
                <w:rStyle w:val="aff3"/>
                <w:webHidden/>
              </w:rPr>
              <w:t>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Информация о проводимой закупке</w:t>
            </w:r>
            <w:r w:rsidR="00B16A9B">
              <w:rPr>
                <w:webHidden/>
              </w:rPr>
              <w:fldChar w:fldCharType="begin"/>
            </w:r>
            <w:r w:rsidR="00B16A9B">
              <w:rPr>
                <w:webHidden/>
              </w:rPr>
              <w:instrText>PAGEREF _Toc141973663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664">
            <w:r w:rsidR="00B16A9B">
              <w:rPr>
                <w:rStyle w:val="aff3"/>
                <w:webHidden/>
              </w:rPr>
              <w:t>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ОБЩИЕ ПОЛОЖЕНИЯ</w:t>
            </w:r>
            <w:r w:rsidR="00B16A9B">
              <w:rPr>
                <w:webHidden/>
              </w:rPr>
              <w:fldChar w:fldCharType="begin"/>
            </w:r>
            <w:r w:rsidR="00B16A9B">
              <w:rPr>
                <w:webHidden/>
              </w:rPr>
              <w:instrText>PAGEREF _Toc141973664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65">
            <w:r w:rsidR="00B16A9B">
              <w:rPr>
                <w:rStyle w:val="aff3"/>
                <w:webHidden/>
              </w:rPr>
              <w:t>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сведения о закупке</w:t>
            </w:r>
            <w:r w:rsidR="00B16A9B">
              <w:rPr>
                <w:webHidden/>
              </w:rPr>
              <w:fldChar w:fldCharType="begin"/>
            </w:r>
            <w:r w:rsidR="00B16A9B">
              <w:rPr>
                <w:webHidden/>
              </w:rPr>
              <w:instrText>PAGEREF _Toc141973665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66">
            <w:r w:rsidR="00B16A9B">
              <w:rPr>
                <w:rStyle w:val="aff3"/>
                <w:webHidden/>
              </w:rPr>
              <w:t>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Правовой статус документов</w:t>
            </w:r>
            <w:r w:rsidR="00B16A9B">
              <w:rPr>
                <w:webHidden/>
              </w:rPr>
              <w:fldChar w:fldCharType="begin"/>
            </w:r>
            <w:r w:rsidR="00B16A9B">
              <w:rPr>
                <w:webHidden/>
              </w:rPr>
              <w:instrText>PAGEREF _Toc141973666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67">
            <w:r w:rsidR="00B16A9B">
              <w:rPr>
                <w:rStyle w:val="aff3"/>
                <w:webHidden/>
              </w:rPr>
              <w:t>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Обжалование</w:t>
            </w:r>
            <w:r w:rsidR="00B16A9B">
              <w:rPr>
                <w:webHidden/>
              </w:rPr>
              <w:fldChar w:fldCharType="begin"/>
            </w:r>
            <w:r w:rsidR="00B16A9B">
              <w:rPr>
                <w:webHidden/>
              </w:rPr>
              <w:instrText>PAGEREF _Toc141973667 \h</w:instrText>
            </w:r>
            <w:r w:rsidR="00B16A9B">
              <w:rPr>
                <w:webHidden/>
              </w:rPr>
            </w:r>
            <w:r w:rsidR="00B16A9B">
              <w:rPr>
                <w:webHidden/>
              </w:rPr>
              <w:fldChar w:fldCharType="separate"/>
            </w:r>
            <w:r w:rsidR="00B16A9B">
              <w:rPr>
                <w:rStyle w:val="aff3"/>
              </w:rPr>
              <w:tab/>
              <w:t>19</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68">
            <w:r w:rsidR="00B16A9B">
              <w:rPr>
                <w:rStyle w:val="aff3"/>
                <w:webHidden/>
              </w:rPr>
              <w:t>2.4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использованием ЭТП</w:t>
            </w:r>
            <w:r w:rsidR="00B16A9B">
              <w:rPr>
                <w:webHidden/>
              </w:rPr>
              <w:fldChar w:fldCharType="begin"/>
            </w:r>
            <w:r w:rsidR="00B16A9B">
              <w:rPr>
                <w:webHidden/>
              </w:rPr>
              <w:instrText>PAGEREF _Toc141973668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69">
            <w:r w:rsidR="00B16A9B">
              <w:rPr>
                <w:rStyle w:val="aff3"/>
                <w:webHidden/>
              </w:rPr>
              <w:t>2.5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Прочие положения</w:t>
            </w:r>
            <w:r w:rsidR="00B16A9B">
              <w:rPr>
                <w:webHidden/>
              </w:rPr>
              <w:fldChar w:fldCharType="begin"/>
            </w:r>
            <w:r w:rsidR="00B16A9B">
              <w:rPr>
                <w:webHidden/>
              </w:rPr>
              <w:instrText>PAGEREF _Toc141973669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670">
            <w:r w:rsidR="00B16A9B">
              <w:rPr>
                <w:rStyle w:val="aff3"/>
                <w:webHidden/>
              </w:rPr>
              <w:t>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ТРЕБОВАНИЯ К УЧАСТНИКАМ ЗАКУПКИ</w:t>
            </w:r>
            <w:r w:rsidR="00B16A9B">
              <w:rPr>
                <w:webHidden/>
              </w:rPr>
              <w:fldChar w:fldCharType="begin"/>
            </w:r>
            <w:r w:rsidR="00B16A9B">
              <w:rPr>
                <w:webHidden/>
              </w:rPr>
              <w:instrText>PAGEREF _Toc141973670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71">
            <w:r w:rsidR="00B16A9B">
              <w:rPr>
                <w:rStyle w:val="aff3"/>
                <w:webHidden/>
              </w:rPr>
              <w:t>3.1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требования к Участникам закупки</w:t>
            </w:r>
            <w:r w:rsidR="00B16A9B">
              <w:rPr>
                <w:webHidden/>
              </w:rPr>
              <w:fldChar w:fldCharType="begin"/>
            </w:r>
            <w:r w:rsidR="00B16A9B">
              <w:rPr>
                <w:webHidden/>
              </w:rPr>
              <w:instrText>PAGEREF _Toc141973671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72">
            <w:r w:rsidR="00B16A9B">
              <w:rPr>
                <w:rStyle w:val="aff3"/>
                <w:webHidden/>
              </w:rPr>
              <w:t>3.2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Коллективные участники</w:t>
            </w:r>
            <w:r w:rsidR="00B16A9B">
              <w:rPr>
                <w:webHidden/>
              </w:rPr>
              <w:fldChar w:fldCharType="begin"/>
            </w:r>
            <w:r w:rsidR="00B16A9B">
              <w:rPr>
                <w:webHidden/>
              </w:rPr>
              <w:instrText>PAGEREF _Toc141973672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73">
            <w:r w:rsidR="00B16A9B">
              <w:rPr>
                <w:rStyle w:val="aff3"/>
                <w:webHidden/>
              </w:rPr>
              <w:t>3.3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Генеральные подрядчики</w:t>
            </w:r>
            <w:r w:rsidR="00B16A9B">
              <w:rPr>
                <w:webHidden/>
              </w:rPr>
              <w:fldChar w:fldCharType="begin"/>
            </w:r>
            <w:r w:rsidR="00B16A9B">
              <w:rPr>
                <w:webHidden/>
              </w:rPr>
              <w:instrText>PAGEREF _Toc141973673 \h</w:instrText>
            </w:r>
            <w:r w:rsidR="00B16A9B">
              <w:rPr>
                <w:webHidden/>
              </w:rPr>
            </w:r>
            <w:r w:rsidR="00B16A9B">
              <w:rPr>
                <w:webHidden/>
              </w:rPr>
              <w:fldChar w:fldCharType="separate"/>
            </w:r>
            <w:r w:rsidR="00B16A9B">
              <w:rPr>
                <w:rStyle w:val="aff3"/>
              </w:rPr>
              <w:tab/>
              <w:t>24</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674">
            <w:r w:rsidR="00B16A9B">
              <w:rPr>
                <w:rStyle w:val="aff3"/>
                <w:webHidden/>
              </w:rPr>
              <w:t>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ПРОВЕДЕНИЯ ЗАКУПКИ. ИНСТРУКЦИИ ПО ПОДГОТОВКЕ ЗАЯВОК</w:t>
            </w:r>
            <w:r w:rsidR="00B16A9B">
              <w:rPr>
                <w:webHidden/>
              </w:rPr>
              <w:fldChar w:fldCharType="begin"/>
            </w:r>
            <w:r w:rsidR="00B16A9B">
              <w:rPr>
                <w:webHidden/>
              </w:rPr>
              <w:instrText>PAGEREF _Toc141973674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75">
            <w:r w:rsidR="00B16A9B">
              <w:rPr>
                <w:rStyle w:val="aff3"/>
                <w:webHidden/>
              </w:rPr>
              <w:t>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Общий порядок проведения закупки</w:t>
            </w:r>
            <w:r w:rsidR="00B16A9B">
              <w:rPr>
                <w:webHidden/>
              </w:rPr>
              <w:fldChar w:fldCharType="begin"/>
            </w:r>
            <w:r w:rsidR="00B16A9B">
              <w:rPr>
                <w:webHidden/>
              </w:rPr>
              <w:instrText>PAGEREF _Toc141973675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76">
            <w:r w:rsidR="00B16A9B">
              <w:rPr>
                <w:rStyle w:val="aff3"/>
                <w:webHidden/>
              </w:rPr>
              <w:t>4.2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Официальное размещение Извещения и Документации о закупке</w:t>
            </w:r>
            <w:r w:rsidR="00B16A9B">
              <w:rPr>
                <w:webHidden/>
              </w:rPr>
              <w:fldChar w:fldCharType="begin"/>
            </w:r>
            <w:r w:rsidR="00B16A9B">
              <w:rPr>
                <w:webHidden/>
              </w:rPr>
              <w:instrText>PAGEREF _Toc141973676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77">
            <w:r w:rsidR="00B16A9B">
              <w:rPr>
                <w:rStyle w:val="aff3"/>
                <w:webHidden/>
              </w:rPr>
              <w:t>4.3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Разъяснение Документации о закупке</w:t>
            </w:r>
            <w:r w:rsidR="00B16A9B">
              <w:rPr>
                <w:webHidden/>
              </w:rPr>
              <w:fldChar w:fldCharType="begin"/>
            </w:r>
            <w:r w:rsidR="00B16A9B">
              <w:rPr>
                <w:webHidden/>
              </w:rPr>
              <w:instrText>PAGEREF _Toc141973677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78">
            <w:r w:rsidR="00B16A9B">
              <w:rPr>
                <w:rStyle w:val="aff3"/>
                <w:webHidden/>
              </w:rPr>
              <w:t>4.4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Изменения Документации о закупке</w:t>
            </w:r>
            <w:r w:rsidR="00B16A9B">
              <w:rPr>
                <w:webHidden/>
              </w:rPr>
              <w:fldChar w:fldCharType="begin"/>
            </w:r>
            <w:r w:rsidR="00B16A9B">
              <w:rPr>
                <w:webHidden/>
              </w:rPr>
              <w:instrText>PAGEREF _Toc141973678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79">
            <w:r w:rsidR="00B16A9B">
              <w:rPr>
                <w:rStyle w:val="aff3"/>
                <w:webHidden/>
              </w:rPr>
              <w:t>4.5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Подготовка заявок</w:t>
            </w:r>
            <w:r w:rsidR="00B16A9B">
              <w:rPr>
                <w:webHidden/>
              </w:rPr>
              <w:fldChar w:fldCharType="begin"/>
            </w:r>
            <w:r w:rsidR="00B16A9B">
              <w:rPr>
                <w:webHidden/>
              </w:rPr>
              <w:instrText>PAGEREF _Toc141973679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680">
            <w:r w:rsidR="00B16A9B">
              <w:rPr>
                <w:rStyle w:val="aff3"/>
                <w:webHidden/>
              </w:rPr>
              <w:t>4.5.1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Общие требования к заявке</w:t>
            </w:r>
            <w:r w:rsidR="00B16A9B">
              <w:rPr>
                <w:webHidden/>
              </w:rPr>
              <w:fldChar w:fldCharType="begin"/>
            </w:r>
            <w:r w:rsidR="00B16A9B">
              <w:rPr>
                <w:webHidden/>
              </w:rPr>
              <w:instrText>PAGEREF _Toc141973680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681">
            <w:r w:rsidR="00B16A9B">
              <w:rPr>
                <w:rStyle w:val="aff3"/>
                <w:webHidden/>
              </w:rPr>
              <w:t>4.5.2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сроку действия заявки</w:t>
            </w:r>
            <w:r w:rsidR="00B16A9B">
              <w:rPr>
                <w:webHidden/>
              </w:rPr>
              <w:fldChar w:fldCharType="begin"/>
            </w:r>
            <w:r w:rsidR="00B16A9B">
              <w:rPr>
                <w:webHidden/>
              </w:rPr>
              <w:instrText>PAGEREF _Toc141973681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682">
            <w:r w:rsidR="00B16A9B">
              <w:rPr>
                <w:rStyle w:val="aff3"/>
                <w:webHidden/>
              </w:rPr>
              <w:t>4.5.3</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языку заявки</w:t>
            </w:r>
            <w:r w:rsidR="00B16A9B">
              <w:rPr>
                <w:webHidden/>
              </w:rPr>
              <w:fldChar w:fldCharType="begin"/>
            </w:r>
            <w:r w:rsidR="00B16A9B">
              <w:rPr>
                <w:webHidden/>
              </w:rPr>
              <w:instrText>PAGEREF _Toc141973682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683">
            <w:r w:rsidR="00B16A9B">
              <w:rPr>
                <w:rStyle w:val="aff3"/>
                <w:webHidden/>
              </w:rPr>
              <w:t>4.5.4</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валюте заявки</w:t>
            </w:r>
            <w:r w:rsidR="00B16A9B">
              <w:rPr>
                <w:webHidden/>
              </w:rPr>
              <w:fldChar w:fldCharType="begin"/>
            </w:r>
            <w:r w:rsidR="00B16A9B">
              <w:rPr>
                <w:webHidden/>
              </w:rPr>
              <w:instrText>PAGEREF _Toc141973683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684">
            <w:r w:rsidR="00B16A9B">
              <w:rPr>
                <w:rStyle w:val="aff3"/>
                <w:webHidden/>
              </w:rPr>
              <w:t>4.5.5</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описанию продукции</w:t>
            </w:r>
            <w:r w:rsidR="00B16A9B">
              <w:rPr>
                <w:webHidden/>
              </w:rPr>
              <w:fldChar w:fldCharType="begin"/>
            </w:r>
            <w:r w:rsidR="00B16A9B">
              <w:rPr>
                <w:webHidden/>
              </w:rPr>
              <w:instrText>PAGEREF _Toc141973684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685">
            <w:r w:rsidR="00B16A9B">
              <w:rPr>
                <w:rStyle w:val="aff3"/>
                <w:webHidden/>
              </w:rPr>
              <w:t>4.5.6</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Сведения о начальной (максимальной) цене Договора (цене лота)</w:t>
            </w:r>
            <w:r w:rsidR="00B16A9B">
              <w:rPr>
                <w:webHidden/>
              </w:rPr>
              <w:fldChar w:fldCharType="begin"/>
            </w:r>
            <w:r w:rsidR="00B16A9B">
              <w:rPr>
                <w:webHidden/>
              </w:rPr>
              <w:instrText>PAGEREF _Toc141973685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686">
            <w:r w:rsidR="00B16A9B">
              <w:rPr>
                <w:rStyle w:val="aff3"/>
                <w:webHidden/>
              </w:rPr>
              <w:t>4.5.7</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Обеспечение заявки</w:t>
            </w:r>
            <w:r w:rsidR="00B16A9B">
              <w:rPr>
                <w:webHidden/>
              </w:rPr>
              <w:fldChar w:fldCharType="begin"/>
            </w:r>
            <w:r w:rsidR="00B16A9B">
              <w:rPr>
                <w:webHidden/>
              </w:rPr>
              <w:instrText>PAGEREF _Toc141973686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87">
            <w:r w:rsidR="00B16A9B">
              <w:rPr>
                <w:rStyle w:val="aff3"/>
                <w:webHidden/>
              </w:rPr>
              <w:t>4.6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Подача заявок и их прием</w:t>
            </w:r>
            <w:r w:rsidR="00B16A9B">
              <w:rPr>
                <w:webHidden/>
              </w:rPr>
              <w:fldChar w:fldCharType="begin"/>
            </w:r>
            <w:r w:rsidR="00B16A9B">
              <w:rPr>
                <w:webHidden/>
              </w:rPr>
              <w:instrText>PAGEREF _Toc141973687 \h</w:instrText>
            </w:r>
            <w:r w:rsidR="00B16A9B">
              <w:rPr>
                <w:webHidden/>
              </w:rPr>
            </w:r>
            <w:r w:rsidR="00B16A9B">
              <w:rPr>
                <w:webHidden/>
              </w:rPr>
              <w:fldChar w:fldCharType="separate"/>
            </w:r>
            <w:r w:rsidR="00B16A9B">
              <w:rPr>
                <w:rStyle w:val="aff3"/>
              </w:rPr>
              <w:tab/>
              <w:t>34</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88">
            <w:r w:rsidR="00B16A9B">
              <w:rPr>
                <w:rStyle w:val="aff3"/>
                <w:webHidden/>
              </w:rPr>
              <w:t>4.7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Изменение и отзыв заявок</w:t>
            </w:r>
            <w:r w:rsidR="00B16A9B">
              <w:rPr>
                <w:webHidden/>
              </w:rPr>
              <w:fldChar w:fldCharType="begin"/>
            </w:r>
            <w:r w:rsidR="00B16A9B">
              <w:rPr>
                <w:webHidden/>
              </w:rPr>
              <w:instrText>PAGEREF _Toc141973688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89">
            <w:r w:rsidR="00B16A9B">
              <w:rPr>
                <w:rStyle w:val="aff3"/>
                <w:webHidden/>
              </w:rPr>
              <w:t>4.8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первым частям заявок</w:t>
            </w:r>
            <w:r w:rsidR="00B16A9B">
              <w:rPr>
                <w:webHidden/>
              </w:rPr>
              <w:fldChar w:fldCharType="begin"/>
            </w:r>
            <w:r w:rsidR="00B16A9B">
              <w:rPr>
                <w:webHidden/>
              </w:rPr>
              <w:instrText>PAGEREF _Toc141973689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90">
            <w:r w:rsidR="00B16A9B">
              <w:rPr>
                <w:rStyle w:val="aff3"/>
                <w:webHidden/>
              </w:rPr>
              <w:t>4.9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первых частей заявок</w:t>
            </w:r>
            <w:r w:rsidR="00B16A9B">
              <w:rPr>
                <w:webHidden/>
              </w:rPr>
              <w:fldChar w:fldCharType="begin"/>
            </w:r>
            <w:r w:rsidR="00B16A9B">
              <w:rPr>
                <w:webHidden/>
              </w:rPr>
              <w:instrText>PAGEREF _Toc141973690 \h</w:instrText>
            </w:r>
            <w:r w:rsidR="00B16A9B">
              <w:rPr>
                <w:webHidden/>
              </w:rPr>
            </w:r>
            <w:r w:rsidR="00B16A9B">
              <w:rPr>
                <w:webHidden/>
              </w:rPr>
              <w:fldChar w:fldCharType="separate"/>
            </w:r>
            <w:r w:rsidR="00B16A9B">
              <w:rPr>
                <w:rStyle w:val="aff3"/>
              </w:rPr>
              <w:tab/>
              <w:t>36</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91">
            <w:r w:rsidR="00B16A9B">
              <w:rPr>
                <w:rStyle w:val="aff3"/>
                <w:webHidden/>
              </w:rPr>
              <w:t>4.10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Проведение аукциона</w:t>
            </w:r>
            <w:r w:rsidR="00B16A9B">
              <w:rPr>
                <w:webHidden/>
              </w:rPr>
              <w:fldChar w:fldCharType="begin"/>
            </w:r>
            <w:r w:rsidR="00B16A9B">
              <w:rPr>
                <w:webHidden/>
              </w:rPr>
              <w:instrText>PAGEREF _Toc141973691 \h</w:instrText>
            </w:r>
            <w:r w:rsidR="00B16A9B">
              <w:rPr>
                <w:webHidden/>
              </w:rPr>
            </w:r>
            <w:r w:rsidR="00B16A9B">
              <w:rPr>
                <w:webHidden/>
              </w:rPr>
              <w:fldChar w:fldCharType="separate"/>
            </w:r>
            <w:r w:rsidR="00B16A9B">
              <w:rPr>
                <w:rStyle w:val="aff3"/>
              </w:rPr>
              <w:tab/>
              <w:t>37</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92">
            <w:r w:rsidR="00B16A9B">
              <w:rPr>
                <w:rStyle w:val="aff3"/>
                <w:webHidden/>
              </w:rPr>
              <w:t>4.11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ко вторым частям заявок</w:t>
            </w:r>
            <w:r w:rsidR="00B16A9B">
              <w:rPr>
                <w:webHidden/>
              </w:rPr>
              <w:fldChar w:fldCharType="begin"/>
            </w:r>
            <w:r w:rsidR="00B16A9B">
              <w:rPr>
                <w:webHidden/>
              </w:rPr>
              <w:instrText>PAGEREF _Toc141973692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93">
            <w:r w:rsidR="00B16A9B">
              <w:rPr>
                <w:rStyle w:val="aff3"/>
                <w:webHidden/>
              </w:rPr>
              <w:t>4.12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вторых частей заявок</w:t>
            </w:r>
            <w:r w:rsidR="00B16A9B">
              <w:rPr>
                <w:webHidden/>
              </w:rPr>
              <w:fldChar w:fldCharType="begin"/>
            </w:r>
            <w:r w:rsidR="00B16A9B">
              <w:rPr>
                <w:webHidden/>
              </w:rPr>
              <w:instrText>PAGEREF _Toc141973693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94">
            <w:r w:rsidR="00B16A9B">
              <w:rPr>
                <w:rStyle w:val="aff3"/>
                <w:webHidden/>
              </w:rPr>
              <w:t>4.13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ценовым предложениям</w:t>
            </w:r>
            <w:r w:rsidR="00B16A9B">
              <w:rPr>
                <w:webHidden/>
              </w:rPr>
              <w:fldChar w:fldCharType="begin"/>
            </w:r>
            <w:r w:rsidR="00B16A9B">
              <w:rPr>
                <w:webHidden/>
              </w:rPr>
              <w:instrText>PAGEREF _Toc141973694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95">
            <w:r w:rsidR="00B16A9B">
              <w:rPr>
                <w:rStyle w:val="aff3"/>
                <w:webHidden/>
              </w:rPr>
              <w:t>4.14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ценовых предложений</w:t>
            </w:r>
            <w:r w:rsidR="00B16A9B">
              <w:rPr>
                <w:webHidden/>
              </w:rPr>
              <w:fldChar w:fldCharType="begin"/>
            </w:r>
            <w:r w:rsidR="00B16A9B">
              <w:rPr>
                <w:webHidden/>
              </w:rPr>
              <w:instrText>PAGEREF _Toc141973695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96">
            <w:r w:rsidR="00B16A9B">
              <w:rPr>
                <w:rStyle w:val="aff3"/>
                <w:webHidden/>
              </w:rPr>
              <w:t>4.15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Дополнительные запросы разъяснений заявок Участников</w:t>
            </w:r>
            <w:r w:rsidR="00B16A9B">
              <w:rPr>
                <w:webHidden/>
              </w:rPr>
              <w:fldChar w:fldCharType="begin"/>
            </w:r>
            <w:r w:rsidR="00B16A9B">
              <w:rPr>
                <w:webHidden/>
              </w:rPr>
              <w:instrText>PAGEREF _Toc141973696 \h</w:instrText>
            </w:r>
            <w:r w:rsidR="00B16A9B">
              <w:rPr>
                <w:webHidden/>
              </w:rPr>
            </w:r>
            <w:r w:rsidR="00B16A9B">
              <w:rPr>
                <w:webHidden/>
              </w:rPr>
              <w:fldChar w:fldCharType="separate"/>
            </w:r>
            <w:r w:rsidR="00B16A9B">
              <w:rPr>
                <w:rStyle w:val="aff3"/>
              </w:rPr>
              <w:tab/>
              <w:t>41</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97">
            <w:r w:rsidR="00B16A9B">
              <w:rPr>
                <w:rStyle w:val="aff3"/>
                <w:webHidden/>
              </w:rPr>
              <w:t>4.16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Оценка и сопоставление заявок</w:t>
            </w:r>
            <w:r w:rsidR="00B16A9B">
              <w:rPr>
                <w:webHidden/>
              </w:rPr>
              <w:fldChar w:fldCharType="begin"/>
            </w:r>
            <w:r w:rsidR="00B16A9B">
              <w:rPr>
                <w:webHidden/>
              </w:rPr>
              <w:instrText>PAGEREF _Toc141973697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98">
            <w:r w:rsidR="00B16A9B">
              <w:rPr>
                <w:rStyle w:val="aff3"/>
                <w:webHidden/>
              </w:rPr>
              <w:t>4.17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Преференции в части использования российского алюминия</w:t>
            </w:r>
            <w:r w:rsidR="00B16A9B">
              <w:rPr>
                <w:webHidden/>
              </w:rPr>
              <w:fldChar w:fldCharType="begin"/>
            </w:r>
            <w:r w:rsidR="00B16A9B">
              <w:rPr>
                <w:webHidden/>
              </w:rPr>
              <w:instrText>PAGEREF _Toc141973698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699">
            <w:r w:rsidR="00B16A9B">
              <w:rPr>
                <w:rStyle w:val="aff3"/>
                <w:webHidden/>
              </w:rPr>
              <w:t>4.18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Определение Победителя (подведение итогов закупки)</w:t>
            </w:r>
            <w:r w:rsidR="00B16A9B">
              <w:rPr>
                <w:webHidden/>
              </w:rPr>
              <w:fldChar w:fldCharType="begin"/>
            </w:r>
            <w:r w:rsidR="00B16A9B">
              <w:rPr>
                <w:webHidden/>
              </w:rPr>
              <w:instrText>PAGEREF _Toc141973699 \h</w:instrText>
            </w:r>
            <w:r w:rsidR="00B16A9B">
              <w:rPr>
                <w:webHidden/>
              </w:rPr>
            </w:r>
            <w:r w:rsidR="00B16A9B">
              <w:rPr>
                <w:webHidden/>
              </w:rPr>
              <w:fldChar w:fldCharType="separate"/>
            </w:r>
            <w:r w:rsidR="00B16A9B">
              <w:rPr>
                <w:rStyle w:val="aff3"/>
              </w:rPr>
              <w:tab/>
              <w:t>43</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00">
            <w:r w:rsidR="00B16A9B">
              <w:rPr>
                <w:rStyle w:val="aff3"/>
                <w:webHidden/>
              </w:rPr>
              <w:t>4.19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Применение приоритета в соответствии с ПП 925</w:t>
            </w:r>
            <w:r w:rsidR="00B16A9B">
              <w:rPr>
                <w:webHidden/>
              </w:rPr>
              <w:fldChar w:fldCharType="begin"/>
            </w:r>
            <w:r w:rsidR="00B16A9B">
              <w:rPr>
                <w:webHidden/>
              </w:rPr>
              <w:instrText>PAGEREF _Toc141973700 \h</w:instrText>
            </w:r>
            <w:r w:rsidR="00B16A9B">
              <w:rPr>
                <w:webHidden/>
              </w:rPr>
            </w:r>
            <w:r w:rsidR="00B16A9B">
              <w:rPr>
                <w:webHidden/>
              </w:rPr>
              <w:fldChar w:fldCharType="separate"/>
            </w:r>
            <w:r w:rsidR="00B16A9B">
              <w:rPr>
                <w:rStyle w:val="aff3"/>
              </w:rPr>
              <w:tab/>
              <w:t>45</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01">
            <w:r w:rsidR="00B16A9B">
              <w:rPr>
                <w:rStyle w:val="aff3"/>
                <w:webHidden/>
              </w:rPr>
              <w:t>4.20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Признание закупки несостоявшейся</w:t>
            </w:r>
            <w:r w:rsidR="00B16A9B">
              <w:rPr>
                <w:webHidden/>
              </w:rPr>
              <w:fldChar w:fldCharType="begin"/>
            </w:r>
            <w:r w:rsidR="00B16A9B">
              <w:rPr>
                <w:webHidden/>
              </w:rPr>
              <w:instrText>PAGEREF _Toc141973701 \h</w:instrText>
            </w:r>
            <w:r w:rsidR="00B16A9B">
              <w:rPr>
                <w:webHidden/>
              </w:rPr>
            </w:r>
            <w:r w:rsidR="00B16A9B">
              <w:rPr>
                <w:webHidden/>
              </w:rPr>
              <w:fldChar w:fldCharType="separate"/>
            </w:r>
            <w:r w:rsidR="00B16A9B">
              <w:rPr>
                <w:rStyle w:val="aff3"/>
              </w:rPr>
              <w:tab/>
              <w:t>47</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02">
            <w:r w:rsidR="00B16A9B">
              <w:rPr>
                <w:rStyle w:val="aff3"/>
                <w:webHidden/>
              </w:rPr>
              <w:t>4.21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Отказ от проведения (отмена) закупки</w:t>
            </w:r>
            <w:r w:rsidR="00B16A9B">
              <w:rPr>
                <w:webHidden/>
              </w:rPr>
              <w:fldChar w:fldCharType="begin"/>
            </w:r>
            <w:r w:rsidR="00B16A9B">
              <w:rPr>
                <w:webHidden/>
              </w:rPr>
              <w:instrText>PAGEREF _Toc141973702 \h</w:instrText>
            </w:r>
            <w:r w:rsidR="00B16A9B">
              <w:rPr>
                <w:webHidden/>
              </w:rPr>
            </w:r>
            <w:r w:rsidR="00B16A9B">
              <w:rPr>
                <w:webHidden/>
              </w:rPr>
              <w:fldChar w:fldCharType="separate"/>
            </w:r>
            <w:r w:rsidR="00B16A9B">
              <w:rPr>
                <w:rStyle w:val="aff3"/>
              </w:rPr>
              <w:tab/>
              <w:t>48</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703">
            <w:r w:rsidR="00B16A9B">
              <w:rPr>
                <w:rStyle w:val="aff3"/>
                <w:webHidden/>
              </w:rPr>
              <w:t>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ЗАКЛЮЧЕНИЯ ДОГОВОРА</w:t>
            </w:r>
            <w:r w:rsidR="00B16A9B">
              <w:rPr>
                <w:webHidden/>
              </w:rPr>
              <w:fldChar w:fldCharType="begin"/>
            </w:r>
            <w:r w:rsidR="00B16A9B">
              <w:rPr>
                <w:webHidden/>
              </w:rPr>
              <w:instrText>PAGEREF _Toc141973703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04">
            <w:r w:rsidR="00B16A9B">
              <w:rPr>
                <w:rStyle w:val="aff3"/>
                <w:webHidden/>
              </w:rPr>
              <w:t>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Заключение Договора</w:t>
            </w:r>
            <w:r w:rsidR="00B16A9B">
              <w:rPr>
                <w:webHidden/>
              </w:rPr>
              <w:fldChar w:fldCharType="begin"/>
            </w:r>
            <w:r w:rsidR="00B16A9B">
              <w:rPr>
                <w:webHidden/>
              </w:rPr>
              <w:instrText>PAGEREF _Toc141973704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05">
            <w:r w:rsidR="00B16A9B">
              <w:rPr>
                <w:rStyle w:val="aff3"/>
                <w:webHidden/>
              </w:rPr>
              <w:t>5.2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Уклонение Победителя от заключения Договора</w:t>
            </w:r>
            <w:r w:rsidR="00B16A9B">
              <w:rPr>
                <w:webHidden/>
              </w:rPr>
              <w:fldChar w:fldCharType="begin"/>
            </w:r>
            <w:r w:rsidR="00B16A9B">
              <w:rPr>
                <w:webHidden/>
              </w:rPr>
              <w:instrText>PAGEREF _Toc141973705 \h</w:instrText>
            </w:r>
            <w:r w:rsidR="00B16A9B">
              <w:rPr>
                <w:webHidden/>
              </w:rPr>
            </w:r>
            <w:r w:rsidR="00B16A9B">
              <w:rPr>
                <w:webHidden/>
              </w:rPr>
              <w:fldChar w:fldCharType="separate"/>
            </w:r>
            <w:r w:rsidR="00B16A9B">
              <w:rPr>
                <w:rStyle w:val="aff3"/>
              </w:rPr>
              <w:tab/>
              <w:t>51</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706">
            <w:r w:rsidR="00B16A9B">
              <w:rPr>
                <w:rStyle w:val="aff3"/>
                <w:webHidden/>
              </w:rPr>
              <w:t>6.</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ПРИМЕНЕНИЯ ДОПОЛНИТЕЛЬНЫХ ЭЛЕМЕНТОВ ЗАКУПКИ</w:t>
            </w:r>
            <w:r w:rsidR="00B16A9B">
              <w:rPr>
                <w:webHidden/>
              </w:rPr>
              <w:fldChar w:fldCharType="begin"/>
            </w:r>
            <w:r w:rsidR="00B16A9B">
              <w:rPr>
                <w:webHidden/>
              </w:rPr>
              <w:instrText>PAGEREF _Toc141973706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07">
            <w:r w:rsidR="00B16A9B">
              <w:rPr>
                <w:rStyle w:val="aff3"/>
                <w:webHidden/>
              </w:rPr>
              <w:t>6.1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_Toc141973707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08">
            <w:r w:rsidR="00B16A9B">
              <w:rPr>
                <w:rStyle w:val="aff3"/>
                <w:webHidden/>
              </w:rPr>
              <w:t>6.2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Многолотовая закупка</w:t>
            </w:r>
            <w:r w:rsidR="00B16A9B">
              <w:rPr>
                <w:webHidden/>
              </w:rPr>
              <w:fldChar w:fldCharType="begin"/>
            </w:r>
            <w:r w:rsidR="00B16A9B">
              <w:rPr>
                <w:webHidden/>
              </w:rPr>
              <w:instrText>PAGEREF _Toc141973708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09">
            <w:r w:rsidR="00B16A9B">
              <w:rPr>
                <w:rStyle w:val="aff3"/>
                <w:webHidden/>
              </w:rPr>
              <w:t>6.3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выбором нескольких победителей</w:t>
            </w:r>
            <w:r w:rsidR="00B16A9B">
              <w:rPr>
                <w:webHidden/>
              </w:rPr>
              <w:fldChar w:fldCharType="begin"/>
            </w:r>
            <w:r w:rsidR="00B16A9B">
              <w:rPr>
                <w:webHidden/>
              </w:rPr>
              <w:instrText>PAGEREF _Toc141973709 \h</w:instrText>
            </w:r>
            <w:r w:rsidR="00B16A9B">
              <w:rPr>
                <w:webHidden/>
              </w:rPr>
            </w:r>
            <w:r w:rsidR="00B16A9B">
              <w:rPr>
                <w:webHidden/>
              </w:rPr>
              <w:fldChar w:fldCharType="separate"/>
            </w:r>
            <w:r w:rsidR="00B16A9B">
              <w:rPr>
                <w:rStyle w:val="aff3"/>
              </w:rPr>
              <w:tab/>
              <w:t>53</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710">
            <w:r w:rsidR="00B16A9B">
              <w:rPr>
                <w:rStyle w:val="aff3"/>
                <w:webHidden/>
              </w:rPr>
              <w:t>7.</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ОБРАЗЦЫ ОСНОВНЫХ ФОРМ ДОКУМЕНТОВ, ВКЛЮЧАЕМЫХ В ЗАЯВКУ</w:t>
            </w:r>
            <w:r w:rsidR="00B16A9B">
              <w:rPr>
                <w:webHidden/>
              </w:rPr>
              <w:fldChar w:fldCharType="begin"/>
            </w:r>
            <w:r w:rsidR="00B16A9B">
              <w:rPr>
                <w:webHidden/>
              </w:rPr>
              <w:instrText>PAGEREF _Toc141973710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11">
            <w:r w:rsidR="00B16A9B">
              <w:rPr>
                <w:rStyle w:val="aff3"/>
                <w:webHidden/>
              </w:rPr>
              <w:t>7.1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Опись документов (форма 1)</w:t>
            </w:r>
            <w:r w:rsidR="00B16A9B">
              <w:rPr>
                <w:rStyle w:val="aff3"/>
                <w:bCs/>
                <w:i/>
                <w:iCs/>
              </w:rPr>
              <w:t xml:space="preserve"> </w:t>
            </w:r>
            <w:r w:rsidR="00B16A9B">
              <w:rPr>
                <w:rStyle w:val="aff3"/>
                <w:i/>
                <w:highlight w:val="lightGray"/>
                <w:shd w:val="clear" w:color="auto" w:fill="BFBFBF"/>
              </w:rPr>
              <w:t>(носит рекомендательный характер и не обязательна к представлению в составе заявки Участника)</w:t>
            </w:r>
            <w:r w:rsidR="00B16A9B">
              <w:rPr>
                <w:webHidden/>
              </w:rPr>
              <w:fldChar w:fldCharType="begin"/>
            </w:r>
            <w:r w:rsidR="00B16A9B">
              <w:rPr>
                <w:webHidden/>
              </w:rPr>
              <w:instrText>PAGEREF _Toc141973711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12">
            <w:r w:rsidR="00B16A9B">
              <w:rPr>
                <w:rStyle w:val="aff3"/>
                <w:webHidden/>
              </w:rPr>
              <w:t>7.1.1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описи документов</w:t>
            </w:r>
            <w:r w:rsidR="00B16A9B">
              <w:rPr>
                <w:webHidden/>
              </w:rPr>
              <w:fldChar w:fldCharType="begin"/>
            </w:r>
            <w:r w:rsidR="00B16A9B">
              <w:rPr>
                <w:webHidden/>
              </w:rPr>
              <w:instrText>PAGEREF _Toc141973712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13">
            <w:r w:rsidR="00B16A9B">
              <w:rPr>
                <w:rStyle w:val="aff3"/>
                <w:webHidden/>
              </w:rPr>
              <w:t>7.1.2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_Toc141973713 \h</w:instrText>
            </w:r>
            <w:r w:rsidR="00B16A9B">
              <w:rPr>
                <w:webHidden/>
              </w:rPr>
            </w:r>
            <w:r w:rsidR="00B16A9B">
              <w:rPr>
                <w:webHidden/>
              </w:rPr>
              <w:fldChar w:fldCharType="separate"/>
            </w:r>
            <w:r w:rsidR="00B16A9B">
              <w:rPr>
                <w:rStyle w:val="aff3"/>
              </w:rPr>
              <w:tab/>
              <w:t>55</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14">
            <w:r w:rsidR="00B16A9B">
              <w:rPr>
                <w:rStyle w:val="aff3"/>
                <w:webHidden/>
              </w:rPr>
              <w:t>7.2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Письмо о подаче оферты (форма 2)</w:t>
            </w:r>
            <w:r w:rsidR="00B16A9B">
              <w:rPr>
                <w:webHidden/>
              </w:rPr>
              <w:fldChar w:fldCharType="begin"/>
            </w:r>
            <w:r w:rsidR="00B16A9B">
              <w:rPr>
                <w:webHidden/>
              </w:rPr>
              <w:instrText>PAGEREF _Toc141973714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15">
            <w:r w:rsidR="00B16A9B">
              <w:rPr>
                <w:rStyle w:val="aff3"/>
                <w:webHidden/>
              </w:rPr>
              <w:t>7.2.1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письма о подаче оферты</w:t>
            </w:r>
            <w:r w:rsidR="00B16A9B">
              <w:rPr>
                <w:webHidden/>
              </w:rPr>
              <w:fldChar w:fldCharType="begin"/>
            </w:r>
            <w:r w:rsidR="00B16A9B">
              <w:rPr>
                <w:webHidden/>
              </w:rPr>
              <w:instrText>PAGEREF _Toc141973715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16">
            <w:r w:rsidR="00B16A9B">
              <w:rPr>
                <w:rStyle w:val="aff3"/>
                <w:webHidden/>
              </w:rPr>
              <w:t>7.2.2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_Toc141973716 \h</w:instrText>
            </w:r>
            <w:r w:rsidR="00B16A9B">
              <w:rPr>
                <w:webHidden/>
              </w:rPr>
            </w:r>
            <w:r w:rsidR="00B16A9B">
              <w:rPr>
                <w:webHidden/>
              </w:rPr>
              <w:fldChar w:fldCharType="separate"/>
            </w:r>
            <w:r w:rsidR="00B16A9B">
              <w:rPr>
                <w:rStyle w:val="aff3"/>
              </w:rPr>
              <w:tab/>
              <w:t>60</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17">
            <w:r w:rsidR="00B16A9B">
              <w:rPr>
                <w:rStyle w:val="aff3"/>
                <w:webHidden/>
              </w:rPr>
              <w:t>7.3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Коммерческое предложение (форма 3)</w:t>
            </w:r>
            <w:r w:rsidR="00B16A9B">
              <w:rPr>
                <w:webHidden/>
              </w:rPr>
              <w:fldChar w:fldCharType="begin"/>
            </w:r>
            <w:r w:rsidR="00B16A9B">
              <w:rPr>
                <w:webHidden/>
              </w:rPr>
              <w:instrText>PAGEREF _Toc141973717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18">
            <w:r w:rsidR="00B16A9B">
              <w:rPr>
                <w:rStyle w:val="aff3"/>
                <w:webHidden/>
              </w:rPr>
              <w:t>7.3.1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Коммерческого предложения</w:t>
            </w:r>
            <w:r w:rsidR="00B16A9B">
              <w:rPr>
                <w:webHidden/>
              </w:rPr>
              <w:fldChar w:fldCharType="begin"/>
            </w:r>
            <w:r w:rsidR="00B16A9B">
              <w:rPr>
                <w:webHidden/>
              </w:rPr>
              <w:instrText>PAGEREF _Toc141973718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19">
            <w:r w:rsidR="00B16A9B">
              <w:rPr>
                <w:rStyle w:val="aff3"/>
                <w:webHidden/>
              </w:rPr>
              <w:t>7.3.2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_Toc141973719 \h</w:instrText>
            </w:r>
            <w:r w:rsidR="00B16A9B">
              <w:rPr>
                <w:webHidden/>
              </w:rPr>
            </w:r>
            <w:r w:rsidR="00B16A9B">
              <w:rPr>
                <w:webHidden/>
              </w:rPr>
              <w:fldChar w:fldCharType="separate"/>
            </w:r>
            <w:r w:rsidR="00B16A9B">
              <w:rPr>
                <w:rStyle w:val="aff3"/>
              </w:rPr>
              <w:tab/>
              <w:t>63</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20">
            <w:r w:rsidR="00B16A9B">
              <w:rPr>
                <w:rStyle w:val="aff3"/>
                <w:webHidden/>
              </w:rPr>
              <w:t>7.4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Техническое предложение (форма 4)</w:t>
            </w:r>
            <w:r w:rsidR="00B16A9B">
              <w:rPr>
                <w:webHidden/>
              </w:rPr>
              <w:fldChar w:fldCharType="begin"/>
            </w:r>
            <w:r w:rsidR="00B16A9B">
              <w:rPr>
                <w:webHidden/>
              </w:rPr>
              <w:instrText>PAGEREF _Toc141973720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21">
            <w:r w:rsidR="00B16A9B">
              <w:rPr>
                <w:rStyle w:val="aff3"/>
                <w:webHidden/>
              </w:rPr>
              <w:t>7.4.1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Технического предложения</w:t>
            </w:r>
            <w:r w:rsidR="00B16A9B">
              <w:rPr>
                <w:webHidden/>
              </w:rPr>
              <w:fldChar w:fldCharType="begin"/>
            </w:r>
            <w:r w:rsidR="00B16A9B">
              <w:rPr>
                <w:webHidden/>
              </w:rPr>
              <w:instrText>PAGEREF _Toc141973721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22">
            <w:r w:rsidR="00B16A9B">
              <w:rPr>
                <w:rStyle w:val="aff3"/>
                <w:webHidden/>
              </w:rPr>
              <w:t>7.4.2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_Toc141973722 \h</w:instrText>
            </w:r>
            <w:r w:rsidR="00B16A9B">
              <w:rPr>
                <w:webHidden/>
              </w:rPr>
            </w:r>
            <w:r w:rsidR="00B16A9B">
              <w:rPr>
                <w:webHidden/>
              </w:rPr>
              <w:fldChar w:fldCharType="separate"/>
            </w:r>
            <w:r w:rsidR="00B16A9B">
              <w:rPr>
                <w:rStyle w:val="aff3"/>
              </w:rPr>
              <w:tab/>
              <w:t>66</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23">
            <w:r w:rsidR="00B16A9B">
              <w:rPr>
                <w:rStyle w:val="aff3"/>
                <w:webHidden/>
              </w:rPr>
              <w:t>7.5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Календарный график (форма 5)</w:t>
            </w:r>
            <w:r w:rsidR="00B16A9B">
              <w:rPr>
                <w:webHidden/>
              </w:rPr>
              <w:fldChar w:fldCharType="begin"/>
            </w:r>
            <w:r w:rsidR="00B16A9B">
              <w:rPr>
                <w:webHidden/>
              </w:rPr>
              <w:instrText>PAGEREF _Toc141973723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24">
            <w:r w:rsidR="00B16A9B">
              <w:rPr>
                <w:rStyle w:val="aff3"/>
                <w:webHidden/>
              </w:rPr>
              <w:t>7.5.1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Календарного графика</w:t>
            </w:r>
            <w:r w:rsidR="00B16A9B">
              <w:rPr>
                <w:webHidden/>
              </w:rPr>
              <w:fldChar w:fldCharType="begin"/>
            </w:r>
            <w:r w:rsidR="00B16A9B">
              <w:rPr>
                <w:webHidden/>
              </w:rPr>
              <w:instrText>PAGEREF _Toc141973724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25">
            <w:r w:rsidR="00B16A9B">
              <w:rPr>
                <w:rStyle w:val="aff3"/>
                <w:webHidden/>
              </w:rPr>
              <w:t>7.5.2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_Toc141973725 \h</w:instrText>
            </w:r>
            <w:r w:rsidR="00B16A9B">
              <w:rPr>
                <w:webHidden/>
              </w:rPr>
            </w:r>
            <w:r w:rsidR="00B16A9B">
              <w:rPr>
                <w:webHidden/>
              </w:rPr>
              <w:fldChar w:fldCharType="separate"/>
            </w:r>
            <w:r w:rsidR="00B16A9B">
              <w:rPr>
                <w:rStyle w:val="aff3"/>
              </w:rPr>
              <w:tab/>
              <w:t>69</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26">
            <w:r w:rsidR="00B16A9B">
              <w:rPr>
                <w:rStyle w:val="aff3"/>
                <w:webHidden/>
              </w:rPr>
              <w:t>7.6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Анкета Участника (форма 6)</w:t>
            </w:r>
            <w:r w:rsidR="00B16A9B">
              <w:rPr>
                <w:webHidden/>
              </w:rPr>
              <w:fldChar w:fldCharType="begin"/>
            </w:r>
            <w:r w:rsidR="00B16A9B">
              <w:rPr>
                <w:webHidden/>
              </w:rPr>
              <w:instrText>PAGEREF _Toc141973726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27">
            <w:r w:rsidR="00B16A9B">
              <w:rPr>
                <w:rStyle w:val="aff3"/>
                <w:webHidden/>
              </w:rPr>
              <w:t>7.6.1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Анкеты Участника</w:t>
            </w:r>
            <w:r w:rsidR="00B16A9B">
              <w:rPr>
                <w:webHidden/>
              </w:rPr>
              <w:fldChar w:fldCharType="begin"/>
            </w:r>
            <w:r w:rsidR="00B16A9B">
              <w:rPr>
                <w:webHidden/>
              </w:rPr>
              <w:instrText>PAGEREF _Toc141973727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28">
            <w:r w:rsidR="00B16A9B">
              <w:rPr>
                <w:rStyle w:val="aff3"/>
                <w:webHidden/>
              </w:rPr>
              <w:t>7.6.2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_Toc141973728 \h</w:instrText>
            </w:r>
            <w:r w:rsidR="00B16A9B">
              <w:rPr>
                <w:webHidden/>
              </w:rPr>
            </w:r>
            <w:r w:rsidR="00B16A9B">
              <w:rPr>
                <w:webHidden/>
              </w:rPr>
              <w:fldChar w:fldCharType="separate"/>
            </w:r>
            <w:r w:rsidR="00B16A9B">
              <w:rPr>
                <w:rStyle w:val="aff3"/>
              </w:rPr>
              <w:tab/>
              <w:t>71</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29">
            <w:r w:rsidR="00B16A9B">
              <w:rPr>
                <w:rStyle w:val="aff3"/>
                <w:webHidden/>
              </w:rPr>
              <w:t>7.7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Справка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_Toc141973729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30">
            <w:r w:rsidR="00B16A9B">
              <w:rPr>
                <w:rStyle w:val="aff3"/>
                <w:webHidden/>
              </w:rPr>
              <w:t>7.7.1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справки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_Toc141973730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31">
            <w:r w:rsidR="00B16A9B">
              <w:rPr>
                <w:rStyle w:val="aff3"/>
                <w:webHidden/>
              </w:rPr>
              <w:t>7.8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Заверение об обстоятельствах</w:t>
            </w:r>
            <w:r w:rsidR="00B16A9B">
              <w:rPr>
                <w:webHidden/>
              </w:rPr>
              <w:fldChar w:fldCharType="begin"/>
            </w:r>
            <w:r w:rsidR="00B16A9B">
              <w:rPr>
                <w:webHidden/>
              </w:rPr>
              <w:instrText>PAGEREF _Toc141973731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6774EC">
          <w:pPr>
            <w:pStyle w:val="31"/>
            <w:rPr>
              <w:rFonts w:asciiTheme="minorHAnsi" w:eastAsiaTheme="minorEastAsia" w:hAnsiTheme="minorHAnsi" w:cstheme="minorBidi"/>
              <w:iCs w:val="0"/>
              <w:kern w:val="2"/>
              <w:sz w:val="22"/>
              <w:szCs w:val="22"/>
              <w14:ligatures w14:val="standardContextual"/>
            </w:rPr>
          </w:pPr>
          <w:hyperlink w:anchor="_Toc141973732">
            <w:r w:rsidR="00B16A9B">
              <w:rPr>
                <w:rStyle w:val="aff3"/>
                <w:webHidden/>
              </w:rPr>
              <w:t>7.8.1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Заверения об обстоятельствах</w:t>
            </w:r>
            <w:r w:rsidR="00B16A9B">
              <w:rPr>
                <w:webHidden/>
              </w:rPr>
              <w:fldChar w:fldCharType="begin"/>
            </w:r>
            <w:r w:rsidR="00B16A9B">
              <w:rPr>
                <w:webHidden/>
              </w:rPr>
              <w:instrText>PAGEREF _Toc141973732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733">
            <w:r w:rsidR="00B16A9B">
              <w:rPr>
                <w:rStyle w:val="aff3"/>
                <w:webHidden/>
              </w:rPr>
              <w:t>8.</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1 – ТЕХНИЧЕСКИЕ ТРЕБОВАНИЯ</w:t>
            </w:r>
            <w:r w:rsidR="00B16A9B">
              <w:rPr>
                <w:webHidden/>
              </w:rPr>
              <w:fldChar w:fldCharType="begin"/>
            </w:r>
            <w:r w:rsidR="00B16A9B">
              <w:rPr>
                <w:webHidden/>
              </w:rPr>
              <w:instrText>PAGEREF _Toc141973733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34">
            <w:r w:rsidR="00B16A9B">
              <w:rPr>
                <w:rStyle w:val="aff3"/>
                <w:webHidden/>
              </w:rPr>
              <w:t>8.1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Техническим требованиям</w:t>
            </w:r>
            <w:r w:rsidR="00B16A9B">
              <w:rPr>
                <w:webHidden/>
              </w:rPr>
              <w:fldChar w:fldCharType="begin"/>
            </w:r>
            <w:r w:rsidR="00B16A9B">
              <w:rPr>
                <w:webHidden/>
              </w:rPr>
              <w:instrText>PAGEREF _Toc141973734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735">
            <w:r w:rsidR="00B16A9B">
              <w:rPr>
                <w:rStyle w:val="aff3"/>
                <w:webHidden/>
              </w:rPr>
              <w:t>9.</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2 – ПРОЕКТ ДОГОВОРА</w:t>
            </w:r>
            <w:r w:rsidR="00B16A9B">
              <w:rPr>
                <w:webHidden/>
              </w:rPr>
              <w:fldChar w:fldCharType="begin"/>
            </w:r>
            <w:r w:rsidR="00B16A9B">
              <w:rPr>
                <w:webHidden/>
              </w:rPr>
              <w:instrText>PAGEREF _Toc141973735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36">
            <w:r w:rsidR="00B16A9B">
              <w:rPr>
                <w:rStyle w:val="aff3"/>
                <w:webHidden/>
              </w:rPr>
              <w:t>9.1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проекту договора</w:t>
            </w:r>
            <w:r w:rsidR="00B16A9B">
              <w:rPr>
                <w:webHidden/>
              </w:rPr>
              <w:fldChar w:fldCharType="begin"/>
            </w:r>
            <w:r w:rsidR="00B16A9B">
              <w:rPr>
                <w:webHidden/>
              </w:rPr>
              <w:instrText>PAGEREF _Toc141973736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37">
            <w:r w:rsidR="00B16A9B">
              <w:rPr>
                <w:rStyle w:val="aff3"/>
                <w:webHidden/>
              </w:rPr>
              <w:t>9.2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Дополнительное соглашение к договору</w:t>
            </w:r>
            <w:r w:rsidR="00B16A9B">
              <w:rPr>
                <w:webHidden/>
              </w:rPr>
              <w:fldChar w:fldCharType="begin"/>
            </w:r>
            <w:r w:rsidR="00B16A9B">
              <w:rPr>
                <w:webHidden/>
              </w:rPr>
              <w:instrText>PAGEREF _Toc141973737 \h</w:instrText>
            </w:r>
            <w:r w:rsidR="00B16A9B">
              <w:rPr>
                <w:webHidden/>
              </w:rPr>
            </w:r>
            <w:r w:rsidR="00B16A9B">
              <w:rPr>
                <w:webHidden/>
              </w:rPr>
              <w:fldChar w:fldCharType="separate"/>
            </w:r>
            <w:r w:rsidR="00B16A9B">
              <w:rPr>
                <w:rStyle w:val="aff3"/>
              </w:rPr>
              <w:tab/>
              <w:t>87</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738">
            <w:r w:rsidR="00B16A9B">
              <w:rPr>
                <w:rStyle w:val="aff3"/>
                <w:webHidden/>
              </w:rPr>
              <w:t>10.</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3 – ТРЕБОВАНИЯ К УЧАСТНИКАМ</w:t>
            </w:r>
            <w:r w:rsidR="00B16A9B">
              <w:rPr>
                <w:webHidden/>
              </w:rPr>
              <w:fldChar w:fldCharType="begin"/>
            </w:r>
            <w:r w:rsidR="00B16A9B">
              <w:rPr>
                <w:webHidden/>
              </w:rPr>
              <w:instrText>PAGEREF _Toc141973738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39">
            <w:r w:rsidR="00B16A9B">
              <w:rPr>
                <w:rStyle w:val="aff3"/>
                <w:webHidden/>
              </w:rPr>
              <w:t>10.1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Обязательные требования</w:t>
            </w:r>
            <w:r w:rsidR="00B16A9B">
              <w:rPr>
                <w:webHidden/>
              </w:rPr>
              <w:fldChar w:fldCharType="begin"/>
            </w:r>
            <w:r w:rsidR="00B16A9B">
              <w:rPr>
                <w:webHidden/>
              </w:rPr>
              <w:instrText>PAGEREF _Toc141973739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40">
            <w:r w:rsidR="00B16A9B">
              <w:rPr>
                <w:rStyle w:val="aff3"/>
                <w:webHidden/>
              </w:rPr>
              <w:t>10.2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Специальные требования</w:t>
            </w:r>
            <w:r w:rsidR="00B16A9B">
              <w:rPr>
                <w:webHidden/>
              </w:rPr>
              <w:fldChar w:fldCharType="begin"/>
            </w:r>
            <w:r w:rsidR="00B16A9B">
              <w:rPr>
                <w:webHidden/>
              </w:rPr>
              <w:instrText>PAGEREF _Toc141973740 \h</w:instrText>
            </w:r>
            <w:r w:rsidR="00B16A9B">
              <w:rPr>
                <w:webHidden/>
              </w:rPr>
            </w:r>
            <w:r w:rsidR="00B16A9B">
              <w:rPr>
                <w:webHidden/>
              </w:rPr>
              <w:fldChar w:fldCharType="separate"/>
            </w:r>
            <w:r w:rsidR="00B16A9B">
              <w:rPr>
                <w:rStyle w:val="aff3"/>
              </w:rPr>
              <w:tab/>
              <w:t>95</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41">
            <w:r w:rsidR="00B16A9B">
              <w:rPr>
                <w:rStyle w:val="aff3"/>
                <w:webHidden/>
              </w:rPr>
              <w:t>10.3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Коллективным участникам</w:t>
            </w:r>
            <w:r w:rsidR="00B16A9B">
              <w:rPr>
                <w:webHidden/>
              </w:rPr>
              <w:fldChar w:fldCharType="begin"/>
            </w:r>
            <w:r w:rsidR="00B16A9B">
              <w:rPr>
                <w:webHidden/>
              </w:rPr>
              <w:instrText>PAGEREF _Toc141973741 \h</w:instrText>
            </w:r>
            <w:r w:rsidR="00B16A9B">
              <w:rPr>
                <w:webHidden/>
              </w:rPr>
            </w:r>
            <w:r w:rsidR="00B16A9B">
              <w:rPr>
                <w:webHidden/>
              </w:rPr>
              <w:fldChar w:fldCharType="separate"/>
            </w:r>
            <w:r w:rsidR="00B16A9B">
              <w:rPr>
                <w:rStyle w:val="aff3"/>
              </w:rPr>
              <w:tab/>
              <w:t>96</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42">
            <w:r w:rsidR="00B16A9B">
              <w:rPr>
                <w:rStyle w:val="aff3"/>
                <w:webHidden/>
              </w:rPr>
              <w:t>10.4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Генеральным подрядчикам</w:t>
            </w:r>
            <w:r w:rsidR="00B16A9B">
              <w:rPr>
                <w:webHidden/>
              </w:rPr>
              <w:fldChar w:fldCharType="begin"/>
            </w:r>
            <w:r w:rsidR="00B16A9B">
              <w:rPr>
                <w:webHidden/>
              </w:rPr>
              <w:instrText>PAGEREF _Toc141973742 \h</w:instrText>
            </w:r>
            <w:r w:rsidR="00B16A9B">
              <w:rPr>
                <w:webHidden/>
              </w:rPr>
            </w:r>
            <w:r w:rsidR="00B16A9B">
              <w:rPr>
                <w:webHidden/>
              </w:rPr>
              <w:fldChar w:fldCharType="separate"/>
            </w:r>
            <w:r w:rsidR="00B16A9B">
              <w:rPr>
                <w:rStyle w:val="aff3"/>
              </w:rPr>
              <w:tab/>
              <w:t>97</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743">
            <w:r w:rsidR="00B16A9B">
              <w:rPr>
                <w:rStyle w:val="aff3"/>
                <w:webHidden/>
              </w:rPr>
              <w:t>11.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4 – СОСТАВ ЗАЯВКИ</w:t>
            </w:r>
            <w:r w:rsidR="00B16A9B">
              <w:rPr>
                <w:webHidden/>
              </w:rPr>
              <w:fldChar w:fldCharType="begin"/>
            </w:r>
            <w:r w:rsidR="00B16A9B">
              <w:rPr>
                <w:webHidden/>
              </w:rPr>
              <w:instrText>PAGEREF _Toc141973743 \h</w:instrText>
            </w:r>
            <w:r w:rsidR="00B16A9B">
              <w:rPr>
                <w:webHidden/>
              </w:rPr>
            </w:r>
            <w:r w:rsidR="00B16A9B">
              <w:rPr>
                <w:webHidden/>
              </w:rPr>
              <w:fldChar w:fldCharType="separate"/>
            </w:r>
            <w:r w:rsidR="00B16A9B">
              <w:rPr>
                <w:rStyle w:val="aff3"/>
              </w:rPr>
              <w:tab/>
              <w:t>98</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744">
            <w:r w:rsidR="00B16A9B">
              <w:rPr>
                <w:rStyle w:val="aff3"/>
                <w:webHidden/>
              </w:rPr>
              <w:t>12.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5 – ОТБОРОЧНЫЕ КРИТЕРИИ РАССМОТРЕНИЯ ЗАЯВОК</w:t>
            </w:r>
            <w:r w:rsidR="00B16A9B">
              <w:rPr>
                <w:webHidden/>
              </w:rPr>
              <w:fldChar w:fldCharType="begin"/>
            </w:r>
            <w:r w:rsidR="00B16A9B">
              <w:rPr>
                <w:webHidden/>
              </w:rPr>
              <w:instrText>PAGEREF _Toc141973744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45">
            <w:r w:rsidR="00B16A9B">
              <w:rPr>
                <w:rStyle w:val="aff3"/>
                <w:webHidden/>
              </w:rPr>
              <w:t>12.1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первых частей заявок:</w:t>
            </w:r>
            <w:r w:rsidR="00B16A9B">
              <w:rPr>
                <w:webHidden/>
              </w:rPr>
              <w:fldChar w:fldCharType="begin"/>
            </w:r>
            <w:r w:rsidR="00B16A9B">
              <w:rPr>
                <w:webHidden/>
              </w:rPr>
              <w:instrText>PAGEREF _Toc141973745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46">
            <w:r w:rsidR="00B16A9B">
              <w:rPr>
                <w:rStyle w:val="aff3"/>
                <w:webHidden/>
              </w:rPr>
              <w:t>12.2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вторых частей заявок:</w:t>
            </w:r>
            <w:r w:rsidR="00B16A9B">
              <w:rPr>
                <w:webHidden/>
              </w:rPr>
              <w:fldChar w:fldCharType="begin"/>
            </w:r>
            <w:r w:rsidR="00B16A9B">
              <w:rPr>
                <w:webHidden/>
              </w:rPr>
              <w:instrText>PAGEREF _Toc141973746 \h</w:instrText>
            </w:r>
            <w:r w:rsidR="00B16A9B">
              <w:rPr>
                <w:webHidden/>
              </w:rPr>
            </w:r>
            <w:r w:rsidR="00B16A9B">
              <w:rPr>
                <w:webHidden/>
              </w:rPr>
              <w:fldChar w:fldCharType="separate"/>
            </w:r>
            <w:r w:rsidR="00B16A9B">
              <w:rPr>
                <w:rStyle w:val="aff3"/>
              </w:rPr>
              <w:tab/>
              <w:t>101</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47">
            <w:r w:rsidR="00B16A9B">
              <w:rPr>
                <w:rStyle w:val="aff3"/>
                <w:webHidden/>
              </w:rPr>
              <w:t>12.3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ценовых предложений Участников:</w:t>
            </w:r>
            <w:r w:rsidR="00B16A9B">
              <w:rPr>
                <w:webHidden/>
              </w:rPr>
              <w:fldChar w:fldCharType="begin"/>
            </w:r>
            <w:r w:rsidR="00B16A9B">
              <w:rPr>
                <w:webHidden/>
              </w:rPr>
              <w:instrText>PAGEREF _Toc141973747 \h</w:instrText>
            </w:r>
            <w:r w:rsidR="00B16A9B">
              <w:rPr>
                <w:webHidden/>
              </w:rPr>
            </w:r>
            <w:r w:rsidR="00B16A9B">
              <w:rPr>
                <w:webHidden/>
              </w:rPr>
              <w:fldChar w:fldCharType="separate"/>
            </w:r>
            <w:r w:rsidR="00B16A9B">
              <w:rPr>
                <w:rStyle w:val="aff3"/>
              </w:rPr>
              <w:tab/>
              <w:t>103</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748">
            <w:r w:rsidR="00B16A9B">
              <w:rPr>
                <w:rStyle w:val="aff3"/>
                <w:webHidden/>
              </w:rPr>
              <w:t>13.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 xml:space="preserve">ПРИЛОЖЕНИЕ № 6 – СТРУКТУРА НМЦ (в формате </w:t>
            </w:r>
            <w:r w:rsidR="00B16A9B">
              <w:rPr>
                <w:rStyle w:val="aff3"/>
                <w:lang w:val="en-US"/>
              </w:rPr>
              <w:t>Excel</w:t>
            </w:r>
            <w:r w:rsidR="00B16A9B">
              <w:rPr>
                <w:rStyle w:val="aff3"/>
              </w:rPr>
              <w:t>)</w:t>
            </w:r>
            <w:r w:rsidR="00B16A9B">
              <w:rPr>
                <w:webHidden/>
              </w:rPr>
              <w:fldChar w:fldCharType="begin"/>
            </w:r>
            <w:r w:rsidR="00B16A9B">
              <w:rPr>
                <w:webHidden/>
              </w:rPr>
              <w:instrText>PAGEREF _Toc141973748 \h</w:instrText>
            </w:r>
            <w:r w:rsidR="00B16A9B">
              <w:rPr>
                <w:webHidden/>
              </w:rPr>
            </w:r>
            <w:r w:rsidR="00B16A9B">
              <w:rPr>
                <w:webHidden/>
              </w:rPr>
              <w:fldChar w:fldCharType="separate"/>
            </w:r>
            <w:r w:rsidR="00B16A9B">
              <w:rPr>
                <w:rStyle w:val="aff3"/>
              </w:rPr>
              <w:tab/>
              <w:t>107</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749">
            <w:r w:rsidR="00B16A9B">
              <w:rPr>
                <w:rStyle w:val="aff3"/>
                <w:webHidden/>
              </w:rPr>
              <w:t>14.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7 – Обоснование НМЦ</w:t>
            </w:r>
            <w:r w:rsidR="00B16A9B">
              <w:rPr>
                <w:webHidden/>
              </w:rPr>
              <w:fldChar w:fldCharType="begin"/>
            </w:r>
            <w:r w:rsidR="00B16A9B">
              <w:rPr>
                <w:webHidden/>
              </w:rPr>
              <w:instrText>PAGEREF _Toc141973749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50">
            <w:r w:rsidR="00B16A9B">
              <w:rPr>
                <w:rStyle w:val="aff3"/>
                <w:webHidden/>
              </w:rPr>
              <w:t>14.1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Обоснованию НМЦ</w:t>
            </w:r>
            <w:r w:rsidR="00B16A9B">
              <w:rPr>
                <w:webHidden/>
              </w:rPr>
              <w:fldChar w:fldCharType="begin"/>
            </w:r>
            <w:r w:rsidR="00B16A9B">
              <w:rPr>
                <w:webHidden/>
              </w:rPr>
              <w:instrText>PAGEREF _Toc141973750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6774EC">
          <w:pPr>
            <w:pStyle w:val="17"/>
            <w:rPr>
              <w:rFonts w:asciiTheme="minorHAnsi" w:eastAsiaTheme="minorEastAsia" w:hAnsiTheme="minorHAnsi" w:cstheme="minorBidi"/>
              <w:b w:val="0"/>
              <w:bCs w:val="0"/>
              <w:caps w:val="0"/>
              <w:kern w:val="2"/>
              <w:sz w:val="22"/>
              <w:szCs w:val="22"/>
              <w14:ligatures w14:val="standardContextual"/>
            </w:rPr>
          </w:pPr>
          <w:hyperlink w:anchor="_Toc141973751">
            <w:r w:rsidR="00B16A9B">
              <w:rPr>
                <w:rStyle w:val="aff3"/>
                <w:webHidden/>
              </w:rPr>
              <w:t>15.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8 – Форма Заявки на аккредитацию</w:t>
            </w:r>
            <w:r w:rsidR="00B16A9B">
              <w:rPr>
                <w:webHidden/>
              </w:rPr>
              <w:fldChar w:fldCharType="begin"/>
            </w:r>
            <w:r w:rsidR="00B16A9B">
              <w:rPr>
                <w:webHidden/>
              </w:rPr>
              <w:instrText>PAGEREF _Toc141973751 \h</w:instrText>
            </w:r>
            <w:r w:rsidR="00B16A9B">
              <w:rPr>
                <w:webHidden/>
              </w:rPr>
            </w:r>
            <w:r w:rsidR="00B16A9B">
              <w:rPr>
                <w:webHidden/>
              </w:rPr>
              <w:fldChar w:fldCharType="separate"/>
            </w:r>
            <w:r w:rsidR="00B16A9B">
              <w:rPr>
                <w:rStyle w:val="aff3"/>
              </w:rPr>
              <w:tab/>
              <w:t>109</w:t>
            </w:r>
            <w:r w:rsidR="00B16A9B">
              <w:rPr>
                <w:webHidden/>
              </w:rPr>
              <w:fldChar w:fldCharType="end"/>
            </w:r>
          </w:hyperlink>
        </w:p>
        <w:p w:rsidR="00D35C12" w:rsidRDefault="006774EC">
          <w:pPr>
            <w:pStyle w:val="25"/>
            <w:rPr>
              <w:rFonts w:asciiTheme="minorHAnsi" w:eastAsiaTheme="minorEastAsia" w:hAnsiTheme="minorHAnsi" w:cstheme="minorBidi"/>
              <w:b w:val="0"/>
              <w:kern w:val="2"/>
              <w:sz w:val="22"/>
              <w:szCs w:val="22"/>
              <w14:ligatures w14:val="standardContextual"/>
            </w:rPr>
          </w:pPr>
          <w:hyperlink w:anchor="_Toc141973752">
            <w:r w:rsidR="00B16A9B">
              <w:rPr>
                <w:rStyle w:val="aff3"/>
                <w:webHidden/>
              </w:rPr>
              <w:t>15.1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Форме Заявки на аккредитацию</w:t>
            </w:r>
            <w:r w:rsidR="00B16A9B">
              <w:rPr>
                <w:webHidden/>
              </w:rPr>
              <w:fldChar w:fldCharType="begin"/>
            </w:r>
            <w:r w:rsidR="00B16A9B">
              <w:rPr>
                <w:webHidden/>
              </w:rPr>
              <w:instrText>PAGEREF _Toc141973752 \h</w:instrText>
            </w:r>
            <w:r w:rsidR="00B16A9B">
              <w:rPr>
                <w:webHidden/>
              </w:rPr>
            </w:r>
            <w:r w:rsidR="00B16A9B">
              <w:rPr>
                <w:webHidden/>
              </w:rPr>
              <w:fldChar w:fldCharType="separate"/>
            </w:r>
            <w:r w:rsidR="00B16A9B">
              <w:rPr>
                <w:rStyle w:val="aff3"/>
              </w:rPr>
              <w:tab/>
              <w:t>109</w:t>
            </w:r>
            <w:r w:rsidR="00B16A9B">
              <w:rPr>
                <w:webHidden/>
              </w:rPr>
              <w:fldChar w:fldCharType="end"/>
            </w:r>
          </w:hyperlink>
          <w:r w:rsidR="00B16A9B">
            <w:rPr>
              <w:rStyle w:val="aff3"/>
            </w:rPr>
            <w:fldChar w:fldCharType="end"/>
          </w:r>
        </w:p>
      </w:sdtContent>
    </w:sdt>
    <w:p w:rsidR="00D35C12" w:rsidRDefault="00B16A9B">
      <w:pPr>
        <w:pStyle w:val="10"/>
        <w:jc w:val="center"/>
        <w:rPr>
          <w:rFonts w:ascii="Times New Roman" w:hAnsi="Times New Roman"/>
          <w:sz w:val="28"/>
          <w:szCs w:val="28"/>
        </w:rPr>
      </w:pPr>
      <w:bookmarkStart w:id="5" w:name="_Toc141973659"/>
      <w:bookmarkStart w:id="6" w:name="_Ref514366976"/>
      <w:bookmarkStart w:id="7" w:name="_Ref457404873"/>
      <w:bookmarkStart w:id="8" w:name="_Ref384119009"/>
      <w:bookmarkStart w:id="9" w:name="_Toc69728940"/>
      <w:bookmarkStart w:id="10" w:name="_Ref57322919"/>
      <w:bookmarkStart w:id="11" w:name="_Ref57322917"/>
      <w:bookmarkStart w:id="12" w:name="_Toc57314614"/>
      <w:bookmarkStart w:id="13" w:name="_Ref57046967"/>
      <w:bookmarkStart w:id="14" w:name="_Ref56251020"/>
      <w:bookmarkStart w:id="15" w:name="_Ref56251018"/>
      <w:bookmarkStart w:id="16" w:name="_Ref55335495"/>
      <w:bookmarkStart w:id="17" w:name="_Toc55305368"/>
      <w:bookmarkStart w:id="18" w:name="_Toc55285334"/>
      <w:r>
        <w:rPr>
          <w:rFonts w:ascii="Times New Roman" w:hAnsi="Times New Roman"/>
          <w:sz w:val="28"/>
          <w:szCs w:val="28"/>
        </w:rPr>
        <w:lastRenderedPageBreak/>
        <w:t>СОКРАЩЕНИЯ</w:t>
      </w:r>
      <w:bookmarkEnd w:id="5"/>
      <w:bookmarkEnd w:id="6"/>
    </w:p>
    <w:p w:rsidR="00D35C12" w:rsidRDefault="00D35C1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1"/>
        <w:gridCol w:w="426"/>
        <w:gridCol w:w="7337"/>
      </w:tblGrid>
      <w:tr w:rsidR="00D35C12">
        <w:tc>
          <w:tcPr>
            <w:tcW w:w="2801" w:type="dxa"/>
          </w:tcPr>
          <w:p w:rsidR="00D35C12" w:rsidRDefault="00B16A9B">
            <w:pPr>
              <w:widowControl w:val="0"/>
              <w:tabs>
                <w:tab w:val="left" w:pos="2977"/>
                <w:tab w:val="left" w:pos="3544"/>
              </w:tabs>
              <w:rPr>
                <w:b/>
              </w:rPr>
            </w:pPr>
            <w:r>
              <w:rPr>
                <w:b/>
              </w:rPr>
              <w:t>ГК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Гражданской кодекс Российской Федерации.</w:t>
            </w:r>
          </w:p>
        </w:tc>
      </w:tr>
      <w:tr w:rsidR="00D35C12">
        <w:tc>
          <w:tcPr>
            <w:tcW w:w="2801" w:type="dxa"/>
          </w:tcPr>
          <w:p w:rsidR="00D35C12" w:rsidRDefault="00B16A9B">
            <w:pPr>
              <w:widowControl w:val="0"/>
              <w:tabs>
                <w:tab w:val="left" w:pos="2977"/>
                <w:tab w:val="left" w:pos="3544"/>
              </w:tabs>
              <w:rPr>
                <w:b/>
              </w:rPr>
            </w:pPr>
            <w:r>
              <w:rPr>
                <w:b/>
              </w:rPr>
              <w:t>Декларация ПИРААП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D35C12">
        <w:tc>
          <w:tcPr>
            <w:tcW w:w="2801" w:type="dxa"/>
          </w:tcPr>
          <w:p w:rsidR="00D35C12" w:rsidRDefault="00B16A9B">
            <w:pPr>
              <w:widowControl w:val="0"/>
              <w:tabs>
                <w:tab w:val="left" w:pos="2977"/>
                <w:tab w:val="left" w:pos="3544"/>
              </w:tabs>
              <w:rPr>
                <w:b/>
              </w:rPr>
            </w:pPr>
            <w:r>
              <w:rPr>
                <w:b/>
              </w:rPr>
              <w:t>ЕГРИП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индивидуальных предпринимателей.</w:t>
            </w:r>
          </w:p>
        </w:tc>
      </w:tr>
      <w:tr w:rsidR="00D35C12">
        <w:tc>
          <w:tcPr>
            <w:tcW w:w="2801" w:type="dxa"/>
          </w:tcPr>
          <w:p w:rsidR="00D35C12" w:rsidRDefault="00B16A9B">
            <w:pPr>
              <w:widowControl w:val="0"/>
              <w:tabs>
                <w:tab w:val="left" w:pos="2977"/>
                <w:tab w:val="left" w:pos="3544"/>
              </w:tabs>
              <w:rPr>
                <w:b/>
              </w:rPr>
            </w:pPr>
            <w:r>
              <w:rPr>
                <w:b/>
              </w:rPr>
              <w:t>ЕГРЮЛ</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юридических лиц.</w:t>
            </w:r>
          </w:p>
        </w:tc>
      </w:tr>
      <w:tr w:rsidR="00D35C12">
        <w:tc>
          <w:tcPr>
            <w:tcW w:w="2801" w:type="dxa"/>
          </w:tcPr>
          <w:p w:rsidR="00D35C12" w:rsidRDefault="00B16A9B">
            <w:pPr>
              <w:widowControl w:val="0"/>
              <w:tabs>
                <w:tab w:val="left" w:pos="2977"/>
                <w:tab w:val="left" w:pos="3544"/>
              </w:tabs>
              <w:rPr>
                <w:b/>
              </w:rPr>
            </w:pPr>
            <w:r>
              <w:rPr>
                <w:b/>
              </w:rPr>
              <w:t>ЕИС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r>
                <w:t>www.zakupki.gov.ru</w:t>
              </w:r>
            </w:hyperlink>
            <w:r>
              <w:t xml:space="preserve"> (далее – Официальный сайт).</w:t>
            </w:r>
          </w:p>
        </w:tc>
      </w:tr>
      <w:tr w:rsidR="00D35C12">
        <w:tc>
          <w:tcPr>
            <w:tcW w:w="2801" w:type="dxa"/>
          </w:tcPr>
          <w:p w:rsidR="00D35C12" w:rsidRDefault="00B16A9B">
            <w:pPr>
              <w:widowControl w:val="0"/>
              <w:tabs>
                <w:tab w:val="left" w:pos="2977"/>
                <w:tab w:val="left" w:pos="3544"/>
              </w:tabs>
              <w:rPr>
                <w:b/>
              </w:rPr>
            </w:pPr>
            <w:r>
              <w:rPr>
                <w:b/>
              </w:rPr>
              <w:t>Закон 44-ФЗ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35C12">
        <w:tc>
          <w:tcPr>
            <w:tcW w:w="2801" w:type="dxa"/>
          </w:tcPr>
          <w:p w:rsidR="00D35C12" w:rsidRDefault="00B16A9B">
            <w:pPr>
              <w:widowControl w:val="0"/>
              <w:tabs>
                <w:tab w:val="left" w:pos="2977"/>
                <w:tab w:val="left" w:pos="3544"/>
              </w:tabs>
              <w:rPr>
                <w:b/>
              </w:rPr>
            </w:pPr>
            <w:r>
              <w:rPr>
                <w:b/>
              </w:rPr>
              <w:t>Закон 209-ФЗ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24.07.2007 г. № 209-ФЗ «О развитии малого и среднего предпринимательства в Российской Федерации».</w:t>
            </w:r>
          </w:p>
        </w:tc>
      </w:tr>
      <w:tr w:rsidR="00D35C12">
        <w:tc>
          <w:tcPr>
            <w:tcW w:w="2801" w:type="dxa"/>
          </w:tcPr>
          <w:p w:rsidR="00D35C12" w:rsidRDefault="00B16A9B">
            <w:pPr>
              <w:widowControl w:val="0"/>
              <w:tabs>
                <w:tab w:val="left" w:pos="2977"/>
                <w:tab w:val="left" w:pos="3544"/>
              </w:tabs>
              <w:rPr>
                <w:b/>
              </w:rPr>
            </w:pPr>
            <w:r>
              <w:rPr>
                <w:b/>
              </w:rPr>
              <w:t>Закон 223-ФЗ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18.07.2011 г. № 223-ФЗ «О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t>Извещение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Извещение о проведении настоящей закупки.</w:t>
            </w:r>
          </w:p>
        </w:tc>
      </w:tr>
      <w:tr w:rsidR="00D35C12">
        <w:tc>
          <w:tcPr>
            <w:tcW w:w="2801" w:type="dxa"/>
          </w:tcPr>
          <w:p w:rsidR="00D35C12" w:rsidRDefault="00B16A9B">
            <w:pPr>
              <w:widowControl w:val="0"/>
              <w:tabs>
                <w:tab w:val="left" w:pos="2977"/>
                <w:tab w:val="left" w:pos="3544"/>
              </w:tabs>
              <w:rPr>
                <w:b/>
              </w:rPr>
            </w:pPr>
            <w:r>
              <w:rPr>
                <w:b/>
              </w:rPr>
              <w:t>Официальный сайт</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rPr>
                <w:szCs w:val="28"/>
              </w:rPr>
              <w:t xml:space="preserve">официальный сайт </w:t>
            </w:r>
            <w:r>
              <w:rPr>
                <w:color w:val="000000"/>
                <w:szCs w:val="28"/>
                <w:shd w:val="clear" w:color="auto" w:fill="FFFFFF"/>
              </w:rPr>
              <w:t>ЕИС в информационно-телекоммуникационной сети «Интернет»,</w:t>
            </w:r>
            <w:r>
              <w:rPr>
                <w:szCs w:val="28"/>
              </w:rPr>
              <w:t xml:space="preserve"> расположенный по адресу </w:t>
            </w:r>
            <w:hyperlink r:id="rId16">
              <w:r>
                <w:rPr>
                  <w:rStyle w:val="a4"/>
                  <w:szCs w:val="28"/>
                </w:rPr>
                <w:t>www.zakupki.gov.r</w:t>
              </w:r>
              <w:r>
                <w:rPr>
                  <w:rStyle w:val="a4"/>
                  <w:szCs w:val="28"/>
                  <w:lang w:val="en-US"/>
                </w:rPr>
                <w:t>u</w:t>
              </w:r>
            </w:hyperlink>
            <w:r>
              <w:rPr>
                <w:rStyle w:val="a4"/>
                <w:szCs w:val="28"/>
              </w:rPr>
              <w:t>,</w:t>
            </w:r>
            <w:r>
              <w:rPr>
                <w:rStyle w:val="a4"/>
                <w:color w:val="auto"/>
                <w:szCs w:val="28"/>
                <w:u w:val="none"/>
              </w:rPr>
              <w:t xml:space="preserve"> с помощью которого предоставляется информация, содержащаяся (хранящаяся) в ЕИС.</w:t>
            </w:r>
          </w:p>
        </w:tc>
      </w:tr>
      <w:tr w:rsidR="00D35C12">
        <w:tc>
          <w:tcPr>
            <w:tcW w:w="2801" w:type="dxa"/>
          </w:tcPr>
          <w:p w:rsidR="00D35C12" w:rsidRDefault="00B16A9B">
            <w:pPr>
              <w:widowControl w:val="0"/>
              <w:tabs>
                <w:tab w:val="left" w:pos="2977"/>
                <w:tab w:val="left" w:pos="3544"/>
              </w:tabs>
              <w:rPr>
                <w:b/>
              </w:rPr>
            </w:pPr>
            <w:r>
              <w:rPr>
                <w:b/>
              </w:rPr>
              <w:t>ПП 878</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D35C12">
        <w:tc>
          <w:tcPr>
            <w:tcW w:w="2801" w:type="dxa"/>
          </w:tcPr>
          <w:p w:rsidR="00D35C12" w:rsidRDefault="00B16A9B">
            <w:pPr>
              <w:widowControl w:val="0"/>
              <w:tabs>
                <w:tab w:val="left" w:pos="2977"/>
                <w:tab w:val="left" w:pos="3544"/>
              </w:tabs>
              <w:rPr>
                <w:b/>
              </w:rPr>
            </w:pPr>
            <w:r>
              <w:rPr>
                <w:b/>
              </w:rPr>
              <w:t>ПП 925</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35C12">
        <w:tc>
          <w:tcPr>
            <w:tcW w:w="2801" w:type="dxa"/>
          </w:tcPr>
          <w:p w:rsidR="00D35C12" w:rsidRDefault="00B16A9B">
            <w:pPr>
              <w:widowControl w:val="0"/>
              <w:tabs>
                <w:tab w:val="left" w:pos="2977"/>
                <w:tab w:val="left" w:pos="3544"/>
              </w:tabs>
              <w:rPr>
                <w:b/>
              </w:rPr>
            </w:pPr>
            <w:r>
              <w:rPr>
                <w:b/>
              </w:rPr>
              <w:t>ПП 1352</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постановление Правительства от 11.12.2014 г. № 1352 «Об особенностях участия субъектов малого и среднего </w:t>
            </w:r>
            <w:r>
              <w:lastRenderedPageBreak/>
              <w:t>предпринимательства в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lastRenderedPageBreak/>
              <w:t>Законодательство РФ</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действующее законодательство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Заявка</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заявка на участие в настоящей закупке.</w:t>
            </w:r>
          </w:p>
        </w:tc>
      </w:tr>
      <w:tr w:rsidR="00D35C12">
        <w:tc>
          <w:tcPr>
            <w:tcW w:w="2801" w:type="dxa"/>
          </w:tcPr>
          <w:p w:rsidR="00D35C12" w:rsidRDefault="00B16A9B">
            <w:pPr>
              <w:widowControl w:val="0"/>
              <w:tabs>
                <w:tab w:val="left" w:pos="2977"/>
                <w:tab w:val="left" w:pos="3544"/>
              </w:tabs>
              <w:rPr>
                <w:b/>
              </w:rPr>
            </w:pPr>
            <w:r>
              <w:rPr>
                <w:b/>
              </w:rPr>
              <w:t>ИНН</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идентификационный номер налогоплательщика.</w:t>
            </w:r>
          </w:p>
        </w:tc>
      </w:tr>
      <w:tr w:rsidR="00D35C12">
        <w:tc>
          <w:tcPr>
            <w:tcW w:w="2801" w:type="dxa"/>
          </w:tcPr>
          <w:p w:rsidR="00D35C12" w:rsidRDefault="00B16A9B">
            <w:pPr>
              <w:widowControl w:val="0"/>
              <w:tabs>
                <w:tab w:val="left" w:pos="2977"/>
                <w:tab w:val="left" w:pos="3544"/>
              </w:tabs>
              <w:rPr>
                <w:b/>
              </w:rPr>
            </w:pPr>
            <w:r>
              <w:rPr>
                <w:b/>
              </w:rPr>
              <w:t>МТР</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материально-технические ресурсы</w:t>
            </w:r>
          </w:p>
        </w:tc>
      </w:tr>
      <w:tr w:rsidR="00D35C12">
        <w:tc>
          <w:tcPr>
            <w:tcW w:w="2801" w:type="dxa"/>
          </w:tcPr>
          <w:p w:rsidR="00D35C12" w:rsidRDefault="00B16A9B">
            <w:pPr>
              <w:widowControl w:val="0"/>
              <w:tabs>
                <w:tab w:val="left" w:pos="2977"/>
                <w:tab w:val="left" w:pos="3544"/>
              </w:tabs>
              <w:rPr>
                <w:b/>
              </w:rPr>
            </w:pPr>
            <w:r>
              <w:rPr>
                <w:b/>
              </w:rPr>
              <w:t>НДС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налог на добавленную стоимость.</w:t>
            </w:r>
          </w:p>
        </w:tc>
      </w:tr>
      <w:tr w:rsidR="00D35C12">
        <w:tc>
          <w:tcPr>
            <w:tcW w:w="2801" w:type="dxa"/>
          </w:tcPr>
          <w:p w:rsidR="00D35C12" w:rsidRDefault="00B16A9B">
            <w:pPr>
              <w:widowControl w:val="0"/>
              <w:tabs>
                <w:tab w:val="left" w:pos="2977"/>
                <w:tab w:val="left" w:pos="3544"/>
              </w:tabs>
              <w:rPr>
                <w:b/>
              </w:rPr>
            </w:pPr>
            <w:r>
              <w:rPr>
                <w:b/>
              </w:rPr>
              <w:t>НМЦ</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начальная (максимальная) цена договора (цена лота).</w:t>
            </w:r>
          </w:p>
        </w:tc>
      </w:tr>
      <w:tr w:rsidR="00D35C12">
        <w:tc>
          <w:tcPr>
            <w:tcW w:w="2801" w:type="dxa"/>
          </w:tcPr>
          <w:p w:rsidR="00D35C12" w:rsidRDefault="00B16A9B">
            <w:pPr>
              <w:widowControl w:val="0"/>
              <w:tabs>
                <w:tab w:val="left" w:pos="2977"/>
                <w:tab w:val="left" w:pos="3544"/>
              </w:tabs>
              <w:rPr>
                <w:b/>
              </w:rPr>
            </w:pPr>
            <w:r>
              <w:rPr>
                <w:b/>
              </w:rPr>
              <w:t>Положение о закупке</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Единое Положение о закупке продукции для нужд Группы </w:t>
            </w:r>
            <w:proofErr w:type="spellStart"/>
            <w:r>
              <w:t>РусГидро</w:t>
            </w:r>
            <w:proofErr w:type="spellEnd"/>
            <w:r>
              <w:t>.</w:t>
            </w:r>
          </w:p>
        </w:tc>
      </w:tr>
      <w:tr w:rsidR="00D35C12">
        <w:tc>
          <w:tcPr>
            <w:tcW w:w="2801" w:type="dxa"/>
          </w:tcPr>
          <w:p w:rsidR="00D35C12" w:rsidRDefault="00B16A9B">
            <w:pPr>
              <w:widowControl w:val="0"/>
              <w:tabs>
                <w:tab w:val="left" w:pos="2977"/>
                <w:tab w:val="left" w:pos="3544"/>
              </w:tabs>
              <w:jc w:val="left"/>
              <w:rPr>
                <w:b/>
              </w:rPr>
            </w:pPr>
            <w:r>
              <w:rPr>
                <w:b/>
              </w:rPr>
              <w:t>Положение об аккредитации</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Единое положение об аккредитации поставщиков продукции в Группе </w:t>
            </w:r>
            <w:proofErr w:type="spellStart"/>
            <w:r>
              <w:t>РусГидро</w:t>
            </w:r>
            <w:proofErr w:type="spellEnd"/>
            <w:r>
              <w:t xml:space="preserve">, размещенное на </w:t>
            </w:r>
            <w:hyperlink r:id="rId17">
              <w:r>
                <w:rPr>
                  <w:rStyle w:val="a4"/>
                </w:rPr>
                <w:t>Официальном</w:t>
              </w:r>
            </w:hyperlink>
            <w:r>
              <w:t xml:space="preserve"> сайте (в составе Положения о закупке).</w:t>
            </w:r>
          </w:p>
        </w:tc>
      </w:tr>
      <w:tr w:rsidR="00D35C12">
        <w:tc>
          <w:tcPr>
            <w:tcW w:w="2801" w:type="dxa"/>
          </w:tcPr>
          <w:p w:rsidR="00D35C12" w:rsidRDefault="00B16A9B">
            <w:pPr>
              <w:widowControl w:val="0"/>
              <w:tabs>
                <w:tab w:val="left" w:pos="2977"/>
                <w:tab w:val="left" w:pos="3544"/>
              </w:tabs>
              <w:rPr>
                <w:b/>
              </w:rPr>
            </w:pPr>
            <w:r>
              <w:rPr>
                <w:b/>
              </w:rPr>
              <w:t>Правительство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Правительство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Программное обеспечение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программное обеспечение, включенное в единый реестр </w:t>
            </w:r>
            <w:proofErr w:type="spellStart"/>
            <w:r>
              <w:t>Минкомсвязи</w:t>
            </w:r>
            <w:proofErr w:type="spellEnd"/>
            <w: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D35C12">
        <w:tc>
          <w:tcPr>
            <w:tcW w:w="2801" w:type="dxa"/>
          </w:tcPr>
          <w:p w:rsidR="00D35C12" w:rsidRDefault="00B16A9B">
            <w:pPr>
              <w:widowControl w:val="0"/>
              <w:tabs>
                <w:tab w:val="left" w:pos="2977"/>
                <w:tab w:val="left" w:pos="3544"/>
              </w:tabs>
              <w:rPr>
                <w:b/>
              </w:rPr>
            </w:pPr>
            <w:r>
              <w:rPr>
                <w:b/>
              </w:rPr>
              <w:t>Реестр МСП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реестр субъектов малого и среднего предпринимательства, ведение которого осуществляется в соответствии с Законом 209-ФЗ.</w:t>
            </w:r>
          </w:p>
        </w:tc>
      </w:tr>
      <w:tr w:rsidR="00D35C12">
        <w:tc>
          <w:tcPr>
            <w:tcW w:w="2801" w:type="dxa"/>
          </w:tcPr>
          <w:p w:rsidR="00D35C12" w:rsidRDefault="00B16A9B">
            <w:pPr>
              <w:widowControl w:val="0"/>
              <w:tabs>
                <w:tab w:val="left" w:pos="2977"/>
                <w:tab w:val="left" w:pos="3544"/>
              </w:tabs>
              <w:rPr>
                <w:b/>
              </w:rPr>
            </w:pPr>
            <w:r>
              <w:rPr>
                <w:b/>
              </w:rPr>
              <w:t xml:space="preserve">Стороны </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Организатор, Заказчик и Участники закупки, являющиеся сторонами данной закупки (при совместном упоминании).</w:t>
            </w:r>
          </w:p>
        </w:tc>
      </w:tr>
      <w:tr w:rsidR="00D35C12">
        <w:tc>
          <w:tcPr>
            <w:tcW w:w="2801" w:type="dxa"/>
          </w:tcPr>
          <w:p w:rsidR="00D35C12" w:rsidRDefault="00B16A9B">
            <w:pPr>
              <w:widowControl w:val="0"/>
              <w:tabs>
                <w:tab w:val="left" w:pos="2977"/>
                <w:tab w:val="left" w:pos="3544"/>
              </w:tabs>
              <w:rPr>
                <w:b/>
              </w:rPr>
            </w:pPr>
            <w:r>
              <w:rPr>
                <w:b/>
              </w:rPr>
              <w:t>Субъект МСП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субъект малого и среднего предпринимательства.</w:t>
            </w:r>
          </w:p>
        </w:tc>
      </w:tr>
      <w:tr w:rsidR="00D35C12">
        <w:tc>
          <w:tcPr>
            <w:tcW w:w="2801" w:type="dxa"/>
          </w:tcPr>
          <w:p w:rsidR="00D35C12" w:rsidRDefault="00B16A9B">
            <w:pPr>
              <w:widowControl w:val="0"/>
              <w:tabs>
                <w:tab w:val="left" w:pos="2977"/>
                <w:tab w:val="left" w:pos="3544"/>
              </w:tabs>
              <w:rPr>
                <w:b/>
              </w:rPr>
            </w:pPr>
            <w:r>
              <w:rPr>
                <w:b/>
              </w:rPr>
              <w:t>ЦЗК</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Центральная закупочная комиссия Заказчика.</w:t>
            </w:r>
          </w:p>
        </w:tc>
      </w:tr>
      <w:tr w:rsidR="00D35C12">
        <w:tc>
          <w:tcPr>
            <w:tcW w:w="2801" w:type="dxa"/>
          </w:tcPr>
          <w:p w:rsidR="00D35C12" w:rsidRDefault="00B16A9B">
            <w:pPr>
              <w:widowControl w:val="0"/>
              <w:tabs>
                <w:tab w:val="left" w:pos="2977"/>
                <w:tab w:val="left" w:pos="3544"/>
              </w:tabs>
              <w:rPr>
                <w:b/>
              </w:rPr>
            </w:pPr>
            <w:r>
              <w:rPr>
                <w:b/>
              </w:rPr>
              <w:t>ЭТП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электронная площадка.</w:t>
            </w:r>
          </w:p>
        </w:tc>
      </w:tr>
    </w:tbl>
    <w:p w:rsidR="00D35C12" w:rsidRDefault="00B16A9B">
      <w:pPr>
        <w:pStyle w:val="10"/>
        <w:jc w:val="center"/>
        <w:rPr>
          <w:rFonts w:ascii="Times New Roman" w:hAnsi="Times New Roman"/>
          <w:sz w:val="28"/>
          <w:szCs w:val="28"/>
        </w:rPr>
      </w:pPr>
      <w:bookmarkStart w:id="19" w:name="_Toc500159328"/>
      <w:bookmarkStart w:id="20" w:name="_Toc141973660"/>
      <w:r>
        <w:rPr>
          <w:rFonts w:ascii="Times New Roman" w:hAnsi="Times New Roman"/>
          <w:sz w:val="28"/>
          <w:szCs w:val="28"/>
        </w:rPr>
        <w:lastRenderedPageBreak/>
        <w:t>ТЕРМИНЫ И ОПРЕДЕЛЕНИЯ</w:t>
      </w:r>
      <w:bookmarkEnd w:id="19"/>
      <w:bookmarkEnd w:id="20"/>
    </w:p>
    <w:p w:rsidR="00D35C12" w:rsidRDefault="00B16A9B">
      <w:r>
        <w:rPr>
          <w:b/>
          <w:bCs/>
        </w:rPr>
        <w:t xml:space="preserve">Аккредитация </w:t>
      </w:r>
      <w: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t>РусГидро</w:t>
      </w:r>
      <w:proofErr w:type="spellEnd"/>
      <w: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t>ов</w:t>
      </w:r>
      <w:proofErr w:type="spellEnd"/>
      <w:r>
        <w:t>) по результатам закупки. Порядок проведения данной процедуры представлен в Положении об аккредитации.</w:t>
      </w:r>
    </w:p>
    <w:p w:rsidR="00D35C12" w:rsidRDefault="00B16A9B">
      <w:bookmarkStart w:id="21" w:name="_Hlk141967285"/>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1"/>
      <w:r>
        <w:t>.</w:t>
      </w:r>
    </w:p>
    <w:p w:rsidR="00D35C12" w:rsidRDefault="00B16A9B">
      <w:pPr>
        <w:rPr>
          <w:b/>
        </w:rPr>
      </w:pPr>
      <w:r>
        <w:rPr>
          <w:b/>
        </w:rPr>
        <w:t xml:space="preserve">Вторая часть заявки </w:t>
      </w:r>
      <w:r>
        <w:t>– комплект документов, входящих в состав заявки и содержащих сведения об Участнике и информацию о его соответствии требованиям Документации о закупке,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 (в случае установления таких требований в Документации о закупке) (без указания сведений о ценовом предложении Участника).</w:t>
      </w:r>
    </w:p>
    <w:p w:rsidR="00D35C12" w:rsidRDefault="00B16A9B">
      <w:r>
        <w:rPr>
          <w:b/>
        </w:rPr>
        <w:t>Генеральный подрядчик</w:t>
      </w:r>
      <w:r>
        <w:t xml:space="preserve"> </w:t>
      </w:r>
      <w:r>
        <w:rPr>
          <w:b/>
        </w:rPr>
        <w:t xml:space="preserve">– </w:t>
      </w:r>
      <w: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D35C12" w:rsidRDefault="00B16A9B">
      <w:r>
        <w:rPr>
          <w:b/>
        </w:rPr>
        <w:t>Документация о закупке (документация)</w:t>
      </w:r>
      <w: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D35C12" w:rsidRDefault="00B16A9B">
      <w:pPr>
        <w:rPr>
          <w:b/>
        </w:rPr>
      </w:pPr>
      <w:bookmarkStart w:id="22" w:name="_Hlk65680740"/>
      <w:r>
        <w:rPr>
          <w:b/>
        </w:rPr>
        <w:t>Единый реестр субъектов малого и среднего предпринимательства</w:t>
      </w:r>
      <w: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2"/>
    </w:p>
    <w:p w:rsidR="00D35C12" w:rsidRDefault="00B16A9B">
      <w:r>
        <w:rPr>
          <w:b/>
        </w:rPr>
        <w:t xml:space="preserve">Заказчик </w:t>
      </w:r>
      <w:r>
        <w:t>–</w:t>
      </w:r>
      <w:r>
        <w:rPr>
          <w:b/>
        </w:rPr>
        <w:t xml:space="preserve"> </w:t>
      </w:r>
      <w:r>
        <w:t>юридическое лицо, в интересах и за счет средств которого осуществляется закупка.</w:t>
      </w:r>
    </w:p>
    <w:p w:rsidR="00D35C12" w:rsidRDefault="00B16A9B">
      <w:r>
        <w:rPr>
          <w:b/>
        </w:rPr>
        <w:t>Закупочная комиссия</w:t>
      </w:r>
      <w:r>
        <w:t xml:space="preserve"> – коллегиальный орган, назначенный </w:t>
      </w:r>
      <w:bookmarkStart w:id="23" w:name="_Hlk110600121"/>
      <w:r>
        <w:t>в соответствии с Положением о закупке уполномоченным лицом или органом</w:t>
      </w:r>
      <w:bookmarkEnd w:id="23"/>
      <w:r>
        <w:t xml:space="preserve"> для принятия решений в ходе проведения конкурентной закупки, предусмотренных Положением о закупке. </w:t>
      </w:r>
    </w:p>
    <w:p w:rsidR="00D35C12" w:rsidRDefault="00B16A9B">
      <w:pPr>
        <w:rPr>
          <w:b/>
        </w:rPr>
      </w:pPr>
      <w:r>
        <w:rPr>
          <w:b/>
        </w:rPr>
        <w:t>Интеллектуальные системы управления электросетевым хозяйством</w:t>
      </w:r>
      <w: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w:t>
      </w:r>
      <w:r>
        <w:lastRenderedPageBreak/>
        <w:t>процессами подстанций, автоматизированные системы технологического управления центров управления сетями.</w:t>
      </w:r>
    </w:p>
    <w:p w:rsidR="00D35C12" w:rsidRDefault="00B16A9B">
      <w:r>
        <w:rPr>
          <w:b/>
        </w:rPr>
        <w:t>Коллективный участник</w:t>
      </w:r>
      <w: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D35C12" w:rsidRDefault="00B16A9B">
      <w:pPr>
        <w:tabs>
          <w:tab w:val="left" w:pos="708"/>
          <w:tab w:val="left" w:pos="1134"/>
        </w:tabs>
      </w:pPr>
      <w:bookmarkStart w:id="24" w:name="_Ref93159694"/>
      <w:r>
        <w:rPr>
          <w:b/>
        </w:rPr>
        <w:t xml:space="preserve">Лот </w:t>
      </w:r>
      <w: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4"/>
    </w:p>
    <w:p w:rsidR="00D35C12" w:rsidRDefault="00B16A9B">
      <w:pPr>
        <w:tabs>
          <w:tab w:val="left" w:pos="708"/>
          <w:tab w:val="left" w:pos="1134"/>
        </w:tabs>
      </w:pPr>
      <w:bookmarkStart w:id="25" w:name="_Hlk141967300"/>
      <w:r>
        <w:rPr>
          <w:b/>
          <w:bCs/>
        </w:rPr>
        <w:t xml:space="preserve">Мониторинг (аккредитованных поставщиков) </w:t>
      </w:r>
      <w: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t>.</w:t>
      </w:r>
    </w:p>
    <w:p w:rsidR="00D35C12" w:rsidRDefault="00B16A9B">
      <w:pPr>
        <w:tabs>
          <w:tab w:val="left" w:pos="708"/>
          <w:tab w:val="left" w:pos="1134"/>
        </w:tabs>
      </w:pPr>
      <w:r>
        <w:rPr>
          <w:b/>
        </w:rPr>
        <w:t xml:space="preserve">Начальная (максимальная) цена договора (также - НМЦ) </w:t>
      </w:r>
      <w:r>
        <w:t>– предельно допустимая цена договора (лота), выше размера которой не может быть заключен договор по итогам проведения закупки.</w:t>
      </w:r>
    </w:p>
    <w:p w:rsidR="00D35C12" w:rsidRDefault="00B16A9B">
      <w:pPr>
        <w:tabs>
          <w:tab w:val="left" w:pos="708"/>
          <w:tab w:val="left" w:pos="1134"/>
        </w:tabs>
      </w:pPr>
      <w:r>
        <w:rPr>
          <w:b/>
        </w:rPr>
        <w:t>Оператор ЭТП</w:t>
      </w:r>
      <w: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D35C12" w:rsidRDefault="00B16A9B">
      <w:r>
        <w:rPr>
          <w:b/>
        </w:rPr>
        <w:t xml:space="preserve">Организатор </w:t>
      </w:r>
      <w: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D35C12" w:rsidRDefault="00B16A9B">
      <w:r>
        <w:rPr>
          <w:b/>
        </w:rPr>
        <w:t xml:space="preserve">Официальное размещение </w:t>
      </w:r>
      <w:r>
        <w:t>–</w:t>
      </w:r>
      <w:r>
        <w:rPr>
          <w:b/>
        </w:rPr>
        <w:t xml:space="preserve"> </w:t>
      </w:r>
      <w:r>
        <w:t>размещение информации о закупке в ЕИС, на Официальном сайте.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D35C12" w:rsidRDefault="00B16A9B">
      <w:pPr>
        <w:rPr>
          <w:b/>
        </w:rPr>
      </w:pPr>
      <w:r>
        <w:rPr>
          <w:b/>
        </w:rPr>
        <w:t xml:space="preserve">Первая часть заявки </w:t>
      </w:r>
      <w: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p>
    <w:p w:rsidR="00D35C12" w:rsidRDefault="00B16A9B">
      <w:pPr>
        <w:rPr>
          <w:b/>
        </w:rPr>
      </w:pPr>
      <w:r>
        <w:rPr>
          <w:b/>
        </w:rPr>
        <w:t>Победитель</w:t>
      </w:r>
      <w:r>
        <w:t xml:space="preserve"> – участник закупки, заявка которого соответствует требованиям Документации о закупке и который предложил наиболее низкую цену договора (цену заявки)</w:t>
      </w:r>
      <w:r>
        <w:rPr>
          <w:rStyle w:val="a6"/>
        </w:rPr>
        <w:footnoteReference w:id="1"/>
      </w:r>
      <w: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D35C12" w:rsidRDefault="00B16A9B">
      <w:r>
        <w:rPr>
          <w:b/>
        </w:rPr>
        <w:t>Поставщик</w:t>
      </w:r>
      <w: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D35C12" w:rsidRDefault="00B16A9B">
      <w:r>
        <w:rPr>
          <w:b/>
        </w:rPr>
        <w:t>Предмет закупки, предмет договора</w:t>
      </w:r>
      <w: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w:t>
      </w:r>
    </w:p>
    <w:p w:rsidR="00D35C12" w:rsidRDefault="00B16A9B">
      <w:r>
        <w:rPr>
          <w:b/>
        </w:rPr>
        <w:lastRenderedPageBreak/>
        <w:t>Преференция</w:t>
      </w:r>
      <w: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t>РусГидро</w:t>
      </w:r>
      <w:proofErr w:type="spellEnd"/>
      <w:r>
        <w:t>.</w:t>
      </w:r>
    </w:p>
    <w:p w:rsidR="00D35C12" w:rsidRDefault="00B16A9B">
      <w:r>
        <w:rPr>
          <w:b/>
        </w:rPr>
        <w:t>Приоритет</w:t>
      </w:r>
      <w: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D35C12" w:rsidRDefault="00B16A9B">
      <w:pPr>
        <w:rPr>
          <w:bCs/>
          <w:iCs/>
        </w:rPr>
      </w:pPr>
      <w:r>
        <w:rPr>
          <w:b/>
        </w:rPr>
        <w:t xml:space="preserve">Продукция </w:t>
      </w:r>
      <w:r>
        <w:t xml:space="preserve">– </w:t>
      </w:r>
      <w:r>
        <w:rPr>
          <w:bCs/>
          <w:iCs/>
        </w:rPr>
        <w:t xml:space="preserve">товары, работы, </w:t>
      </w:r>
      <w:r>
        <w:t>услуги</w:t>
      </w:r>
      <w:r>
        <w:rPr>
          <w:bCs/>
          <w:iCs/>
        </w:rPr>
        <w:t>, приобретаемые Заказчиком на возмездной основе. Под «поставкой продукции» понимается поставка товаров / выполнение работ / оказание услуг.</w:t>
      </w:r>
    </w:p>
    <w:p w:rsidR="00D35C12" w:rsidRDefault="00B16A9B">
      <w:pPr>
        <w:rPr>
          <w:bCs/>
          <w:iCs/>
        </w:rPr>
      </w:pPr>
      <w:r>
        <w:rPr>
          <w:b/>
          <w:bCs/>
          <w:iCs/>
        </w:rPr>
        <w:t>Радиоэлектронная продукция</w:t>
      </w:r>
      <w:r>
        <w:rPr>
          <w:bCs/>
          <w:iCs/>
        </w:rPr>
        <w:t xml:space="preserve"> – изделия, выполняющие свои ключевые функции за счет входящих в их состав электронных компонентов и модулей.</w:t>
      </w:r>
    </w:p>
    <w:p w:rsidR="00D35C12" w:rsidRDefault="00B16A9B">
      <w:pPr>
        <w:rPr>
          <w:szCs w:val="28"/>
        </w:rPr>
      </w:pPr>
      <w:r>
        <w:rPr>
          <w:b/>
          <w:szCs w:val="28"/>
        </w:rPr>
        <w:t>Субъект малого и среднего предпринимательства (субъект МСП)</w:t>
      </w:r>
      <w:r>
        <w:t xml:space="preserve"> </w:t>
      </w:r>
      <w:r>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D35C12" w:rsidRDefault="00B16A9B">
      <w:pPr>
        <w:rPr>
          <w:bCs/>
          <w:iCs/>
        </w:rPr>
      </w:pPr>
      <w:r>
        <w:rPr>
          <w:bCs/>
          <w:i/>
          <w:iCs/>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a6"/>
          <w:bCs/>
          <w:i/>
          <w:iCs/>
        </w:rPr>
        <w:footnoteReference w:id="2"/>
      </w:r>
      <w:r>
        <w:rPr>
          <w:bCs/>
          <w:i/>
          <w:iCs/>
        </w:rPr>
        <w:t>, если иное не установлено в Документации о закупке.</w:t>
      </w:r>
    </w:p>
    <w:p w:rsidR="00D35C12" w:rsidRDefault="00B16A9B">
      <w:pPr>
        <w:rPr>
          <w:bCs/>
          <w:iCs/>
        </w:rPr>
      </w:pPr>
      <w:r>
        <w:rPr>
          <w:b/>
          <w:bCs/>
          <w:iCs/>
        </w:rPr>
        <w:t>Уполномоченное лицо</w:t>
      </w:r>
      <w:r>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D35C12" w:rsidRDefault="00B16A9B">
      <w:r>
        <w:rPr>
          <w:b/>
        </w:rPr>
        <w:t>Участник</w:t>
      </w:r>
      <w: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D35C12" w:rsidRDefault="00B16A9B">
      <w:pPr>
        <w:rPr>
          <w:b/>
        </w:rPr>
      </w:pPr>
      <w:r>
        <w:rPr>
          <w:b/>
        </w:rPr>
        <w:t>Ценовое предложение Участника</w:t>
      </w:r>
      <w:r>
        <w:t xml:space="preserve"> – комплект документов, не входящих в состав заявки, но подаваемых в течение 1 (одного) рабочего дня после завершения процедуры аукциона и содержащих предложение Участника о цене Договора и/или каждой единицы продукции, являющейся предметом Договора, и/или формулу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предложения Участника, в соответствии с заявленной им в ходе аукциона ценой Договора.</w:t>
      </w:r>
    </w:p>
    <w:p w:rsidR="00D35C12" w:rsidRDefault="00B16A9B">
      <w:r>
        <w:rPr>
          <w:b/>
        </w:rPr>
        <w:lastRenderedPageBreak/>
        <w:t xml:space="preserve">Центральная закупочная комиссия </w:t>
      </w:r>
      <w: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D35C12" w:rsidRDefault="00B16A9B" w:rsidP="00B16A9B">
      <w:pPr>
        <w:pStyle w:val="10"/>
        <w:numPr>
          <w:ilvl w:val="0"/>
          <w:numId w:val="6"/>
        </w:numPr>
        <w:jc w:val="center"/>
        <w:rPr>
          <w:rFonts w:ascii="Times New Roman" w:hAnsi="Times New Roman"/>
          <w:sz w:val="28"/>
          <w:szCs w:val="28"/>
        </w:rPr>
      </w:pPr>
      <w:bookmarkStart w:id="26" w:name="_Toc514455532"/>
      <w:bookmarkStart w:id="27" w:name="_Toc514445885"/>
      <w:bookmarkStart w:id="28" w:name="_Toc514455531"/>
      <w:bookmarkStart w:id="29" w:name="_Toc514445884"/>
      <w:bookmarkStart w:id="30" w:name="_Toc514455530"/>
      <w:bookmarkStart w:id="31" w:name="_Toc514445883"/>
      <w:bookmarkStart w:id="32" w:name="_Toc141973661"/>
      <w:bookmarkStart w:id="33" w:name="_Ref388516882"/>
      <w:bookmarkStart w:id="34" w:name="_Ref388516845"/>
      <w:bookmarkStart w:id="35" w:name="_Ref513721506"/>
      <w:bookmarkEnd w:id="26"/>
      <w:bookmarkEnd w:id="27"/>
      <w:bookmarkEnd w:id="28"/>
      <w:bookmarkEnd w:id="29"/>
      <w:bookmarkEnd w:id="30"/>
      <w:bookmarkEnd w:id="31"/>
      <w:r>
        <w:rPr>
          <w:rFonts w:ascii="Times New Roman" w:hAnsi="Times New Roman"/>
          <w:sz w:val="28"/>
          <w:szCs w:val="28"/>
        </w:rPr>
        <w:lastRenderedPageBreak/>
        <w:t>ОСНОВНЫЕ СВЕДЕНИЯ О ЗАКУПКЕ</w:t>
      </w:r>
      <w:bookmarkEnd w:id="32"/>
      <w:bookmarkEnd w:id="33"/>
      <w:bookmarkEnd w:id="34"/>
    </w:p>
    <w:p w:rsidR="00D35C12" w:rsidRDefault="00B16A9B">
      <w:pPr>
        <w:pStyle w:val="2"/>
        <w:rPr>
          <w:sz w:val="28"/>
        </w:rPr>
      </w:pPr>
      <w:bookmarkStart w:id="36" w:name="_Toc141973662"/>
      <w:r>
        <w:rPr>
          <w:sz w:val="28"/>
        </w:rPr>
        <w:t>Статус настоящего раздела</w:t>
      </w:r>
      <w:bookmarkEnd w:id="36"/>
    </w:p>
    <w:p w:rsidR="00D35C12" w:rsidRDefault="00B16A9B" w:rsidP="00B16A9B">
      <w:pPr>
        <w:pStyle w:val="a"/>
        <w:numPr>
          <w:ilvl w:val="2"/>
          <w:numId w:val="32"/>
        </w:numPr>
      </w:pPr>
      <w: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t>2</w:t>
      </w:r>
      <w:r>
        <w:fldChar w:fldCharType="end"/>
      </w:r>
      <w:r>
        <w:t xml:space="preserve"> – </w:t>
      </w:r>
      <w:r>
        <w:fldChar w:fldCharType="begin"/>
      </w:r>
      <w:r>
        <w:instrText xml:space="preserve"> REF _Ref514448879 \r \h </w:instrText>
      </w:r>
      <w:r>
        <w:fldChar w:fldCharType="separate"/>
      </w:r>
      <w:r>
        <w:t>6</w:t>
      </w:r>
      <w:r>
        <w:fldChar w:fldCharType="end"/>
      </w:r>
      <w:r>
        <w:t xml:space="preserve"> настоящей Документации о закупке. </w:t>
      </w:r>
    </w:p>
    <w:p w:rsidR="00D35C12" w:rsidRDefault="00B16A9B" w:rsidP="00B16A9B">
      <w:pPr>
        <w:pStyle w:val="a"/>
        <w:numPr>
          <w:ilvl w:val="2"/>
          <w:numId w:val="33"/>
        </w:numPr>
      </w:pPr>
      <w: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35C12" w:rsidRDefault="00B16A9B">
      <w:pPr>
        <w:pStyle w:val="2"/>
        <w:rPr>
          <w:sz w:val="28"/>
        </w:rPr>
      </w:pPr>
      <w:bookmarkStart w:id="37" w:name="_Toc334798694"/>
      <w:bookmarkStart w:id="38" w:name="_Toc328493354"/>
      <w:bookmarkStart w:id="39" w:name="_Toc203081977"/>
      <w:bookmarkStart w:id="40" w:name="_Toc141973663"/>
      <w:bookmarkStart w:id="41" w:name="_Ref111123414"/>
      <w:r>
        <w:rPr>
          <w:sz w:val="28"/>
        </w:rPr>
        <w:t xml:space="preserve">Информация о проводимой </w:t>
      </w:r>
      <w:bookmarkEnd w:id="37"/>
      <w:bookmarkEnd w:id="38"/>
      <w:bookmarkEnd w:id="39"/>
      <w:r>
        <w:rPr>
          <w:sz w:val="28"/>
        </w:rPr>
        <w:t>закупке</w:t>
      </w:r>
      <w:bookmarkEnd w:id="40"/>
      <w:bookmarkEnd w:id="41"/>
    </w:p>
    <w:tbl>
      <w:tblPr>
        <w:tblW w:w="10206" w:type="dxa"/>
        <w:tblInd w:w="-5" w:type="dxa"/>
        <w:tblLayout w:type="fixed"/>
        <w:tblLook w:val="0000" w:firstRow="0" w:lastRow="0" w:firstColumn="0" w:lastColumn="0" w:noHBand="0" w:noVBand="0"/>
      </w:tblPr>
      <w:tblGrid>
        <w:gridCol w:w="851"/>
        <w:gridCol w:w="2692"/>
        <w:gridCol w:w="3403"/>
        <w:gridCol w:w="992"/>
        <w:gridCol w:w="2268"/>
      </w:tblGrid>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pStyle w:val="Tableheader"/>
              <w:widowControl w:val="0"/>
              <w:spacing w:after="120"/>
              <w:jc w:val="center"/>
              <w:rPr>
                <w:sz w:val="26"/>
                <w:szCs w:val="26"/>
              </w:rPr>
            </w:pPr>
            <w:r>
              <w:rPr>
                <w:sz w:val="26"/>
                <w:szCs w:val="26"/>
              </w:rPr>
              <w:t>№ 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Наименование пункта</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Содержание пункта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2" w:name="_Ref514460849"/>
            <w:bookmarkEnd w:id="4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rPr>
                <w:sz w:val="26"/>
                <w:szCs w:val="26"/>
              </w:rPr>
            </w:pPr>
            <w:r>
              <w:rPr>
                <w:sz w:val="26"/>
                <w:szCs w:val="26"/>
              </w:rPr>
              <w:t>Способ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widowControl w:val="0"/>
              <w:spacing w:after="120"/>
              <w:rPr>
                <w:rStyle w:val="ae"/>
                <w:b w:val="0"/>
              </w:rPr>
            </w:pPr>
            <w:r>
              <w:t>Аукцион в электронной форме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3" w:name="_Ref249785568"/>
            <w:bookmarkEnd w:id="4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Предмет Договора и номер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rPr>
                <w:rStyle w:val="ae"/>
                <w:b w:val="0"/>
              </w:rPr>
            </w:pPr>
            <w:r>
              <w:t xml:space="preserve">Лот № </w:t>
            </w:r>
            <w:r w:rsidR="00604CE4">
              <w:rPr>
                <w:b/>
              </w:rPr>
              <w:t>111101-ТПИР ОБСЛ-2024-ДРСК-АЭС</w:t>
            </w:r>
            <w:r>
              <w:t xml:space="preserve">: право  заключения договора </w:t>
            </w:r>
            <w:r w:rsidR="00604CE4" w:rsidRPr="00604CE4">
              <w:rPr>
                <w:b/>
              </w:rPr>
              <w:t xml:space="preserve">ОКПД2 42.22.22.120 Выполнение строительно-монтажных работ (включая поставку материалов) по реконструкция ВЛ 35 </w:t>
            </w:r>
            <w:proofErr w:type="spellStart"/>
            <w:r w:rsidR="00604CE4" w:rsidRPr="00604CE4">
              <w:rPr>
                <w:b/>
              </w:rPr>
              <w:t>кВ</w:t>
            </w:r>
            <w:proofErr w:type="spellEnd"/>
            <w:r w:rsidR="00604CE4" w:rsidRPr="00604CE4">
              <w:rPr>
                <w:b/>
              </w:rPr>
              <w:t xml:space="preserve"> "Михайловка- Поярково" на территории обслуживания структурного подразделения "Восточные электрические сети" в рамках выполнения инвестиционного проекта: H_28-АЭС-В-5N филиала "Амурские электрические сети"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4" w:name="_Ref389745249"/>
            <w:bookmarkEnd w:id="44"/>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proofErr w:type="spellStart"/>
            <w:r>
              <w:rPr>
                <w:sz w:val="26"/>
                <w:szCs w:val="26"/>
              </w:rPr>
              <w:t>Многолотовая</w:t>
            </w:r>
            <w:proofErr w:type="spellEnd"/>
            <w:r>
              <w:rPr>
                <w:sz w:val="26"/>
                <w:szCs w:val="26"/>
              </w:rPr>
              <w:t xml:space="preserve"> закупка</w:t>
            </w:r>
          </w:p>
        </w:tc>
        <w:tc>
          <w:tcPr>
            <w:tcW w:w="3260" w:type="dxa"/>
            <w:gridSpan w:val="2"/>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rPr>
                <w:rStyle w:val="ae"/>
                <w:b/>
              </w:rPr>
            </w:pPr>
            <w:r>
              <w:rPr>
                <w:b w:val="0"/>
                <w:sz w:val="26"/>
                <w:szCs w:val="26"/>
              </w:rPr>
              <w:t>Нет</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5" w:name="_Ref514509589"/>
            <w:bookmarkEnd w:id="45"/>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Использование ЭТП при проведении закупки</w:t>
            </w:r>
          </w:p>
        </w:tc>
        <w:tc>
          <w:tcPr>
            <w:tcW w:w="3260"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rStyle w:val="ae"/>
                <w:b/>
                <w:sz w:val="26"/>
                <w:szCs w:val="26"/>
              </w:rPr>
            </w:pPr>
            <w:r>
              <w:rPr>
                <w:b w:val="0"/>
                <w:sz w:val="26"/>
                <w:szCs w:val="26"/>
              </w:rPr>
              <w:t>Да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6" w:name="_Ref458187651"/>
            <w:bookmarkEnd w:id="4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Наименование и адрес ЭТП</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rPr>
                <w:sz w:val="24"/>
                <w:szCs w:val="24"/>
              </w:rPr>
            </w:pPr>
            <w:r>
              <w:t xml:space="preserve">Электронная (торговая) площадка: </w:t>
            </w:r>
            <w:hyperlink r:id="rId18">
              <w:r>
                <w:rPr>
                  <w:rStyle w:val="a4"/>
                </w:rPr>
                <w:t>https://tender.lot-online.ru</w:t>
              </w:r>
            </w:hyperlink>
            <w:r>
              <w:rPr>
                <w:sz w:val="24"/>
                <w:szCs w:val="24"/>
              </w:rPr>
              <w:t xml:space="preserve"> </w:t>
            </w:r>
          </w:p>
          <w:p w:rsidR="00D35C12" w:rsidRDefault="00B16A9B">
            <w:pPr>
              <w:widowControl w:val="0"/>
              <w:spacing w:after="120"/>
              <w:ind w:left="38"/>
              <w:rPr>
                <w:i/>
                <w:shd w:val="clear" w:color="auto" w:fill="FFFF99"/>
              </w:rPr>
            </w:pPr>
            <w:r>
              <w:t xml:space="preserve">Регламент ЭТП, в соответствии с которым проводится закупка, размещен по адресу: </w:t>
            </w:r>
            <w:hyperlink r:id="rId19">
              <w:r>
                <w:rPr>
                  <w:rStyle w:val="a4"/>
                </w:rPr>
                <w:t>https://tender.lot-online.ru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7" w:name="_Ref388452493"/>
            <w:bookmarkEnd w:id="4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Участники закупки</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pPr>
            <w: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widowControl w:val="0"/>
              <w:rPr>
                <w:rStyle w:val="ae"/>
                <w:b w:val="0"/>
                <w:i w:val="0"/>
                <w:shd w:val="clear" w:color="auto" w:fill="auto"/>
              </w:rPr>
            </w:pPr>
            <w:r>
              <w:t xml:space="preserve">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w:t>
            </w:r>
            <w:r>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1841"/>
        </w:trPr>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8" w:name="_Ref384115722"/>
            <w:bookmarkEnd w:id="4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Заказчик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0">
              <w:r>
                <w:rPr>
                  <w:rStyle w:val="a4"/>
                  <w:b w:val="0"/>
                  <w:sz w:val="26"/>
                  <w:szCs w:val="26"/>
                </w:rPr>
                <w:t>okzt1@drsk.ru</w:t>
              </w:r>
            </w:hyperlink>
          </w:p>
          <w:p w:rsidR="00D35C12" w:rsidRDefault="00B16A9B">
            <w:pPr>
              <w:pStyle w:val="Tableheader"/>
              <w:widowControl w:val="0"/>
              <w:spacing w:after="120"/>
              <w:rPr>
                <w:rStyle w:val="ae"/>
                <w:b/>
                <w:i w:val="0"/>
                <w:sz w:val="26"/>
                <w:szCs w:val="26"/>
                <w:shd w:val="clear" w:color="auto" w:fill="auto"/>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9" w:name="_Ref249842235"/>
            <w:bookmarkEnd w:id="4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Организатор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1">
              <w:r>
                <w:rPr>
                  <w:rStyle w:val="a4"/>
                  <w:b w:val="0"/>
                  <w:sz w:val="26"/>
                  <w:szCs w:val="26"/>
                </w:rPr>
                <w:t>okzt1@drsk.ru</w:t>
              </w:r>
            </w:hyperlink>
          </w:p>
          <w:p w:rsidR="00D35C12" w:rsidRDefault="00B16A9B">
            <w:pPr>
              <w:pStyle w:val="Tableheader"/>
              <w:widowControl w:val="0"/>
              <w:spacing w:after="120"/>
              <w:rPr>
                <w:rStyle w:val="ae"/>
                <w:b/>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0" w:name="_Ref384115792"/>
            <w:bookmarkEnd w:id="5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Представитель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pStyle w:val="Tableheader"/>
              <w:widowControl w:val="0"/>
              <w:spacing w:after="120"/>
              <w:rPr>
                <w:rStyle w:val="ae"/>
                <w:i w:val="0"/>
                <w:sz w:val="26"/>
                <w:szCs w:val="26"/>
                <w:shd w:val="clear" w:color="auto" w:fill="auto"/>
              </w:rPr>
            </w:pPr>
            <w:r>
              <w:rPr>
                <w:b w:val="0"/>
                <w:sz w:val="26"/>
                <w:szCs w:val="26"/>
              </w:rPr>
              <w:t xml:space="preserve">Адрес электронной почты: </w:t>
            </w:r>
            <w:hyperlink r:id="rId22">
              <w:r>
                <w:rPr>
                  <w:rStyle w:val="a4"/>
                  <w:b w:val="0"/>
                  <w:sz w:val="26"/>
                  <w:szCs w:val="26"/>
                </w:rPr>
                <w:t>okzt1@drsk.ru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1" w:name="_Ref514462143"/>
            <w:bookmarkEnd w:id="5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Официальный источник размещения информации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rFonts w:eastAsia="Lucida Sans Unicode"/>
                <w:kern w:val="2"/>
              </w:rPr>
            </w:pPr>
            <w:r>
              <w:t xml:space="preserve">Единая информационная система (ЕИС), посредством предоставления информации с использованием Официального сайта по адресу: </w:t>
            </w:r>
            <w:hyperlink r:id="rId23">
              <w:r>
                <w:rPr>
                  <w:rStyle w:val="a4"/>
                </w:rPr>
                <w:t>www.zakupki.gov.ru</w:t>
              </w:r>
            </w:hyperlink>
            <w: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2" w:name="_Ref384115739"/>
            <w:bookmarkEnd w:id="5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размещения Извещения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604CE4">
            <w:pPr>
              <w:widowControl w:val="0"/>
              <w:rPr>
                <w:rStyle w:val="ae"/>
                <w:b w:val="0"/>
              </w:rPr>
            </w:pPr>
            <w:r>
              <w:rPr>
                <w:b/>
              </w:rPr>
              <w:t>«28</w:t>
            </w:r>
            <w:r w:rsidR="00366677">
              <w:rPr>
                <w:b/>
              </w:rPr>
              <w:t>» марта</w:t>
            </w:r>
            <w:r w:rsidR="00B16A9B">
              <w:rPr>
                <w:b/>
              </w:rPr>
              <w:t xml:space="preserve"> 2024 г.</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3" w:name="_Ref384116250"/>
            <w:bookmarkEnd w:id="5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Начальная (максимальная) цена договора (цена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rsidP="00604CE4">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604CE4" w:rsidRPr="00604CE4">
              <w:rPr>
                <w:rFonts w:ascii="Times New Roman" w:eastAsia="Times New Roman" w:hAnsi="Times New Roman"/>
                <w:b/>
                <w:sz w:val="26"/>
                <w:lang w:eastAsia="ru-RU"/>
              </w:rPr>
              <w:t>24</w:t>
            </w:r>
            <w:r w:rsidR="00604CE4">
              <w:rPr>
                <w:rFonts w:ascii="Times New Roman" w:eastAsia="Times New Roman" w:hAnsi="Times New Roman"/>
                <w:b/>
                <w:sz w:val="26"/>
                <w:lang w:eastAsia="ru-RU"/>
              </w:rPr>
              <w:t xml:space="preserve"> </w:t>
            </w:r>
            <w:r w:rsidR="00604CE4" w:rsidRPr="00604CE4">
              <w:rPr>
                <w:rFonts w:ascii="Times New Roman" w:eastAsia="Times New Roman" w:hAnsi="Times New Roman"/>
                <w:b/>
                <w:sz w:val="26"/>
                <w:lang w:eastAsia="ru-RU"/>
              </w:rPr>
              <w:t>662</w:t>
            </w:r>
            <w:r w:rsidR="00604CE4">
              <w:rPr>
                <w:rFonts w:ascii="Times New Roman" w:eastAsia="Times New Roman" w:hAnsi="Times New Roman"/>
                <w:b/>
                <w:sz w:val="26"/>
                <w:lang w:eastAsia="ru-RU"/>
              </w:rPr>
              <w:t xml:space="preserve"> </w:t>
            </w:r>
            <w:r w:rsidR="00604CE4" w:rsidRPr="00604CE4">
              <w:rPr>
                <w:rFonts w:ascii="Times New Roman" w:eastAsia="Times New Roman" w:hAnsi="Times New Roman"/>
                <w:b/>
                <w:sz w:val="26"/>
                <w:lang w:eastAsia="ru-RU"/>
              </w:rPr>
              <w:t>980,98</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B16A9B">
            <w:pPr>
              <w:widowControl w:val="0"/>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 xml:space="preserve">ПРИЛОЖЕНИЕ № 6 – СТРУКТУРА НМЦ (в формате </w:t>
            </w:r>
            <w:proofErr w:type="spellStart"/>
            <w:r>
              <w:t>Excel</w:t>
            </w:r>
            <w:proofErr w:type="spellEnd"/>
            <w:r>
              <w:t>)</w:t>
            </w:r>
            <w:r>
              <w:fldChar w:fldCharType="end"/>
            </w:r>
            <w:r>
              <w:t>).</w:t>
            </w:r>
          </w:p>
          <w:p w:rsidR="00D35C12" w:rsidRDefault="00B16A9B">
            <w:pPr>
              <w:widowControl w:val="0"/>
              <w:spacing w:after="120"/>
              <w:rPr>
                <w:rStyle w:val="ae"/>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4" w:name="_Ref517020857"/>
            <w:bookmarkEnd w:id="5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Шаг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szCs w:val="28"/>
              </w:rPr>
            </w:pPr>
            <w:r>
              <w:t xml:space="preserve">0,5 </w:t>
            </w:r>
            <w:r>
              <w:rPr>
                <w:szCs w:val="28"/>
              </w:rPr>
              <w:t xml:space="preserve">– </w:t>
            </w:r>
            <w:r>
              <w:t>5</w:t>
            </w:r>
            <w:r>
              <w:rPr>
                <w:szCs w:val="28"/>
              </w:rPr>
              <w:t xml:space="preserve"> % </w:t>
            </w:r>
            <w:r>
              <w:t>от НМЦ</w:t>
            </w:r>
            <w:r>
              <w:rPr>
                <w:szCs w:val="28"/>
              </w:rPr>
              <w:t>, что составляет:</w:t>
            </w:r>
          </w:p>
          <w:p w:rsidR="00D35C12" w:rsidRDefault="00366677" w:rsidP="00604CE4">
            <w:pPr>
              <w:widowControl w:val="0"/>
              <w:tabs>
                <w:tab w:val="left" w:pos="426"/>
              </w:tabs>
              <w:spacing w:after="120"/>
              <w:rPr>
                <w:szCs w:val="28"/>
              </w:rPr>
            </w:pPr>
            <w:r>
              <w:rPr>
                <w:b/>
                <w:szCs w:val="28"/>
              </w:rPr>
              <w:t xml:space="preserve"> </w:t>
            </w:r>
            <w:r w:rsidR="00604CE4">
              <w:rPr>
                <w:b/>
                <w:szCs w:val="28"/>
              </w:rPr>
              <w:t>123 314,9</w:t>
            </w:r>
            <w:r w:rsidR="00B16A9B">
              <w:rPr>
                <w:szCs w:val="28"/>
              </w:rPr>
              <w:t xml:space="preserve"> руб. – </w:t>
            </w:r>
            <w:r w:rsidR="00604CE4">
              <w:rPr>
                <w:b/>
                <w:szCs w:val="28"/>
              </w:rPr>
              <w:t>1 233 149,05</w:t>
            </w:r>
            <w:r w:rsidR="00B16A9B">
              <w:rPr>
                <w:szCs w:val="28"/>
              </w:rPr>
              <w:t xml:space="preserve"> руб. (без учета НДС).</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5" w:name="_Ref249865292"/>
            <w:bookmarkEnd w:id="55"/>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Обеспечение заявки </w:t>
            </w:r>
            <w:r>
              <w:rPr>
                <w:sz w:val="26"/>
                <w:szCs w:val="26"/>
              </w:rPr>
              <w:lastRenderedPageBreak/>
              <w:t>на участие в закупке</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lastRenderedPageBreak/>
              <w:t>Не требуется</w:t>
            </w:r>
          </w:p>
          <w:p w:rsidR="00D35C12" w:rsidRDefault="00B16A9B">
            <w:pPr>
              <w:pStyle w:val="Tabletext"/>
              <w:widowControl w:val="0"/>
              <w:spacing w:after="120"/>
              <w:rPr>
                <w:bCs/>
                <w:iCs/>
                <w:sz w:val="26"/>
                <w:szCs w:val="26"/>
              </w:rPr>
            </w:pPr>
            <w:r>
              <w:rPr>
                <w:b/>
                <w:bCs/>
                <w:iCs/>
                <w:sz w:val="26"/>
                <w:szCs w:val="26"/>
              </w:rPr>
              <w:lastRenderedPageBreak/>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6" w:name="_Ref514639908"/>
            <w:bookmarkEnd w:id="5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bCs/>
                <w:sz w:val="26"/>
                <w:szCs w:val="26"/>
              </w:rPr>
              <w:t>Требования к описанию продукции</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rsidP="00B16A9B">
            <w:pPr>
              <w:pStyle w:val="afff9"/>
              <w:widowControl w:val="0"/>
              <w:numPr>
                <w:ilvl w:val="0"/>
                <w:numId w:val="21"/>
              </w:numPr>
              <w:tabs>
                <w:tab w:val="left" w:pos="426"/>
              </w:tabs>
              <w:spacing w:after="120"/>
              <w:ind w:left="385" w:hanging="357"/>
              <w:contextualSpacing w:val="0"/>
              <w:jc w:val="both"/>
              <w:rPr>
                <w:rStyle w:val="ae"/>
                <w:rFonts w:ascii="Times New Roman" w:eastAsia="Times New Roman" w:hAnsi="Times New Roman"/>
                <w:b w:val="0"/>
                <w:i w:val="0"/>
                <w:sz w:val="26"/>
                <w:shd w:val="clear" w:color="auto" w:fill="auto"/>
                <w:lang w:eastAsia="ru-RU"/>
              </w:rPr>
            </w:pPr>
            <w:r>
              <w:rPr>
                <w:rFonts w:ascii="Times New Roman" w:eastAsia="Times New Roman" w:hAnsi="Times New Roman"/>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w:instrText>
            </w:r>
            <w:r>
              <w:fldChar w:fldCharType="separate"/>
            </w:r>
            <w:r>
              <w:t>7.4</w:t>
            </w:r>
            <w:r>
              <w:fldChar w:fldCharType="end"/>
            </w:r>
            <w:r>
              <w:rPr>
                <w:rFonts w:ascii="Times New Roman" w:eastAsia="Times New Roman" w:hAnsi="Times New Roman"/>
                <w:sz w:val="26"/>
                <w:lang w:eastAsia="ru-RU"/>
              </w:rP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7" w:name="_Ref513811076"/>
            <w:bookmarkEnd w:id="5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Место подачи заявок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text"/>
              <w:widowControl w:val="0"/>
              <w:rPr>
                <w:rStyle w:val="ae"/>
                <w:b w:val="0"/>
                <w:i w:val="0"/>
                <w:sz w:val="26"/>
                <w:szCs w:val="26"/>
              </w:rPr>
            </w:pPr>
            <w:r>
              <w:rPr>
                <w:sz w:val="26"/>
                <w:szCs w:val="26"/>
              </w:rPr>
              <w:t>Заявки подаются по адресу ЭТП, указанному в пункте </w:t>
            </w:r>
            <w:r>
              <w:fldChar w:fldCharType="begin"/>
            </w:r>
            <w:r>
              <w:instrText xml:space="preserve"> REF _Ref458187651 \r \h </w:instrText>
            </w:r>
            <w:r>
              <w:fldChar w:fldCharType="separate"/>
            </w:r>
            <w:r>
              <w:t>1.2.5</w:t>
            </w:r>
            <w:r>
              <w:fldChar w:fldCharType="end"/>
            </w:r>
            <w:r>
              <w:rPr>
                <w:sz w:val="26"/>
                <w:szCs w:val="26"/>
              </w:rP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8" w:name="_Ref513817350"/>
            <w:bookmarkEnd w:id="5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предоставления Участникам разъяснений по Документации о закупке</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окончания срока предоставления разъяснений:</w:t>
            </w:r>
          </w:p>
          <w:p w:rsidR="00D35C12" w:rsidRDefault="00604CE4">
            <w:pPr>
              <w:widowControl w:val="0"/>
              <w:rPr>
                <w:b/>
              </w:rPr>
            </w:pPr>
            <w:r>
              <w:rPr>
                <w:b/>
              </w:rPr>
              <w:t>«09</w:t>
            </w:r>
            <w:r w:rsidR="000C755F">
              <w:rPr>
                <w:b/>
              </w:rPr>
              <w:t>» апреля</w:t>
            </w:r>
            <w:r w:rsidR="00B16A9B">
              <w:rPr>
                <w:b/>
              </w:rPr>
              <w:t xml:space="preserve"> 2024 г.</w:t>
            </w:r>
          </w:p>
          <w:p w:rsidR="00D35C12" w:rsidRDefault="00B16A9B">
            <w:pPr>
              <w:widowControl w:val="0"/>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9" w:name="_Ref389823218"/>
            <w:bookmarkEnd w:id="5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начала – дата и время окончания срока подачи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pPr>
            <w:r>
              <w:t>Дата начала подачи заявок:</w:t>
            </w:r>
          </w:p>
          <w:p w:rsidR="00D35C12" w:rsidRDefault="00604CE4">
            <w:pPr>
              <w:widowControl w:val="0"/>
              <w:spacing w:before="0"/>
              <w:rPr>
                <w:b/>
              </w:rPr>
            </w:pPr>
            <w:r>
              <w:rPr>
                <w:b/>
              </w:rPr>
              <w:t>«28</w:t>
            </w:r>
            <w:r w:rsidR="00366677">
              <w:rPr>
                <w:b/>
              </w:rPr>
              <w:t>» марта</w:t>
            </w:r>
            <w:r w:rsidR="00B16A9B">
              <w:rPr>
                <w:b/>
              </w:rPr>
              <w:t xml:space="preserve"> 2024 г.  </w:t>
            </w:r>
          </w:p>
          <w:p w:rsidR="00D35C12" w:rsidRDefault="00B16A9B">
            <w:pPr>
              <w:widowControl w:val="0"/>
              <w:spacing w:before="0"/>
            </w:pPr>
            <w:r>
              <w:t>Дата и время окончания срока подачи заявок:</w:t>
            </w:r>
          </w:p>
          <w:p w:rsidR="00D35C12" w:rsidRDefault="00174848" w:rsidP="00604CE4">
            <w:pPr>
              <w:pStyle w:val="Tableheader"/>
              <w:widowControl w:val="0"/>
              <w:rPr>
                <w:rStyle w:val="ae"/>
                <w:rFonts w:eastAsia="Lucida Sans Unicode"/>
                <w:kern w:val="2"/>
                <w:sz w:val="26"/>
                <w:szCs w:val="26"/>
              </w:rPr>
            </w:pPr>
            <w:r>
              <w:rPr>
                <w:sz w:val="26"/>
                <w:szCs w:val="26"/>
              </w:rPr>
              <w:t>«0</w:t>
            </w:r>
            <w:r w:rsidR="00604CE4">
              <w:rPr>
                <w:sz w:val="26"/>
                <w:szCs w:val="26"/>
              </w:rPr>
              <w:t>9</w:t>
            </w:r>
            <w:r w:rsidR="000C755F">
              <w:rPr>
                <w:sz w:val="26"/>
                <w:szCs w:val="26"/>
              </w:rPr>
              <w:t>» апреля</w:t>
            </w:r>
            <w:r w:rsidR="00B16A9B">
              <w:rPr>
                <w:sz w:val="26"/>
                <w:szCs w:val="26"/>
              </w:rPr>
              <w:t xml:space="preserve"> 2024 г. в 09 ч. 00 мин.  по московскому времени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0" w:name="_Ref515369504"/>
            <w:bookmarkEnd w:id="6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рассмотрения первых частей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pPr>
            <w:r>
              <w:t>Дата окончания рассмотрения первых частей заявок:</w:t>
            </w:r>
          </w:p>
          <w:p w:rsidR="00D35C12" w:rsidRDefault="00604CE4">
            <w:pPr>
              <w:widowControl w:val="0"/>
              <w:spacing w:before="0"/>
              <w:rPr>
                <w:b/>
              </w:rPr>
            </w:pPr>
            <w:r>
              <w:rPr>
                <w:b/>
              </w:rPr>
              <w:t>«16</w:t>
            </w:r>
            <w:r w:rsidR="00366677">
              <w:rPr>
                <w:b/>
              </w:rPr>
              <w:t>» апреля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1" w:name="_Ref517019739"/>
            <w:bookmarkEnd w:id="6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и время проведения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проведения аукциона:</w:t>
            </w:r>
          </w:p>
          <w:p w:rsidR="00D35C12" w:rsidRDefault="00604CE4">
            <w:pPr>
              <w:widowControl w:val="0"/>
              <w:spacing w:after="120"/>
            </w:pPr>
            <w:r>
              <w:rPr>
                <w:b/>
              </w:rPr>
              <w:t>«18</w:t>
            </w:r>
            <w:r w:rsidR="00366677">
              <w:rPr>
                <w:b/>
              </w:rPr>
              <w:t>» апреля</w:t>
            </w:r>
            <w:r w:rsidR="00B16A9B">
              <w:rPr>
                <w:b/>
              </w:rPr>
              <w:t xml:space="preserve"> 2024 г. в 09 ч. 00 мин.</w:t>
            </w:r>
            <w:r w:rsidR="00B16A9B">
              <w:t>  по московскому времени (если иное время не установлено оператором ЭТП в автоматическом режиме)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2" w:name="_Ref515458371"/>
            <w:bookmarkEnd w:id="6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направления оператором ЭТП вторых частей заявок в адрес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afff1"/>
              <w:widowControl w:val="0"/>
              <w:tabs>
                <w:tab w:val="clear" w:pos="1134"/>
                <w:tab w:val="left" w:pos="567"/>
              </w:tabs>
              <w:spacing w:before="0" w:after="120"/>
              <w:rPr>
                <w:i/>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3" w:name="_Ref532067248"/>
            <w:bookmarkEnd w:id="6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рассмотрения вторых частей заявок </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Дата окончания рассмотрения вторых частей заявок:</w:t>
            </w:r>
          </w:p>
          <w:p w:rsidR="00D35C12" w:rsidRDefault="00604CE4">
            <w:pPr>
              <w:pStyle w:val="afff1"/>
              <w:widowControl w:val="0"/>
              <w:tabs>
                <w:tab w:val="clear" w:pos="1134"/>
                <w:tab w:val="left" w:pos="567"/>
              </w:tabs>
              <w:spacing w:before="0" w:after="120"/>
              <w:rPr>
                <w:szCs w:val="26"/>
              </w:rPr>
            </w:pPr>
            <w:r>
              <w:rPr>
                <w:b/>
              </w:rPr>
              <w:t>«07» ма</w:t>
            </w:r>
            <w:r w:rsidR="00366677">
              <w:rPr>
                <w:b/>
              </w:rPr>
              <w:t>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4" w:name="_Ref515369621"/>
            <w:bookmarkEnd w:id="6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подведения итогов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подведения итогов закупки:</w:t>
            </w:r>
          </w:p>
          <w:p w:rsidR="00D35C12" w:rsidRDefault="00604CE4">
            <w:pPr>
              <w:pStyle w:val="afff1"/>
              <w:widowControl w:val="0"/>
              <w:tabs>
                <w:tab w:val="clear" w:pos="1134"/>
                <w:tab w:val="left" w:pos="567"/>
              </w:tabs>
              <w:spacing w:before="0" w:after="120"/>
              <w:rPr>
                <w:szCs w:val="28"/>
              </w:rPr>
            </w:pPr>
            <w:r>
              <w:rPr>
                <w:b/>
              </w:rPr>
              <w:lastRenderedPageBreak/>
              <w:t>«08» ма</w:t>
            </w:r>
            <w:r w:rsidR="00366677">
              <w:rPr>
                <w:b/>
              </w:rPr>
              <w:t>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5" w:name="_Ref30682148"/>
            <w:bookmarkEnd w:id="65"/>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Не предоставляется</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6" w:name="_Ref384632108"/>
            <w:bookmarkEnd w:id="66"/>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Рассмотрение и оценка заявок Участников с учетом привлекаемых субподрядчиков</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предусмотрено</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7" w:name="_Ref514590588"/>
            <w:bookmarkEnd w:id="67"/>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Количество победителей закупки (в рамках одного лота)</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widowControl w:val="0"/>
              <w:rPr>
                <w:bCs/>
                <w:spacing w:val="-6"/>
              </w:rPr>
            </w:pPr>
            <w:r>
              <w:rPr>
                <w:bCs/>
                <w:spacing w:val="-6"/>
              </w:rPr>
              <w:t xml:space="preserve">Один победитель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8" w:name="_Ref387830550"/>
            <w:bookmarkEnd w:id="6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rsidR="00D35C12" w:rsidRDefault="00B16A9B">
            <w:pPr>
              <w:pStyle w:val="Tableheader"/>
              <w:widowControl w:val="0"/>
              <w:spacing w:after="120"/>
              <w:rPr>
                <w:rStyle w:val="ae"/>
                <w:i w:val="0"/>
                <w:sz w:val="26"/>
                <w:szCs w:val="26"/>
                <w:shd w:val="clear" w:color="auto" w:fill="auto"/>
              </w:rPr>
            </w:pPr>
            <w:r>
              <w:rPr>
                <w:b w:val="0"/>
                <w:sz w:val="26"/>
                <w:szCs w:val="26"/>
              </w:rPr>
              <w:t>Контактная информация для приема документов: кабинет 214 Телефон: (4162) 397- 325</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9" w:name="_Ref69569539"/>
            <w:bookmarkEnd w:id="6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Некритичные пункты проекта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60" w:after="60"/>
              <w:rPr>
                <w:b w:val="0"/>
                <w:sz w:val="26"/>
                <w:szCs w:val="26"/>
              </w:rPr>
            </w:pPr>
            <w:r>
              <w:rPr>
                <w:b w:val="0"/>
                <w:sz w:val="26"/>
                <w:szCs w:val="26"/>
              </w:rPr>
              <w:t>Отсутствуют</w:t>
            </w:r>
          </w:p>
          <w:p w:rsidR="00D35C12" w:rsidRDefault="00B16A9B">
            <w:pPr>
              <w:pStyle w:val="Tableheader"/>
              <w:widowControl w:val="0"/>
              <w:spacing w:after="120"/>
              <w:rPr>
                <w:b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0" w:name="_Ref139466743"/>
            <w:bookmarkEnd w:id="7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исполнения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60" w:line="259" w:lineRule="auto"/>
              <w:rPr>
                <w:i/>
                <w:shd w:val="clear" w:color="auto" w:fill="FFFF99"/>
              </w:rPr>
            </w:pPr>
            <w:r>
              <w:t>Требуется</w:t>
            </w:r>
          </w:p>
          <w:p w:rsidR="0021771D" w:rsidRPr="00527794" w:rsidRDefault="0021771D" w:rsidP="0021771D">
            <w:pPr>
              <w:snapToGrid w:val="0"/>
              <w:spacing w:before="60" w:line="256" w:lineRule="auto"/>
            </w:pPr>
            <w:r w:rsidRPr="00527794">
              <w:t>Обязательства по договору, которые должны быть обеспечены:</w:t>
            </w:r>
          </w:p>
          <w:p w:rsidR="0021771D" w:rsidRPr="00527794" w:rsidRDefault="0021771D" w:rsidP="0021771D">
            <w:pPr>
              <w:numPr>
                <w:ilvl w:val="0"/>
                <w:numId w:val="119"/>
              </w:numPr>
              <w:tabs>
                <w:tab w:val="left" w:pos="426"/>
              </w:tabs>
              <w:suppressAutoHyphens w:val="0"/>
              <w:snapToGrid w:val="0"/>
              <w:spacing w:before="60"/>
              <w:ind w:left="429" w:hanging="429"/>
              <w:contextualSpacing/>
              <w:rPr>
                <w:rFonts w:eastAsia="Geneva"/>
                <w:i/>
                <w:noProof/>
                <w:shd w:val="clear" w:color="auto" w:fill="FFFF99"/>
                <w:lang w:eastAsia="en-US"/>
              </w:rPr>
            </w:pPr>
            <w:r w:rsidRPr="00527794">
              <w:rPr>
                <w:rFonts w:eastAsia="Geneva"/>
                <w:noProof/>
                <w:lang w:eastAsia="en-US"/>
              </w:rPr>
              <w:t>надлежащее исполнение обязательств по договору:</w:t>
            </w:r>
          </w:p>
          <w:p w:rsidR="0021771D" w:rsidRPr="00527794" w:rsidRDefault="0021771D" w:rsidP="0021771D">
            <w:pPr>
              <w:numPr>
                <w:ilvl w:val="0"/>
                <w:numId w:val="120"/>
              </w:numPr>
              <w:tabs>
                <w:tab w:val="left" w:pos="426"/>
              </w:tabs>
              <w:suppressAutoHyphens w:val="0"/>
              <w:snapToGrid w:val="0"/>
              <w:spacing w:before="60"/>
              <w:ind w:left="751"/>
              <w:contextualSpacing/>
              <w:rPr>
                <w:rFonts w:ascii="Geneva CY" w:eastAsia="Geneva" w:hAnsi="Geneva CY"/>
                <w:i/>
                <w:noProof/>
                <w:sz w:val="24"/>
                <w:shd w:val="clear" w:color="auto" w:fill="FFFF99"/>
                <w:lang w:eastAsia="en-US"/>
              </w:rPr>
            </w:pPr>
            <w:r w:rsidRPr="00527794">
              <w:rPr>
                <w:rFonts w:eastAsia="Geneva"/>
                <w:noProof/>
                <w:lang w:eastAsia="en-US"/>
              </w:rPr>
              <w:t>размер обеспечения:</w:t>
            </w:r>
            <w:r w:rsidRPr="00527794">
              <w:t xml:space="preserve"> </w:t>
            </w:r>
            <w:r w:rsidRPr="00527794">
              <w:rPr>
                <w:rFonts w:eastAsia="Geneva"/>
                <w:noProof/>
                <w:lang w:eastAsia="en-US"/>
              </w:rPr>
              <w:t>в размере 5 (Пять) процентов от Цены Договора / соответствующего Объекта (в случае если Договором не предусмотрена выплата аванса)</w:t>
            </w:r>
          </w:p>
          <w:p w:rsidR="0021771D" w:rsidRPr="00527794" w:rsidRDefault="0021771D" w:rsidP="0021771D">
            <w:pPr>
              <w:numPr>
                <w:ilvl w:val="0"/>
                <w:numId w:val="120"/>
              </w:numPr>
              <w:tabs>
                <w:tab w:val="left" w:pos="426"/>
              </w:tabs>
              <w:suppressAutoHyphens w:val="0"/>
              <w:snapToGrid w:val="0"/>
              <w:spacing w:before="60"/>
              <w:ind w:left="712" w:hanging="283"/>
              <w:contextualSpacing/>
              <w:rPr>
                <w:rFonts w:eastAsia="Geneva"/>
                <w:i/>
                <w:noProof/>
                <w:shd w:val="clear" w:color="auto" w:fill="FFFF99"/>
                <w:lang w:eastAsia="en-US"/>
              </w:rPr>
            </w:pPr>
            <w:r w:rsidRPr="00527794">
              <w:rPr>
                <w:rFonts w:eastAsia="Geneva"/>
                <w:noProof/>
                <w:lang w:eastAsia="en-US"/>
              </w:rPr>
              <w:t xml:space="preserve">валюта обеспечения: </w:t>
            </w:r>
            <w:r w:rsidRPr="00527794">
              <w:rPr>
                <w:bCs/>
              </w:rPr>
              <w:t>сумма Независимой гарантии должна быть выражена в валюте расчетов по Договору</w:t>
            </w:r>
          </w:p>
          <w:p w:rsidR="0021771D" w:rsidRPr="005577AE" w:rsidRDefault="0021771D" w:rsidP="0021771D">
            <w:pPr>
              <w:numPr>
                <w:ilvl w:val="0"/>
                <w:numId w:val="119"/>
              </w:numPr>
              <w:tabs>
                <w:tab w:val="left" w:pos="426"/>
              </w:tabs>
              <w:suppressAutoHyphens w:val="0"/>
              <w:snapToGrid w:val="0"/>
              <w:spacing w:before="60"/>
              <w:ind w:hanging="1104"/>
              <w:contextualSpacing/>
              <w:rPr>
                <w:rFonts w:eastAsia="Geneva"/>
                <w:i/>
                <w:noProof/>
                <w:shd w:val="clear" w:color="auto" w:fill="FFFF99"/>
                <w:lang w:eastAsia="en-US"/>
              </w:rPr>
            </w:pPr>
            <w:r w:rsidRPr="00527794">
              <w:rPr>
                <w:rFonts w:eastAsia="Geneva"/>
                <w:noProof/>
                <w:lang w:eastAsia="en-US"/>
              </w:rPr>
              <w:t>возврат предварительной оплаты (аванса</w:t>
            </w:r>
            <w:r w:rsidRPr="005577AE">
              <w:rPr>
                <w:rFonts w:eastAsia="Geneva"/>
                <w:noProof/>
                <w:lang w:eastAsia="en-US"/>
              </w:rPr>
              <w:t>):</w:t>
            </w:r>
          </w:p>
          <w:p w:rsidR="0021771D" w:rsidRDefault="0021771D" w:rsidP="0021771D">
            <w:pPr>
              <w:numPr>
                <w:ilvl w:val="0"/>
                <w:numId w:val="120"/>
              </w:numPr>
              <w:tabs>
                <w:tab w:val="left" w:pos="426"/>
              </w:tabs>
              <w:suppressAutoHyphens w:val="0"/>
              <w:snapToGrid w:val="0"/>
              <w:spacing w:before="60"/>
              <w:ind w:left="751"/>
              <w:contextualSpacing/>
              <w:rPr>
                <w:rFonts w:ascii="Geneva CY" w:eastAsia="Geneva" w:hAnsi="Geneva CY"/>
                <w:i/>
                <w:noProof/>
                <w:sz w:val="24"/>
                <w:shd w:val="clear" w:color="auto" w:fill="FFFF99"/>
                <w:lang w:eastAsia="en-US"/>
              </w:rPr>
            </w:pPr>
            <w:r w:rsidRPr="005577AE">
              <w:rPr>
                <w:rFonts w:eastAsia="Geneva"/>
                <w:noProof/>
                <w:lang w:eastAsia="en-US"/>
              </w:rPr>
              <w:t>размер обеспечения:</w:t>
            </w:r>
            <w:r>
              <w:t xml:space="preserve"> </w:t>
            </w:r>
            <w:r w:rsidRPr="0021771D">
              <w:rPr>
                <w:rFonts w:eastAsia="Geneva"/>
                <w:noProof/>
                <w:lang w:eastAsia="en-US"/>
              </w:rPr>
              <w:t>не менее 100 (ста) процентов от размера уплачиваемой по Договору</w:t>
            </w:r>
            <w:r>
              <w:rPr>
                <w:rFonts w:eastAsia="Geneva"/>
                <w:noProof/>
                <w:lang w:eastAsia="en-US"/>
              </w:rPr>
              <w:t xml:space="preserve"> предварительной оплаты (аванса)</w:t>
            </w:r>
          </w:p>
          <w:p w:rsidR="0021771D" w:rsidRPr="0021771D" w:rsidRDefault="0021771D" w:rsidP="0021771D">
            <w:pPr>
              <w:numPr>
                <w:ilvl w:val="0"/>
                <w:numId w:val="120"/>
              </w:numPr>
              <w:tabs>
                <w:tab w:val="left" w:pos="426"/>
              </w:tabs>
              <w:suppressAutoHyphens w:val="0"/>
              <w:snapToGrid w:val="0"/>
              <w:spacing w:before="60"/>
              <w:ind w:left="712" w:hanging="283"/>
              <w:contextualSpacing/>
              <w:rPr>
                <w:rFonts w:ascii="Geneva CY" w:eastAsia="Geneva" w:hAnsi="Geneva CY"/>
                <w:i/>
                <w:noProof/>
                <w:sz w:val="24"/>
                <w:shd w:val="clear" w:color="auto" w:fill="FFFF99"/>
                <w:lang w:eastAsia="en-US"/>
              </w:rPr>
            </w:pPr>
            <w:r w:rsidRPr="0021771D">
              <w:rPr>
                <w:rFonts w:eastAsia="Geneva"/>
                <w:noProof/>
                <w:lang w:eastAsia="en-US"/>
              </w:rPr>
              <w:t xml:space="preserve">валюта обеспечения: </w:t>
            </w:r>
            <w:r w:rsidRPr="0021771D">
              <w:rPr>
                <w:bCs/>
              </w:rPr>
              <w:t>сумма Независимой гарантии должна быть выражена в валюте расчетов по Договору</w:t>
            </w:r>
            <w:r w:rsidRPr="0021771D">
              <w:rPr>
                <w:rFonts w:eastAsia="Geneva"/>
                <w:noProof/>
                <w:lang w:eastAsia="en-US"/>
              </w:rPr>
              <w:t xml:space="preserve"> обязательств:</w:t>
            </w:r>
          </w:p>
          <w:p w:rsidR="00D35C12" w:rsidRPr="0021771D" w:rsidRDefault="0021771D" w:rsidP="0021771D">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rsidR="00D35C12" w:rsidRDefault="00B16A9B" w:rsidP="00B16A9B">
      <w:pPr>
        <w:pStyle w:val="10"/>
        <w:numPr>
          <w:ilvl w:val="0"/>
          <w:numId w:val="6"/>
        </w:numPr>
        <w:jc w:val="center"/>
        <w:rPr>
          <w:rFonts w:ascii="Times New Roman" w:hAnsi="Times New Roman"/>
          <w:sz w:val="28"/>
          <w:szCs w:val="28"/>
        </w:rPr>
      </w:pPr>
      <w:bookmarkStart w:id="71" w:name="_Toc55193146"/>
      <w:bookmarkStart w:id="72" w:name="_Toc518119233"/>
      <w:bookmarkStart w:id="73" w:name="_Toc517582613"/>
      <w:bookmarkStart w:id="74" w:name="_Toc517582289"/>
      <w:bookmarkStart w:id="75" w:name="_Toc141973664"/>
      <w:bookmarkStart w:id="76" w:name="_Ref514448858"/>
      <w:r>
        <w:rPr>
          <w:rFonts w:ascii="Times New Roman" w:hAnsi="Times New Roman"/>
          <w:sz w:val="28"/>
          <w:szCs w:val="28"/>
        </w:rPr>
        <w:lastRenderedPageBreak/>
        <w:t xml:space="preserve">ОБЩИЕ </w:t>
      </w:r>
      <w:bookmarkEnd w:id="71"/>
      <w:bookmarkEnd w:id="72"/>
      <w:bookmarkEnd w:id="73"/>
      <w:bookmarkEnd w:id="74"/>
      <w:r>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5"/>
      <w:bookmarkEnd w:id="75"/>
      <w:bookmarkEnd w:id="76"/>
    </w:p>
    <w:p w:rsidR="00D35C12" w:rsidRDefault="00B16A9B">
      <w:pPr>
        <w:pStyle w:val="2"/>
        <w:rPr>
          <w:sz w:val="28"/>
        </w:rPr>
      </w:pPr>
      <w:bookmarkStart w:id="77" w:name="_Toc69728941"/>
      <w:bookmarkStart w:id="78" w:name="_Toc57314615"/>
      <w:bookmarkStart w:id="79" w:name="_Toc55305369"/>
      <w:bookmarkStart w:id="80" w:name="_Toc55285335"/>
      <w:bookmarkStart w:id="81" w:name="_Toc141973665"/>
      <w:r>
        <w:rPr>
          <w:sz w:val="28"/>
        </w:rPr>
        <w:t xml:space="preserve">Общие сведения о </w:t>
      </w:r>
      <w:bookmarkEnd w:id="77"/>
      <w:bookmarkEnd w:id="78"/>
      <w:bookmarkEnd w:id="79"/>
      <w:bookmarkEnd w:id="80"/>
      <w:r>
        <w:rPr>
          <w:sz w:val="28"/>
        </w:rPr>
        <w:t>закупке</w:t>
      </w:r>
      <w:bookmarkEnd w:id="81"/>
    </w:p>
    <w:p w:rsidR="00D35C12" w:rsidRDefault="00B16A9B">
      <w:pPr>
        <w:pStyle w:val="a"/>
      </w:pPr>
      <w:bookmarkStart w:id="82" w:name="Общие_сведения"/>
      <w:bookmarkStart w:id="83" w:name="_Ref55193512"/>
      <w:r>
        <w:t xml:space="preserve">Организатор, указанный в пункте </w:t>
      </w:r>
      <w:r>
        <w:fldChar w:fldCharType="begin"/>
      </w:r>
      <w:r>
        <w:instrText xml:space="preserve"> REF _Ref249842235 \r \h </w:instrText>
      </w:r>
      <w:r>
        <w:fldChar w:fldCharType="separate"/>
      </w:r>
      <w:r>
        <w:t>1.2.8</w:t>
      </w:r>
      <w:r>
        <w:fldChar w:fldCharType="end"/>
      </w:r>
      <w:r>
        <w:t xml:space="preserve"> настоящей Документации о закупке, Извещением, официально размещенным от даты, указанной в пункте </w:t>
      </w:r>
      <w:r>
        <w:fldChar w:fldCharType="begin"/>
      </w:r>
      <w:r>
        <w:instrText xml:space="preserve"> REF _Ref384115739 \r \h </w:instrText>
      </w:r>
      <w:r>
        <w:fldChar w:fldCharType="separate"/>
      </w:r>
      <w:r>
        <w:t>1.2.11</w:t>
      </w:r>
      <w:r>
        <w:fldChar w:fldCharType="end"/>
      </w:r>
      <w:r>
        <w:t xml:space="preserve">, приглашает лиц, указанных в пункте </w:t>
      </w:r>
      <w:r>
        <w:fldChar w:fldCharType="begin"/>
      </w:r>
      <w:r>
        <w:instrText xml:space="preserve"> REF _Ref388452493 \r \h </w:instrText>
      </w:r>
      <w:r>
        <w:fldChar w:fldCharType="separate"/>
      </w:r>
      <w:r>
        <w:t>1.2.6</w:t>
      </w:r>
      <w:r>
        <w:fldChar w:fldCharType="end"/>
      </w:r>
      <w:r>
        <w:t xml:space="preserve">, к участию в закупке, способ которой указан в пункте </w:t>
      </w:r>
      <w:r>
        <w:fldChar w:fldCharType="begin"/>
      </w:r>
      <w:r>
        <w:instrText xml:space="preserve"> REF _Ref514460849 \r \h </w:instrText>
      </w:r>
      <w:r>
        <w:fldChar w:fldCharType="separate"/>
      </w:r>
      <w:r>
        <w:t>1.2.1</w:t>
      </w:r>
      <w:r>
        <w:fldChar w:fldCharType="end"/>
      </w:r>
      <w:r>
        <w:t>, для нужд Заказчика, указанного в п</w:t>
      </w:r>
      <w:bookmarkEnd w:id="82"/>
      <w:bookmarkEnd w:id="83"/>
      <w:r>
        <w:t xml:space="preserve">ункте </w:t>
      </w:r>
      <w:r>
        <w:fldChar w:fldCharType="begin"/>
      </w:r>
      <w:r>
        <w:instrText xml:space="preserve"> REF _Ref384115722 \r \h </w:instrText>
      </w:r>
      <w:r>
        <w:fldChar w:fldCharType="separate"/>
      </w:r>
      <w:r>
        <w:t>1.2.7</w:t>
      </w:r>
      <w:r>
        <w:fldChar w:fldCharType="end"/>
      </w:r>
      <w:r>
        <w:t xml:space="preserve">, на право заключения договора, предмет которого указан в пункте </w:t>
      </w:r>
      <w:r>
        <w:fldChar w:fldCharType="begin"/>
      </w:r>
      <w:r>
        <w:instrText xml:space="preserve"> REF _Ref249785568 \r \h </w:instrText>
      </w:r>
      <w:r>
        <w:fldChar w:fldCharType="separate"/>
      </w:r>
      <w:r>
        <w:t>1.2.2</w:t>
      </w:r>
      <w:r>
        <w:fldChar w:fldCharType="end"/>
      </w:r>
      <w:r>
        <w:t>.</w:t>
      </w:r>
    </w:p>
    <w:p w:rsidR="00D35C12" w:rsidRDefault="00B16A9B">
      <w:pPr>
        <w:pStyle w:val="a"/>
      </w:pPr>
      <w:r>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w:instrText>
      </w:r>
      <w:r>
        <w:fldChar w:fldCharType="separate"/>
      </w:r>
      <w:r>
        <w:t>3</w:t>
      </w:r>
      <w:r>
        <w:fldChar w:fldCharType="end"/>
      </w:r>
      <w: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Порядок применения отдельных дополнительных элементов проводимой закупки изложен в разделе </w:t>
      </w:r>
      <w:r>
        <w:fldChar w:fldCharType="begin"/>
      </w:r>
      <w:r>
        <w:instrText xml:space="preserve"> REF _Ref514448879 \r \h </w:instrText>
      </w:r>
      <w:r>
        <w:fldChar w:fldCharType="separate"/>
      </w:r>
      <w:r>
        <w:t>6</w:t>
      </w:r>
      <w:r>
        <w:fldChar w:fldCharType="end"/>
      </w:r>
      <w:r>
        <w:t xml:space="preserve">. Образцы форм документов, которые необходимо подготовить и включить в состав заявки, приведены в разделе </w:t>
      </w:r>
      <w:r>
        <w:fldChar w:fldCharType="begin"/>
      </w:r>
      <w:r>
        <w:instrText xml:space="preserve"> REF _Ref384631716 \r \h </w:instrText>
      </w:r>
      <w:r>
        <w:fldChar w:fldCharType="separate"/>
      </w:r>
      <w:r>
        <w:t>7</w:t>
      </w:r>
      <w:r>
        <w:fldChar w:fldCharType="end"/>
      </w:r>
      <w:r>
        <w:t>.</w:t>
      </w:r>
    </w:p>
    <w:p w:rsidR="00D35C12" w:rsidRDefault="00B16A9B">
      <w:pPr>
        <w:pStyle w:val="a"/>
      </w:pPr>
      <w: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D35C12" w:rsidRDefault="00B16A9B">
      <w:pPr>
        <w:pStyle w:val="a"/>
      </w:pPr>
      <w:r>
        <w:t xml:space="preserve">По организационным вопросам проведения закупки обращаться к представителю Организатора, указанному в пункте </w:t>
      </w:r>
      <w:r>
        <w:fldChar w:fldCharType="begin"/>
      </w:r>
      <w:r>
        <w:instrText xml:space="preserve"> REF _Ref384115792 \r \h </w:instrText>
      </w:r>
      <w:r>
        <w:fldChar w:fldCharType="separate"/>
      </w:r>
      <w:r>
        <w:t>1.2.9</w:t>
      </w:r>
      <w:r>
        <w:fldChar w:fldCharType="end"/>
      </w:r>
      <w:r>
        <w:t xml:space="preserve"> (с учетом требований подраздела </w:t>
      </w:r>
      <w:r>
        <w:fldChar w:fldCharType="begin"/>
      </w:r>
      <w:r>
        <w:instrText xml:space="preserve"> REF _Ref514707961 \r \h </w:instrText>
      </w:r>
      <w:r>
        <w:fldChar w:fldCharType="separate"/>
      </w:r>
      <w:r>
        <w:t>4.3</w:t>
      </w:r>
      <w:r>
        <w:fldChar w:fldCharType="end"/>
      </w:r>
      <w:r>
        <w:t>).</w:t>
      </w:r>
    </w:p>
    <w:p w:rsidR="00D35C12" w:rsidRDefault="00B16A9B">
      <w:pPr>
        <w:pStyle w:val="2"/>
        <w:rPr>
          <w:sz w:val="28"/>
        </w:rPr>
      </w:pPr>
      <w:bookmarkStart w:id="84" w:name="_Toc514455538"/>
      <w:bookmarkStart w:id="85" w:name="_Toc141973666"/>
      <w:bookmarkStart w:id="86" w:name="_Toc69728943"/>
      <w:bookmarkStart w:id="87" w:name="_Toc57314617"/>
      <w:bookmarkStart w:id="88" w:name="_Ref56231144"/>
      <w:bookmarkStart w:id="89" w:name="_Ref56231140"/>
      <w:bookmarkStart w:id="90" w:name="_Ref55313246"/>
      <w:bookmarkStart w:id="91" w:name="_Toc55305370"/>
      <w:bookmarkStart w:id="92" w:name="_Toc55285336"/>
      <w:bookmarkEnd w:id="84"/>
      <w:r>
        <w:rPr>
          <w:sz w:val="28"/>
        </w:rPr>
        <w:t>Правовой статус документов</w:t>
      </w:r>
      <w:bookmarkEnd w:id="85"/>
      <w:bookmarkEnd w:id="86"/>
      <w:bookmarkEnd w:id="87"/>
      <w:bookmarkEnd w:id="88"/>
      <w:bookmarkEnd w:id="89"/>
      <w:bookmarkEnd w:id="90"/>
      <w:bookmarkEnd w:id="91"/>
      <w:bookmarkEnd w:id="92"/>
    </w:p>
    <w:p w:rsidR="00D35C12" w:rsidRDefault="00B16A9B" w:rsidP="00B16A9B">
      <w:pPr>
        <w:pStyle w:val="a"/>
        <w:numPr>
          <w:ilvl w:val="2"/>
          <w:numId w:val="34"/>
        </w:numPr>
      </w:pPr>
      <w:bookmarkStart w:id="93" w:name="_Toc518119237"/>
      <w:bookmarkEnd w:id="93"/>
      <w: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D35C12" w:rsidRDefault="00B16A9B" w:rsidP="00B16A9B">
      <w:pPr>
        <w:pStyle w:val="a"/>
        <w:numPr>
          <w:ilvl w:val="2"/>
          <w:numId w:val="35"/>
        </w:numPr>
      </w:pPr>
      <w:r>
        <w:t>Заявка Участника также имеет правовой статус оферты и будет рассматриваться Организатором в течение указанного в ней срока ее действия.</w:t>
      </w:r>
    </w:p>
    <w:p w:rsidR="00D35C12" w:rsidRDefault="00B16A9B" w:rsidP="00B16A9B">
      <w:pPr>
        <w:pStyle w:val="a"/>
        <w:numPr>
          <w:ilvl w:val="2"/>
          <w:numId w:val="36"/>
        </w:numPr>
      </w:pPr>
      <w:bookmarkStart w:id="94" w:name="_Ref86827161"/>
      <w: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94"/>
    </w:p>
    <w:p w:rsidR="00D35C12" w:rsidRDefault="00B16A9B" w:rsidP="00B16A9B">
      <w:pPr>
        <w:pStyle w:val="af0"/>
        <w:numPr>
          <w:ilvl w:val="4"/>
          <w:numId w:val="37"/>
        </w:numPr>
        <w:tabs>
          <w:tab w:val="left" w:pos="1134"/>
          <w:tab w:val="left" w:pos="1701"/>
        </w:tabs>
        <w:ind w:left="1701" w:hanging="424"/>
      </w:pPr>
      <w:r>
        <w:t>итоговый протокол по результатам закупки;</w:t>
      </w:r>
    </w:p>
    <w:p w:rsidR="00D35C12" w:rsidRDefault="00B16A9B" w:rsidP="00B16A9B">
      <w:pPr>
        <w:pStyle w:val="af0"/>
        <w:numPr>
          <w:ilvl w:val="4"/>
          <w:numId w:val="38"/>
        </w:numPr>
        <w:tabs>
          <w:tab w:val="left" w:pos="1134"/>
          <w:tab w:val="left" w:pos="1701"/>
        </w:tabs>
        <w:ind w:left="1701" w:hanging="424"/>
      </w:pPr>
      <w:r>
        <w:t>Извещение и настоящая Документация о закупке со всеми изменениями;</w:t>
      </w:r>
    </w:p>
    <w:p w:rsidR="00D35C12" w:rsidRDefault="00B16A9B" w:rsidP="00B16A9B">
      <w:pPr>
        <w:pStyle w:val="af0"/>
        <w:numPr>
          <w:ilvl w:val="4"/>
          <w:numId w:val="39"/>
        </w:numPr>
        <w:tabs>
          <w:tab w:val="left" w:pos="1134"/>
          <w:tab w:val="left" w:pos="1701"/>
        </w:tabs>
        <w:ind w:left="1701" w:hanging="424"/>
      </w:pPr>
      <w:r>
        <w:t>заявка Победителя со всеми дополнениями и разъяснениями.</w:t>
      </w:r>
    </w:p>
    <w:p w:rsidR="00D35C12" w:rsidRDefault="00B16A9B" w:rsidP="00B16A9B">
      <w:pPr>
        <w:pStyle w:val="a"/>
        <w:numPr>
          <w:ilvl w:val="2"/>
          <w:numId w:val="40"/>
        </w:numPr>
      </w:pPr>
      <w:r>
        <w:t>Иные документы Организатора и Участников не определяют права и обязанности сторон в связи с данной закупкой.</w:t>
      </w:r>
    </w:p>
    <w:p w:rsidR="00D35C12" w:rsidRDefault="00B16A9B" w:rsidP="00B16A9B">
      <w:pPr>
        <w:pStyle w:val="a"/>
        <w:numPr>
          <w:ilvl w:val="2"/>
          <w:numId w:val="41"/>
        </w:numPr>
      </w:pPr>
      <w:r>
        <w:t>Заключенный по результатам закупки Договор, в том числе, фиксирует все достигнутые сторонами договоренности.</w:t>
      </w:r>
    </w:p>
    <w:p w:rsidR="00D35C12" w:rsidRDefault="00B16A9B" w:rsidP="00B16A9B">
      <w:pPr>
        <w:pStyle w:val="a"/>
        <w:numPr>
          <w:ilvl w:val="2"/>
          <w:numId w:val="42"/>
        </w:numPr>
      </w:pPr>
      <w:r>
        <w:lastRenderedPageBreak/>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D35C12" w:rsidRDefault="00B16A9B" w:rsidP="00B16A9B">
      <w:pPr>
        <w:pStyle w:val="a"/>
        <w:numPr>
          <w:ilvl w:val="2"/>
          <w:numId w:val="43"/>
        </w:numPr>
      </w:pPr>
      <w:r>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D35C12" w:rsidRDefault="00B16A9B" w:rsidP="00B16A9B">
      <w:pPr>
        <w:pStyle w:val="a"/>
        <w:numPr>
          <w:ilvl w:val="2"/>
          <w:numId w:val="44"/>
        </w:numPr>
      </w:pPr>
      <w: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D35C12" w:rsidRDefault="00B16A9B">
      <w:pPr>
        <w:pStyle w:val="2"/>
        <w:rPr>
          <w:sz w:val="28"/>
        </w:rPr>
      </w:pPr>
      <w:bookmarkStart w:id="95" w:name="_Toc66354324"/>
      <w:bookmarkStart w:id="96" w:name="_Toc69728944"/>
      <w:bookmarkStart w:id="97" w:name="_Toc57314619"/>
      <w:bookmarkStart w:id="98" w:name="_Toc55305373"/>
      <w:bookmarkStart w:id="99" w:name="_Toc55285339"/>
      <w:bookmarkStart w:id="100" w:name="_Toc502257141"/>
      <w:bookmarkStart w:id="101" w:name="_Toc501038041"/>
      <w:bookmarkStart w:id="102" w:name="_Toc141973667"/>
      <w:bookmarkStart w:id="103" w:name="_Ref514642960"/>
      <w:bookmarkStart w:id="104" w:name="_Toc69728945"/>
      <w:bookmarkStart w:id="105" w:name="_Toc57314620"/>
      <w:bookmarkStart w:id="106" w:name="_Toc55305374"/>
      <w:bookmarkStart w:id="107" w:name="_Toc55285340"/>
      <w:bookmarkEnd w:id="95"/>
      <w:bookmarkEnd w:id="96"/>
      <w:bookmarkEnd w:id="97"/>
      <w:bookmarkEnd w:id="98"/>
      <w:bookmarkEnd w:id="99"/>
      <w:bookmarkEnd w:id="100"/>
      <w:bookmarkEnd w:id="101"/>
      <w:r>
        <w:rPr>
          <w:sz w:val="28"/>
        </w:rPr>
        <w:t>Обжалование</w:t>
      </w:r>
      <w:bookmarkEnd w:id="102"/>
      <w:bookmarkEnd w:id="103"/>
      <w:bookmarkEnd w:id="104"/>
      <w:bookmarkEnd w:id="105"/>
      <w:bookmarkEnd w:id="106"/>
      <w:bookmarkEnd w:id="107"/>
    </w:p>
    <w:p w:rsidR="00D35C12" w:rsidRDefault="00B16A9B">
      <w:pPr>
        <w:pStyle w:val="a"/>
      </w:pPr>
      <w:bookmarkStart w:id="108" w:name="_Toc69728946"/>
      <w:bookmarkStart w:id="109" w:name="_Toc57314621"/>
      <w: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D35C12" w:rsidRDefault="00B16A9B">
      <w:pPr>
        <w:pStyle w:val="a"/>
      </w:pPr>
      <w: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fldChar w:fldCharType="begin"/>
      </w:r>
      <w:r>
        <w:instrText xml:space="preserve"> REF _Ref384115722 \r \h </w:instrText>
      </w:r>
      <w:r>
        <w:fldChar w:fldCharType="separate"/>
      </w:r>
      <w:r>
        <w:t>1.2.7</w:t>
      </w:r>
      <w:r>
        <w:fldChar w:fldCharType="end"/>
      </w:r>
      <w: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D35C12" w:rsidRDefault="00B16A9B">
      <w:pPr>
        <w:pStyle w:val="a"/>
      </w:pPr>
      <w:r>
        <w:t>Если разногласия не разрешены по взаимному согласию представившего их Участника и Заказчика, ЦЗК вправе принять одно из следующих решений:</w:t>
      </w:r>
    </w:p>
    <w:p w:rsidR="00D35C12" w:rsidRDefault="00B16A9B" w:rsidP="00B16A9B">
      <w:pPr>
        <w:pStyle w:val="af0"/>
        <w:numPr>
          <w:ilvl w:val="4"/>
          <w:numId w:val="45"/>
        </w:numPr>
        <w:tabs>
          <w:tab w:val="left" w:pos="1134"/>
          <w:tab w:val="left" w:pos="1701"/>
        </w:tabs>
        <w:ind w:left="1701" w:hanging="424"/>
      </w:pPr>
      <w: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D35C12" w:rsidRDefault="00B16A9B" w:rsidP="00B16A9B">
      <w:pPr>
        <w:pStyle w:val="af0"/>
        <w:numPr>
          <w:ilvl w:val="4"/>
          <w:numId w:val="46"/>
        </w:numPr>
        <w:tabs>
          <w:tab w:val="left" w:pos="1134"/>
          <w:tab w:val="left" w:pos="1701"/>
        </w:tabs>
        <w:ind w:left="1701" w:hanging="424"/>
      </w:pPr>
      <w:bookmarkStart w:id="110" w:name="_Ref49579912"/>
      <w:r>
        <w:t>признать заявление Участника необоснованным.</w:t>
      </w:r>
      <w:bookmarkEnd w:id="110"/>
    </w:p>
    <w:p w:rsidR="00D35C12" w:rsidRDefault="00B16A9B">
      <w:pPr>
        <w:pStyle w:val="a"/>
      </w:pPr>
      <w: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lang w:val="en-US"/>
        </w:rPr>
        <w:t> </w:t>
      </w:r>
      <w:r>
        <w:fldChar w:fldCharType="begin"/>
      </w:r>
      <w:r>
        <w:instrText xml:space="preserve"> REF _Ref389823218 \r \h </w:instrText>
      </w:r>
      <w:r>
        <w:fldChar w:fldCharType="separate"/>
      </w:r>
      <w:r>
        <w:t>1.2.18</w:t>
      </w:r>
      <w:r>
        <w:fldChar w:fldCharType="end"/>
      </w:r>
      <w:r>
        <w:t>), обжалование таких действий (бездействия) может осуществляться только Участником, подавшим заявку на участие в такой закупке.</w:t>
      </w:r>
    </w:p>
    <w:p w:rsidR="00D35C12" w:rsidRDefault="00B16A9B">
      <w:pPr>
        <w:pStyle w:val="a"/>
        <w:tabs>
          <w:tab w:val="left" w:pos="7685"/>
        </w:tabs>
      </w:pPr>
      <w: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D35C12" w:rsidRDefault="00B16A9B" w:rsidP="00B16A9B">
      <w:pPr>
        <w:pStyle w:val="af0"/>
        <w:numPr>
          <w:ilvl w:val="4"/>
          <w:numId w:val="47"/>
        </w:numPr>
        <w:tabs>
          <w:tab w:val="left" w:pos="1134"/>
          <w:tab w:val="left" w:pos="1701"/>
        </w:tabs>
        <w:ind w:left="1701" w:hanging="424"/>
      </w:pPr>
      <w:r>
        <w:lastRenderedPageBreak/>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D35C12" w:rsidRDefault="00B16A9B" w:rsidP="00B16A9B">
      <w:pPr>
        <w:pStyle w:val="af0"/>
        <w:numPr>
          <w:ilvl w:val="4"/>
          <w:numId w:val="48"/>
        </w:numPr>
        <w:tabs>
          <w:tab w:val="left" w:pos="1134"/>
          <w:tab w:val="left" w:pos="1701"/>
        </w:tabs>
        <w:ind w:left="1701" w:hanging="424"/>
      </w:pPr>
      <w:r>
        <w:t>по закупкам, проводимым закупочными комиссиями 2-го уровня, специальными закупочными комиссиями, закупочными комиссиями исполнительного аппарата ПАО «</w:t>
      </w:r>
      <w:proofErr w:type="spellStart"/>
      <w:r>
        <w:t>РусГидро</w:t>
      </w:r>
      <w:proofErr w:type="spellEnd"/>
      <w:r>
        <w:t>» – в Арбитражном суде г. Москвы.</w:t>
      </w:r>
    </w:p>
    <w:p w:rsidR="00D35C12" w:rsidRDefault="00B16A9B">
      <w:pPr>
        <w:pStyle w:val="a"/>
      </w:pPr>
      <w: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4">
        <w:bookmarkStart w:id="111" w:name="_Hlk90040356"/>
        <w:r>
          <w:rPr>
            <w:rStyle w:val="a4"/>
            <w:lang w:val="en-US"/>
          </w:rPr>
          <w:t>czk</w:t>
        </w:r>
        <w:r>
          <w:rPr>
            <w:rStyle w:val="a4"/>
          </w:rPr>
          <w:t>.</w:t>
        </w:r>
        <w:r>
          <w:rPr>
            <w:rStyle w:val="a4"/>
            <w:lang w:val="en-US"/>
          </w:rPr>
          <w:t>direct</w:t>
        </w:r>
        <w:r>
          <w:rPr>
            <w:rStyle w:val="a4"/>
          </w:rPr>
          <w:t>@</w:t>
        </w:r>
        <w:r>
          <w:rPr>
            <w:rStyle w:val="a4"/>
            <w:lang w:val="en-US"/>
          </w:rPr>
          <w:t>rushydro</w:t>
        </w:r>
        <w:r>
          <w:rPr>
            <w:rStyle w:val="a4"/>
          </w:rPr>
          <w:t>.</w:t>
        </w:r>
        <w:proofErr w:type="spellStart"/>
        <w:r>
          <w:rPr>
            <w:rStyle w:val="a4"/>
            <w:lang w:val="en-US"/>
          </w:rPr>
          <w:t>ru</w:t>
        </w:r>
        <w:proofErr w:type="spellEnd"/>
      </w:hyperlink>
      <w:bookmarkEnd w:id="111"/>
      <w:r>
        <w:t>.</w:t>
      </w:r>
    </w:p>
    <w:p w:rsidR="00D35C12" w:rsidRDefault="00B16A9B">
      <w:pPr>
        <w:pStyle w:val="2"/>
        <w:rPr>
          <w:sz w:val="28"/>
        </w:rPr>
      </w:pPr>
      <w:bookmarkStart w:id="112" w:name="_Ref86789831"/>
      <w:bookmarkStart w:id="113" w:name="_Toc141973668"/>
      <w:bookmarkStart w:id="114" w:name="_Ref514509614"/>
      <w:bookmarkEnd w:id="112"/>
      <w:r>
        <w:rPr>
          <w:sz w:val="28"/>
        </w:rPr>
        <w:t>Особенности проведения закупки с использованием ЭТП</w:t>
      </w:r>
      <w:bookmarkEnd w:id="113"/>
      <w:bookmarkEnd w:id="114"/>
    </w:p>
    <w:p w:rsidR="00D35C12" w:rsidRDefault="00B16A9B">
      <w:pPr>
        <w:pStyle w:val="a"/>
      </w:pPr>
      <w:r>
        <w:t>В связи с проведением закупки в электронной форме Участник обязан учитывать особенности, предусмотренные настоящим подразделом.</w:t>
      </w:r>
    </w:p>
    <w:p w:rsidR="00D35C12" w:rsidRDefault="00B16A9B">
      <w:pPr>
        <w:pStyle w:val="a"/>
      </w:pPr>
      <w:r>
        <w:t xml:space="preserve">Наименование ЭТП, посредством которой проводится закупка, указано в пункте </w:t>
      </w:r>
      <w:r>
        <w:fldChar w:fldCharType="begin"/>
      </w:r>
      <w:r>
        <w:instrText xml:space="preserve"> REF _Ref458187651 \r \h </w:instrText>
      </w:r>
      <w:r>
        <w:fldChar w:fldCharType="separate"/>
      </w:r>
      <w:r>
        <w:t>1.2.5</w:t>
      </w:r>
      <w:r>
        <w:fldChar w:fldCharType="end"/>
      </w:r>
      <w:r>
        <w:t>. До подачи заявки Участник обязан ознакомиться с Регламентом и инструкциями, опубликованными на сайте соответствующей ЭТП.</w:t>
      </w:r>
    </w:p>
    <w:p w:rsidR="00D35C12" w:rsidRDefault="00B16A9B">
      <w:pPr>
        <w:pStyle w:val="a"/>
      </w:pPr>
      <w:r>
        <w:t>Для участия в закупке 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p>
    <w:p w:rsidR="00D35C12" w:rsidRDefault="00B16A9B">
      <w:pPr>
        <w:pStyle w:val="a"/>
      </w:pPr>
      <w:r>
        <w:t xml:space="preserve">Обмен между Участником, Заказчиком (Организатором) и оператором ЭТП всей информацией, связанной с </w:t>
      </w:r>
      <w:bookmarkStart w:id="115" w:name="_Hlk515924487"/>
      <w:r>
        <w:t xml:space="preserve">проведением </w:t>
      </w:r>
      <w:bookmarkEnd w:id="115"/>
      <w: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D35C12" w:rsidRDefault="00B16A9B">
      <w:pPr>
        <w:pStyle w:val="a"/>
      </w:pPr>
      <w: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D35C12" w:rsidRDefault="00B16A9B">
      <w:pPr>
        <w:pStyle w:val="2"/>
        <w:rPr>
          <w:sz w:val="28"/>
        </w:rPr>
      </w:pPr>
      <w:bookmarkStart w:id="116" w:name="_Toc515631487"/>
      <w:bookmarkStart w:id="117" w:name="_Toc515630782"/>
      <w:bookmarkStart w:id="118" w:name="_Toc515625900"/>
      <w:bookmarkStart w:id="119" w:name="_Toc515555503"/>
      <w:bookmarkStart w:id="120" w:name="_Toc515631486"/>
      <w:bookmarkStart w:id="121" w:name="_Toc515630781"/>
      <w:bookmarkStart w:id="122" w:name="_Toc515625899"/>
      <w:bookmarkStart w:id="123" w:name="_Toc515555502"/>
      <w:bookmarkStart w:id="124" w:name="_Toc515631485"/>
      <w:bookmarkStart w:id="125" w:name="_Toc515630780"/>
      <w:bookmarkStart w:id="126" w:name="_Toc515625898"/>
      <w:bookmarkStart w:id="127" w:name="_Toc515555501"/>
      <w:bookmarkStart w:id="128" w:name="_Toc515631484"/>
      <w:bookmarkStart w:id="129" w:name="_Toc515630779"/>
      <w:bookmarkStart w:id="130" w:name="_Toc515625897"/>
      <w:bookmarkStart w:id="131" w:name="_Toc515555500"/>
      <w:bookmarkStart w:id="132" w:name="_Toc515631483"/>
      <w:bookmarkStart w:id="133" w:name="_Toc515630778"/>
      <w:bookmarkStart w:id="134" w:name="_Toc515625896"/>
      <w:bookmarkStart w:id="135" w:name="_Toc515555499"/>
      <w:bookmarkStart w:id="136" w:name="_Toc515631482"/>
      <w:bookmarkStart w:id="137" w:name="_Toc515630777"/>
      <w:bookmarkStart w:id="138" w:name="_Toc515625895"/>
      <w:bookmarkStart w:id="139" w:name="_Toc515555498"/>
      <w:bookmarkStart w:id="140" w:name="_Toc515631481"/>
      <w:bookmarkStart w:id="141" w:name="_Toc515630776"/>
      <w:bookmarkStart w:id="142" w:name="_Toc515625894"/>
      <w:bookmarkStart w:id="143" w:name="_Toc515555497"/>
      <w:bookmarkStart w:id="144" w:name="_Toc515631480"/>
      <w:bookmarkStart w:id="145" w:name="_Toc515630775"/>
      <w:bookmarkStart w:id="146" w:name="_Toc515625893"/>
      <w:bookmarkStart w:id="147" w:name="_Toc515555496"/>
      <w:bookmarkStart w:id="148" w:name="_Toc515631479"/>
      <w:bookmarkStart w:id="149" w:name="_Toc515630774"/>
      <w:bookmarkStart w:id="150" w:name="_Toc515625892"/>
      <w:bookmarkStart w:id="151" w:name="_Toc515555495"/>
      <w:bookmarkStart w:id="152" w:name="_Toc515631478"/>
      <w:bookmarkStart w:id="153" w:name="_Toc515630773"/>
      <w:bookmarkStart w:id="154" w:name="_Toc515625891"/>
      <w:bookmarkStart w:id="155" w:name="_Toc515555494"/>
      <w:bookmarkStart w:id="156" w:name="_Toc55305372"/>
      <w:bookmarkStart w:id="157" w:name="_Toc55285338"/>
      <w:bookmarkStart w:id="158" w:name="_Toc14197366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sz w:val="28"/>
        </w:rPr>
        <w:t xml:space="preserve">Прочие </w:t>
      </w:r>
      <w:bookmarkEnd w:id="156"/>
      <w:bookmarkEnd w:id="157"/>
      <w:r>
        <w:rPr>
          <w:sz w:val="28"/>
        </w:rPr>
        <w:t>положения</w:t>
      </w:r>
      <w:bookmarkEnd w:id="108"/>
      <w:bookmarkEnd w:id="109"/>
      <w:bookmarkEnd w:id="158"/>
    </w:p>
    <w:p w:rsidR="00D35C12" w:rsidRDefault="00B16A9B">
      <w:pPr>
        <w:pStyle w:val="a"/>
      </w:pPr>
      <w: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D35C12" w:rsidRDefault="00B16A9B">
      <w:pPr>
        <w:pStyle w:val="a"/>
      </w:pPr>
      <w:bookmarkStart w:id="159" w:name="_Hlk515924981"/>
      <w:r>
        <w:t xml:space="preserve">Заказчик, Организатор и оператор ЭТП </w:t>
      </w:r>
      <w:bookmarkEnd w:id="159"/>
      <w:r>
        <w:t>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D35C12" w:rsidRDefault="00B16A9B">
      <w:pPr>
        <w:pStyle w:val="a"/>
      </w:pPr>
      <w:r>
        <w:t xml:space="preserve">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w:t>
      </w:r>
      <w:r>
        <w:lastRenderedPageBreak/>
        <w:t>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D35C12" w:rsidRDefault="00B16A9B">
      <w:pPr>
        <w:pStyle w:val="a"/>
      </w:pPr>
      <w:r>
        <w:t xml:space="preserve">С целью предупреждения и противодействия противоправным действиям в Группе </w:t>
      </w:r>
      <w:proofErr w:type="spellStart"/>
      <w:r>
        <w:t>РусГидро</w:t>
      </w:r>
      <w:proofErr w:type="spellEnd"/>
      <w:r>
        <w:t xml:space="preserve"> организована круглосуточная «Линия доверия», обратиться на которую можно по телефону </w:t>
      </w:r>
      <w:r>
        <w:rPr>
          <w:bCs/>
        </w:rPr>
        <w:t>+7 (495) 785 09 37 (круглосуточно)</w:t>
      </w:r>
      <w:r>
        <w:t>, или заполнив соответствующую форму на корпоративном сайте ПАО «</w:t>
      </w:r>
      <w:proofErr w:type="spellStart"/>
      <w:r>
        <w:t>РусГидро</w:t>
      </w:r>
      <w:proofErr w:type="spellEnd"/>
      <w:r>
        <w:t>», вкладка «Линия доверия».</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160" w:name="_Toc311803629"/>
      <w:bookmarkStart w:id="161" w:name="_Toc197150336"/>
      <w:bookmarkStart w:id="162" w:name="_Toc197149867"/>
      <w:bookmarkStart w:id="163" w:name="_Toc141973670"/>
      <w:bookmarkStart w:id="164" w:name="_Ref93088240"/>
      <w:bookmarkStart w:id="165" w:name="_Ref514453315"/>
      <w:bookmarkEnd w:id="160"/>
      <w:bookmarkEnd w:id="161"/>
      <w:bookmarkEnd w:id="162"/>
      <w:r>
        <w:rPr>
          <w:rFonts w:ascii="Times New Roman" w:hAnsi="Times New Roman"/>
          <w:sz w:val="28"/>
          <w:szCs w:val="28"/>
        </w:rPr>
        <w:lastRenderedPageBreak/>
        <w:t>ТРЕБОВАНИЯ К УЧАСТНИКАМ ЗАКУПКИ</w:t>
      </w:r>
      <w:bookmarkEnd w:id="163"/>
      <w:bookmarkEnd w:id="164"/>
      <w:bookmarkEnd w:id="165"/>
    </w:p>
    <w:p w:rsidR="00D35C12" w:rsidRDefault="00B16A9B">
      <w:pPr>
        <w:pStyle w:val="2"/>
        <w:rPr>
          <w:sz w:val="28"/>
        </w:rPr>
      </w:pPr>
      <w:bookmarkStart w:id="166" w:name="_Ref384627521"/>
      <w:bookmarkStart w:id="167" w:name="_Ref324341528"/>
      <w:bookmarkStart w:id="168" w:name="_Ref93090116"/>
      <w:bookmarkStart w:id="169" w:name="_Toc90385071"/>
      <w:bookmarkStart w:id="170" w:name="_Toc141973671"/>
      <w:r>
        <w:rPr>
          <w:sz w:val="28"/>
        </w:rPr>
        <w:t xml:space="preserve">Общие требования к Участникам </w:t>
      </w:r>
      <w:bookmarkEnd w:id="166"/>
      <w:bookmarkEnd w:id="167"/>
      <w:bookmarkEnd w:id="168"/>
      <w:bookmarkEnd w:id="169"/>
      <w:r>
        <w:rPr>
          <w:sz w:val="28"/>
        </w:rPr>
        <w:t>закупки</w:t>
      </w:r>
      <w:bookmarkEnd w:id="170"/>
    </w:p>
    <w:p w:rsidR="00D35C12" w:rsidRDefault="00B16A9B">
      <w:pPr>
        <w:pStyle w:val="a"/>
      </w:pPr>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из числа лиц, указанных в пункте </w:t>
      </w:r>
      <w:r>
        <w:fldChar w:fldCharType="begin"/>
      </w:r>
      <w:r>
        <w:instrText xml:space="preserve"> REF _Ref388452493 \r \h </w:instrText>
      </w:r>
      <w:r>
        <w:fldChar w:fldCharType="separate"/>
      </w:r>
      <w:r>
        <w:t>1.2.6</w:t>
      </w:r>
      <w:r>
        <w:fldChar w:fldCharType="end"/>
      </w:r>
      <w:r>
        <w:t>.</w:t>
      </w:r>
    </w:p>
    <w:p w:rsidR="00D35C12" w:rsidRDefault="00B16A9B">
      <w:pPr>
        <w:pStyle w:val="a"/>
      </w:pPr>
      <w: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D35C12" w:rsidRDefault="00B16A9B">
      <w:pPr>
        <w:pStyle w:val="a"/>
      </w:pPr>
      <w:r>
        <w:t xml:space="preserve">Полный перечень обязательных требований к Участникам указан в </w:t>
      </w:r>
      <w:bookmarkStart w:id="171" w:name="_Hlt311053359"/>
      <w:bookmarkEnd w:id="171"/>
      <w:r>
        <w:t xml:space="preserve">Приложении №3 к настоящей Документации о закупке (подраздел </w:t>
      </w:r>
      <w:r>
        <w:fldChar w:fldCharType="begin"/>
      </w:r>
      <w:r>
        <w:instrText xml:space="preserve"> REF _Ref513732930 \r \h </w:instrText>
      </w:r>
      <w:r>
        <w:fldChar w:fldCharType="separate"/>
      </w:r>
      <w:r>
        <w:t>10.1</w:t>
      </w:r>
      <w:r>
        <w:fldChar w:fldCharType="end"/>
      </w:r>
      <w:r>
        <w:t>).</w:t>
      </w:r>
    </w:p>
    <w:p w:rsidR="00D35C12" w:rsidRDefault="00B16A9B">
      <w:pPr>
        <w:pStyle w:val="a"/>
      </w:pPr>
      <w:bookmarkStart w:id="172" w:name="_Ref410727010"/>
      <w: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72"/>
      <w:r>
        <w:t xml:space="preserve"> (подраздел </w:t>
      </w:r>
      <w:r>
        <w:fldChar w:fldCharType="begin"/>
      </w:r>
      <w:r>
        <w:instrText xml:space="preserve"> REF _Ref513729975 \r \h </w:instrText>
      </w:r>
      <w:r>
        <w:fldChar w:fldCharType="separate"/>
      </w:r>
      <w:r>
        <w:t>10.2</w:t>
      </w:r>
      <w:r>
        <w:fldChar w:fldCharType="end"/>
      </w:r>
      <w:r>
        <w:t>), исходя из предмета закупки, которым также должны соответствовать Участники.</w:t>
      </w:r>
    </w:p>
    <w:p w:rsidR="00D35C12" w:rsidRDefault="00B16A9B">
      <w:pPr>
        <w:pStyle w:val="a"/>
      </w:pPr>
      <w:r>
        <w:t xml:space="preserve">Для подтверждения соответствия установленным требованиям Участник обязан приложить в составе заявки документы (если иное не установлено в Документации о закупке), перечисленные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pPr>
        <w:pStyle w:val="2"/>
        <w:rPr>
          <w:sz w:val="28"/>
        </w:rPr>
      </w:pPr>
      <w:bookmarkStart w:id="173" w:name="_Ref324335676"/>
      <w:bookmarkStart w:id="174" w:name="_Toc418863076"/>
      <w:bookmarkStart w:id="175" w:name="_Toc418862919"/>
      <w:bookmarkStart w:id="176" w:name="_Ref324336874"/>
      <w:bookmarkStart w:id="177" w:name="_Toc141973672"/>
      <w:bookmarkEnd w:id="173"/>
      <w:bookmarkEnd w:id="174"/>
      <w:bookmarkEnd w:id="175"/>
      <w:r>
        <w:rPr>
          <w:sz w:val="28"/>
        </w:rPr>
        <w:t>Коллективные участник</w:t>
      </w:r>
      <w:bookmarkEnd w:id="176"/>
      <w:r>
        <w:rPr>
          <w:sz w:val="28"/>
        </w:rPr>
        <w:t>и</w:t>
      </w:r>
      <w:bookmarkEnd w:id="177"/>
    </w:p>
    <w:p w:rsidR="00D35C12" w:rsidRDefault="00B16A9B">
      <w:pPr>
        <w:pStyle w:val="a"/>
      </w:pPr>
      <w:bookmarkStart w:id="178" w:name="_Ref457404602"/>
      <w:r>
        <w:t xml:space="preserve">В закупке могут участвовать юридические и физические лица, в том числе индивидуальные предприниматели, как самостоятельно (пункт </w:t>
      </w:r>
      <w:r>
        <w:fldChar w:fldCharType="begin"/>
      </w:r>
      <w:r>
        <w:instrText xml:space="preserve"> REF _Ref324335676 \r \h </w:instrText>
      </w:r>
      <w:r>
        <w:fldChar w:fldCharType="separate"/>
      </w:r>
      <w:r>
        <w:t>3.1.1</w:t>
      </w:r>
      <w:r>
        <w:fldChar w:fldCharType="end"/>
      </w:r>
      <w:r>
        <w:t>), так и их объединения, способные на законных основаниях выполнить требуемую поставку продукции (далее – Коллективный участник).</w:t>
      </w:r>
      <w:bookmarkEnd w:id="178"/>
    </w:p>
    <w:p w:rsidR="00D35C12" w:rsidRDefault="00B16A9B">
      <w:pPr>
        <w:pStyle w:val="a"/>
      </w:pPr>
      <w: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fldChar w:fldCharType="begin"/>
      </w:r>
      <w:r>
        <w:instrText xml:space="preserve"> REF _Ref514532002 \r \h </w:instrText>
      </w:r>
      <w:r>
        <w:fldChar w:fldCharType="separate"/>
      </w:r>
      <w:r>
        <w:t>10.3</w:t>
      </w:r>
      <w:r>
        <w:fldChar w:fldCharType="end"/>
      </w:r>
      <w:r>
        <w:t>.</w:t>
      </w:r>
    </w:p>
    <w:p w:rsidR="00D35C12" w:rsidRDefault="00B16A9B">
      <w:pPr>
        <w:pStyle w:val="a"/>
      </w:pPr>
      <w:bookmarkStart w:id="179" w:name="_Ref513735727"/>
      <w:r>
        <w:t xml:space="preserve">Члены Коллективного участника заключают между собой соглашение (предоставляется Победителем Заказчику перед заключением Договора, в соответствии с пунктом </w:t>
      </w:r>
      <w:r>
        <w:fldChar w:fldCharType="begin"/>
      </w:r>
      <w:r>
        <w:instrText xml:space="preserve"> REF _Ref72337476 \w \h </w:instrText>
      </w:r>
      <w:r>
        <w:fldChar w:fldCharType="separate"/>
      </w:r>
      <w:r>
        <w:t>5.1.4.1е)</w:t>
      </w:r>
      <w:r>
        <w:fldChar w:fldCharType="end"/>
      </w:r>
      <w:r>
        <w:t>), соответствующее нормам ГК РФ, и отвечающее следующим требованиям:</w:t>
      </w:r>
      <w:bookmarkEnd w:id="179"/>
    </w:p>
    <w:p w:rsidR="00D35C12" w:rsidRDefault="00B16A9B" w:rsidP="00B16A9B">
      <w:pPr>
        <w:pStyle w:val="af0"/>
        <w:numPr>
          <w:ilvl w:val="4"/>
          <w:numId w:val="6"/>
        </w:numPr>
        <w:ind w:left="1701"/>
      </w:pPr>
      <w:r>
        <w:t>в соглашении должны быть четко определены права и обязанности сторон как в рамках участия в закупке, так и в рамках исполнения Договора;</w:t>
      </w:r>
    </w:p>
    <w:p w:rsidR="00D35C12" w:rsidRDefault="00B16A9B" w:rsidP="00B16A9B">
      <w:pPr>
        <w:pStyle w:val="af0"/>
        <w:numPr>
          <w:ilvl w:val="4"/>
          <w:numId w:val="6"/>
        </w:numPr>
        <w:ind w:left="1701"/>
      </w:pPr>
      <w:r>
        <w:t xml:space="preserve">в соглашении должно быть приведено четкое распределение номенклатуры, объемов с приведением % от общей стоимости продукции (без указания </w:t>
      </w:r>
      <w:r>
        <w:lastRenderedPageBreak/>
        <w:t>стоимости в рублях), а также сроков поставки продукции между членами Коллективного участника;</w:t>
      </w:r>
    </w:p>
    <w:p w:rsidR="00D35C12" w:rsidRDefault="00B16A9B" w:rsidP="00B16A9B">
      <w:pPr>
        <w:pStyle w:val="af0"/>
        <w:numPr>
          <w:ilvl w:val="4"/>
          <w:numId w:val="6"/>
        </w:numPr>
        <w:ind w:left="1701"/>
      </w:pPr>
      <w: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D35C12" w:rsidRDefault="00B16A9B" w:rsidP="00B16A9B">
      <w:pPr>
        <w:pStyle w:val="af0"/>
        <w:numPr>
          <w:ilvl w:val="4"/>
          <w:numId w:val="6"/>
        </w:numPr>
        <w:ind w:left="1701"/>
      </w:pPr>
      <w: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D35C12" w:rsidRDefault="00B16A9B" w:rsidP="00B16A9B">
      <w:pPr>
        <w:pStyle w:val="af0"/>
        <w:numPr>
          <w:ilvl w:val="4"/>
          <w:numId w:val="6"/>
        </w:numPr>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D35C12" w:rsidRDefault="00B16A9B" w:rsidP="00B16A9B">
      <w:pPr>
        <w:pStyle w:val="af0"/>
        <w:numPr>
          <w:ilvl w:val="4"/>
          <w:numId w:val="6"/>
        </w:numPr>
        <w:ind w:left="1701"/>
      </w:pPr>
      <w: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D35C12" w:rsidRDefault="00B16A9B">
      <w:pPr>
        <w:pStyle w:val="a"/>
      </w:pPr>
      <w: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D35C12" w:rsidRDefault="00B16A9B">
      <w:pPr>
        <w:pStyle w:val="a"/>
      </w:pPr>
      <w:bookmarkStart w:id="180" w:name="_Ref514532634"/>
      <w: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 </w:t>
      </w:r>
      <w:bookmarkEnd w:id="180"/>
    </w:p>
    <w:p w:rsidR="00D35C12" w:rsidRDefault="00B16A9B">
      <w:pPr>
        <w:pStyle w:val="a"/>
      </w:pPr>
      <w:r>
        <w:t xml:space="preserve">При рассмотрении Коллективного участника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xml:space="preserve">) количественные параметры деятельности членов Коллективного участника суммируются. </w:t>
      </w:r>
    </w:p>
    <w:p w:rsidR="00D35C12" w:rsidRDefault="00B16A9B">
      <w:pPr>
        <w:pStyle w:val="a"/>
      </w:pPr>
      <w:bookmarkStart w:id="181" w:name="_Ref139467737"/>
      <w: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fldChar w:fldCharType="begin"/>
      </w:r>
      <w:r>
        <w:instrText xml:space="preserve"> REF _Ref513729975 \r \h </w:instrText>
      </w:r>
      <w:r>
        <w:fldChar w:fldCharType="separate"/>
      </w:r>
      <w:r>
        <w:t>10.2</w:t>
      </w:r>
      <w:r>
        <w:fldChar w:fldCharType="end"/>
      </w:r>
      <w:r>
        <w:t>), должны быть в наличии у членов Коллективного участника, которым в соответствии с представленном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82" w:name="_Ref502240664"/>
      <w:bookmarkEnd w:id="181"/>
    </w:p>
    <w:p w:rsidR="00D35C12" w:rsidRDefault="00B16A9B">
      <w:pPr>
        <w:pStyle w:val="a"/>
      </w:pPr>
      <w: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D35C12" w:rsidRDefault="00B16A9B">
      <w:pPr>
        <w:pStyle w:val="a"/>
      </w:pPr>
      <w:bookmarkStart w:id="183" w:name="_Ref514532058"/>
      <w: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82"/>
      <w:bookmarkEnd w:id="183"/>
      <w:r>
        <w:t xml:space="preserve"> </w:t>
      </w:r>
    </w:p>
    <w:p w:rsidR="00D35C12" w:rsidRDefault="00B16A9B" w:rsidP="00B16A9B">
      <w:pPr>
        <w:pStyle w:val="af0"/>
        <w:numPr>
          <w:ilvl w:val="4"/>
          <w:numId w:val="6"/>
        </w:numPr>
        <w:ind w:left="1701"/>
      </w:pPr>
      <w:r>
        <w:t>принимать участие в этой же закупке самостоятельно;</w:t>
      </w:r>
    </w:p>
    <w:p w:rsidR="00D35C12" w:rsidRDefault="00B16A9B" w:rsidP="00B16A9B">
      <w:pPr>
        <w:pStyle w:val="af0"/>
        <w:numPr>
          <w:ilvl w:val="4"/>
          <w:numId w:val="6"/>
        </w:numPr>
        <w:ind w:left="1701"/>
      </w:pPr>
      <w:r>
        <w:t xml:space="preserve">принимать участие в этой же закупке в качестве Генерального подрядчика или субподрядчика (подраздел </w:t>
      </w:r>
      <w:r>
        <w:fldChar w:fldCharType="begin"/>
      </w:r>
      <w:r>
        <w:instrText xml:space="preserve"> REF _Ref384119718 \r \h </w:instrText>
      </w:r>
      <w:r>
        <w:fldChar w:fldCharType="separate"/>
      </w:r>
      <w:r>
        <w:t>3.3</w:t>
      </w:r>
      <w:r>
        <w:fldChar w:fldCharType="end"/>
      </w:r>
      <w:r>
        <w:t>).</w:t>
      </w:r>
    </w:p>
    <w:p w:rsidR="00D35C12" w:rsidRDefault="00B16A9B">
      <w:pPr>
        <w:pStyle w:val="a"/>
      </w:pPr>
      <w:r>
        <w:lastRenderedPageBreak/>
        <w:t>В случае невыполнения требований, указанных в пункте </w:t>
      </w:r>
      <w:r>
        <w:fldChar w:fldCharType="begin"/>
      </w:r>
      <w:r>
        <w:instrText xml:space="preserve"> REF _Ref514532058 \r \h </w:instrText>
      </w:r>
      <w:r>
        <w:fldChar w:fldCharType="separate"/>
      </w:r>
      <w:r>
        <w:t>3.2.9</w:t>
      </w:r>
      <w:r>
        <w:fldChar w:fldCharType="end"/>
      </w:r>
      <w:r>
        <w:t xml:space="preserve">, все заявки с участием таких лиц будут отклонены без рассмотрения по существу. </w:t>
      </w:r>
    </w:p>
    <w:p w:rsidR="00D35C12" w:rsidRDefault="00B16A9B">
      <w:pPr>
        <w:pStyle w:val="a"/>
      </w:pPr>
      <w:r>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D35C12" w:rsidRDefault="00B16A9B">
      <w:pPr>
        <w:pStyle w:val="a"/>
      </w:pPr>
      <w:r>
        <w:t xml:space="preserve">Заказчик имеет право на одностороннее расторжение / </w:t>
      </w:r>
      <w:proofErr w:type="spellStart"/>
      <w:r>
        <w:t>незаключение</w:t>
      </w:r>
      <w:proofErr w:type="spellEnd"/>
      <w:r>
        <w:t xml:space="preserve"> Договора, если из состава Коллективного участника вышел один или несколько его членов.</w:t>
      </w:r>
    </w:p>
    <w:p w:rsidR="00D35C12" w:rsidRDefault="00B16A9B">
      <w:pPr>
        <w:pStyle w:val="2"/>
        <w:rPr>
          <w:sz w:val="28"/>
        </w:rPr>
      </w:pPr>
      <w:bookmarkStart w:id="184" w:name="_Toc141973673"/>
      <w:bookmarkStart w:id="185" w:name="_Ref384119718"/>
      <w:r>
        <w:rPr>
          <w:sz w:val="28"/>
        </w:rPr>
        <w:t>Генеральные подрядчики</w:t>
      </w:r>
      <w:bookmarkEnd w:id="184"/>
      <w:bookmarkEnd w:id="185"/>
    </w:p>
    <w:p w:rsidR="00D35C12" w:rsidRDefault="00B16A9B">
      <w:pPr>
        <w:pStyle w:val="a"/>
      </w:pPr>
      <w:r>
        <w:t xml:space="preserve">Если иное не предусмотрено проектом Договора (раздел </w:t>
      </w:r>
      <w:r>
        <w:fldChar w:fldCharType="begin"/>
      </w:r>
      <w:r>
        <w:instrText xml:space="preserve"> REF _Ref324332106 \r \h </w:instrText>
      </w:r>
      <w:r>
        <w:fldChar w:fldCharType="separate"/>
      </w:r>
      <w:r>
        <w:t>9</w:t>
      </w:r>
      <w:r>
        <w:fldChar w:fldCharType="end"/>
      </w:r>
      <w:r>
        <w:t>), принимать участие в закупке и претендовать на победу в ней могут Генеральные подрядчики.</w:t>
      </w:r>
    </w:p>
    <w:p w:rsidR="00D35C12" w:rsidRDefault="00B16A9B">
      <w:pPr>
        <w:pStyle w:val="a"/>
      </w:pPr>
      <w:r>
        <w:t xml:space="preserve">В случае если это предусмотрено пунктом </w:t>
      </w:r>
      <w:r>
        <w:fldChar w:fldCharType="begin"/>
      </w:r>
      <w:r>
        <w:instrText xml:space="preserve"> REF _Ref384632108 \w \h </w:instrText>
      </w:r>
      <w:r>
        <w:fldChar w:fldCharType="separate"/>
      </w:r>
      <w:r>
        <w:t>1.2.25</w:t>
      </w:r>
      <w:r>
        <w:fldChar w:fldCharType="end"/>
      </w:r>
      <w: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fldChar w:fldCharType="begin"/>
      </w:r>
      <w:r>
        <w:instrText xml:space="preserve"> REF _Ref478038498 \w \h </w:instrText>
      </w:r>
      <w:r>
        <w:fldChar w:fldCharType="separate"/>
      </w:r>
      <w:r>
        <w:t>3.3.3</w:t>
      </w:r>
      <w:r>
        <w:fldChar w:fldCharType="end"/>
      </w:r>
      <w:r>
        <w:t>–</w:t>
      </w:r>
      <w:r>
        <w:fldChar w:fldCharType="begin"/>
      </w:r>
      <w:r>
        <w:instrText xml:space="preserve"> REF _Ref514540600 \r \h </w:instrText>
      </w:r>
      <w:r>
        <w:fldChar w:fldCharType="separate"/>
      </w:r>
      <w:r>
        <w:t>3.3.6</w:t>
      </w:r>
      <w:r>
        <w:fldChar w:fldCharType="end"/>
      </w:r>
      <w:r>
        <w:t>.</w:t>
      </w:r>
    </w:p>
    <w:p w:rsidR="00D35C12" w:rsidRDefault="00B16A9B">
      <w:pPr>
        <w:pStyle w:val="a"/>
      </w:pPr>
      <w:bookmarkStart w:id="186" w:name="_Ref478038498"/>
      <w: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fldChar w:fldCharType="begin"/>
      </w:r>
      <w:r>
        <w:instrText xml:space="preserve"> REF _Ref514538549 \r \h </w:instrText>
      </w:r>
      <w:r>
        <w:fldChar w:fldCharType="separate"/>
      </w:r>
      <w:r>
        <w:t>10.4</w:t>
      </w:r>
      <w:r>
        <w:fldChar w:fldCharType="end"/>
      </w:r>
      <w:r>
        <w:t>.</w:t>
      </w:r>
    </w:p>
    <w:p w:rsidR="00D35C12" w:rsidRDefault="00B16A9B">
      <w:pPr>
        <w:pStyle w:val="a"/>
      </w:pPr>
      <w: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fldChar w:fldCharType="begin"/>
      </w:r>
      <w:r>
        <w:instrText xml:space="preserve"> REF _Ref513729975 \r \h </w:instrText>
      </w:r>
      <w:r>
        <w:fldChar w:fldCharType="separate"/>
      </w:r>
      <w:r>
        <w:t>10.2</w:t>
      </w:r>
      <w:r>
        <w:fldChar w:fldCharType="end"/>
      </w:r>
      <w: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186"/>
    </w:p>
    <w:p w:rsidR="00D35C12" w:rsidRDefault="00B16A9B">
      <w:pPr>
        <w:pStyle w:val="a"/>
      </w:pPr>
      <w:bookmarkStart w:id="187" w:name="_Ref514550640"/>
      <w: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187"/>
    </w:p>
    <w:p w:rsidR="00D35C12" w:rsidRDefault="00B16A9B">
      <w:pPr>
        <w:pStyle w:val="a"/>
      </w:pPr>
      <w: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88" w:name="_Ref514540600"/>
      <w:r>
        <w:t xml:space="preserve">При этом субподрядчики не могут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Каждый Генеральный подрядчик может подать только одну заявку и не может быть субподрядчиком у других </w:t>
      </w:r>
      <w:r>
        <w:lastRenderedPageBreak/>
        <w:t xml:space="preserve">Генеральных подрядчиков, а также не может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В случае невыполнения этих требований заявки с участием таких организаций будут отклонены без </w:t>
      </w:r>
      <w:proofErr w:type="gramStart"/>
      <w:r>
        <w:t>рассмотрения</w:t>
      </w:r>
      <w:proofErr w:type="gramEnd"/>
      <w:r>
        <w:t xml:space="preserve"> по существу.</w:t>
      </w:r>
      <w:bookmarkEnd w:id="188"/>
      <w:r>
        <w:t xml:space="preserve"> </w:t>
      </w:r>
    </w:p>
    <w:p w:rsidR="00D35C12" w:rsidRDefault="00B16A9B">
      <w:pPr>
        <w:pStyle w:val="a"/>
      </w:pPr>
      <w:r>
        <w:t xml:space="preserve">В случае если пунктом </w:t>
      </w:r>
      <w:r>
        <w:fldChar w:fldCharType="begin"/>
      </w:r>
      <w:r>
        <w:instrText xml:space="preserve"> REF _Ref384632108 \w \h </w:instrText>
      </w:r>
      <w:r>
        <w:fldChar w:fldCharType="separate"/>
      </w:r>
      <w:r>
        <w:t>1.2.25</w:t>
      </w:r>
      <w:r>
        <w:fldChar w:fldCharType="end"/>
      </w:r>
      <w: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fldChar w:fldCharType="begin"/>
      </w:r>
      <w:r>
        <w:instrText xml:space="preserve"> REF _Ref514538549 \r \h </w:instrText>
      </w:r>
      <w:r>
        <w:fldChar w:fldCharType="separate"/>
      </w:r>
      <w:r>
        <w:t>10.4</w:t>
      </w:r>
      <w:r>
        <w:fldChar w:fldCharType="end"/>
      </w:r>
      <w: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D35C12" w:rsidRDefault="00B16A9B" w:rsidP="00B16A9B">
      <w:pPr>
        <w:pStyle w:val="10"/>
        <w:numPr>
          <w:ilvl w:val="0"/>
          <w:numId w:val="6"/>
        </w:numPr>
        <w:jc w:val="center"/>
        <w:rPr>
          <w:rFonts w:ascii="Times New Roman" w:hAnsi="Times New Roman"/>
          <w:sz w:val="28"/>
          <w:szCs w:val="28"/>
        </w:rPr>
      </w:pPr>
      <w:bookmarkStart w:id="189" w:name="_Toc514455549"/>
      <w:bookmarkStart w:id="190" w:name="_Toc515631498"/>
      <w:bookmarkStart w:id="191" w:name="_Toc515630793"/>
      <w:bookmarkStart w:id="192" w:name="_Toc515625911"/>
      <w:bookmarkStart w:id="193" w:name="_Toc515555514"/>
      <w:bookmarkStart w:id="194" w:name="_Toc515631497"/>
      <w:bookmarkStart w:id="195" w:name="_Toc515630792"/>
      <w:bookmarkStart w:id="196" w:name="_Toc515625910"/>
      <w:bookmarkStart w:id="197" w:name="_Toc515555513"/>
      <w:bookmarkStart w:id="198" w:name="_Toc458455597"/>
      <w:bookmarkStart w:id="199" w:name="_Toc514455547"/>
      <w:bookmarkStart w:id="200" w:name="_Toc514445933"/>
      <w:bookmarkStart w:id="201" w:name="_Toc515631496"/>
      <w:bookmarkStart w:id="202" w:name="_Toc515630791"/>
      <w:bookmarkStart w:id="203" w:name="_Toc515625909"/>
      <w:bookmarkStart w:id="204" w:name="_Toc515555512"/>
      <w:bookmarkStart w:id="205" w:name="_Toc515631495"/>
      <w:bookmarkStart w:id="206" w:name="_Toc515630790"/>
      <w:bookmarkStart w:id="207" w:name="_Toc515625908"/>
      <w:bookmarkStart w:id="208" w:name="_Toc515555511"/>
      <w:bookmarkStart w:id="209" w:name="_Toc515631494"/>
      <w:bookmarkStart w:id="210" w:name="_Toc515630789"/>
      <w:bookmarkStart w:id="211" w:name="_Toc515625907"/>
      <w:bookmarkStart w:id="212" w:name="_Toc515555510"/>
      <w:bookmarkStart w:id="213" w:name="_Toc511509809"/>
      <w:bookmarkStart w:id="214" w:name="_Toc511149654"/>
      <w:bookmarkStart w:id="215" w:name="_Toc511149111"/>
      <w:bookmarkStart w:id="216" w:name="_Toc515631493"/>
      <w:bookmarkStart w:id="217" w:name="_Toc515630788"/>
      <w:bookmarkStart w:id="218" w:name="_Toc515625906"/>
      <w:bookmarkStart w:id="219" w:name="_Toc515555509"/>
      <w:bookmarkStart w:id="220" w:name="_Toc69728963"/>
      <w:bookmarkStart w:id="221" w:name="_Toc57314640"/>
      <w:bookmarkStart w:id="222" w:name="_Toc55305378"/>
      <w:bookmarkStart w:id="223" w:name="_Ref55300680"/>
      <w:bookmarkStart w:id="224" w:name="_Toc141973674"/>
      <w:bookmarkStart w:id="225" w:name="_Ref514453352"/>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Fonts w:ascii="Times New Roman" w:hAnsi="Times New Roman"/>
          <w:sz w:val="28"/>
          <w:szCs w:val="28"/>
        </w:rPr>
        <w:lastRenderedPageBreak/>
        <w:t>ПОРЯДОК ПРОВЕДЕНИЯ ЗАКУПКИ. ИНСТРУКЦИИ ПО ПОДГОТОВКЕ ЗАЯВОК</w:t>
      </w:r>
      <w:bookmarkEnd w:id="220"/>
      <w:bookmarkEnd w:id="221"/>
      <w:bookmarkEnd w:id="222"/>
      <w:bookmarkEnd w:id="223"/>
      <w:bookmarkEnd w:id="224"/>
      <w:bookmarkEnd w:id="225"/>
    </w:p>
    <w:p w:rsidR="00D35C12" w:rsidRDefault="00B16A9B">
      <w:pPr>
        <w:pStyle w:val="2"/>
        <w:rPr>
          <w:sz w:val="28"/>
        </w:rPr>
      </w:pPr>
      <w:bookmarkStart w:id="226" w:name="ИНСТРУКЦИИ"/>
      <w:bookmarkStart w:id="227" w:name="_Toc69728964"/>
      <w:bookmarkStart w:id="228" w:name="_Toc57314641"/>
      <w:bookmarkStart w:id="229" w:name="_Toc55305379"/>
      <w:bookmarkStart w:id="230" w:name="_Toc55285342"/>
      <w:bookmarkStart w:id="231" w:name="_Toc55193148"/>
      <w:bookmarkStart w:id="232" w:name="_Toc518119235"/>
      <w:bookmarkStart w:id="233" w:name="_Ref440305687"/>
      <w:bookmarkStart w:id="234" w:name="_Toc141973675"/>
      <w:bookmarkEnd w:id="226"/>
      <w:r>
        <w:rPr>
          <w:sz w:val="28"/>
        </w:rPr>
        <w:t xml:space="preserve">Общий порядок проведения </w:t>
      </w:r>
      <w:bookmarkEnd w:id="227"/>
      <w:bookmarkEnd w:id="228"/>
      <w:bookmarkEnd w:id="229"/>
      <w:bookmarkEnd w:id="230"/>
      <w:bookmarkEnd w:id="231"/>
      <w:bookmarkEnd w:id="232"/>
      <w:bookmarkEnd w:id="233"/>
      <w:r>
        <w:rPr>
          <w:sz w:val="28"/>
        </w:rPr>
        <w:t>закупки</w:t>
      </w:r>
      <w:bookmarkEnd w:id="234"/>
    </w:p>
    <w:p w:rsidR="00D35C12" w:rsidRDefault="00B16A9B">
      <w:pPr>
        <w:pStyle w:val="a"/>
      </w:pPr>
      <w:r>
        <w:t>Закупка проводится в следующем порядке:</w:t>
      </w:r>
    </w:p>
    <w:p w:rsidR="00D35C12" w:rsidRDefault="00B16A9B" w:rsidP="00B16A9B">
      <w:pPr>
        <w:pStyle w:val="af0"/>
        <w:numPr>
          <w:ilvl w:val="4"/>
          <w:numId w:val="49"/>
        </w:numPr>
        <w:tabs>
          <w:tab w:val="left" w:pos="1134"/>
          <w:tab w:val="left" w:pos="1701"/>
        </w:tabs>
        <w:ind w:left="1701" w:hanging="424"/>
      </w:pPr>
      <w:r>
        <w:t xml:space="preserve">Официальное размещение Извещения и Документации о закупке (подраздел </w:t>
      </w:r>
      <w:r>
        <w:fldChar w:fldCharType="begin"/>
      </w:r>
      <w:r>
        <w:instrText xml:space="preserve"> REF _Ref55280418 \r \h </w:instrText>
      </w:r>
      <w:r>
        <w:fldChar w:fldCharType="separate"/>
      </w:r>
      <w:r>
        <w:t>4.2</w:t>
      </w:r>
      <w:r>
        <w:fldChar w:fldCharType="end"/>
      </w:r>
      <w:r>
        <w:t>);</w:t>
      </w:r>
    </w:p>
    <w:p w:rsidR="00D35C12" w:rsidRDefault="00B16A9B" w:rsidP="00B16A9B">
      <w:pPr>
        <w:pStyle w:val="af0"/>
        <w:numPr>
          <w:ilvl w:val="4"/>
          <w:numId w:val="50"/>
        </w:numPr>
        <w:tabs>
          <w:tab w:val="left" w:pos="1134"/>
          <w:tab w:val="left" w:pos="1701"/>
        </w:tabs>
        <w:ind w:left="1701" w:hanging="424"/>
      </w:pPr>
      <w:r>
        <w:t xml:space="preserve">Разъяснение Организатором Документации о закупке и внесение в нее изменений, если необходимо (подразделы </w:t>
      </w:r>
      <w:r>
        <w:fldChar w:fldCharType="begin"/>
      </w:r>
      <w:r>
        <w:instrText xml:space="preserve"> REF _Ref55280436 \r \h </w:instrText>
      </w:r>
      <w:r>
        <w:fldChar w:fldCharType="separate"/>
      </w:r>
      <w:r>
        <w:t>4.3</w:t>
      </w:r>
      <w:r>
        <w:fldChar w:fldCharType="end"/>
      </w:r>
      <w:r>
        <w:t xml:space="preserve"> – </w:t>
      </w:r>
      <w:r>
        <w:fldChar w:fldCharType="begin"/>
      </w:r>
      <w:r>
        <w:instrText xml:space="preserve"> REF _Ref514601359 \r \h </w:instrText>
      </w:r>
      <w:r>
        <w:fldChar w:fldCharType="separate"/>
      </w:r>
      <w:r>
        <w:t>4.4</w:t>
      </w:r>
      <w:r>
        <w:fldChar w:fldCharType="end"/>
      </w:r>
      <w:r>
        <w:t>);</w:t>
      </w:r>
    </w:p>
    <w:p w:rsidR="00D35C12" w:rsidRDefault="00B16A9B" w:rsidP="00B16A9B">
      <w:pPr>
        <w:pStyle w:val="af0"/>
        <w:numPr>
          <w:ilvl w:val="4"/>
          <w:numId w:val="51"/>
        </w:numPr>
        <w:tabs>
          <w:tab w:val="left" w:pos="1134"/>
          <w:tab w:val="left" w:pos="1701"/>
        </w:tabs>
        <w:ind w:left="1701" w:hanging="424"/>
      </w:pPr>
      <w:r>
        <w:t xml:space="preserve">Подготовка Участниками своих заявок и их подача (подразделы </w:t>
      </w:r>
      <w:r>
        <w:fldChar w:fldCharType="begin"/>
      </w:r>
      <w:r>
        <w:instrText xml:space="preserve"> REF _Ref514601380 \r \h </w:instrText>
      </w:r>
      <w:r>
        <w:fldChar w:fldCharType="separate"/>
      </w:r>
      <w:r>
        <w:t>4.5</w:t>
      </w:r>
      <w:r>
        <w:fldChar w:fldCharType="end"/>
      </w:r>
      <w:r>
        <w:t xml:space="preserve">, </w:t>
      </w:r>
      <w:r>
        <w:fldChar w:fldCharType="begin"/>
      </w:r>
      <w:r>
        <w:instrText xml:space="preserve"> REF _Ref516111816 \r \h </w:instrText>
      </w:r>
      <w:r>
        <w:fldChar w:fldCharType="separate"/>
      </w:r>
      <w:r>
        <w:t>4.6</w:t>
      </w:r>
      <w:r>
        <w:fldChar w:fldCharType="end"/>
      </w:r>
      <w:r>
        <w:t xml:space="preserve">, </w:t>
      </w:r>
      <w:r>
        <w:fldChar w:fldCharType="begin"/>
      </w:r>
      <w:r>
        <w:instrText xml:space="preserve"> REF _Ref56251474 \r \h </w:instrText>
      </w:r>
      <w:r>
        <w:fldChar w:fldCharType="separate"/>
      </w:r>
      <w:r>
        <w:t>4.7</w:t>
      </w:r>
      <w:r>
        <w:fldChar w:fldCharType="end"/>
      </w:r>
      <w:r>
        <w:t>);</w:t>
      </w:r>
    </w:p>
    <w:p w:rsidR="00D35C12" w:rsidRDefault="00B16A9B" w:rsidP="00B16A9B">
      <w:pPr>
        <w:pStyle w:val="af0"/>
        <w:numPr>
          <w:ilvl w:val="4"/>
          <w:numId w:val="52"/>
        </w:numPr>
        <w:tabs>
          <w:tab w:val="left" w:pos="1134"/>
          <w:tab w:val="left" w:pos="1701"/>
        </w:tabs>
        <w:ind w:left="1701" w:hanging="424"/>
      </w:pPr>
      <w:r>
        <w:t>Открытие доступа к первым частям заявок (подраздел </w:t>
      </w:r>
      <w:r>
        <w:fldChar w:fldCharType="begin"/>
      </w:r>
      <w:r>
        <w:instrText xml:space="preserve"> REF _Ref512107786 \r \h </w:instrText>
      </w:r>
      <w:r>
        <w:fldChar w:fldCharType="separate"/>
      </w:r>
      <w:r>
        <w:t>4.8</w:t>
      </w:r>
      <w:r>
        <w:fldChar w:fldCharType="end"/>
      </w:r>
      <w:r>
        <w:t>);</w:t>
      </w:r>
    </w:p>
    <w:p w:rsidR="00D35C12" w:rsidRDefault="00B16A9B" w:rsidP="00B16A9B">
      <w:pPr>
        <w:pStyle w:val="af0"/>
        <w:numPr>
          <w:ilvl w:val="4"/>
          <w:numId w:val="53"/>
        </w:numPr>
        <w:tabs>
          <w:tab w:val="left" w:pos="1134"/>
          <w:tab w:val="left" w:pos="1701"/>
        </w:tabs>
        <w:ind w:left="1701" w:hanging="424"/>
      </w:pPr>
      <w: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_Ref515452791 \r \h </w:instrText>
      </w:r>
      <w:r>
        <w:fldChar w:fldCharType="separate"/>
      </w:r>
      <w:r>
        <w:t>4.9</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4"/>
        </w:numPr>
        <w:tabs>
          <w:tab w:val="left" w:pos="1134"/>
          <w:tab w:val="left"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t>4.10</w:t>
      </w:r>
      <w:r>
        <w:fldChar w:fldCharType="end"/>
      </w:r>
      <w:r>
        <w:t>);</w:t>
      </w:r>
    </w:p>
    <w:p w:rsidR="00D35C12" w:rsidRDefault="00B16A9B" w:rsidP="00B16A9B">
      <w:pPr>
        <w:pStyle w:val="af0"/>
        <w:numPr>
          <w:ilvl w:val="4"/>
          <w:numId w:val="55"/>
        </w:numPr>
        <w:tabs>
          <w:tab w:val="left" w:pos="1134"/>
          <w:tab w:val="left" w:pos="1701"/>
        </w:tabs>
        <w:ind w:left="1701" w:hanging="424"/>
      </w:pPr>
      <w:r>
        <w:t>Открытие доступа ко вторым частям заявок (подраздел </w:t>
      </w:r>
      <w:r>
        <w:fldChar w:fldCharType="begin"/>
      </w:r>
      <w:r>
        <w:instrText xml:space="preserve"> REF _Ref516112928 \r \h </w:instrText>
      </w:r>
      <w:r>
        <w:fldChar w:fldCharType="separate"/>
      </w:r>
      <w:r>
        <w:t>4.11</w:t>
      </w:r>
      <w:r>
        <w:fldChar w:fldCharType="end"/>
      </w:r>
      <w:r>
        <w:t>);</w:t>
      </w:r>
    </w:p>
    <w:p w:rsidR="00D35C12" w:rsidRDefault="00B16A9B" w:rsidP="00B16A9B">
      <w:pPr>
        <w:pStyle w:val="af0"/>
        <w:numPr>
          <w:ilvl w:val="4"/>
          <w:numId w:val="56"/>
        </w:numPr>
        <w:tabs>
          <w:tab w:val="left" w:pos="1134"/>
          <w:tab w:val="left" w:pos="1701"/>
        </w:tabs>
        <w:ind w:left="1701" w:hanging="424"/>
      </w:pPr>
      <w:r>
        <w:t>Рассмотрение вторых частей заявок, в том числе (при необходимости) проведение Аккредитации Участников, направление Участникам дополнительных запросов разъяснений заявок (подразделы </w:t>
      </w:r>
      <w:r>
        <w:fldChar w:fldCharType="begin"/>
      </w:r>
      <w:r>
        <w:instrText xml:space="preserve"> REF _Ref516110491 \r \h </w:instrText>
      </w:r>
      <w:r>
        <w:fldChar w:fldCharType="separate"/>
      </w:r>
      <w:r>
        <w:t>4.12</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7"/>
        </w:numPr>
        <w:tabs>
          <w:tab w:val="left" w:pos="1134"/>
          <w:tab w:val="left" w:pos="1701"/>
        </w:tabs>
        <w:ind w:left="1701" w:hanging="424"/>
      </w:pPr>
      <w:r>
        <w:t>Открытие доступа к ценовым предложениям Участников (подраздел </w:t>
      </w:r>
      <w:r>
        <w:fldChar w:fldCharType="begin"/>
      </w:r>
      <w:r>
        <w:instrText xml:space="preserve"> REF _Ref516112893 \r \h </w:instrText>
      </w:r>
      <w:r>
        <w:fldChar w:fldCharType="separate"/>
      </w:r>
      <w:r>
        <w:t>4.13</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8"/>
        </w:numPr>
        <w:tabs>
          <w:tab w:val="left" w:pos="1134"/>
          <w:tab w:val="left" w:pos="1701"/>
        </w:tabs>
        <w:ind w:left="1701" w:hanging="424"/>
      </w:pPr>
      <w: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t>4.14</w:t>
      </w:r>
      <w:r>
        <w:fldChar w:fldCharType="end"/>
      </w:r>
      <w:r>
        <w:t xml:space="preserve">);Определение Победителя по результатам оценки и сопоставления заявок, подведение итогов закупки, с учетом предоставления преференций (подразделы </w:t>
      </w:r>
      <w:r>
        <w:fldChar w:fldCharType="begin"/>
      </w:r>
      <w:r>
        <w:instrText xml:space="preserve"> REF _Ref516106654 \r \h </w:instrText>
      </w:r>
      <w:r>
        <w:fldChar w:fldCharType="separate"/>
      </w:r>
      <w:r>
        <w:t>4.16</w:t>
      </w:r>
      <w:r>
        <w:fldChar w:fldCharType="end"/>
      </w:r>
      <w:r>
        <w:t xml:space="preserve"> – </w:t>
      </w:r>
      <w:r>
        <w:fldChar w:fldCharType="begin"/>
      </w:r>
      <w:r>
        <w:instrText xml:space="preserve"> REF _Ref197141938 \r \h </w:instrText>
      </w:r>
      <w:r>
        <w:fldChar w:fldCharType="separate"/>
      </w:r>
      <w:r>
        <w:t>4.18</w:t>
      </w:r>
      <w:r>
        <w:fldChar w:fldCharType="end"/>
      </w:r>
      <w:r>
        <w:t>);</w:t>
      </w:r>
    </w:p>
    <w:p w:rsidR="00D35C12" w:rsidRDefault="00B16A9B" w:rsidP="00B16A9B">
      <w:pPr>
        <w:pStyle w:val="af0"/>
        <w:numPr>
          <w:ilvl w:val="4"/>
          <w:numId w:val="59"/>
        </w:numPr>
        <w:tabs>
          <w:tab w:val="left" w:pos="1134"/>
          <w:tab w:val="left" w:pos="1701"/>
        </w:tabs>
        <w:ind w:left="1701" w:hanging="424"/>
      </w:pPr>
      <w:r>
        <w:t xml:space="preserve">Заключение Договора (раздел </w:t>
      </w:r>
      <w:r>
        <w:fldChar w:fldCharType="begin"/>
      </w:r>
      <w:r>
        <w:instrText xml:space="preserve"> REF _Ref418863007 \r \h </w:instrText>
      </w:r>
      <w:r>
        <w:fldChar w:fldCharType="separate"/>
      </w:r>
      <w:r>
        <w:t>5</w:t>
      </w:r>
      <w:r>
        <w:fldChar w:fldCharType="end"/>
      </w:r>
      <w:r>
        <w:t xml:space="preserve">), с учетом применения приоритета (подраздел </w:t>
      </w:r>
      <w:r>
        <w:fldChar w:fldCharType="begin"/>
      </w:r>
      <w:r>
        <w:instrText xml:space="preserve"> REF _Ref500427197 \r \h </w:instrText>
      </w:r>
      <w:r>
        <w:fldChar w:fldCharType="separate"/>
      </w:r>
      <w:r>
        <w:t>4.19</w:t>
      </w:r>
      <w:r>
        <w:fldChar w:fldCharType="end"/>
      </w:r>
      <w:r>
        <w:t>).</w:t>
      </w:r>
    </w:p>
    <w:p w:rsidR="00D35C12" w:rsidRDefault="00B16A9B">
      <w:pPr>
        <w:pStyle w:val="a"/>
      </w:pPr>
      <w:r>
        <w:t xml:space="preserve">Дополнительные условия и процедуры закупки описаны в разделе </w:t>
      </w:r>
      <w:r>
        <w:fldChar w:fldCharType="begin"/>
      </w:r>
      <w:r>
        <w:instrText xml:space="preserve"> REF _Ref56225120 \r \h </w:instrText>
      </w:r>
      <w:r>
        <w:fldChar w:fldCharType="separate"/>
      </w:r>
      <w:r>
        <w:t>6</w:t>
      </w:r>
      <w:r>
        <w:fldChar w:fldCharType="end"/>
      </w:r>
      <w:r>
        <w:t>.</w:t>
      </w:r>
    </w:p>
    <w:p w:rsidR="00D35C12" w:rsidRDefault="00B16A9B">
      <w:pPr>
        <w:pStyle w:val="2"/>
        <w:keepNext w:val="0"/>
        <w:widowControl w:val="0"/>
        <w:suppressAutoHyphens w:val="0"/>
        <w:rPr>
          <w:sz w:val="28"/>
        </w:rPr>
      </w:pPr>
      <w:bookmarkStart w:id="235" w:name="_Toc69728965"/>
      <w:bookmarkStart w:id="236" w:name="_Toc57314642"/>
      <w:bookmarkStart w:id="237" w:name="_Toc55305380"/>
      <w:bookmarkStart w:id="238" w:name="_Toc55285343"/>
      <w:bookmarkStart w:id="239" w:name="_Ref55280418"/>
      <w:bookmarkStart w:id="240" w:name="_Toc141973676"/>
      <w:r>
        <w:rPr>
          <w:sz w:val="28"/>
        </w:rPr>
        <w:t>Официальное размещение Извещения</w:t>
      </w:r>
      <w:bookmarkEnd w:id="235"/>
      <w:bookmarkEnd w:id="236"/>
      <w:bookmarkEnd w:id="237"/>
      <w:bookmarkEnd w:id="238"/>
      <w:bookmarkEnd w:id="239"/>
      <w:r>
        <w:rPr>
          <w:sz w:val="28"/>
        </w:rPr>
        <w:t xml:space="preserve"> и Документации о закупке</w:t>
      </w:r>
      <w:bookmarkEnd w:id="240"/>
    </w:p>
    <w:p w:rsidR="00D35C12" w:rsidRDefault="00B16A9B">
      <w:pPr>
        <w:pStyle w:val="a"/>
        <w:widowControl w:val="0"/>
      </w:pPr>
      <w:r>
        <w:t xml:space="preserve">Извещение и Документация о закупке официально размещены в порядке, указанном в пункте </w:t>
      </w:r>
      <w:r>
        <w:fldChar w:fldCharType="begin"/>
      </w:r>
      <w:r>
        <w:instrText xml:space="preserve"> REF _Ref514462143 \r \h </w:instrText>
      </w:r>
      <w:r>
        <w:fldChar w:fldCharType="separate"/>
      </w:r>
      <w:r>
        <w:t>1.2.10</w:t>
      </w:r>
      <w:r>
        <w:fldChar w:fldCharType="end"/>
      </w:r>
      <w:r>
        <w:t>, и доступны для ознакомления без взимания платы. Иные публикации не являются официальными и не влекут для Организатора никаких последствий.</w:t>
      </w:r>
    </w:p>
    <w:p w:rsidR="00D35C12" w:rsidRDefault="00B16A9B">
      <w:pPr>
        <w:pStyle w:val="a"/>
        <w:widowControl w:val="0"/>
      </w:pPr>
      <w: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D35C12" w:rsidRDefault="00B16A9B">
      <w:pPr>
        <w:pStyle w:val="a"/>
        <w:widowControl w:val="0"/>
      </w:pPr>
      <w:bookmarkStart w:id="241" w:name="_Ref55277592"/>
      <w:bookmarkStart w:id="242" w:name="_Ref513474496"/>
      <w:r>
        <w:t>Участники могут также получить Документацию о закупке через ЭТП.</w:t>
      </w:r>
      <w:bookmarkEnd w:id="241"/>
      <w:r>
        <w:t xml:space="preserve"> Порядок получения информации через ЭТП определяется Регламентом ЭТП, с использованием которой проводится закупка.</w:t>
      </w:r>
      <w:bookmarkEnd w:id="242"/>
    </w:p>
    <w:p w:rsidR="00D35C12" w:rsidRDefault="00B16A9B">
      <w:pPr>
        <w:pStyle w:val="a"/>
        <w:widowControl w:val="0"/>
      </w:pPr>
      <w:r>
        <w:t xml:space="preserve">При возникновении технических или иных неполадок, блокирующих доступ к </w:t>
      </w:r>
      <w:r>
        <w:lastRenderedPageBreak/>
        <w:t xml:space="preserve">ЕИС </w:t>
      </w:r>
      <w:bookmarkStart w:id="243" w:name="_Hlk110600511"/>
      <w:r>
        <w:t xml:space="preserve">(или Официальному сайту) </w:t>
      </w:r>
      <w:bookmarkEnd w:id="243"/>
      <w: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44" w:name="_Hlk110600526"/>
      <w:r>
        <w:t xml:space="preserve">(на Официальном сайте) </w:t>
      </w:r>
      <w:bookmarkEnd w:id="244"/>
      <w:r>
        <w:t>в течение 1 (одного) рабочего дня со дня устранения указанных неполадок.</w:t>
      </w:r>
    </w:p>
    <w:p w:rsidR="00D35C12" w:rsidRDefault="00B16A9B">
      <w:pPr>
        <w:pStyle w:val="2"/>
        <w:rPr>
          <w:sz w:val="28"/>
        </w:rPr>
      </w:pPr>
      <w:bookmarkStart w:id="245" w:name="_Toc311975313"/>
      <w:bookmarkStart w:id="246" w:name="_Toc57314653"/>
      <w:bookmarkStart w:id="247" w:name="_Toc141973677"/>
      <w:bookmarkStart w:id="248" w:name="_Ref514707961"/>
      <w:bookmarkEnd w:id="245"/>
      <w:r>
        <w:rPr>
          <w:sz w:val="28"/>
        </w:rPr>
        <w:t>Разъяснение Документации</w:t>
      </w:r>
      <w:bookmarkEnd w:id="246"/>
      <w:r>
        <w:rPr>
          <w:sz w:val="28"/>
        </w:rPr>
        <w:t xml:space="preserve"> о закупке</w:t>
      </w:r>
      <w:bookmarkEnd w:id="247"/>
      <w:bookmarkEnd w:id="248"/>
    </w:p>
    <w:p w:rsidR="00D35C12" w:rsidRDefault="00B16A9B">
      <w:pPr>
        <w:pStyle w:val="a"/>
      </w:pPr>
      <w:r>
        <w:t xml:space="preserve">Участники вправе обратиться к Организатору за разъяснениями настоящей Документации о закупке. </w:t>
      </w:r>
    </w:p>
    <w:p w:rsidR="00D35C12" w:rsidRDefault="00B16A9B">
      <w:pPr>
        <w:pStyle w:val="a"/>
      </w:pPr>
      <w: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35C12" w:rsidRDefault="00B16A9B">
      <w:pPr>
        <w:pStyle w:val="a"/>
      </w:pPr>
      <w: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35C12" w:rsidRDefault="00B16A9B">
      <w:pPr>
        <w:pStyle w:val="a"/>
      </w:pPr>
      <w: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35C12" w:rsidRDefault="00B16A9B">
      <w:pPr>
        <w:pStyle w:val="a"/>
      </w:pPr>
      <w: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fldChar w:fldCharType="begin"/>
      </w:r>
      <w:r>
        <w:instrText xml:space="preserve"> REF _Ref513817350 \r \h </w:instrText>
      </w:r>
      <w:r>
        <w:fldChar w:fldCharType="separate"/>
      </w:r>
      <w:r>
        <w:t>1.2.17</w:t>
      </w:r>
      <w:r>
        <w:fldChar w:fldCharType="end"/>
      </w:r>
      <w: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D35C12" w:rsidRDefault="00B16A9B">
      <w:pPr>
        <w:pStyle w:val="a"/>
      </w:pPr>
      <w: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D35C12" w:rsidRDefault="00B16A9B">
      <w:pPr>
        <w:pStyle w:val="a"/>
      </w:pPr>
      <w: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35C12" w:rsidRDefault="00B16A9B">
      <w:pPr>
        <w:pStyle w:val="2"/>
        <w:rPr>
          <w:sz w:val="28"/>
        </w:rPr>
      </w:pPr>
      <w:bookmarkStart w:id="249" w:name="_Toc141973678"/>
      <w:bookmarkStart w:id="250" w:name="_Ref514601359"/>
      <w:r>
        <w:rPr>
          <w:sz w:val="28"/>
        </w:rPr>
        <w:t>Изменения Документации о закупке</w:t>
      </w:r>
      <w:bookmarkEnd w:id="249"/>
      <w:bookmarkEnd w:id="250"/>
    </w:p>
    <w:p w:rsidR="00D35C12" w:rsidRDefault="00B16A9B">
      <w:pPr>
        <w:pStyle w:val="a"/>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t>1.2.18</w:t>
      </w:r>
      <w:r>
        <w:fldChar w:fldCharType="end"/>
      </w:r>
      <w:r>
        <w:t xml:space="preserve">) вправе внести изменения в </w:t>
      </w:r>
      <w:bookmarkStart w:id="251" w:name="_Hlk515980368"/>
      <w:r>
        <w:t xml:space="preserve">Извещение и/или </w:t>
      </w:r>
      <w:bookmarkEnd w:id="251"/>
      <w: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D35C12" w:rsidRDefault="00B16A9B">
      <w:pPr>
        <w:pStyle w:val="a"/>
      </w:pPr>
      <w:bookmarkStart w:id="252" w:name="_Ref516864470"/>
      <w:r>
        <w:t>После окончания срока подачи заявок допускается изменение только в части установленных Документацией о закупке сроков:</w:t>
      </w:r>
      <w:bookmarkEnd w:id="252"/>
    </w:p>
    <w:p w:rsidR="00D35C12" w:rsidRDefault="00B16A9B" w:rsidP="00B16A9B">
      <w:pPr>
        <w:pStyle w:val="a"/>
        <w:numPr>
          <w:ilvl w:val="0"/>
          <w:numId w:val="23"/>
        </w:numPr>
        <w:ind w:left="1701" w:hanging="425"/>
      </w:pPr>
      <w:r>
        <w:t xml:space="preserve">рассмотрения первых частей заявок (пункт </w:t>
      </w:r>
      <w:r>
        <w:fldChar w:fldCharType="begin"/>
      </w:r>
      <w:r>
        <w:instrText xml:space="preserve"> REF _Ref515369504 \w \h </w:instrText>
      </w:r>
      <w:r>
        <w:fldChar w:fldCharType="separate"/>
      </w:r>
      <w:r>
        <w:t>1.2.19</w:t>
      </w:r>
      <w:r>
        <w:fldChar w:fldCharType="end"/>
      </w:r>
      <w:r>
        <w:t>);</w:t>
      </w:r>
    </w:p>
    <w:p w:rsidR="00D35C12" w:rsidRDefault="00B16A9B" w:rsidP="00B16A9B">
      <w:pPr>
        <w:pStyle w:val="a"/>
        <w:numPr>
          <w:ilvl w:val="0"/>
          <w:numId w:val="23"/>
        </w:numPr>
        <w:ind w:left="1701" w:hanging="425"/>
      </w:pPr>
      <w:r>
        <w:t xml:space="preserve">проведения процедуры аукциона (пункт </w:t>
      </w:r>
      <w:r>
        <w:fldChar w:fldCharType="begin"/>
      </w:r>
      <w:r>
        <w:instrText xml:space="preserve"> REF _Ref517019739 \r \h </w:instrText>
      </w:r>
      <w:r>
        <w:fldChar w:fldCharType="separate"/>
      </w:r>
      <w:r>
        <w:t>1.2.20</w:t>
      </w:r>
      <w:r>
        <w:fldChar w:fldCharType="end"/>
      </w:r>
      <w:r>
        <w:t>);</w:t>
      </w:r>
    </w:p>
    <w:p w:rsidR="00D35C12" w:rsidRDefault="00B16A9B" w:rsidP="00B16A9B">
      <w:pPr>
        <w:pStyle w:val="a"/>
        <w:numPr>
          <w:ilvl w:val="0"/>
          <w:numId w:val="23"/>
        </w:numPr>
        <w:ind w:left="1701" w:hanging="425"/>
      </w:pPr>
      <w:r>
        <w:lastRenderedPageBreak/>
        <w:t xml:space="preserve">рассмотрения вторых частей заявок (пункт </w:t>
      </w:r>
      <w:r>
        <w:fldChar w:fldCharType="begin"/>
      </w:r>
      <w:r>
        <w:instrText xml:space="preserve"> REF _Ref532067248 \n \h </w:instrText>
      </w:r>
      <w:r>
        <w:fldChar w:fldCharType="separate"/>
      </w:r>
      <w:r>
        <w:t>1.2.22</w:t>
      </w:r>
      <w:r>
        <w:fldChar w:fldCharType="end"/>
      </w:r>
      <w:r>
        <w:t>);</w:t>
      </w:r>
    </w:p>
    <w:p w:rsidR="00D35C12" w:rsidRDefault="00B16A9B" w:rsidP="00B16A9B">
      <w:pPr>
        <w:pStyle w:val="a"/>
        <w:numPr>
          <w:ilvl w:val="0"/>
          <w:numId w:val="23"/>
        </w:numPr>
        <w:ind w:left="1701" w:hanging="425"/>
      </w:pPr>
      <w:r>
        <w:t xml:space="preserve">подведения итогов закупки (пункт </w:t>
      </w:r>
      <w:r>
        <w:fldChar w:fldCharType="begin"/>
      </w:r>
      <w:r>
        <w:instrText xml:space="preserve"> REF _Ref515369621 \w \h </w:instrText>
      </w:r>
      <w:r>
        <w:fldChar w:fldCharType="separate"/>
      </w:r>
      <w:r>
        <w:t>1.2.23</w:t>
      </w:r>
      <w:r>
        <w:fldChar w:fldCharType="end"/>
      </w:r>
      <w:r>
        <w:t>),</w:t>
      </w:r>
    </w:p>
    <w:p w:rsidR="00D35C12" w:rsidRDefault="00B16A9B">
      <w:pPr>
        <w:pStyle w:val="a"/>
        <w:numPr>
          <w:ilvl w:val="0"/>
          <w:numId w:val="0"/>
        </w:numPr>
        <w:ind w:left="1134"/>
      </w:pPr>
      <w:r>
        <w:t>в пределах срока действия заявок и с уведомлением Участников, подавших заявки.</w:t>
      </w:r>
    </w:p>
    <w:p w:rsidR="00D35C12" w:rsidRDefault="00B16A9B">
      <w:pPr>
        <w:pStyle w:val="a"/>
      </w:pPr>
      <w: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fldChar w:fldCharType="begin"/>
      </w:r>
      <w:r>
        <w:instrText xml:space="preserve"> REF _Ref513474496 \r \h </w:instrText>
      </w:r>
      <w:r>
        <w:fldChar w:fldCharType="separate"/>
      </w:r>
      <w:r>
        <w:t>4.2.3</w:t>
      </w:r>
      <w:r>
        <w:fldChar w:fldCharType="end"/>
      </w:r>
      <w:r>
        <w:t>) через ЭТП, получат соответствующие уведомления в порядке, установленном Регламентом ЭТП.</w:t>
      </w:r>
    </w:p>
    <w:p w:rsidR="00D35C12" w:rsidRDefault="00B16A9B">
      <w:pPr>
        <w:pStyle w:val="a"/>
      </w:pPr>
      <w:r>
        <w:t xml:space="preserve">При внесении изменений в настоящую Документацию о закупке (за исключением указанного в пункте </w:t>
      </w:r>
      <w:r>
        <w:fldChar w:fldCharType="begin"/>
      </w:r>
      <w:r>
        <w:instrText xml:space="preserve"> REF _Ref516864470 \r \h </w:instrText>
      </w:r>
      <w:r>
        <w:fldChar w:fldCharType="separate"/>
      </w:r>
      <w:r>
        <w:t>4.4.2</w:t>
      </w:r>
      <w:r>
        <w:fldChar w:fldCharType="end"/>
      </w:r>
      <w: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заявок, установленного в Положении о закупке для данного способа, а именно:</w:t>
      </w:r>
    </w:p>
    <w:p w:rsidR="00D35C12" w:rsidRDefault="00B16A9B" w:rsidP="00B16A9B">
      <w:pPr>
        <w:pStyle w:val="a"/>
        <w:numPr>
          <w:ilvl w:val="0"/>
          <w:numId w:val="28"/>
        </w:numPr>
        <w:ind w:left="1701" w:hanging="425"/>
      </w:pPr>
      <w:r>
        <w:t xml:space="preserve">4 (четырех)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не превышает 30 000 000 (тридцать миллионов) рублей без НДС;</w:t>
      </w:r>
    </w:p>
    <w:p w:rsidR="00D35C12" w:rsidRDefault="00B16A9B" w:rsidP="00B16A9B">
      <w:pPr>
        <w:pStyle w:val="a"/>
        <w:numPr>
          <w:ilvl w:val="0"/>
          <w:numId w:val="28"/>
        </w:numPr>
        <w:ind w:left="1701" w:hanging="425"/>
      </w:pPr>
      <w:r>
        <w:t xml:space="preserve">8 (восьми)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превышает 30 000 000 (тридцать миллионов) рублей без НДС.</w:t>
      </w:r>
    </w:p>
    <w:p w:rsidR="00D35C12" w:rsidRDefault="00B16A9B">
      <w:pPr>
        <w:pStyle w:val="a"/>
      </w:pPr>
      <w: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D35C12" w:rsidRDefault="00B16A9B">
      <w:pPr>
        <w:pStyle w:val="2"/>
        <w:rPr>
          <w:sz w:val="28"/>
        </w:rPr>
      </w:pPr>
      <w:bookmarkStart w:id="253" w:name="_Toc69728967"/>
      <w:bookmarkStart w:id="254" w:name="_Toc57314644"/>
      <w:bookmarkStart w:id="255" w:name="_Toc55305382"/>
      <w:bookmarkStart w:id="256" w:name="_Toc55285345"/>
      <w:bookmarkStart w:id="257" w:name="_Ref55280436"/>
      <w:bookmarkStart w:id="258" w:name="_Toc141973679"/>
      <w:bookmarkStart w:id="259" w:name="_Ref514607557"/>
      <w:bookmarkStart w:id="260" w:name="_Ref514601380"/>
      <w:bookmarkStart w:id="261" w:name="_Ref514556725"/>
      <w:r>
        <w:rPr>
          <w:sz w:val="28"/>
        </w:rPr>
        <w:t>Подготовка заявок</w:t>
      </w:r>
      <w:bookmarkEnd w:id="253"/>
      <w:bookmarkEnd w:id="254"/>
      <w:bookmarkEnd w:id="255"/>
      <w:bookmarkEnd w:id="256"/>
      <w:bookmarkEnd w:id="257"/>
      <w:bookmarkEnd w:id="258"/>
      <w:bookmarkEnd w:id="259"/>
      <w:bookmarkEnd w:id="260"/>
      <w:bookmarkEnd w:id="261"/>
    </w:p>
    <w:p w:rsidR="00D35C12" w:rsidRDefault="00B16A9B" w:rsidP="00B16A9B">
      <w:pPr>
        <w:pStyle w:val="23"/>
        <w:numPr>
          <w:ilvl w:val="2"/>
          <w:numId w:val="6"/>
        </w:numPr>
      </w:pPr>
      <w:bookmarkStart w:id="262" w:name="_Toc141973680"/>
      <w:bookmarkStart w:id="263" w:name="_Toc57314645"/>
      <w:bookmarkStart w:id="264" w:name="_Ref56229154"/>
      <w:r>
        <w:t>Общие требования к заявке</w:t>
      </w:r>
      <w:bookmarkEnd w:id="262"/>
      <w:bookmarkEnd w:id="263"/>
      <w:bookmarkEnd w:id="264"/>
    </w:p>
    <w:p w:rsidR="00D35C12" w:rsidRDefault="00B16A9B" w:rsidP="00B16A9B">
      <w:pPr>
        <w:widowControl w:val="0"/>
        <w:numPr>
          <w:ilvl w:val="3"/>
          <w:numId w:val="60"/>
        </w:numPr>
        <w:tabs>
          <w:tab w:val="left" w:pos="1134"/>
        </w:tabs>
      </w:pPr>
      <w:r>
        <w:t xml:space="preserve">Участник должен подготовить заявку, включающую в себя полный комплект документов согласно перечню, определенному в 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в соответствии с образцами форм, установленными в разделе </w:t>
      </w:r>
      <w:r>
        <w:fldChar w:fldCharType="begin"/>
      </w:r>
      <w:r>
        <w:instrText xml:space="preserve"> REF _Ref55280368 \r \h </w:instrText>
      </w:r>
      <w:r>
        <w:fldChar w:fldCharType="separate"/>
      </w:r>
      <w:r>
        <w:t>7</w:t>
      </w:r>
      <w:r>
        <w:fldChar w:fldCharType="end"/>
      </w:r>
      <w:r>
        <w:t xml:space="preserve">. При этом ценовое предложение вместе с заявкой не подается, а предоставляется Участниками в установленном порядке после завершения процедуры аукциона (пункт </w:t>
      </w:r>
      <w:r>
        <w:fldChar w:fldCharType="begin"/>
      </w:r>
      <w:r>
        <w:instrText xml:space="preserve"> REF _Ref517026933 \r \h </w:instrText>
      </w:r>
      <w:r>
        <w:fldChar w:fldCharType="separate"/>
      </w:r>
      <w:r>
        <w:t>4.10.11</w:t>
      </w:r>
      <w:r>
        <w:fldChar w:fldCharType="end"/>
      </w:r>
      <w:r>
        <w:t>).</w:t>
      </w:r>
    </w:p>
    <w:p w:rsidR="00D35C12" w:rsidRDefault="00B16A9B" w:rsidP="00B16A9B">
      <w:pPr>
        <w:widowControl w:val="0"/>
        <w:numPr>
          <w:ilvl w:val="3"/>
          <w:numId w:val="61"/>
        </w:numPr>
        <w:tabs>
          <w:tab w:val="left" w:pos="1134"/>
        </w:tabs>
      </w:pPr>
      <w:bookmarkStart w:id="265" w:name="_Ref466382406"/>
      <w:bookmarkStart w:id="266" w:name="_Ref56240821"/>
      <w: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rsidR="00D35C12" w:rsidRDefault="00B16A9B" w:rsidP="00B16A9B">
      <w:pPr>
        <w:widowControl w:val="0"/>
        <w:numPr>
          <w:ilvl w:val="3"/>
          <w:numId w:val="62"/>
        </w:numPr>
        <w:tabs>
          <w:tab w:val="left" w:pos="1134"/>
        </w:tabs>
      </w:pPr>
      <w:r>
        <w:t xml:space="preserve">Непосредственно перед подачей заявки Участник должен разделить подготовленные документы на отдельные части: первую часть и вторую часть в соответствии с перечнем документов, входящих в каждую из частей, установленным в подразделе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xml:space="preserve">). </w:t>
      </w:r>
    </w:p>
    <w:p w:rsidR="00D35C12" w:rsidRDefault="00B16A9B" w:rsidP="00B16A9B">
      <w:pPr>
        <w:widowControl w:val="0"/>
        <w:numPr>
          <w:ilvl w:val="3"/>
          <w:numId w:val="63"/>
        </w:numPr>
        <w:tabs>
          <w:tab w:val="left" w:pos="1134"/>
        </w:tabs>
      </w:pPr>
      <w:bookmarkStart w:id="267" w:name="_Ref516122865"/>
      <w: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 копии документов, подтверждающих соответствие </w:t>
      </w:r>
      <w:r>
        <w:lastRenderedPageBreak/>
        <w:t xml:space="preserve">поставляемой продукции, требованиям Документации о закупке, установленным в соответствии с законодательством Российской </w:t>
      </w:r>
      <w:proofErr w:type="gramStart"/>
      <w:r>
        <w:t>Федерации .</w:t>
      </w:r>
      <w:bookmarkEnd w:id="267"/>
      <w:proofErr w:type="gramEnd"/>
    </w:p>
    <w:p w:rsidR="00D35C12" w:rsidRDefault="00B16A9B" w:rsidP="00B16A9B">
      <w:pPr>
        <w:pStyle w:val="ac"/>
        <w:numPr>
          <w:ilvl w:val="3"/>
          <w:numId w:val="6"/>
        </w:numPr>
      </w:pPr>
      <w:r>
        <w:t>При этом документы,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D35C12" w:rsidRDefault="00B16A9B" w:rsidP="00B16A9B">
      <w:pPr>
        <w:widowControl w:val="0"/>
        <w:numPr>
          <w:ilvl w:val="3"/>
          <w:numId w:val="64"/>
        </w:numPr>
        <w:tabs>
          <w:tab w:val="left" w:pos="1134"/>
        </w:tabs>
      </w:pPr>
      <w:r>
        <w:t>В случае обнаружения в первой части заявки сведений об Участнике и/или его ценовом предложении, такая заявка подлежит отклонению.</w:t>
      </w:r>
    </w:p>
    <w:p w:rsidR="00D35C12" w:rsidRDefault="00B16A9B" w:rsidP="00B16A9B">
      <w:pPr>
        <w:pStyle w:val="ac"/>
        <w:numPr>
          <w:ilvl w:val="3"/>
          <w:numId w:val="6"/>
        </w:numPr>
      </w:pPr>
      <w:bookmarkStart w:id="268" w:name="_Ref514625050"/>
      <w: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Start w:id="269" w:name="_Hlk110600603"/>
      <w:r>
        <w:t>, в том числе по тексту внутри одного документа</w:t>
      </w:r>
      <w:bookmarkEnd w:id="269"/>
      <w:r>
        <w:t xml:space="preserve">; </w:t>
      </w:r>
      <w:bookmarkStart w:id="270" w:name="_Hlk130553471"/>
      <w:bookmarkStart w:id="271" w:name="_Hlk130551973"/>
      <w:r>
        <w:t>противоречия между документами заявки и сведениями, указанными Участником в структурированных формах на ЭТП</w:t>
      </w:r>
      <w:bookmarkEnd w:id="270"/>
      <w:bookmarkEnd w:id="271"/>
      <w:r>
        <w:t>.</w:t>
      </w:r>
      <w:bookmarkEnd w:id="268"/>
    </w:p>
    <w:p w:rsidR="00D35C12" w:rsidRDefault="00B16A9B" w:rsidP="00B16A9B">
      <w:pPr>
        <w:pStyle w:val="ac"/>
        <w:numPr>
          <w:ilvl w:val="3"/>
          <w:numId w:val="6"/>
        </w:numPr>
      </w:pPr>
      <w:r>
        <w:t xml:space="preserve">Представленные в составе заявки документы </w:t>
      </w:r>
      <w:bookmarkStart w:id="272" w:name="_Hlk71113424"/>
      <w:r>
        <w:t>(в случае если представление таких документов в составе заявки предусмотрено требованиями Документации о закупке)</w:t>
      </w:r>
      <w:bookmarkEnd w:id="272"/>
      <w:r>
        <w:t xml:space="preserve">, оформленные / выданные государственными, лицензирующими, сертификационными, </w:t>
      </w:r>
      <w:proofErr w:type="spellStart"/>
      <w:r>
        <w:t>аккредитационными</w:t>
      </w:r>
      <w:proofErr w:type="spellEnd"/>
      <w:r>
        <w:t xml:space="preserve">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D35C12" w:rsidRDefault="00B16A9B" w:rsidP="00B16A9B">
      <w:pPr>
        <w:pStyle w:val="af0"/>
        <w:widowControl w:val="0"/>
        <w:numPr>
          <w:ilvl w:val="4"/>
          <w:numId w:val="65"/>
        </w:numPr>
        <w:ind w:left="1843"/>
      </w:pPr>
      <w:r>
        <w:t>полномочий таких органов / лиц на оформление представленных в составе заявки документов;</w:t>
      </w:r>
    </w:p>
    <w:p w:rsidR="00D35C12" w:rsidRDefault="00B16A9B" w:rsidP="00B16A9B">
      <w:pPr>
        <w:pStyle w:val="af0"/>
        <w:widowControl w:val="0"/>
        <w:numPr>
          <w:ilvl w:val="4"/>
          <w:numId w:val="66"/>
        </w:numPr>
        <w:ind w:left="1843"/>
      </w:pPr>
      <w:r>
        <w:t>формы, объема и содержания представленных в составе заявки документов.</w:t>
      </w:r>
    </w:p>
    <w:p w:rsidR="00D35C12" w:rsidRDefault="00B16A9B" w:rsidP="00B16A9B">
      <w:pPr>
        <w:widowControl w:val="0"/>
        <w:numPr>
          <w:ilvl w:val="3"/>
          <w:numId w:val="67"/>
        </w:numPr>
        <w:tabs>
          <w:tab w:val="left" w:pos="1134"/>
        </w:tabs>
      </w:pPr>
      <w:bookmarkStart w:id="273" w:name="_Ref56235235"/>
      <w:bookmarkStart w:id="274" w:name="_Ref513815715"/>
      <w:bookmarkStart w:id="275" w:name="_Ref513467622"/>
      <w:bookmarkEnd w:id="273"/>
      <w: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74"/>
      <w:bookmarkEnd w:id="275"/>
    </w:p>
    <w:p w:rsidR="00D35C12" w:rsidRDefault="00B16A9B" w:rsidP="00B16A9B">
      <w:pPr>
        <w:numPr>
          <w:ilvl w:val="3"/>
          <w:numId w:val="68"/>
        </w:numPr>
        <w:tabs>
          <w:tab w:val="left" w:pos="1134"/>
        </w:tabs>
      </w:pPr>
      <w:bookmarkStart w:id="276" w:name="_Ref513815728"/>
      <w: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76"/>
    </w:p>
    <w:p w:rsidR="00D35C12" w:rsidRDefault="00B16A9B" w:rsidP="00B16A9B">
      <w:pPr>
        <w:pStyle w:val="ac"/>
        <w:numPr>
          <w:ilvl w:val="3"/>
          <w:numId w:val="6"/>
        </w:numPr>
      </w:pPr>
      <w:r>
        <w:t>В связи с проведением закупки в электронной форме, Участники готовят свои заявки с соблюдением следующих условий:</w:t>
      </w:r>
    </w:p>
    <w:p w:rsidR="00D35C12" w:rsidRDefault="00B16A9B" w:rsidP="00B16A9B">
      <w:pPr>
        <w:pStyle w:val="af0"/>
        <w:widowControl w:val="0"/>
        <w:numPr>
          <w:ilvl w:val="4"/>
          <w:numId w:val="6"/>
        </w:numPr>
        <w:ind w:left="1843"/>
      </w:pPr>
      <w: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D35C12" w:rsidRDefault="00B16A9B" w:rsidP="00B16A9B">
      <w:pPr>
        <w:pStyle w:val="af0"/>
        <w:widowControl w:val="0"/>
        <w:numPr>
          <w:ilvl w:val="4"/>
          <w:numId w:val="6"/>
        </w:numPr>
        <w:ind w:left="1843"/>
      </w:pPr>
      <w:r>
        <w:t>Заявка должна быть подписана электронной подписью лица, которое является уполномоченным представителем Участника;</w:t>
      </w:r>
    </w:p>
    <w:p w:rsidR="00D35C12" w:rsidRDefault="00B16A9B" w:rsidP="00B16A9B">
      <w:pPr>
        <w:pStyle w:val="af0"/>
        <w:widowControl w:val="0"/>
        <w:numPr>
          <w:ilvl w:val="4"/>
          <w:numId w:val="6"/>
        </w:numPr>
        <w:ind w:left="1843"/>
      </w:pPr>
      <w:bookmarkStart w:id="277" w:name="_Ref513472258"/>
      <w:r>
        <w:t xml:space="preserve">Документы заявки могут предоставляться как в графическом виде (скан-копии), так и в электронном виде (в формате </w:t>
      </w:r>
      <w:proofErr w:type="spellStart"/>
      <w:r>
        <w:t>MicrosoftWordDocument</w:t>
      </w:r>
      <w:proofErr w:type="spellEnd"/>
      <w:r>
        <w:t xml:space="preserve"> (*.</w:t>
      </w:r>
      <w:proofErr w:type="spellStart"/>
      <w:r>
        <w:t>doc</w:t>
      </w:r>
      <w:proofErr w:type="spellEnd"/>
      <w:r>
        <w:t xml:space="preserve">), </w:t>
      </w:r>
      <w:proofErr w:type="spellStart"/>
      <w:r>
        <w:t>MicrosoftExcelSheet</w:t>
      </w:r>
      <w:proofErr w:type="spellEnd"/>
      <w:r>
        <w:t xml:space="preserve"> (*.</w:t>
      </w:r>
      <w:proofErr w:type="spellStart"/>
      <w:r>
        <w:t>xls</w:t>
      </w:r>
      <w:proofErr w:type="spellEnd"/>
      <w:r>
        <w:t xml:space="preserve">), и других), за исключением документов, </w:t>
      </w:r>
      <w:r>
        <w:lastRenderedPageBreak/>
        <w:t>выданных Участнику третьими лицами, которые должны быть предоставлены исключительно в графическом виде (скан-копии);</w:t>
      </w:r>
      <w:bookmarkEnd w:id="277"/>
    </w:p>
    <w:p w:rsidR="00D35C12" w:rsidRDefault="00B16A9B" w:rsidP="00B16A9B">
      <w:pPr>
        <w:pStyle w:val="af0"/>
        <w:widowControl w:val="0"/>
        <w:numPr>
          <w:ilvl w:val="4"/>
          <w:numId w:val="6"/>
        </w:numPr>
        <w:ind w:left="1843"/>
      </w:pPr>
      <w: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D35C12" w:rsidRDefault="00B16A9B" w:rsidP="00B16A9B">
      <w:pPr>
        <w:pStyle w:val="af0"/>
        <w:widowControl w:val="0"/>
        <w:numPr>
          <w:ilvl w:val="4"/>
          <w:numId w:val="6"/>
        </w:numPr>
        <w:ind w:left="1843"/>
      </w:pPr>
      <w:r>
        <w:t>Все файлы не должны иметь защиты от их открытия, изменения, копирования их содержимого или их печати;</w:t>
      </w:r>
    </w:p>
    <w:p w:rsidR="00D35C12" w:rsidRDefault="00B16A9B" w:rsidP="00B16A9B">
      <w:pPr>
        <w:pStyle w:val="af0"/>
        <w:widowControl w:val="0"/>
        <w:numPr>
          <w:ilvl w:val="4"/>
          <w:numId w:val="6"/>
        </w:numPr>
        <w:ind w:left="1843"/>
      </w:pPr>
      <w:bookmarkStart w:id="278" w:name="_Ref513472441"/>
      <w:r>
        <w:t>Файлы электронной заявки рекомендуется именовать таким образом, который бы позволил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78"/>
    </w:p>
    <w:p w:rsidR="00D35C12" w:rsidRDefault="00B16A9B" w:rsidP="00B16A9B">
      <w:pPr>
        <w:pStyle w:val="af0"/>
        <w:widowControl w:val="0"/>
        <w:numPr>
          <w:ilvl w:val="4"/>
          <w:numId w:val="6"/>
        </w:numPr>
        <w:ind w:left="1843"/>
      </w:pPr>
      <w:r>
        <w:t>В случае если какой-либо документ представлен в нечитаемом виде, данный документ считается не представленным.</w:t>
      </w:r>
    </w:p>
    <w:p w:rsidR="00D35C12" w:rsidRDefault="00B16A9B" w:rsidP="00B16A9B">
      <w:pPr>
        <w:numPr>
          <w:ilvl w:val="3"/>
          <w:numId w:val="69"/>
        </w:numPr>
        <w:tabs>
          <w:tab w:val="left" w:pos="1134"/>
        </w:tabs>
      </w:pPr>
      <w:r>
        <w:t>В случае выявления несоответствий заявки вышеуказанным требованиям, Организатор оставляет за собой право отклонить заявку Участника.</w:t>
      </w:r>
      <w:bookmarkStart w:id="279" w:name="_Ref268009165"/>
      <w:bookmarkStart w:id="280" w:name="_Toc210452293"/>
      <w:bookmarkStart w:id="281" w:name="_Toc170292262"/>
      <w:bookmarkStart w:id="282" w:name="_Toc167271596"/>
      <w:bookmarkStart w:id="283" w:name="_Toc115776290"/>
      <w:bookmarkStart w:id="284" w:name="_Ref115076752"/>
    </w:p>
    <w:p w:rsidR="00D35C12" w:rsidRDefault="00B16A9B" w:rsidP="00B16A9B">
      <w:pPr>
        <w:pStyle w:val="23"/>
        <w:keepNext w:val="0"/>
        <w:widowControl w:val="0"/>
        <w:numPr>
          <w:ilvl w:val="2"/>
          <w:numId w:val="6"/>
        </w:numPr>
        <w:suppressAutoHyphens w:val="0"/>
      </w:pPr>
      <w:bookmarkStart w:id="285" w:name="_Toc453146031"/>
      <w:bookmarkStart w:id="286" w:name="_Toc452451015"/>
      <w:bookmarkStart w:id="287" w:name="_Toc141973681"/>
      <w:bookmarkStart w:id="288" w:name="_Ref324342276"/>
      <w:bookmarkStart w:id="289" w:name="_Toc57314646"/>
      <w:bookmarkStart w:id="290" w:name="_Ref56235653"/>
      <w:bookmarkStart w:id="291" w:name="_Ref56233643"/>
      <w:bookmarkEnd w:id="279"/>
      <w:bookmarkEnd w:id="280"/>
      <w:bookmarkEnd w:id="281"/>
      <w:bookmarkEnd w:id="282"/>
      <w:bookmarkEnd w:id="283"/>
      <w:bookmarkEnd w:id="284"/>
      <w:bookmarkEnd w:id="285"/>
      <w:bookmarkEnd w:id="286"/>
      <w:r>
        <w:t>Требования к сроку действия заявки</w:t>
      </w:r>
      <w:bookmarkEnd w:id="287"/>
      <w:bookmarkEnd w:id="288"/>
      <w:bookmarkEnd w:id="289"/>
      <w:bookmarkEnd w:id="290"/>
      <w:bookmarkEnd w:id="291"/>
    </w:p>
    <w:p w:rsidR="00D35C12" w:rsidRDefault="00B16A9B" w:rsidP="00B16A9B">
      <w:pPr>
        <w:pStyle w:val="ac"/>
        <w:widowControl w:val="0"/>
        <w:numPr>
          <w:ilvl w:val="3"/>
          <w:numId w:val="6"/>
        </w:numPr>
      </w:pPr>
      <w:bookmarkStart w:id="292" w:name="_Ref56220570"/>
      <w:bookmarkStart w:id="293" w:name="_Ref457409191"/>
      <w:r>
        <w:t xml:space="preserve">Заявка действительна в течение срока проведения закупки до истечения срока, отведенного на заключение Договора (пункт </w:t>
      </w:r>
      <w:r>
        <w:fldChar w:fldCharType="begin"/>
      </w:r>
      <w:r>
        <w:instrText xml:space="preserve"> REF _Ref500429479 \r \h </w:instrText>
      </w:r>
      <w:r>
        <w:fldChar w:fldCharType="separate"/>
      </w:r>
      <w:r>
        <w:t>5.1.1</w:t>
      </w:r>
      <w:r>
        <w:fldChar w:fldCharType="end"/>
      </w:r>
      <w:r>
        <w:t xml:space="preserve">). В любом случае этот срок должен быть не менее чем </w:t>
      </w:r>
      <w:bookmarkEnd w:id="292"/>
      <w:r>
        <w:t xml:space="preserve">90 (девяносто)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bookmarkEnd w:id="293"/>
      <w:r>
        <w:t xml:space="preserve"> Указание меньшего срока действия заявки в Письме о подаче оферты (подраздел </w:t>
      </w:r>
      <w:r>
        <w:fldChar w:fldCharType="begin"/>
      </w:r>
      <w:r>
        <w:instrText xml:space="preserve"> REF _Ref55336310 \r \h </w:instrText>
      </w:r>
      <w:r>
        <w:fldChar w:fldCharType="separate"/>
      </w:r>
      <w:r>
        <w:t>7.2</w:t>
      </w:r>
      <w:r>
        <w:fldChar w:fldCharType="end"/>
      </w:r>
      <w:r>
        <w:t>) может служить основанием для отклонения заявки.</w:t>
      </w:r>
    </w:p>
    <w:p w:rsidR="00D35C12" w:rsidRDefault="00B16A9B" w:rsidP="00B16A9B">
      <w:pPr>
        <w:pStyle w:val="23"/>
        <w:numPr>
          <w:ilvl w:val="2"/>
          <w:numId w:val="6"/>
        </w:numPr>
      </w:pPr>
      <w:bookmarkStart w:id="294" w:name="_Toc141973682"/>
      <w:bookmarkStart w:id="295" w:name="_Ref126767541"/>
      <w:bookmarkStart w:id="296" w:name="_Ref516123343"/>
      <w:bookmarkStart w:id="297" w:name="_Ref324342156"/>
      <w:bookmarkStart w:id="298" w:name="_Toc57314647"/>
      <w:r>
        <w:t>Требования к языку заявки</w:t>
      </w:r>
      <w:bookmarkEnd w:id="294"/>
      <w:bookmarkEnd w:id="295"/>
      <w:bookmarkEnd w:id="296"/>
      <w:bookmarkEnd w:id="297"/>
      <w:bookmarkEnd w:id="298"/>
    </w:p>
    <w:p w:rsidR="00D35C12" w:rsidRDefault="00B16A9B" w:rsidP="00B16A9B">
      <w:pPr>
        <w:numPr>
          <w:ilvl w:val="3"/>
          <w:numId w:val="70"/>
        </w:numPr>
        <w:tabs>
          <w:tab w:val="left" w:pos="1134"/>
        </w:tabs>
      </w:pPr>
      <w:r>
        <w:t>Все документы, входящие в заявку, должны быть подготовлены на русском языке, за исключением нижеследующего:</w:t>
      </w:r>
    </w:p>
    <w:p w:rsidR="00D35C12" w:rsidRDefault="00B16A9B">
      <w:pPr>
        <w:ind w:left="1134"/>
      </w:pPr>
      <w: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w:t>
      </w:r>
      <w:proofErr w:type="spellStart"/>
      <w:r>
        <w:t>апостилем</w:t>
      </w:r>
      <w:proofErr w:type="spellEnd"/>
      <w:r>
        <w:t>).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D35C12" w:rsidRDefault="00B16A9B" w:rsidP="00B16A9B">
      <w:pPr>
        <w:numPr>
          <w:ilvl w:val="3"/>
          <w:numId w:val="71"/>
        </w:numPr>
        <w:tabs>
          <w:tab w:val="left" w:pos="1134"/>
        </w:tabs>
      </w:pPr>
      <w:r>
        <w:t>Организатор вправе не рассматривать документы, не переведенные на русский язык.</w:t>
      </w:r>
      <w:bookmarkStart w:id="299" w:name="_Hlt40850038"/>
      <w:bookmarkEnd w:id="299"/>
    </w:p>
    <w:p w:rsidR="00D35C12" w:rsidRDefault="00B16A9B" w:rsidP="00B16A9B">
      <w:pPr>
        <w:pStyle w:val="23"/>
        <w:numPr>
          <w:ilvl w:val="2"/>
          <w:numId w:val="6"/>
        </w:numPr>
      </w:pPr>
      <w:bookmarkStart w:id="300" w:name="_Toc57314648"/>
      <w:bookmarkStart w:id="301" w:name="_Toc141973683"/>
      <w:bookmarkStart w:id="302" w:name="_Ref514621956"/>
      <w:r>
        <w:t>Требования к валюте заявки</w:t>
      </w:r>
      <w:bookmarkEnd w:id="300"/>
      <w:bookmarkEnd w:id="301"/>
      <w:bookmarkEnd w:id="302"/>
    </w:p>
    <w:p w:rsidR="00D35C12" w:rsidRDefault="00B16A9B" w:rsidP="00B16A9B">
      <w:pPr>
        <w:numPr>
          <w:ilvl w:val="3"/>
          <w:numId w:val="72"/>
        </w:numPr>
        <w:tabs>
          <w:tab w:val="left" w:pos="1134"/>
        </w:tabs>
      </w:pPr>
      <w:bookmarkStart w:id="303" w:name="_Ref56220708"/>
      <w:r>
        <w:t>Все суммы денежных средств в документах, входящих в заявку, должны быть выражены в российских рублях</w:t>
      </w:r>
      <w:bookmarkEnd w:id="303"/>
      <w:r>
        <w:t xml:space="preserve"> за исключением нижеследующего:</w:t>
      </w:r>
    </w:p>
    <w:p w:rsidR="00D35C12" w:rsidRDefault="00B16A9B">
      <w:pPr>
        <w:ind w:left="1134"/>
      </w:pPr>
      <w:bookmarkStart w:id="304" w:name="_Ref317253467"/>
      <w: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w:t>
      </w:r>
      <w:r>
        <w:lastRenderedPageBreak/>
        <w:t>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4"/>
    </w:p>
    <w:p w:rsidR="00D35C12" w:rsidRDefault="00B16A9B" w:rsidP="00B16A9B">
      <w:pPr>
        <w:pStyle w:val="23"/>
        <w:numPr>
          <w:ilvl w:val="2"/>
          <w:numId w:val="6"/>
        </w:numPr>
      </w:pPr>
      <w:bookmarkStart w:id="305" w:name="_Toc141973684"/>
      <w:bookmarkStart w:id="306" w:name="_Ref516122905"/>
      <w:bookmarkStart w:id="307" w:name="_Ref516122898"/>
      <w:r>
        <w:t>Т</w:t>
      </w:r>
      <w:bookmarkStart w:id="308" w:name="_Toc421022217"/>
      <w:bookmarkStart w:id="309" w:name="_Toc415874662"/>
      <w:bookmarkStart w:id="310" w:name="_Ref415072934"/>
      <w:bookmarkStart w:id="311" w:name="_Ref414297932"/>
      <w:r>
        <w:t>ребования к описанию продукции</w:t>
      </w:r>
      <w:bookmarkEnd w:id="305"/>
      <w:bookmarkEnd w:id="306"/>
      <w:bookmarkEnd w:id="307"/>
      <w:bookmarkEnd w:id="308"/>
      <w:bookmarkEnd w:id="309"/>
      <w:bookmarkEnd w:id="310"/>
      <w:bookmarkEnd w:id="311"/>
    </w:p>
    <w:p w:rsidR="00D35C12" w:rsidRDefault="00B16A9B" w:rsidP="00B16A9B">
      <w:pPr>
        <w:pStyle w:val="ac"/>
        <w:numPr>
          <w:ilvl w:val="3"/>
          <w:numId w:val="6"/>
        </w:numPr>
      </w:pPr>
      <w:r>
        <w:t xml:space="preserve">Описание продукции должно быть подготовлено Участником в соответствии с требованиями пункта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D35C12" w:rsidRDefault="00B16A9B" w:rsidP="00B16A9B">
      <w:pPr>
        <w:pStyle w:val="ac"/>
        <w:numPr>
          <w:ilvl w:val="3"/>
          <w:numId w:val="6"/>
        </w:numPr>
      </w:pPr>
      <w:r>
        <w:t xml:space="preserve">В случае если в разделе </w:t>
      </w:r>
      <w:r>
        <w:fldChar w:fldCharType="begin"/>
      </w:r>
      <w:r>
        <w:instrText xml:space="preserve"> REF _Ref384123551 \r \h </w:instrText>
      </w:r>
      <w:r>
        <w:fldChar w:fldCharType="separate"/>
      </w:r>
      <w:r>
        <w:t>8</w:t>
      </w:r>
      <w:r>
        <w:fldChar w:fldCharType="end"/>
      </w:r>
      <w:r>
        <w:t xml:space="preserve"> (</w:t>
      </w:r>
      <w:r>
        <w:fldChar w:fldCharType="begin"/>
      </w:r>
      <w:r>
        <w:instrText xml:space="preserve"> REF _Ref384123551 \h </w:instrText>
      </w:r>
      <w:r>
        <w:fldChar w:fldCharType="separate"/>
      </w:r>
      <w:r>
        <w:t>ПРИЛОЖЕНИЕ № 1 – ТЕХНИЧЕСКИЕ ТРЕБОВАНИЯ</w:t>
      </w:r>
      <w:r>
        <w:fldChar w:fldCharType="end"/>
      </w:r>
      <w: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D35C12" w:rsidRDefault="00B16A9B" w:rsidP="00B16A9B">
      <w:pPr>
        <w:pStyle w:val="ac"/>
        <w:numPr>
          <w:ilvl w:val="3"/>
          <w:numId w:val="6"/>
        </w:numPr>
      </w:pPr>
      <w: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fldChar w:fldCharType="begin"/>
      </w:r>
      <w:r>
        <w:instrText xml:space="preserve"> REF _Ref384123551 \r \h </w:instrText>
      </w:r>
      <w:r>
        <w:fldChar w:fldCharType="separate"/>
      </w:r>
      <w:r>
        <w:t>8</w:t>
      </w:r>
      <w:r>
        <w:fldChar w:fldCharType="end"/>
      </w:r>
      <w:r>
        <w:t>).</w:t>
      </w:r>
    </w:p>
    <w:p w:rsidR="00D35C12" w:rsidRDefault="00B16A9B" w:rsidP="00B16A9B">
      <w:pPr>
        <w:pStyle w:val="ac"/>
        <w:numPr>
          <w:ilvl w:val="3"/>
          <w:numId w:val="6"/>
        </w:numPr>
      </w:pPr>
      <w: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D35C12" w:rsidRDefault="00B16A9B" w:rsidP="00B16A9B">
      <w:pPr>
        <w:pStyle w:val="23"/>
        <w:numPr>
          <w:ilvl w:val="2"/>
          <w:numId w:val="6"/>
        </w:numPr>
      </w:pPr>
      <w:bookmarkStart w:id="312" w:name="_Toc324331722"/>
      <w:bookmarkStart w:id="313" w:name="_Ref324285479"/>
      <w:bookmarkStart w:id="314" w:name="_Ref57667242"/>
      <w:bookmarkStart w:id="315" w:name="_Toc141973685"/>
      <w:bookmarkStart w:id="316" w:name="_Ref516124042"/>
      <w:r>
        <w:t xml:space="preserve">Сведения о начальной (максимальной) цене </w:t>
      </w:r>
      <w:bookmarkEnd w:id="312"/>
      <w:bookmarkEnd w:id="313"/>
      <w:bookmarkEnd w:id="314"/>
      <w:r>
        <w:t>Договора (цене лота)</w:t>
      </w:r>
      <w:bookmarkEnd w:id="315"/>
      <w:bookmarkEnd w:id="316"/>
    </w:p>
    <w:p w:rsidR="00D35C12" w:rsidRDefault="00B16A9B" w:rsidP="00B16A9B">
      <w:pPr>
        <w:pStyle w:val="ac"/>
        <w:numPr>
          <w:ilvl w:val="3"/>
          <w:numId w:val="6"/>
        </w:numPr>
      </w:pPr>
      <w:bookmarkStart w:id="317" w:name="_Ref57670139"/>
      <w:r>
        <w:t>В соответствии с Извещением НМЦ установлена в размере, указанном в пункте </w:t>
      </w:r>
      <w:r>
        <w:fldChar w:fldCharType="begin"/>
      </w:r>
      <w:r>
        <w:instrText xml:space="preserve"> REF _Ref384116250 \r \h </w:instrText>
      </w:r>
      <w:r>
        <w:fldChar w:fldCharType="separate"/>
      </w:r>
      <w:r>
        <w:t>1.2.12</w:t>
      </w:r>
      <w:r>
        <w:fldChar w:fldCharType="end"/>
      </w:r>
      <w:r>
        <w:t>.</w:t>
      </w:r>
      <w:bookmarkEnd w:id="317"/>
    </w:p>
    <w:p w:rsidR="00D35C12" w:rsidRDefault="00B16A9B" w:rsidP="00B16A9B">
      <w:pPr>
        <w:pStyle w:val="ac"/>
        <w:numPr>
          <w:ilvl w:val="3"/>
          <w:numId w:val="6"/>
        </w:numPr>
      </w:pPr>
      <w: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fldChar w:fldCharType="begin"/>
      </w:r>
      <w:r>
        <w:instrText xml:space="preserve"> REF _Ref384123551 \r \h </w:instrText>
      </w:r>
      <w:r>
        <w:fldChar w:fldCharType="separate"/>
      </w:r>
      <w:r>
        <w:t>8</w:t>
      </w:r>
      <w:r>
        <w:fldChar w:fldCharType="end"/>
      </w:r>
      <w:r>
        <w:t xml:space="preserve"> и </w:t>
      </w:r>
      <w:r>
        <w:fldChar w:fldCharType="begin"/>
      </w:r>
      <w:r>
        <w:instrText xml:space="preserve"> REF _Ref324332106 \r \h </w:instrText>
      </w:r>
      <w:r>
        <w:fldChar w:fldCharType="separate"/>
      </w:r>
      <w:r>
        <w:t>9</w:t>
      </w:r>
      <w:r>
        <w:fldChar w:fldCharType="end"/>
      </w:r>
      <w: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D35C12" w:rsidRDefault="00B16A9B" w:rsidP="00B16A9B">
      <w:pPr>
        <w:pStyle w:val="ac"/>
        <w:numPr>
          <w:ilvl w:val="3"/>
          <w:numId w:val="6"/>
        </w:numPr>
      </w:pPr>
      <w:r>
        <w:t xml:space="preserve">Заявка будет отклонена, в случае если цена заявки без учета НДС превышает установленную НМЦ (пункт </w:t>
      </w:r>
      <w:r>
        <w:fldChar w:fldCharType="begin"/>
      </w:r>
      <w:r>
        <w:instrText xml:space="preserve"> REF _Ref384116250 \r \h </w:instrText>
      </w:r>
      <w:r>
        <w:fldChar w:fldCharType="separate"/>
      </w:r>
      <w:r>
        <w:t>1.2.12</w:t>
      </w:r>
      <w:r>
        <w:fldChar w:fldCharType="end"/>
      </w:r>
      <w:r>
        <w:t>).</w:t>
      </w:r>
    </w:p>
    <w:p w:rsidR="00D35C12" w:rsidRDefault="00B16A9B" w:rsidP="00B16A9B">
      <w:pPr>
        <w:pStyle w:val="23"/>
        <w:numPr>
          <w:ilvl w:val="2"/>
          <w:numId w:val="6"/>
        </w:numPr>
      </w:pPr>
      <w:bookmarkStart w:id="318" w:name="_Toc311975322"/>
      <w:bookmarkStart w:id="319" w:name="_Toc502257156"/>
      <w:bookmarkStart w:id="320" w:name="_Toc501038056"/>
      <w:bookmarkStart w:id="321" w:name="_Toc141973686"/>
      <w:bookmarkStart w:id="322" w:name="_Ref93136493"/>
      <w:bookmarkEnd w:id="318"/>
      <w:bookmarkEnd w:id="319"/>
      <w:bookmarkEnd w:id="320"/>
      <w:r>
        <w:t>Обеспечение заявки</w:t>
      </w:r>
      <w:bookmarkEnd w:id="321"/>
      <w:bookmarkEnd w:id="322"/>
    </w:p>
    <w:p w:rsidR="00D35C12" w:rsidRDefault="00B16A9B" w:rsidP="00B16A9B">
      <w:pPr>
        <w:pStyle w:val="ac"/>
        <w:numPr>
          <w:ilvl w:val="3"/>
          <w:numId w:val="6"/>
        </w:numPr>
      </w:pPr>
      <w:bookmarkStart w:id="323" w:name="_Ref93139004"/>
      <w:bookmarkStart w:id="324" w:name="_Toc69728981"/>
      <w:bookmarkStart w:id="325" w:name="_Toc57314667"/>
      <w:bookmarkStart w:id="326" w:name="_Ref56239526"/>
      <w:r>
        <w:t xml:space="preserve">Обязательства Участников, связанные с подачей заявок, обеспечиваются в форме, порядке и размере в соответствии с пунктом </w:t>
      </w:r>
      <w:r>
        <w:fldChar w:fldCharType="begin"/>
      </w:r>
      <w:r>
        <w:instrText xml:space="preserve"> REF _Ref249865292 \r \h </w:instrText>
      </w:r>
      <w:r>
        <w:fldChar w:fldCharType="separate"/>
      </w:r>
      <w:r>
        <w:t>1.2.14</w:t>
      </w:r>
      <w:r>
        <w:fldChar w:fldCharType="end"/>
      </w:r>
      <w:r>
        <w:t xml:space="preserve">. Выбор формы (способа) обеспечения из числа предусмотренных в пункте </w:t>
      </w:r>
      <w:r>
        <w:fldChar w:fldCharType="begin"/>
      </w:r>
      <w:r>
        <w:instrText xml:space="preserve"> REF _Ref249865292 \r \h </w:instrText>
      </w:r>
      <w:r>
        <w:fldChar w:fldCharType="separate"/>
      </w:r>
      <w:r>
        <w:t>1.2.14</w:t>
      </w:r>
      <w:r>
        <w:fldChar w:fldCharType="end"/>
      </w:r>
      <w:r>
        <w:t xml:space="preserve"> осуществляется Участником самостоятельно.</w:t>
      </w:r>
    </w:p>
    <w:p w:rsidR="00D35C12" w:rsidRDefault="00B16A9B" w:rsidP="00B16A9B">
      <w:pPr>
        <w:pStyle w:val="ac"/>
        <w:numPr>
          <w:ilvl w:val="3"/>
          <w:numId w:val="6"/>
        </w:numPr>
        <w:rPr>
          <w:bCs/>
          <w:iCs/>
        </w:rPr>
      </w:pPr>
      <w:r>
        <w:lastRenderedPageBreak/>
        <w:t xml:space="preserve">Требование об обеспечении заявки в равной мере распространяется на всех Участников. </w:t>
      </w:r>
      <w:r>
        <w:rPr>
          <w:bCs/>
          <w:iCs/>
        </w:rPr>
        <w:t>Непредставление обеспечения заявки является основанием для отклонения такого Участника.</w:t>
      </w:r>
      <w:r>
        <w:t xml:space="preserve"> </w:t>
      </w:r>
    </w:p>
    <w:p w:rsidR="00D35C12" w:rsidRDefault="00B16A9B" w:rsidP="00B16A9B">
      <w:pPr>
        <w:pStyle w:val="ac"/>
        <w:numPr>
          <w:ilvl w:val="3"/>
          <w:numId w:val="6"/>
        </w:numPr>
      </w:pPr>
      <w: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5">
        <w:r>
          <w:rPr>
            <w:rStyle w:val="a4"/>
          </w:rPr>
          <w:t>https://www.minfin.ru/ru/perfomance/tax_relations/policy/bankwarranty/</w:t>
        </w:r>
      </w:hyperlink>
      <w:r>
        <w:t>) и на сайте ЭТП, с использованием которой проводится настоящая закупка,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p>
    <w:p w:rsidR="00D35C12" w:rsidRDefault="00B16A9B" w:rsidP="00B16A9B">
      <w:pPr>
        <w:pStyle w:val="ac"/>
        <w:numPr>
          <w:ilvl w:val="3"/>
          <w:numId w:val="6"/>
        </w:numPr>
      </w:pPr>
      <w:bookmarkStart w:id="327" w:name="_Ref515275103"/>
      <w:r>
        <w:t xml:space="preserve">В течение 1 (одного) часа с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27"/>
    </w:p>
    <w:p w:rsidR="00D35C12" w:rsidRDefault="00B16A9B" w:rsidP="00B16A9B">
      <w:pPr>
        <w:pStyle w:val="ac"/>
        <w:numPr>
          <w:ilvl w:val="3"/>
          <w:numId w:val="6"/>
        </w:numPr>
      </w:pPr>
      <w:bookmarkStart w:id="328" w:name="_Ref515274854"/>
      <w:r>
        <w:t>Блокирование денежных средств не осуществляется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28"/>
      <w:r>
        <w:t xml:space="preserve"> </w:t>
      </w:r>
    </w:p>
    <w:p w:rsidR="00D35C12" w:rsidRDefault="00B16A9B" w:rsidP="00B16A9B">
      <w:pPr>
        <w:pStyle w:val="ac"/>
        <w:numPr>
          <w:ilvl w:val="3"/>
          <w:numId w:val="6"/>
        </w:numPr>
      </w:pPr>
      <w:r>
        <w:t xml:space="preserve">В случае, если блокирование денежных средств не может быть осуществлено по основаниям, предусмотренным пунктом </w:t>
      </w:r>
      <w:r>
        <w:fldChar w:fldCharType="begin"/>
      </w:r>
      <w:r>
        <w:instrText xml:space="preserve"> REF _Ref515274854 \r \h </w:instrText>
      </w:r>
      <w:r>
        <w:fldChar w:fldCharType="separate"/>
      </w:r>
      <w:r>
        <w:t>4.5.7.5</w:t>
      </w:r>
      <w:r>
        <w:fldChar w:fldCharType="end"/>
      </w:r>
      <w:r>
        <w:t>,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D35C12" w:rsidRDefault="00B16A9B" w:rsidP="00B16A9B">
      <w:pPr>
        <w:pStyle w:val="ac"/>
        <w:numPr>
          <w:ilvl w:val="3"/>
          <w:numId w:val="6"/>
        </w:numPr>
        <w:rPr>
          <w:bCs/>
          <w:iCs/>
        </w:rPr>
      </w:pPr>
      <w:bookmarkStart w:id="329" w:name="_Ref515967007"/>
      <w:r>
        <w:t xml:space="preserve">В случае выбора Участником обеспечения заявки путем предоставления </w:t>
      </w:r>
      <w:r>
        <w:rPr>
          <w:bCs/>
          <w:iCs/>
        </w:rPr>
        <w:t>независимой гарантии, такая независимая гарантия составляется с учетом требований статей 368 – 379 ГК РФ, а также следующих условий:</w:t>
      </w:r>
      <w:bookmarkEnd w:id="329"/>
    </w:p>
    <w:p w:rsidR="00D35C12" w:rsidRDefault="00B16A9B" w:rsidP="00B16A9B">
      <w:pPr>
        <w:pStyle w:val="af0"/>
        <w:numPr>
          <w:ilvl w:val="4"/>
          <w:numId w:val="6"/>
        </w:numPr>
        <w:tabs>
          <w:tab w:val="left" w:pos="1701"/>
        </w:tabs>
        <w:ind w:left="1701" w:hanging="425"/>
      </w:pPr>
      <w:r>
        <w:t>Независимая гарантия должна быть безотзывной и безусловной (гарантия по первому требованию);</w:t>
      </w:r>
    </w:p>
    <w:p w:rsidR="00D35C12" w:rsidRDefault="00B16A9B" w:rsidP="00B16A9B">
      <w:pPr>
        <w:pStyle w:val="af0"/>
        <w:numPr>
          <w:ilvl w:val="4"/>
          <w:numId w:val="6"/>
        </w:numPr>
        <w:tabs>
          <w:tab w:val="left" w:pos="1701"/>
        </w:tabs>
        <w:ind w:left="1701" w:hanging="425"/>
      </w:pPr>
      <w:r>
        <w:t xml:space="preserve">Сумма независимой гарантии должна быть выражена в российских рублях </w:t>
      </w:r>
      <w:r>
        <w:rPr>
          <w:bCs/>
          <w:iCs/>
        </w:rPr>
        <w:t xml:space="preserve">и составлять не менее суммы в размере, указанном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f0"/>
        <w:numPr>
          <w:ilvl w:val="4"/>
          <w:numId w:val="6"/>
        </w:numPr>
        <w:tabs>
          <w:tab w:val="left" w:pos="1701"/>
        </w:tabs>
        <w:ind w:left="1701" w:hanging="425"/>
        <w:rPr>
          <w:bCs/>
          <w:iCs/>
        </w:rPr>
      </w:pPr>
      <w:r>
        <w:rPr>
          <w:bCs/>
          <w:iCs/>
        </w:rPr>
        <w:t xml:space="preserve">Бенефициаром в независимой гарантии должен быть указан Заказчик, принципалом – Участник, гарантом – организация, выдавшая независимую гарантию (пункт </w:t>
      </w:r>
      <w:r>
        <w:rPr>
          <w:bCs/>
          <w:iCs/>
        </w:rPr>
        <w:fldChar w:fldCharType="begin"/>
      </w:r>
      <w:r>
        <w:rPr>
          <w:bCs/>
          <w:iCs/>
        </w:rPr>
        <w:instrText xml:space="preserve"> REF _Ref109386125 \w \h </w:instrText>
      </w:r>
      <w:r>
        <w:rPr>
          <w:bCs/>
          <w:iCs/>
        </w:rPr>
      </w:r>
      <w:r>
        <w:rPr>
          <w:bCs/>
          <w:iCs/>
        </w:rPr>
        <w:fldChar w:fldCharType="separate"/>
      </w:r>
      <w:r>
        <w:rPr>
          <w:bCs/>
          <w:iCs/>
        </w:rPr>
        <w:t>4.5.7.7л)</w:t>
      </w:r>
      <w:r>
        <w:rPr>
          <w:bCs/>
          <w:iCs/>
        </w:rPr>
        <w:fldChar w:fldCharType="end"/>
      </w:r>
      <w:r>
        <w:rPr>
          <w:bCs/>
          <w:iCs/>
        </w:rPr>
        <w:t>) .</w:t>
      </w:r>
    </w:p>
    <w:p w:rsidR="00D35C12" w:rsidRDefault="00B16A9B" w:rsidP="00B16A9B">
      <w:pPr>
        <w:pStyle w:val="af0"/>
        <w:numPr>
          <w:ilvl w:val="4"/>
          <w:numId w:val="6"/>
        </w:numPr>
        <w:tabs>
          <w:tab w:val="left" w:pos="1701"/>
        </w:tabs>
        <w:ind w:left="1701" w:hanging="425"/>
        <w:rPr>
          <w:bCs/>
          <w:iCs/>
        </w:rPr>
      </w:pPr>
      <w:bookmarkStart w:id="330" w:name="_Hlk110600795"/>
      <w:r>
        <w:rPr>
          <w:bCs/>
          <w:iCs/>
        </w:rPr>
        <w:lastRenderedPageBreak/>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w:t>
      </w:r>
      <w:proofErr w:type="gramStart"/>
      <w:r>
        <w:rPr>
          <w:bCs/>
          <w:iCs/>
        </w:rPr>
        <w:t>десяти)  рабочих</w:t>
      </w:r>
      <w:proofErr w:type="gramEnd"/>
      <w:r>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Pr>
          <w:bCs/>
          <w:iCs/>
        </w:rPr>
        <w:fldChar w:fldCharType="begin"/>
      </w:r>
      <w:r>
        <w:rPr>
          <w:bCs/>
          <w:iCs/>
        </w:rPr>
        <w:instrText xml:space="preserve"> REF _Ref389823218 \r \h </w:instrText>
      </w:r>
      <w:r>
        <w:rPr>
          <w:bCs/>
          <w:iCs/>
        </w:rPr>
      </w:r>
      <w:r>
        <w:rPr>
          <w:bCs/>
          <w:iCs/>
        </w:rPr>
        <w:fldChar w:fldCharType="separate"/>
      </w:r>
      <w:r>
        <w:rPr>
          <w:bCs/>
          <w:iCs/>
        </w:rPr>
        <w:t>1.2.18</w:t>
      </w:r>
      <w:r>
        <w:rPr>
          <w:bCs/>
          <w:iCs/>
        </w:rPr>
        <w:fldChar w:fldCharType="end"/>
      </w:r>
      <w:r>
        <w:rPr>
          <w:bCs/>
          <w:iCs/>
        </w:rPr>
        <w:t>.</w:t>
      </w:r>
    </w:p>
    <w:p w:rsidR="00D35C12" w:rsidRDefault="00B16A9B" w:rsidP="00B16A9B">
      <w:pPr>
        <w:pStyle w:val="af0"/>
        <w:numPr>
          <w:ilvl w:val="4"/>
          <w:numId w:val="6"/>
        </w:numPr>
        <w:tabs>
          <w:tab w:val="left" w:pos="1701"/>
        </w:tabs>
        <w:ind w:left="1701" w:hanging="425"/>
        <w:rPr>
          <w:bCs/>
          <w:iCs/>
        </w:rPr>
      </w:pPr>
      <w:bookmarkStart w:id="331" w:name="_Ref109319786"/>
      <w:r>
        <w:rPr>
          <w:bCs/>
          <w:iCs/>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1"/>
      <w:r>
        <w:rPr>
          <w:bCs/>
          <w:iCs/>
        </w:rPr>
        <w:t xml:space="preserve"> </w:t>
      </w:r>
      <w:bookmarkEnd w:id="330"/>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Pr>
          <w:bCs/>
          <w:iCs/>
          <w:highlight w:val="yellow"/>
        </w:rPr>
        <w:fldChar w:fldCharType="begin"/>
      </w:r>
      <w:r>
        <w:rPr>
          <w:bCs/>
          <w:iCs/>
          <w:highlight w:val="yellow"/>
        </w:rPr>
        <w:instrText xml:space="preserve"> REF _Ref142570404 \r \h </w:instrText>
      </w:r>
      <w:r>
        <w:rPr>
          <w:bCs/>
          <w:iCs/>
          <w:highlight w:val="yellow"/>
        </w:rPr>
      </w:r>
      <w:r>
        <w:rPr>
          <w:bCs/>
          <w:iCs/>
          <w:highlight w:val="yellow"/>
        </w:rPr>
        <w:fldChar w:fldCharType="separate"/>
      </w:r>
      <w:r>
        <w:rPr>
          <w:bCs/>
          <w:iCs/>
          <w:highlight w:val="yellow"/>
        </w:rPr>
        <w:t>4.5.7.10</w:t>
      </w:r>
      <w:r>
        <w:rPr>
          <w:bCs/>
          <w:iCs/>
          <w:highlight w:val="yellow"/>
        </w:rPr>
        <w:fldChar w:fldCharType="end"/>
      </w:r>
      <w:r>
        <w:rPr>
          <w:bCs/>
          <w:iCs/>
        </w:rPr>
        <w:t>.</w:t>
      </w:r>
    </w:p>
    <w:p w:rsidR="00D35C12" w:rsidRDefault="00B16A9B" w:rsidP="00B16A9B">
      <w:pPr>
        <w:pStyle w:val="af0"/>
        <w:numPr>
          <w:ilvl w:val="4"/>
          <w:numId w:val="6"/>
        </w:numPr>
        <w:tabs>
          <w:tab w:val="left" w:pos="1701"/>
        </w:tabs>
        <w:ind w:left="1701" w:hanging="425"/>
      </w:pPr>
      <w:r>
        <w:t xml:space="preserve">Независимая гарантия должна содержать условия, предусмотренные Законом 223-ФЗ, </w:t>
      </w:r>
      <w:bookmarkStart w:id="332" w:name="_Hlk516850293"/>
      <w: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33" w:name="_Hlk516850374"/>
      <w:r>
        <w:t xml:space="preserve">устанавливаемым </w:t>
      </w:r>
      <w:bookmarkEnd w:id="333"/>
      <w:r>
        <w:t>Правительством РФ</w:t>
      </w:r>
      <w:bookmarkEnd w:id="332"/>
      <w:r>
        <w:t>.</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не должно быть условий или требований, противоречащих вышеизложенному или делающих вышеизложенное неисполнимым.</w:t>
      </w:r>
    </w:p>
    <w:p w:rsidR="00D35C12" w:rsidRDefault="00B16A9B" w:rsidP="00B16A9B">
      <w:pPr>
        <w:pStyle w:val="af0"/>
        <w:numPr>
          <w:ilvl w:val="4"/>
          <w:numId w:val="6"/>
        </w:numPr>
        <w:tabs>
          <w:tab w:val="left" w:pos="1701"/>
        </w:tabs>
        <w:ind w:left="1701" w:hanging="425"/>
      </w:pPr>
      <w:bookmarkStart w:id="33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bookmarkEnd w:id="334"/>
    </w:p>
    <w:p w:rsidR="00D35C12" w:rsidRDefault="00B16A9B" w:rsidP="00B16A9B">
      <w:pPr>
        <w:pStyle w:val="af0"/>
        <w:numPr>
          <w:ilvl w:val="4"/>
          <w:numId w:val="6"/>
        </w:numPr>
        <w:tabs>
          <w:tab w:val="left" w:pos="1701"/>
        </w:tabs>
        <w:ind w:left="1701" w:hanging="425"/>
        <w:rPr>
          <w:bCs/>
          <w:iCs/>
        </w:rPr>
      </w:pPr>
      <w:r>
        <w:rPr>
          <w:bCs/>
          <w:iCs/>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rPr>
        <w:t xml:space="preserve">. </w:t>
      </w:r>
    </w:p>
    <w:p w:rsidR="00D35C12" w:rsidRDefault="00B16A9B" w:rsidP="00B16A9B">
      <w:pPr>
        <w:pStyle w:val="af0"/>
        <w:numPr>
          <w:ilvl w:val="4"/>
          <w:numId w:val="6"/>
        </w:numPr>
        <w:tabs>
          <w:tab w:val="left" w:pos="1701"/>
        </w:tabs>
        <w:ind w:left="1701" w:hanging="425"/>
        <w:rPr>
          <w:bCs/>
          <w:iCs/>
        </w:rPr>
      </w:pPr>
      <w:r>
        <w:rPr>
          <w:bCs/>
          <w:iCs/>
        </w:rPr>
        <w:t>Информация о независимой гарантии должна быть включена в реестр независимых гарантий, предусмотренный частью 8 статьи 45 Закона 44-ФЗ.</w:t>
      </w:r>
    </w:p>
    <w:p w:rsidR="00D35C12" w:rsidRDefault="00B16A9B" w:rsidP="00B16A9B">
      <w:pPr>
        <w:pStyle w:val="ac"/>
        <w:numPr>
          <w:ilvl w:val="3"/>
          <w:numId w:val="6"/>
        </w:numPr>
        <w:rPr>
          <w:bCs/>
          <w:iCs/>
        </w:rPr>
      </w:pPr>
      <w:r>
        <w:rPr>
          <w:bCs/>
          <w:iCs/>
        </w:rPr>
        <w:t xml:space="preserve">В случае </w:t>
      </w:r>
      <w:r>
        <w:t xml:space="preserve">выбора Участником обеспечения заявки путем предоставления </w:t>
      </w:r>
      <w:r>
        <w:rPr>
          <w:bCs/>
          <w:iCs/>
        </w:rPr>
        <w:t xml:space="preserve">независимой гарантии он должен предоставить в составе своей заявки копию 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Pr>
          <w:bCs/>
          <w:iCs/>
        </w:rPr>
        <w:fldChar w:fldCharType="begin"/>
      </w:r>
      <w:r>
        <w:rPr>
          <w:bCs/>
          <w:iCs/>
        </w:rPr>
        <w:instrText xml:space="preserve"> REF _Ref515967007 \r \h </w:instrText>
      </w:r>
      <w:r>
        <w:rPr>
          <w:bCs/>
          <w:iCs/>
        </w:rPr>
      </w:r>
      <w:r>
        <w:rPr>
          <w:bCs/>
          <w:iCs/>
        </w:rPr>
        <w:fldChar w:fldCharType="separate"/>
      </w:r>
      <w:r>
        <w:rPr>
          <w:bCs/>
          <w:iCs/>
        </w:rPr>
        <w:t>4.5.7.7</w:t>
      </w:r>
      <w:r>
        <w:rPr>
          <w:bCs/>
          <w:iCs/>
        </w:rPr>
        <w:fldChar w:fldCharType="end"/>
      </w:r>
      <w:r>
        <w:rPr>
          <w:bCs/>
          <w:iCs/>
        </w:rPr>
        <w:t xml:space="preserve">. В противном случае обеспечение заявки </w:t>
      </w:r>
      <w:r>
        <w:rPr>
          <w:bCs/>
          <w:iCs/>
        </w:rPr>
        <w:lastRenderedPageBreak/>
        <w:t>считается невнесенным, и Организатор обязан отклонить заявку такого Участника.</w:t>
      </w:r>
    </w:p>
    <w:p w:rsidR="00D35C12" w:rsidRDefault="00B16A9B" w:rsidP="00B16A9B">
      <w:pPr>
        <w:pStyle w:val="ac"/>
        <w:numPr>
          <w:ilvl w:val="3"/>
          <w:numId w:val="6"/>
        </w:numPr>
      </w:pPr>
      <w:bookmarkStart w:id="335" w:name="_Hlk110601019"/>
      <w:bookmarkStart w:id="336" w:name="_Ref515279512"/>
      <w:r>
        <w:rPr>
          <w:bCs/>
          <w:iCs/>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35"/>
    </w:p>
    <w:p w:rsidR="00D35C12" w:rsidRDefault="00B16A9B" w:rsidP="00B16A9B">
      <w:pPr>
        <w:pStyle w:val="ac"/>
        <w:numPr>
          <w:ilvl w:val="3"/>
          <w:numId w:val="6"/>
        </w:numPr>
      </w:pPr>
      <w:bookmarkStart w:id="337" w:name="_Ref142570404"/>
      <w:r>
        <w:t xml:space="preserve">В случае признания Участника Победителем или принятия Заказчиком решения о заключении с ним Договора по итогам </w:t>
      </w:r>
      <w:bookmarkStart w:id="338" w:name="_Hlk515967241"/>
      <w:r>
        <w:t xml:space="preserve">несостоявшейся </w:t>
      </w:r>
      <w:bookmarkEnd w:id="338"/>
      <w:r>
        <w:t>закупки обеспечение заявки распространяется на следующие обязательства Участника:</w:t>
      </w:r>
      <w:bookmarkEnd w:id="336"/>
      <w:bookmarkEnd w:id="337"/>
    </w:p>
    <w:p w:rsidR="00D35C12" w:rsidRDefault="00B16A9B" w:rsidP="00B16A9B">
      <w:pPr>
        <w:pStyle w:val="af0"/>
        <w:numPr>
          <w:ilvl w:val="4"/>
          <w:numId w:val="6"/>
        </w:numPr>
        <w:tabs>
          <w:tab w:val="left" w:pos="1844"/>
        </w:tabs>
        <w:ind w:left="1844"/>
      </w:pPr>
      <w:r>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w:instrText>
      </w:r>
      <w:r>
        <w:fldChar w:fldCharType="separate"/>
      </w:r>
      <w:r>
        <w:t>5</w:t>
      </w:r>
      <w:r>
        <w:fldChar w:fldCharType="end"/>
      </w:r>
      <w:r>
        <w:t xml:space="preserve">), в том числе (для участников, являющихся юридическими лицами)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w:instrText>
      </w:r>
      <w:r>
        <w:fldChar w:fldCharType="separate"/>
      </w:r>
      <w:r>
        <w:t>5.1.2</w:t>
      </w:r>
      <w:r>
        <w:fldChar w:fldCharType="end"/>
      </w:r>
      <w:r>
        <w:t>;</w:t>
      </w:r>
    </w:p>
    <w:p w:rsidR="00D35C12" w:rsidRDefault="00B16A9B" w:rsidP="00B16A9B">
      <w:pPr>
        <w:pStyle w:val="af0"/>
        <w:numPr>
          <w:ilvl w:val="4"/>
          <w:numId w:val="6"/>
        </w:numPr>
        <w:tabs>
          <w:tab w:val="left" w:pos="1844"/>
        </w:tabs>
        <w:ind w:left="1844"/>
      </w:pPr>
      <w: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35C12" w:rsidRDefault="00B16A9B" w:rsidP="00B16A9B">
      <w:pPr>
        <w:pStyle w:val="ac"/>
        <w:numPr>
          <w:ilvl w:val="3"/>
          <w:numId w:val="6"/>
        </w:numPr>
      </w:pPr>
      <w: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w:t>
      </w:r>
      <w:r>
        <w:rPr>
          <w:bCs/>
          <w:iCs/>
        </w:rPr>
        <w:t xml:space="preserve">(пункт </w:t>
      </w:r>
      <w:r>
        <w:rPr>
          <w:bCs/>
          <w:iCs/>
        </w:rPr>
        <w:fldChar w:fldCharType="begin"/>
      </w:r>
      <w:r>
        <w:rPr>
          <w:bCs/>
          <w:iCs/>
        </w:rPr>
        <w:instrText xml:space="preserve"> REF _Ref109386125 \r \h </w:instrText>
      </w:r>
      <w:r>
        <w:rPr>
          <w:bCs/>
          <w:iCs/>
        </w:rPr>
      </w:r>
      <w:r>
        <w:rPr>
          <w:bCs/>
          <w:iCs/>
        </w:rPr>
        <w:fldChar w:fldCharType="separate"/>
      </w:r>
      <w:r>
        <w:rPr>
          <w:bCs/>
          <w:iCs/>
        </w:rPr>
        <w:t>4.5.7.7л)</w:t>
      </w:r>
      <w:r>
        <w:rPr>
          <w:bCs/>
          <w:iCs/>
        </w:rPr>
        <w:fldChar w:fldCharType="end"/>
      </w:r>
      <w:r>
        <w:rPr>
          <w:bCs/>
          <w:iCs/>
        </w:rPr>
        <w:t>)</w:t>
      </w:r>
      <w: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c"/>
        <w:numPr>
          <w:ilvl w:val="3"/>
          <w:numId w:val="6"/>
        </w:numPr>
      </w:pPr>
      <w:r>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D35C12" w:rsidRDefault="00B16A9B" w:rsidP="00B16A9B">
      <w:pPr>
        <w:pStyle w:val="af0"/>
        <w:numPr>
          <w:ilvl w:val="4"/>
          <w:numId w:val="6"/>
        </w:numPr>
        <w:tabs>
          <w:tab w:val="left" w:pos="1844"/>
        </w:tabs>
        <w:ind w:left="1844"/>
      </w:pPr>
      <w:r>
        <w:t>принятия решения об отказе от проведения закупки – всем Участникам, подавшим заявки к моменту принятия такого решения;</w:t>
      </w:r>
    </w:p>
    <w:p w:rsidR="00D35C12" w:rsidRDefault="00B16A9B" w:rsidP="00B16A9B">
      <w:pPr>
        <w:pStyle w:val="af0"/>
        <w:numPr>
          <w:ilvl w:val="4"/>
          <w:numId w:val="6"/>
        </w:numPr>
        <w:tabs>
          <w:tab w:val="left" w:pos="1844"/>
        </w:tabs>
        <w:ind w:left="1844"/>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D35C12" w:rsidRDefault="00B16A9B" w:rsidP="00B16A9B">
      <w:pPr>
        <w:pStyle w:val="af0"/>
        <w:numPr>
          <w:ilvl w:val="4"/>
          <w:numId w:val="6"/>
        </w:numPr>
        <w:tabs>
          <w:tab w:val="left" w:pos="1844"/>
        </w:tabs>
        <w:ind w:left="1844"/>
      </w:pPr>
      <w:r>
        <w:t>официального размещения итогового протокола по результатам закупки – всем Участникам, кроме Победителя;</w:t>
      </w:r>
    </w:p>
    <w:p w:rsidR="00D35C12" w:rsidRDefault="00B16A9B" w:rsidP="00B16A9B">
      <w:pPr>
        <w:pStyle w:val="af0"/>
        <w:numPr>
          <w:ilvl w:val="4"/>
          <w:numId w:val="6"/>
        </w:numPr>
        <w:tabs>
          <w:tab w:val="left" w:pos="1844"/>
        </w:tabs>
        <w:ind w:left="1844"/>
      </w:pPr>
      <w:r>
        <w:t>заключения Договора по результатам закупки – Победителю, с которым заключен Договор;</w:t>
      </w:r>
    </w:p>
    <w:p w:rsidR="00D35C12" w:rsidRDefault="00B16A9B" w:rsidP="00B16A9B">
      <w:pPr>
        <w:pStyle w:val="af0"/>
        <w:numPr>
          <w:ilvl w:val="4"/>
          <w:numId w:val="6"/>
        </w:numPr>
        <w:tabs>
          <w:tab w:val="left" w:pos="1844"/>
        </w:tabs>
        <w:ind w:left="1844"/>
      </w:pPr>
      <w:r>
        <w:t>признания закупки несостоявшейся – Участнику, которому обеспечение не было возвращено по иным основаниям.</w:t>
      </w:r>
    </w:p>
    <w:p w:rsidR="00D35C12" w:rsidRDefault="00B16A9B" w:rsidP="00B16A9B">
      <w:pPr>
        <w:pStyle w:val="ac"/>
        <w:numPr>
          <w:ilvl w:val="3"/>
          <w:numId w:val="6"/>
        </w:numPr>
      </w:pPr>
      <w:r>
        <w:t>Возврат обеспечения заявки может быть задержан в случае поступления в установленном законодательством РФ порядке жалобы по закупке (подраздел </w:t>
      </w:r>
      <w:r>
        <w:fldChar w:fldCharType="begin"/>
      </w:r>
      <w:r>
        <w:instrText xml:space="preserve"> REF _Ref514642960 \r \h </w:instrText>
      </w:r>
      <w:r>
        <w:fldChar w:fldCharType="separate"/>
      </w:r>
      <w:r>
        <w:t>2.3</w:t>
      </w:r>
      <w:r>
        <w:fldChar w:fldCharType="end"/>
      </w:r>
      <w:r>
        <w:t>) – на время рассмотрения жалобы.</w:t>
      </w:r>
      <w:bookmarkStart w:id="339" w:name="_Ref514649217"/>
      <w:bookmarkEnd w:id="323"/>
      <w:bookmarkEnd w:id="324"/>
      <w:bookmarkEnd w:id="325"/>
      <w:bookmarkEnd w:id="326"/>
      <w:r>
        <w:t xml:space="preserve"> </w:t>
      </w:r>
    </w:p>
    <w:p w:rsidR="00D35C12" w:rsidRDefault="00B16A9B">
      <w:pPr>
        <w:pStyle w:val="2"/>
        <w:widowControl w:val="0"/>
        <w:rPr>
          <w:sz w:val="28"/>
        </w:rPr>
      </w:pPr>
      <w:bookmarkStart w:id="340" w:name="_Toc69728968"/>
      <w:bookmarkStart w:id="341" w:name="_Toc57314654"/>
      <w:bookmarkStart w:id="342" w:name="_Toc55305383"/>
      <w:bookmarkStart w:id="343" w:name="_Toc55285351"/>
      <w:bookmarkStart w:id="344" w:name="_Ref55280443"/>
      <w:bookmarkStart w:id="345" w:name="_Toc141973687"/>
      <w:bookmarkStart w:id="346" w:name="_Ref516111816"/>
      <w:r>
        <w:rPr>
          <w:sz w:val="28"/>
        </w:rPr>
        <w:t>Подача заявок и их прием</w:t>
      </w:r>
      <w:bookmarkEnd w:id="339"/>
      <w:bookmarkEnd w:id="340"/>
      <w:bookmarkEnd w:id="341"/>
      <w:bookmarkEnd w:id="342"/>
      <w:bookmarkEnd w:id="343"/>
      <w:bookmarkEnd w:id="344"/>
      <w:bookmarkEnd w:id="345"/>
      <w:bookmarkEnd w:id="346"/>
    </w:p>
    <w:p w:rsidR="00D35C12" w:rsidRDefault="00B16A9B">
      <w:pPr>
        <w:pStyle w:val="a"/>
      </w:pPr>
      <w:r>
        <w:t xml:space="preserve">Участник вправе подать заявку на участие в закупке в любое время начиная с даты официального размещения Извещения (пункт </w:t>
      </w:r>
      <w:r>
        <w:fldChar w:fldCharType="begin"/>
      </w:r>
      <w:r>
        <w:instrText xml:space="preserve"> REF _Ref384115739 \r \h </w:instrText>
      </w:r>
      <w:r>
        <w:fldChar w:fldCharType="separate"/>
      </w:r>
      <w:r>
        <w:t>1.2.11</w:t>
      </w:r>
      <w:r>
        <w:fldChar w:fldCharType="end"/>
      </w:r>
      <w:r>
        <w:t xml:space="preserve">) и до окончания срока подачи </w:t>
      </w:r>
      <w:r>
        <w:lastRenderedPageBreak/>
        <w:t xml:space="preserve">заявок, указанного в пункте </w:t>
      </w:r>
      <w:r>
        <w:fldChar w:fldCharType="begin"/>
      </w:r>
      <w:r>
        <w:instrText xml:space="preserve"> REF _Ref389823218 \r \h </w:instrText>
      </w:r>
      <w:r>
        <w:fldChar w:fldCharType="separate"/>
      </w:r>
      <w:r>
        <w:t>1.2.18</w:t>
      </w:r>
      <w:r>
        <w:fldChar w:fldCharType="end"/>
      </w:r>
      <w:r>
        <w:t>. При этом обе части заявки подаются им одновременно. Заявки, поданные позднее установленного срока, не могут быть приняты оператором ЭТП, независимо от причин опоздания.</w:t>
      </w:r>
    </w:p>
    <w:p w:rsidR="00D35C12" w:rsidRDefault="00B16A9B">
      <w:pPr>
        <w:pStyle w:val="a"/>
      </w:pPr>
      <w: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D35C12" w:rsidRDefault="00B16A9B">
      <w:pPr>
        <w:pStyle w:val="a"/>
      </w:pPr>
      <w: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fldChar w:fldCharType="begin"/>
      </w:r>
      <w:r>
        <w:instrText xml:space="preserve"> REF _Ref514556725 \r \h </w:instrText>
      </w:r>
      <w:r>
        <w:fldChar w:fldCharType="separate"/>
      </w:r>
      <w:r>
        <w:t>4.5</w:t>
      </w:r>
      <w:r>
        <w:fldChar w:fldCharType="end"/>
      </w:r>
      <w:r>
        <w:t>.</w:t>
      </w:r>
    </w:p>
    <w:p w:rsidR="00D35C12" w:rsidRDefault="00B16A9B">
      <w:pPr>
        <w:pStyle w:val="a"/>
      </w:pPr>
      <w:r>
        <w:t xml:space="preserve">Правила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D35C12" w:rsidRDefault="00B16A9B">
      <w:pPr>
        <w:pStyle w:val="a"/>
      </w:pPr>
      <w:r>
        <w:t xml:space="preserve">В случае установления в пункте </w:t>
      </w:r>
      <w:r>
        <w:fldChar w:fldCharType="begin"/>
      </w:r>
      <w:r>
        <w:instrText xml:space="preserve"> REF _Ref249865292 \r \h </w:instrText>
      </w:r>
      <w:r>
        <w:fldChar w:fldCharType="separate"/>
      </w:r>
      <w:r>
        <w:t>1.2.14</w:t>
      </w:r>
      <w:r>
        <w:fldChar w:fldCharType="end"/>
      </w:r>
      <w:r>
        <w:t xml:space="preserve"> требований к обеспечению заявок, подача заявки допускается только для Участников, предоставивших надлежащее обеспечение заявки.</w:t>
      </w:r>
    </w:p>
    <w:p w:rsidR="00D35C12" w:rsidRDefault="00B16A9B">
      <w:pPr>
        <w:pStyle w:val="a"/>
      </w:pPr>
      <w: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D35C12" w:rsidRDefault="00B16A9B">
      <w:pPr>
        <w:pStyle w:val="a"/>
      </w:pPr>
      <w:r>
        <w:t>Оператор ЭТП до окончания срока подачи заявок обеспечивает конфиденциальность информации, содержащейся в поданных заявках.</w:t>
      </w:r>
    </w:p>
    <w:p w:rsidR="00D35C12" w:rsidRDefault="00B16A9B">
      <w:pPr>
        <w:pStyle w:val="2"/>
        <w:rPr>
          <w:sz w:val="28"/>
        </w:rPr>
      </w:pPr>
      <w:bookmarkStart w:id="347" w:name="_Ref56229451"/>
      <w:bookmarkStart w:id="348" w:name="_Toc329344073"/>
      <w:bookmarkStart w:id="349" w:name="_Ref268012040"/>
      <w:bookmarkStart w:id="350" w:name="_Toc210452306"/>
      <w:bookmarkStart w:id="351" w:name="_Toc170292276"/>
      <w:bookmarkStart w:id="352" w:name="_Toc115776303"/>
      <w:bookmarkStart w:id="353" w:name="_Toc453230001"/>
      <w:bookmarkStart w:id="354" w:name="_Toc453146057"/>
      <w:bookmarkStart w:id="355" w:name="_Toc452451041"/>
      <w:bookmarkStart w:id="356" w:name="_Toc515631526"/>
      <w:bookmarkStart w:id="357" w:name="_Toc515630821"/>
      <w:bookmarkStart w:id="358" w:name="_Toc515625939"/>
      <w:bookmarkStart w:id="359" w:name="_Toc515555542"/>
      <w:bookmarkStart w:id="360" w:name="_Toc515631525"/>
      <w:bookmarkStart w:id="361" w:name="_Toc515630820"/>
      <w:bookmarkStart w:id="362" w:name="_Toc515625938"/>
      <w:bookmarkStart w:id="363" w:name="_Toc515555541"/>
      <w:bookmarkStart w:id="364" w:name="_Toc515631524"/>
      <w:bookmarkStart w:id="365" w:name="_Toc515630819"/>
      <w:bookmarkStart w:id="366" w:name="_Toc515625937"/>
      <w:bookmarkStart w:id="367" w:name="_Toc515555540"/>
      <w:bookmarkStart w:id="368" w:name="_Toc515631523"/>
      <w:bookmarkStart w:id="369" w:name="_Toc515630818"/>
      <w:bookmarkStart w:id="370" w:name="_Toc515625936"/>
      <w:bookmarkStart w:id="371" w:name="_Toc515555539"/>
      <w:bookmarkStart w:id="372" w:name="_Toc515631522"/>
      <w:bookmarkStart w:id="373" w:name="_Toc515630817"/>
      <w:bookmarkStart w:id="374" w:name="_Toc515625935"/>
      <w:bookmarkStart w:id="375" w:name="_Toc515555538"/>
      <w:bookmarkStart w:id="376" w:name="_Toc515631521"/>
      <w:bookmarkStart w:id="377" w:name="_Toc515630816"/>
      <w:bookmarkStart w:id="378" w:name="_Toc515625934"/>
      <w:bookmarkStart w:id="379" w:name="_Toc515555537"/>
      <w:bookmarkStart w:id="380" w:name="_Toc515631520"/>
      <w:bookmarkStart w:id="381" w:name="_Toc515630815"/>
      <w:bookmarkStart w:id="382" w:name="_Toc515625933"/>
      <w:bookmarkStart w:id="383" w:name="_Toc515555536"/>
      <w:bookmarkStart w:id="384" w:name="_Toc515631519"/>
      <w:bookmarkStart w:id="385" w:name="_Toc515630814"/>
      <w:bookmarkStart w:id="386" w:name="_Toc515625932"/>
      <w:bookmarkStart w:id="387" w:name="_Toc515555535"/>
      <w:bookmarkStart w:id="388" w:name="_Toc515631518"/>
      <w:bookmarkStart w:id="389" w:name="_Toc515630813"/>
      <w:bookmarkStart w:id="390" w:name="_Toc515625931"/>
      <w:bookmarkStart w:id="391" w:name="_Toc515555534"/>
      <w:bookmarkStart w:id="392" w:name="_Toc515631517"/>
      <w:bookmarkStart w:id="393" w:name="_Toc515630812"/>
      <w:bookmarkStart w:id="394" w:name="_Toc515625930"/>
      <w:bookmarkStart w:id="395" w:name="_Toc515555533"/>
      <w:bookmarkStart w:id="396" w:name="_Toc515631516"/>
      <w:bookmarkStart w:id="397" w:name="_Toc515630811"/>
      <w:bookmarkStart w:id="398" w:name="_Toc515625929"/>
      <w:bookmarkStart w:id="399" w:name="_Toc515555532"/>
      <w:bookmarkStart w:id="400" w:name="_Toc515631515"/>
      <w:bookmarkStart w:id="401" w:name="_Toc515630810"/>
      <w:bookmarkStart w:id="402" w:name="_Toc515625928"/>
      <w:bookmarkStart w:id="403" w:name="_Toc515555531"/>
      <w:bookmarkStart w:id="404" w:name="_Toc141973688"/>
      <w:bookmarkStart w:id="405" w:name="_Toc69728979"/>
      <w:bookmarkStart w:id="406" w:name="_Toc57314665"/>
      <w:bookmarkStart w:id="407" w:name="_Ref5625147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sz w:val="28"/>
        </w:rPr>
        <w:t>Изменение и отзыв заявок</w:t>
      </w:r>
      <w:bookmarkEnd w:id="404"/>
      <w:bookmarkEnd w:id="405"/>
      <w:bookmarkEnd w:id="406"/>
      <w:bookmarkEnd w:id="407"/>
    </w:p>
    <w:p w:rsidR="00D35C12" w:rsidRDefault="00B16A9B">
      <w:pPr>
        <w:pStyle w:val="a"/>
      </w:pPr>
      <w:r>
        <w:t xml:space="preserve">Участник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t>1.2.18</w:t>
      </w:r>
      <w:r>
        <w:fldChar w:fldCharType="end"/>
      </w:r>
      <w: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rsidR="00D35C12" w:rsidRDefault="00B16A9B">
      <w:pPr>
        <w:pStyle w:val="a"/>
      </w:pPr>
      <w:r>
        <w:t>Отзыв Участником ранее поданной заявки является отказом от участия в закупке, отозванные заявки не рассматриваются Организатором.</w:t>
      </w:r>
    </w:p>
    <w:p w:rsidR="00D35C12" w:rsidRDefault="00B16A9B">
      <w:pPr>
        <w:pStyle w:val="a"/>
      </w:pPr>
      <w:r>
        <w:t>Изменения и отзыв заявки осуществляется посредством функционала ЭТП, а подробный порядок определяется Регламентом ЭТП.</w:t>
      </w:r>
    </w:p>
    <w:p w:rsidR="00D35C12" w:rsidRDefault="00B16A9B">
      <w:pPr>
        <w:pStyle w:val="2"/>
        <w:rPr>
          <w:sz w:val="28"/>
        </w:rPr>
      </w:pPr>
      <w:bookmarkStart w:id="408" w:name="_Toc69728969"/>
      <w:bookmarkStart w:id="409" w:name="_Toc57314655"/>
      <w:bookmarkStart w:id="410" w:name="_Toc55305384"/>
      <w:bookmarkStart w:id="411" w:name="_Toc55285352"/>
      <w:bookmarkStart w:id="412" w:name="_Ref55280448"/>
      <w:bookmarkStart w:id="413" w:name="_Toc512721009"/>
      <w:bookmarkStart w:id="414" w:name="_Toc515631566"/>
      <w:bookmarkStart w:id="415" w:name="_Toc515630861"/>
      <w:bookmarkStart w:id="416" w:name="_Toc515625979"/>
      <w:bookmarkStart w:id="417" w:name="_Toc515555582"/>
      <w:bookmarkStart w:id="418" w:name="_Toc515631565"/>
      <w:bookmarkStart w:id="419" w:name="_Toc515630860"/>
      <w:bookmarkStart w:id="420" w:name="_Toc515625978"/>
      <w:bookmarkStart w:id="421" w:name="_Toc515555581"/>
      <w:bookmarkStart w:id="422" w:name="_Toc515631564"/>
      <w:bookmarkStart w:id="423" w:name="_Toc515630859"/>
      <w:bookmarkStart w:id="424" w:name="_Toc515625977"/>
      <w:bookmarkStart w:id="425" w:name="_Toc515555580"/>
      <w:bookmarkStart w:id="426" w:name="_Toc515631563"/>
      <w:bookmarkStart w:id="427" w:name="_Toc515630858"/>
      <w:bookmarkStart w:id="428" w:name="_Toc515625976"/>
      <w:bookmarkStart w:id="429" w:name="_Toc515555579"/>
      <w:bookmarkStart w:id="430" w:name="_Toc515631562"/>
      <w:bookmarkStart w:id="431" w:name="_Toc515630857"/>
      <w:bookmarkStart w:id="432" w:name="_Toc515625975"/>
      <w:bookmarkStart w:id="433" w:name="_Toc515555578"/>
      <w:bookmarkStart w:id="434" w:name="_Toc515631561"/>
      <w:bookmarkStart w:id="435" w:name="_Toc515630856"/>
      <w:bookmarkStart w:id="436" w:name="_Toc515625974"/>
      <w:bookmarkStart w:id="437" w:name="_Toc515555577"/>
      <w:bookmarkStart w:id="438" w:name="_Toc515631560"/>
      <w:bookmarkStart w:id="439" w:name="_Toc515630855"/>
      <w:bookmarkStart w:id="440" w:name="_Toc515625973"/>
      <w:bookmarkStart w:id="441" w:name="_Toc515555576"/>
      <w:bookmarkStart w:id="442" w:name="_Toc515631559"/>
      <w:bookmarkStart w:id="443" w:name="_Toc515630854"/>
      <w:bookmarkStart w:id="444" w:name="_Toc515625972"/>
      <w:bookmarkStart w:id="445" w:name="_Toc515555575"/>
      <w:bookmarkStart w:id="446" w:name="_Toc515631558"/>
      <w:bookmarkStart w:id="447" w:name="_Toc515630853"/>
      <w:bookmarkStart w:id="448" w:name="_Toc515625971"/>
      <w:bookmarkStart w:id="449" w:name="_Toc515555574"/>
      <w:bookmarkStart w:id="450" w:name="_Toc515631557"/>
      <w:bookmarkStart w:id="451" w:name="_Toc515630852"/>
      <w:bookmarkStart w:id="452" w:name="_Toc515625970"/>
      <w:bookmarkStart w:id="453" w:name="_Toc515555573"/>
      <w:bookmarkStart w:id="454" w:name="_Toc515631556"/>
      <w:bookmarkStart w:id="455" w:name="_Toc515630851"/>
      <w:bookmarkStart w:id="456" w:name="_Toc515625969"/>
      <w:bookmarkStart w:id="457" w:name="_Toc515555572"/>
      <w:bookmarkStart w:id="458" w:name="_Toc515631555"/>
      <w:bookmarkStart w:id="459" w:name="_Toc515630850"/>
      <w:bookmarkStart w:id="460" w:name="_Toc515625968"/>
      <w:bookmarkStart w:id="461" w:name="_Toc515555571"/>
      <w:bookmarkStart w:id="462" w:name="_Toc515631554"/>
      <w:bookmarkStart w:id="463" w:name="_Toc515630849"/>
      <w:bookmarkStart w:id="464" w:name="_Toc515625967"/>
      <w:bookmarkStart w:id="465" w:name="_Toc515555570"/>
      <w:bookmarkStart w:id="466" w:name="_Toc515631553"/>
      <w:bookmarkStart w:id="467" w:name="_Toc515630848"/>
      <w:bookmarkStart w:id="468" w:name="_Toc515625966"/>
      <w:bookmarkStart w:id="469" w:name="_Toc515555569"/>
      <w:bookmarkStart w:id="470" w:name="_Toc515631552"/>
      <w:bookmarkStart w:id="471" w:name="_Toc515630847"/>
      <w:bookmarkStart w:id="472" w:name="_Toc515625965"/>
      <w:bookmarkStart w:id="473" w:name="_Toc515555568"/>
      <w:bookmarkStart w:id="474" w:name="_Toc515631551"/>
      <w:bookmarkStart w:id="475" w:name="_Toc515630846"/>
      <w:bookmarkStart w:id="476" w:name="_Toc515625964"/>
      <w:bookmarkStart w:id="477" w:name="_Toc515555567"/>
      <w:bookmarkStart w:id="478" w:name="_Toc515631550"/>
      <w:bookmarkStart w:id="479" w:name="_Toc515630845"/>
      <w:bookmarkStart w:id="480" w:name="_Toc515625963"/>
      <w:bookmarkStart w:id="481" w:name="_Toc515555566"/>
      <w:bookmarkStart w:id="482" w:name="_Toc515631549"/>
      <w:bookmarkStart w:id="483" w:name="_Toc515630844"/>
      <w:bookmarkStart w:id="484" w:name="_Toc515625962"/>
      <w:bookmarkStart w:id="485" w:name="_Toc515555565"/>
      <w:bookmarkStart w:id="486" w:name="_Toc515631548"/>
      <w:bookmarkStart w:id="487" w:name="_Toc515630843"/>
      <w:bookmarkStart w:id="488" w:name="_Toc515625961"/>
      <w:bookmarkStart w:id="489" w:name="_Toc515555564"/>
      <w:bookmarkStart w:id="490" w:name="_Toc515631547"/>
      <w:bookmarkStart w:id="491" w:name="_Toc515630842"/>
      <w:bookmarkStart w:id="492" w:name="_Toc515625960"/>
      <w:bookmarkStart w:id="493" w:name="_Toc515555563"/>
      <w:bookmarkStart w:id="494" w:name="_Toc515631546"/>
      <w:bookmarkStart w:id="495" w:name="_Toc515630841"/>
      <w:bookmarkStart w:id="496" w:name="_Toc515625959"/>
      <w:bookmarkStart w:id="497" w:name="_Toc515555562"/>
      <w:bookmarkStart w:id="498" w:name="_Toc515631545"/>
      <w:bookmarkStart w:id="499" w:name="_Toc515630840"/>
      <w:bookmarkStart w:id="500" w:name="_Toc515625958"/>
      <w:bookmarkStart w:id="501" w:name="_Toc515555561"/>
      <w:bookmarkStart w:id="502" w:name="_Toc515631544"/>
      <w:bookmarkStart w:id="503" w:name="_Toc515630839"/>
      <w:bookmarkStart w:id="504" w:name="_Toc515625957"/>
      <w:bookmarkStart w:id="505" w:name="_Toc515555560"/>
      <w:bookmarkStart w:id="506" w:name="_Toc515631543"/>
      <w:bookmarkStart w:id="507" w:name="_Toc515630838"/>
      <w:bookmarkStart w:id="508" w:name="_Toc515625956"/>
      <w:bookmarkStart w:id="509" w:name="_Toc515555559"/>
      <w:bookmarkStart w:id="510" w:name="_Toc515631542"/>
      <w:bookmarkStart w:id="511" w:name="_Toc515630837"/>
      <w:bookmarkStart w:id="512" w:name="_Toc515625955"/>
      <w:bookmarkStart w:id="513" w:name="_Toc515555558"/>
      <w:bookmarkStart w:id="514" w:name="_Toc515631541"/>
      <w:bookmarkStart w:id="515" w:name="_Toc515630836"/>
      <w:bookmarkStart w:id="516" w:name="_Toc515625954"/>
      <w:bookmarkStart w:id="517" w:name="_Toc515555557"/>
      <w:bookmarkStart w:id="518" w:name="_Toc515631540"/>
      <w:bookmarkStart w:id="519" w:name="_Toc515630835"/>
      <w:bookmarkStart w:id="520" w:name="_Toc515625953"/>
      <w:bookmarkStart w:id="521" w:name="_Toc515555556"/>
      <w:bookmarkStart w:id="522" w:name="_Toc515631539"/>
      <w:bookmarkStart w:id="523" w:name="_Toc515630834"/>
      <w:bookmarkStart w:id="524" w:name="_Toc515625952"/>
      <w:bookmarkStart w:id="525" w:name="_Toc515555555"/>
      <w:bookmarkStart w:id="526" w:name="_Toc515631536"/>
      <w:bookmarkStart w:id="527" w:name="_Toc515630831"/>
      <w:bookmarkStart w:id="528" w:name="_Toc515625949"/>
      <w:bookmarkStart w:id="529" w:name="_Toc515555552"/>
      <w:bookmarkStart w:id="530" w:name="_Toc515631535"/>
      <w:bookmarkStart w:id="531" w:name="_Toc515630830"/>
      <w:bookmarkStart w:id="532" w:name="_Toc515625948"/>
      <w:bookmarkStart w:id="533" w:name="_Toc515555551"/>
      <w:bookmarkStart w:id="534" w:name="_Toc515631534"/>
      <w:bookmarkStart w:id="535" w:name="_Toc515630829"/>
      <w:bookmarkStart w:id="536" w:name="_Toc515625947"/>
      <w:bookmarkStart w:id="537" w:name="_Toc515555550"/>
      <w:bookmarkStart w:id="538" w:name="_Toc515631533"/>
      <w:bookmarkStart w:id="539" w:name="_Toc515630828"/>
      <w:bookmarkStart w:id="540" w:name="_Toc515625946"/>
      <w:bookmarkStart w:id="541" w:name="_Toc515555549"/>
      <w:bookmarkStart w:id="542" w:name="_Toc515631532"/>
      <w:bookmarkStart w:id="543" w:name="_Toc515630827"/>
      <w:bookmarkStart w:id="544" w:name="_Toc515625945"/>
      <w:bookmarkStart w:id="545" w:name="_Toc515555548"/>
      <w:bookmarkStart w:id="546" w:name="_Toc515631531"/>
      <w:bookmarkStart w:id="547" w:name="_Toc515630826"/>
      <w:bookmarkStart w:id="548" w:name="_Toc515625944"/>
      <w:bookmarkStart w:id="549" w:name="_Toc515555547"/>
      <w:bookmarkStart w:id="550" w:name="_Toc515631530"/>
      <w:bookmarkStart w:id="551" w:name="_Toc515630825"/>
      <w:bookmarkStart w:id="552" w:name="_Toc515625943"/>
      <w:bookmarkStart w:id="553" w:name="_Toc515555546"/>
      <w:bookmarkStart w:id="554" w:name="_Toc515631529"/>
      <w:bookmarkStart w:id="555" w:name="_Toc515630824"/>
      <w:bookmarkStart w:id="556" w:name="_Toc515625942"/>
      <w:bookmarkStart w:id="557" w:name="_Toc515555545"/>
      <w:bookmarkStart w:id="558" w:name="_Toc515631528"/>
      <w:bookmarkStart w:id="559" w:name="_Toc515630823"/>
      <w:bookmarkStart w:id="560" w:name="_Toc515625941"/>
      <w:bookmarkStart w:id="561" w:name="_Toc515555544"/>
      <w:bookmarkStart w:id="562" w:name="_Toc141973689"/>
      <w:bookmarkStart w:id="563" w:name="_Ref512107786"/>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Pr>
          <w:sz w:val="28"/>
        </w:rPr>
        <w:t>Открытие доступа к первым частям заявок</w:t>
      </w:r>
      <w:bookmarkEnd w:id="562"/>
      <w:bookmarkEnd w:id="563"/>
    </w:p>
    <w:p w:rsidR="00D35C12" w:rsidRDefault="00B16A9B">
      <w:pPr>
        <w:pStyle w:val="a"/>
      </w:pPr>
      <w: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fldChar w:fldCharType="begin"/>
      </w:r>
      <w:r>
        <w:instrText xml:space="preserve"> REF _Ref389823218 \w \h </w:instrText>
      </w:r>
      <w:r>
        <w:fldChar w:fldCharType="separate"/>
      </w:r>
      <w:r>
        <w:t>1.2.18</w:t>
      </w:r>
      <w:r>
        <w:fldChar w:fldCharType="end"/>
      </w:r>
      <w:r>
        <w:t xml:space="preserve">. </w:t>
      </w:r>
    </w:p>
    <w:p w:rsidR="00D35C12" w:rsidRDefault="00B16A9B">
      <w:pPr>
        <w:pStyle w:val="a"/>
      </w:pPr>
      <w:r>
        <w:t>Подробные правила открытия Организатору доступа к первым частям заявок определяются Регламентом ЭТП</w:t>
      </w:r>
      <w:bookmarkStart w:id="564" w:name="_Hlk516088531"/>
      <w:r>
        <w:t>, с использованием которой проводится закупка</w:t>
      </w:r>
      <w:bookmarkEnd w:id="564"/>
      <w:r>
        <w:t xml:space="preserve">.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w:t>
      </w:r>
      <w:r>
        <w:lastRenderedPageBreak/>
        <w:t>конфиденциальность сведений, содержащихся внутри первых частей заявок, от Участников такой закупки.</w:t>
      </w:r>
    </w:p>
    <w:p w:rsidR="00D35C12" w:rsidRDefault="00B16A9B">
      <w:pPr>
        <w:pStyle w:val="2"/>
        <w:jc w:val="both"/>
        <w:rPr>
          <w:sz w:val="28"/>
          <w:szCs w:val="28"/>
        </w:rPr>
      </w:pPr>
      <w:bookmarkStart w:id="565" w:name="_Toc511743943"/>
      <w:bookmarkStart w:id="566" w:name="_Toc511743510"/>
      <w:bookmarkStart w:id="567" w:name="_Toc511742832"/>
      <w:bookmarkStart w:id="568" w:name="_Toc511742124"/>
      <w:bookmarkStart w:id="569" w:name="_Toc141973690"/>
      <w:bookmarkStart w:id="570" w:name="_Ref515452791"/>
      <w:bookmarkEnd w:id="565"/>
      <w:bookmarkEnd w:id="566"/>
      <w:bookmarkEnd w:id="567"/>
      <w:bookmarkEnd w:id="568"/>
      <w:r>
        <w:rPr>
          <w:sz w:val="28"/>
          <w:szCs w:val="28"/>
        </w:rPr>
        <w:t>Рассмотрение первых частей заявок</w:t>
      </w:r>
      <w:bookmarkEnd w:id="569"/>
      <w:bookmarkEnd w:id="570"/>
    </w:p>
    <w:p w:rsidR="00D35C12" w:rsidRDefault="00B16A9B">
      <w:pPr>
        <w:pStyle w:val="a"/>
      </w:pPr>
      <w:r>
        <w:t xml:space="preserve">Дата окончания срока рассмотрения первых частей заявок указана в пункте </w:t>
      </w:r>
      <w:r>
        <w:fldChar w:fldCharType="begin"/>
      </w:r>
      <w:r>
        <w:instrText xml:space="preserve"> REF _Ref515369504 \w \h </w:instrText>
      </w:r>
      <w:r>
        <w:fldChar w:fldCharType="separate"/>
      </w:r>
      <w:r>
        <w:t>1.2.19</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Рассмотрение первых частей заявок проводится на основании представленных в таких частях документов и сведений.</w:t>
      </w:r>
    </w:p>
    <w:p w:rsidR="00D35C12" w:rsidRDefault="00B16A9B">
      <w:pPr>
        <w:pStyle w:val="a"/>
      </w:pPr>
      <w: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p>
    <w:p w:rsidR="00D35C12" w:rsidRDefault="00B16A9B">
      <w:pPr>
        <w:pStyle w:val="a"/>
      </w:pPr>
      <w:bookmarkStart w:id="571" w:name="_Ref515381546"/>
      <w:r>
        <w:t>По результатам рассмотрения первых частей заявок Закупочная комиссия отклоняет несоответствующие заявки по следующим основаниям:</w:t>
      </w:r>
      <w:bookmarkEnd w:id="571"/>
    </w:p>
    <w:p w:rsidR="00D35C12" w:rsidRDefault="00B16A9B" w:rsidP="00B16A9B">
      <w:pPr>
        <w:pStyle w:val="af0"/>
        <w:numPr>
          <w:ilvl w:val="4"/>
          <w:numId w:val="6"/>
        </w:numPr>
        <w:tabs>
          <w:tab w:val="left" w:pos="1844"/>
        </w:tabs>
        <w:ind w:left="1844"/>
      </w:pPr>
      <w:r>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572" w:name="_Hlk93334238"/>
      <w:r>
        <w:t>, а также внутренних противоречий между различными частями и/или документами заявки</w:t>
      </w:r>
      <w:bookmarkStart w:id="573" w:name="_Hlk110601190"/>
      <w:bookmarkEnd w:id="572"/>
      <w:r>
        <w:t>, в том числе по тексту внутри одного документа</w:t>
      </w:r>
      <w:bookmarkEnd w:id="573"/>
      <w:r>
        <w:t>;</w:t>
      </w:r>
    </w:p>
    <w:p w:rsidR="00D35C12" w:rsidRDefault="00B16A9B" w:rsidP="00B16A9B">
      <w:pPr>
        <w:pStyle w:val="af0"/>
        <w:numPr>
          <w:ilvl w:val="4"/>
          <w:numId w:val="6"/>
        </w:numPr>
        <w:tabs>
          <w:tab w:val="left" w:pos="1844"/>
        </w:tabs>
        <w:ind w:left="1844"/>
      </w:pPr>
      <w:r>
        <w:t>несоответствие предлагаемой продукции требованиям Документации о закупке, в том числе порядка описания такой продукции;</w:t>
      </w:r>
    </w:p>
    <w:p w:rsidR="00D35C12" w:rsidRDefault="00B16A9B" w:rsidP="00B16A9B">
      <w:pPr>
        <w:pStyle w:val="af0"/>
        <w:numPr>
          <w:ilvl w:val="4"/>
          <w:numId w:val="6"/>
        </w:numPr>
        <w:tabs>
          <w:tab w:val="left" w:pos="1844"/>
        </w:tabs>
        <w:ind w:left="1844"/>
      </w:pPr>
      <w:r>
        <w:t>несоответствие предлагаемых договорных условий требованиям Документации о закупке;</w:t>
      </w:r>
    </w:p>
    <w:p w:rsidR="00D35C12" w:rsidRDefault="00B16A9B" w:rsidP="00B16A9B">
      <w:pPr>
        <w:pStyle w:val="af0"/>
        <w:numPr>
          <w:ilvl w:val="4"/>
          <w:numId w:val="6"/>
        </w:numPr>
        <w:tabs>
          <w:tab w:val="left" w:pos="1844"/>
        </w:tabs>
        <w:ind w:left="1844"/>
      </w:pPr>
      <w:r>
        <w:t>наличие в документах первой части заявки сведений об Участнике и/или о его ценовом предложении.</w:t>
      </w:r>
    </w:p>
    <w:p w:rsidR="00D35C12" w:rsidRDefault="00B16A9B">
      <w:pPr>
        <w:pStyle w:val="a"/>
      </w:pPr>
      <w:r>
        <w:t>Решение Закупочной комиссии по рассмотрению первых частей заявок оформляется протоколом, в котором, как минимум, указываются:</w:t>
      </w:r>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идентификационные номера Участников,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первых частей с указанием, в том числе:</w:t>
      </w:r>
    </w:p>
    <w:p w:rsidR="00D35C12" w:rsidRDefault="00B16A9B" w:rsidP="00B16A9B">
      <w:pPr>
        <w:pStyle w:val="af0"/>
        <w:numPr>
          <w:ilvl w:val="0"/>
          <w:numId w:val="20"/>
        </w:numPr>
        <w:ind w:left="2127" w:hanging="284"/>
      </w:pPr>
      <w:r>
        <w:lastRenderedPageBreak/>
        <w:t>количества заявок, которые были отклонены по результатам рассмотрения первых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первая часть такой заявки.</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 (но в любом случае до начала проведения аукциона), после чего он официально размещается оператором ЭТП в ЕИС (на Официальном сайте) в течение 1 (одного) часа с момента его получения от Организатора.</w:t>
      </w:r>
    </w:p>
    <w:p w:rsidR="00D35C12" w:rsidRDefault="00B16A9B">
      <w:pPr>
        <w:pStyle w:val="2"/>
        <w:shd w:val="clear" w:color="auto" w:fill="FFFFFF" w:themeFill="background1"/>
        <w:jc w:val="both"/>
        <w:rPr>
          <w:sz w:val="28"/>
        </w:rPr>
      </w:pPr>
      <w:bookmarkStart w:id="574" w:name="_Toc141973691"/>
      <w:bookmarkStart w:id="575" w:name="_Ref517017313"/>
      <w:r>
        <w:rPr>
          <w:sz w:val="28"/>
        </w:rPr>
        <w:t>Проведение аукциона</w:t>
      </w:r>
      <w:bookmarkEnd w:id="574"/>
      <w:bookmarkEnd w:id="575"/>
    </w:p>
    <w:p w:rsidR="00D35C12" w:rsidRDefault="00B16A9B">
      <w:pPr>
        <w:pStyle w:val="a"/>
      </w:pPr>
      <w:r>
        <w:t xml:space="preserve">Процедура аукциона проводится в дату и время, указанные в пункте </w:t>
      </w:r>
      <w:r>
        <w:fldChar w:fldCharType="begin"/>
      </w:r>
      <w:r>
        <w:instrText xml:space="preserve"> REF _Ref517019739 \r \h </w:instrText>
      </w:r>
      <w:r>
        <w:fldChar w:fldCharType="separate"/>
      </w:r>
      <w:r>
        <w:t>1.2.20</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D35C12" w:rsidRDefault="00B16A9B">
      <w:pPr>
        <w:pStyle w:val="a"/>
      </w:pPr>
      <w:r>
        <w:t>В аукционе могут участвовать только Участники, которые не были отклонены по результатам рассмотрения первых частей заявок. Участники подают свои ценовые предложения анонимно для других Участников под присвоенными им оператором ЭТП идентификационными номерами.</w:t>
      </w:r>
    </w:p>
    <w:p w:rsidR="00D35C12" w:rsidRDefault="00B16A9B">
      <w:pPr>
        <w:pStyle w:val="a"/>
      </w:pPr>
      <w:r>
        <w:rPr>
          <w:b/>
          <w:bCs/>
        </w:rPr>
        <w:t>ВНИМАНИЕ!:</w:t>
      </w:r>
      <w:r>
        <w:t xml:space="preserve"> Аукцион проводится путем снижения НМЦ, указанной в пункте </w:t>
      </w:r>
      <w:r>
        <w:fldChar w:fldCharType="begin"/>
      </w:r>
      <w:r>
        <w:instrText xml:space="preserve"> REF _Ref384116250 \r \h </w:instrText>
      </w:r>
      <w:r>
        <w:fldChar w:fldCharType="separate"/>
      </w:r>
      <w:r>
        <w:t>1.2.12</w:t>
      </w:r>
      <w:r>
        <w:fldChar w:fldCharType="end"/>
      </w:r>
      <w:r>
        <w:t xml:space="preserve">, а затем текущей минимальной ценовой ставки – на произвольную величину </w:t>
      </w:r>
      <w:r>
        <w:rPr>
          <w:b/>
          <w:bCs/>
        </w:rPr>
        <w:t>в пределах «шага аукциона»</w:t>
      </w:r>
      <w:r>
        <w:t xml:space="preserve">, указанного в пункте </w:t>
      </w:r>
      <w:r>
        <w:fldChar w:fldCharType="begin"/>
      </w:r>
      <w:r>
        <w:instrText xml:space="preserve"> REF _Ref517020857 \r \h </w:instrText>
      </w:r>
      <w:r>
        <w:fldChar w:fldCharType="separate"/>
      </w:r>
      <w:r>
        <w:t>1.2.13</w:t>
      </w:r>
      <w:r>
        <w:fldChar w:fldCharType="end"/>
      </w:r>
      <w:r>
        <w:t>. Снижение цены заявки на величину, меньшую</w:t>
      </w:r>
      <w:r>
        <w:rPr>
          <w:b/>
          <w:bCs/>
        </w:rPr>
        <w:t xml:space="preserve"> «шага аукциона» (например, в размере 0% в целях фиксации своего ценового предложения в размере НМЦ)</w:t>
      </w:r>
      <w:r>
        <w:t xml:space="preserve"> или</w:t>
      </w:r>
      <w:r>
        <w:rPr>
          <w:rStyle w:val="af7"/>
        </w:rPr>
        <w:t xml:space="preserve"> </w:t>
      </w:r>
      <w:r>
        <w:t xml:space="preserve">на величину, превышающую «шаг аукциона», </w:t>
      </w:r>
      <w:r>
        <w:rPr>
          <w:b/>
          <w:bCs/>
        </w:rPr>
        <w:t>не допускается</w:t>
      </w:r>
      <w:r>
        <w:t>.</w:t>
      </w:r>
    </w:p>
    <w:p w:rsidR="00D35C12" w:rsidRDefault="00B16A9B">
      <w:pPr>
        <w:pStyle w:val="a"/>
      </w:pPr>
      <w:r>
        <w:t xml:space="preserve">Участники, которые не приняли участие в процедуре аукциона (не подали ни одного предложения по снижению цены заявки), </w:t>
      </w:r>
      <w:r>
        <w:rPr>
          <w:b/>
          <w:bCs/>
        </w:rPr>
        <w:t>считаются не подавшими ценовые предложения, и заявки таких участников отклоняются на этапе рассмотрения вторых частей заявок</w:t>
      </w:r>
      <w:r>
        <w:t xml:space="preserve">. </w:t>
      </w:r>
    </w:p>
    <w:p w:rsidR="00D35C12" w:rsidRDefault="00B16A9B">
      <w:pPr>
        <w:pStyle w:val="a"/>
      </w:pPr>
      <w: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rsidR="00D35C12" w:rsidRDefault="00B16A9B">
      <w:pPr>
        <w:pStyle w:val="a"/>
      </w:pPr>
      <w: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 отклонения (в сторону ухудшения) </w:t>
      </w:r>
      <w:r>
        <w:lastRenderedPageBreak/>
        <w:t>от требований, условий Заказчика, описанных в Документации о закупке, коммерческих интересов Заказчика.</w:t>
      </w:r>
    </w:p>
    <w:p w:rsidR="00D35C12" w:rsidRDefault="00B16A9B">
      <w:pPr>
        <w:pStyle w:val="a"/>
      </w:pPr>
      <w: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D35C12" w:rsidRDefault="00B16A9B">
      <w:pPr>
        <w:pStyle w:val="a"/>
      </w:pPr>
      <w:r>
        <w:t>При проведении аукциона оператором ЭТП устанавливается время приема ценовых предложений Участников до окончания аукциона. Если в течение указанного времени, а также 10 (десяти)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D35C12" w:rsidRDefault="00B16A9B">
      <w:pPr>
        <w:pStyle w:val="a"/>
      </w:pPr>
      <w:bookmarkStart w:id="576" w:name="_Ref516232422"/>
      <w:r>
        <w:t>Результаты аукциона оформляются оператором ЭТП в виде протокола подачи ценовых предложений (проведения аукциона), составленного автоматически в соответствии с Регламентом ЭТП без указания в нем наименований Участников, подавших ценовые предложения. Протокол проведения аукциона официально размещается оператором ЭТП в ЕИС (на Официальном сайте) в течение 1 (одного) часа с момента завершения аукциона.</w:t>
      </w:r>
    </w:p>
    <w:p w:rsidR="00D35C12" w:rsidRDefault="00B16A9B">
      <w:pPr>
        <w:pStyle w:val="a"/>
      </w:pPr>
      <w:bookmarkStart w:id="577" w:name="_Ref517026933"/>
      <w:r>
        <w:t xml:space="preserve">Участники, принявшие участие в процедуре аукциона, обязаны </w:t>
      </w:r>
      <w:r>
        <w:rPr>
          <w:b/>
        </w:rPr>
        <w:t>в течение 1 (одного) рабочего дня после завершения аукциона</w:t>
      </w:r>
      <w:r>
        <w:t xml:space="preserve">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w:t>
      </w:r>
      <w:r>
        <w:fldChar w:fldCharType="begin"/>
      </w:r>
      <w:r>
        <w:instrText xml:space="preserve"> REF _Ref514634580 \r \h </w:instrText>
      </w:r>
      <w:r>
        <w:fldChar w:fldCharType="separate"/>
      </w:r>
      <w:r>
        <w:t>11</w:t>
      </w:r>
      <w:r>
        <w:fldChar w:fldCharType="end"/>
      </w:r>
      <w:r>
        <w:t>, в соответствии с заявленной ими в ходе проведения аукциона ценовой ставкой.</w:t>
      </w:r>
      <w:bookmarkEnd w:id="576"/>
      <w:bookmarkEnd w:id="577"/>
    </w:p>
    <w:p w:rsidR="00D35C12" w:rsidRDefault="00B16A9B">
      <w:pPr>
        <w:pStyle w:val="2"/>
        <w:shd w:val="clear" w:color="auto" w:fill="FFFFFF" w:themeFill="background1"/>
        <w:jc w:val="both"/>
        <w:rPr>
          <w:sz w:val="28"/>
          <w:szCs w:val="28"/>
        </w:rPr>
      </w:pPr>
      <w:bookmarkStart w:id="578" w:name="_Toc141973692"/>
      <w:bookmarkStart w:id="579" w:name="_Ref516112928"/>
      <w:r>
        <w:rPr>
          <w:sz w:val="28"/>
        </w:rPr>
        <w:t>Открытие доступа ко вторым частям заявок</w:t>
      </w:r>
      <w:bookmarkEnd w:id="578"/>
      <w:bookmarkEnd w:id="579"/>
      <w:r>
        <w:rPr>
          <w:sz w:val="28"/>
          <w:szCs w:val="28"/>
        </w:rPr>
        <w:t xml:space="preserve"> </w:t>
      </w:r>
    </w:p>
    <w:p w:rsidR="00D35C12" w:rsidRDefault="00B16A9B">
      <w:pPr>
        <w:pStyle w:val="a"/>
      </w:pPr>
      <w:r>
        <w:t xml:space="preserve">Оператор ЭТП в срок, установленный в пункте </w:t>
      </w:r>
      <w:r>
        <w:fldChar w:fldCharType="begin"/>
      </w:r>
      <w:r>
        <w:instrText xml:space="preserve"> REF _Ref515458371 \r \h </w:instrText>
      </w:r>
      <w:r>
        <w:fldChar w:fldCharType="separate"/>
      </w:r>
      <w:r>
        <w:t>1.2.21</w:t>
      </w:r>
      <w:r>
        <w:fldChar w:fldCharType="end"/>
      </w:r>
      <w:r>
        <w:t>, направляет в адрес Организатора вторые части заявок всех Участников, которые приняли участие в процедуре аукциона.</w:t>
      </w:r>
    </w:p>
    <w:p w:rsidR="00D35C12" w:rsidRDefault="00B16A9B">
      <w:pPr>
        <w:pStyle w:val="a"/>
      </w:pPr>
      <w: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(на Официальном сайте) протокола рассмотрения первых частей заявок, а также даты и времени окончания процедуры аукциона (подачи Участниками ценовых предложений).</w:t>
      </w:r>
    </w:p>
    <w:p w:rsidR="00D35C12" w:rsidRDefault="00B16A9B">
      <w:pPr>
        <w:pStyle w:val="a"/>
      </w:pPr>
      <w:r>
        <w:t xml:space="preserve">Подробные правила открытия Организатору доступа ко вторым частям заявок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t>во вторых</w:t>
      </w:r>
      <w:proofErr w:type="gramEnd"/>
      <w:r>
        <w:t xml:space="preserve"> частях заявок, от Участников такой закупки.</w:t>
      </w:r>
    </w:p>
    <w:p w:rsidR="00D35C12" w:rsidRDefault="00B16A9B">
      <w:pPr>
        <w:pStyle w:val="2"/>
        <w:shd w:val="clear" w:color="auto" w:fill="FFFFFF" w:themeFill="background1"/>
        <w:jc w:val="both"/>
        <w:rPr>
          <w:sz w:val="28"/>
          <w:szCs w:val="28"/>
        </w:rPr>
      </w:pPr>
      <w:bookmarkStart w:id="580" w:name="_Ref515556982"/>
      <w:bookmarkStart w:id="581" w:name="_Ref515556202"/>
      <w:bookmarkStart w:id="582" w:name="_Ref515556100"/>
      <w:bookmarkStart w:id="583" w:name="_Toc141973693"/>
      <w:bookmarkStart w:id="584" w:name="_Ref516110491"/>
      <w:r>
        <w:rPr>
          <w:sz w:val="28"/>
          <w:szCs w:val="28"/>
        </w:rPr>
        <w:t>Рассмотрение вторых частей заявок</w:t>
      </w:r>
      <w:bookmarkEnd w:id="580"/>
      <w:bookmarkEnd w:id="581"/>
      <w:bookmarkEnd w:id="582"/>
      <w:bookmarkEnd w:id="583"/>
      <w:bookmarkEnd w:id="584"/>
    </w:p>
    <w:p w:rsidR="00D35C12" w:rsidRDefault="00B16A9B">
      <w:pPr>
        <w:pStyle w:val="a"/>
      </w:pPr>
      <w:r>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t>1.2.22</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bookmarkStart w:id="585" w:name="_Ref55304418"/>
      <w:r>
        <w:t>В рамках рассмотрения вторых частей заявок</w:t>
      </w:r>
      <w:bookmarkEnd w:id="585"/>
      <w:r>
        <w:t xml:space="preserve"> осуществляется проверка всех заявок, прошедших отборочную стадию рассмотрения первых частей заявок, на предмет соответствия отборочным критериям</w:t>
      </w:r>
      <w:bookmarkStart w:id="586" w:name="_Ref55304419"/>
      <w:r>
        <w:t xml:space="preserve">,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 xml:space="preserve">ПРИЛОЖЕНИЕ № 5 – ОТБОРОЧНЫЕ КРИТЕРИИ РАССМОТРЕНИЯ </w:t>
      </w:r>
      <w:r>
        <w:lastRenderedPageBreak/>
        <w:t>ЗАЯВОК</w:t>
      </w:r>
      <w:r>
        <w:fldChar w:fldCharType="end"/>
      </w:r>
      <w:r>
        <w:t>), в том числе проводится Аккредитация Участников (при необходимости).</w:t>
      </w:r>
    </w:p>
    <w:p w:rsidR="00D35C12" w:rsidRDefault="00B16A9B">
      <w:pPr>
        <w:pStyle w:val="a"/>
      </w:pPr>
      <w: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87" w:name="_Hlk90405315"/>
      <w:r>
        <w:t>, или иным законным способом</w:t>
      </w:r>
      <w:bookmarkEnd w:id="587"/>
      <w:r>
        <w:t>.</w:t>
      </w:r>
      <w:bookmarkStart w:id="588" w:name="_Ref481133127"/>
      <w:bookmarkEnd w:id="586"/>
    </w:p>
    <w:p w:rsidR="00D35C12" w:rsidRDefault="00B16A9B">
      <w:pPr>
        <w:pStyle w:val="a"/>
      </w:pPr>
      <w:bookmarkStart w:id="589" w:name="_Ref139465051"/>
      <w:r>
        <w:t>По результатам рассмотрения вторых частей заявок Закупочная комиссия отклоняет несоответствующие заявки по следующим основаниям:</w:t>
      </w:r>
      <w:bookmarkEnd w:id="588"/>
      <w:bookmarkEnd w:id="589"/>
    </w:p>
    <w:p w:rsidR="00D35C12" w:rsidRDefault="00B16A9B" w:rsidP="00B16A9B">
      <w:pPr>
        <w:pStyle w:val="af0"/>
        <w:numPr>
          <w:ilvl w:val="4"/>
          <w:numId w:val="6"/>
        </w:numPr>
        <w:tabs>
          <w:tab w:val="left" w:pos="1844"/>
        </w:tabs>
        <w:ind w:left="1844"/>
      </w:pPr>
      <w:r>
        <w:t>несоответствие второй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заявки и сведениями, указанными Участником в структурированных формах на ЭТП;</w:t>
      </w:r>
    </w:p>
    <w:p w:rsidR="00D35C12" w:rsidRDefault="00B16A9B" w:rsidP="00B16A9B">
      <w:pPr>
        <w:pStyle w:val="af0"/>
        <w:numPr>
          <w:ilvl w:val="4"/>
          <w:numId w:val="6"/>
        </w:numPr>
        <w:tabs>
          <w:tab w:val="left" w:pos="1844"/>
        </w:tabs>
        <w:ind w:left="1844"/>
      </w:pPr>
      <w: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r>
        <w:fldChar w:fldCharType="begin"/>
      </w:r>
      <w:r>
        <w:instrText xml:space="preserve"> REF _Ref71206014 \r \h </w:instrText>
      </w:r>
      <w:r>
        <w:fldChar w:fldCharType="separate"/>
      </w:r>
      <w:r>
        <w:t>12.2</w:t>
      </w:r>
      <w:r>
        <w:fldChar w:fldCharType="end"/>
      </w:r>
      <w:r>
        <w:t>);</w:t>
      </w:r>
    </w:p>
    <w:p w:rsidR="00D35C12" w:rsidRDefault="00B16A9B" w:rsidP="00B16A9B">
      <w:pPr>
        <w:pStyle w:val="af0"/>
        <w:numPr>
          <w:ilvl w:val="4"/>
          <w:numId w:val="6"/>
        </w:numPr>
        <w:tabs>
          <w:tab w:val="left" w:pos="1844"/>
        </w:tabs>
        <w:ind w:left="1844"/>
      </w:pPr>
      <w:r>
        <w:t xml:space="preserve">несоответствие Участника требованиям Документации о закупке, установленным в Приложении №3 к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rsidP="00B16A9B">
      <w:pPr>
        <w:pStyle w:val="af0"/>
        <w:numPr>
          <w:ilvl w:val="4"/>
          <w:numId w:val="6"/>
        </w:numPr>
        <w:tabs>
          <w:tab w:val="left" w:pos="1844"/>
        </w:tabs>
        <w:ind w:left="1844"/>
      </w:pPr>
      <w: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D35C12" w:rsidRDefault="00B16A9B" w:rsidP="00B16A9B">
      <w:pPr>
        <w:pStyle w:val="af0"/>
        <w:numPr>
          <w:ilvl w:val="4"/>
          <w:numId w:val="6"/>
        </w:numPr>
        <w:tabs>
          <w:tab w:val="left" w:pos="1844"/>
        </w:tabs>
        <w:ind w:left="1844"/>
      </w:pPr>
      <w:r>
        <w:t>отсутствие поданного Участником ценового предложения в связи с тем, что он не принял участие в процедуре аукциона (не подал ни одного предложения по снижению цены заявки).</w:t>
      </w:r>
    </w:p>
    <w:p w:rsidR="00D35C12" w:rsidRDefault="00B16A9B" w:rsidP="00B16A9B">
      <w:pPr>
        <w:pStyle w:val="a"/>
        <w:numPr>
          <w:ilvl w:val="2"/>
          <w:numId w:val="73"/>
        </w:numPr>
      </w:pPr>
      <w:bookmarkStart w:id="590" w:name="_Ref531715286"/>
      <w:r>
        <w:t>Решение Закупочной комиссии по рассмотрению вторых частей заявок оформляется протоколом, в котором, как минимум, указываются:</w:t>
      </w:r>
      <w:bookmarkEnd w:id="590"/>
    </w:p>
    <w:p w:rsidR="00D35C12" w:rsidRDefault="00B16A9B" w:rsidP="00B16A9B">
      <w:pPr>
        <w:pStyle w:val="af0"/>
        <w:numPr>
          <w:ilvl w:val="4"/>
          <w:numId w:val="74"/>
        </w:numPr>
        <w:tabs>
          <w:tab w:val="left" w:pos="1844"/>
        </w:tabs>
        <w:ind w:left="1844"/>
      </w:pPr>
      <w:r>
        <w:t>дата подписания протокола;</w:t>
      </w:r>
    </w:p>
    <w:p w:rsidR="00D35C12" w:rsidRDefault="00B16A9B" w:rsidP="00B16A9B">
      <w:pPr>
        <w:pStyle w:val="af0"/>
        <w:numPr>
          <w:ilvl w:val="4"/>
          <w:numId w:val="75"/>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76"/>
        </w:numPr>
        <w:tabs>
          <w:tab w:val="left" w:pos="1844"/>
        </w:tabs>
        <w:ind w:left="1844"/>
      </w:pPr>
      <w:r>
        <w:t>наименования Участников, допущенных по результатам рассмотрения первых частей заявок, и/или их идентификационные номера, присваиваемые оператором ЭТП, с указанием цены такой заявки (полученной по результатам процедуры аукциона);</w:t>
      </w:r>
    </w:p>
    <w:p w:rsidR="00D35C12" w:rsidRDefault="00B16A9B" w:rsidP="00B16A9B">
      <w:pPr>
        <w:pStyle w:val="af0"/>
        <w:numPr>
          <w:ilvl w:val="4"/>
          <w:numId w:val="77"/>
        </w:numPr>
        <w:tabs>
          <w:tab w:val="left" w:pos="1844"/>
        </w:tabs>
        <w:ind w:left="1844"/>
      </w:pPr>
      <w:r>
        <w:t>результаты рассмотрения вторых частей заявок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вторых частей (а также отдельно по результатам рассмотрения первых частей);</w:t>
      </w:r>
    </w:p>
    <w:p w:rsidR="00D35C12" w:rsidRDefault="00B16A9B" w:rsidP="00B16A9B">
      <w:pPr>
        <w:pStyle w:val="af0"/>
        <w:numPr>
          <w:ilvl w:val="0"/>
          <w:numId w:val="20"/>
        </w:numPr>
        <w:ind w:left="2127" w:hanging="284"/>
      </w:pPr>
      <w:r>
        <w:lastRenderedPageBreak/>
        <w:t>оснований отклонения каждой заявки с указанием положений Документации о закупке, которым не соответствует вторая часть такой заявки.</w:t>
      </w:r>
    </w:p>
    <w:p w:rsidR="00D35C12" w:rsidRDefault="00B16A9B" w:rsidP="00B16A9B">
      <w:pPr>
        <w:pStyle w:val="af0"/>
        <w:numPr>
          <w:ilvl w:val="4"/>
          <w:numId w:val="78"/>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bookmarkStart w:id="591" w:name="_Ref515701968"/>
      <w: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(на Официальном сайте) в течение 1 (одного) часа с момента его получения от Организатора.</w:t>
      </w:r>
      <w:bookmarkEnd w:id="591"/>
    </w:p>
    <w:p w:rsidR="00D35C12" w:rsidRDefault="00B16A9B">
      <w:pPr>
        <w:pStyle w:val="2"/>
        <w:jc w:val="both"/>
        <w:rPr>
          <w:sz w:val="28"/>
          <w:szCs w:val="28"/>
        </w:rPr>
      </w:pPr>
      <w:bookmarkStart w:id="592" w:name="_Ref514620397"/>
      <w:bookmarkStart w:id="593" w:name="_Toc69728970"/>
      <w:bookmarkStart w:id="594" w:name="_Toc57314656"/>
      <w:bookmarkStart w:id="595" w:name="_Toc55305385"/>
      <w:bookmarkStart w:id="596" w:name="_Toc55285353"/>
      <w:bookmarkStart w:id="597" w:name="_Ref55280453"/>
      <w:bookmarkStart w:id="598" w:name="_Ref512107498"/>
      <w:bookmarkStart w:id="599" w:name="_Toc515631578"/>
      <w:bookmarkStart w:id="600" w:name="_Toc515630873"/>
      <w:bookmarkStart w:id="601" w:name="_Toc515625991"/>
      <w:bookmarkStart w:id="602" w:name="_Toc515555594"/>
      <w:bookmarkStart w:id="603" w:name="_Toc515631577"/>
      <w:bookmarkStart w:id="604" w:name="_Toc515630872"/>
      <w:bookmarkStart w:id="605" w:name="_Toc515625990"/>
      <w:bookmarkStart w:id="606" w:name="_Toc515555593"/>
      <w:bookmarkStart w:id="607" w:name="_Toc515631576"/>
      <w:bookmarkStart w:id="608" w:name="_Toc515630871"/>
      <w:bookmarkStart w:id="609" w:name="_Toc515625989"/>
      <w:bookmarkStart w:id="610" w:name="_Toc515555592"/>
      <w:bookmarkStart w:id="611" w:name="_Toc515631575"/>
      <w:bookmarkStart w:id="612" w:name="_Toc515630870"/>
      <w:bookmarkStart w:id="613" w:name="_Toc515625988"/>
      <w:bookmarkStart w:id="614" w:name="_Toc515555591"/>
      <w:bookmarkStart w:id="615" w:name="_Toc141973694"/>
      <w:bookmarkStart w:id="616" w:name="_Toc73013241"/>
      <w:bookmarkStart w:id="617" w:name="_Toc72347552"/>
      <w:bookmarkStart w:id="618" w:name="_Toc72347409"/>
      <w:bookmarkStart w:id="619" w:name="_Toc71214718"/>
      <w:bookmarkStart w:id="620" w:name="_Ref516112893"/>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Pr>
          <w:sz w:val="28"/>
        </w:rPr>
        <w:t>Открытие доступа к ценовым предложениям</w:t>
      </w:r>
      <w:bookmarkEnd w:id="615"/>
      <w:bookmarkEnd w:id="616"/>
      <w:bookmarkEnd w:id="617"/>
      <w:bookmarkEnd w:id="618"/>
      <w:bookmarkEnd w:id="619"/>
      <w:bookmarkEnd w:id="620"/>
    </w:p>
    <w:p w:rsidR="00D35C12" w:rsidRDefault="00B16A9B">
      <w:pPr>
        <w:pStyle w:val="a"/>
      </w:pPr>
      <w:r>
        <w:t xml:space="preserve">Открытие полноценного доступа к поданным в соответствии с пунктом </w:t>
      </w:r>
      <w:r>
        <w:fldChar w:fldCharType="begin"/>
      </w:r>
      <w:r>
        <w:instrText xml:space="preserve"> REF _Ref517026933 \w \h </w:instrText>
      </w:r>
      <w:r>
        <w:fldChar w:fldCharType="separate"/>
      </w:r>
      <w:r>
        <w:t>4.10.11</w:t>
      </w:r>
      <w:r>
        <w:fldChar w:fldCharType="end"/>
      </w:r>
      <w:r>
        <w:t xml:space="preserve"> ценовым предложениям (с указанием информации о наименовании всех 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p>
    <w:p w:rsidR="00D35C12" w:rsidRDefault="00B16A9B">
      <w:pPr>
        <w:pStyle w:val="a"/>
      </w:pPr>
      <w:r>
        <w:t>Подробные сроки и правила открытия Организатору, а также Участникам закупки доступа к ценовым предложениям Участников определяются Регламентом ЭТП, с использованием которой проводится закупка.</w:t>
      </w:r>
    </w:p>
    <w:p w:rsidR="00D35C12" w:rsidRDefault="00B16A9B">
      <w:pPr>
        <w:pStyle w:val="2"/>
        <w:jc w:val="both"/>
        <w:rPr>
          <w:b w:val="0"/>
          <w:sz w:val="28"/>
        </w:rPr>
      </w:pPr>
      <w:bookmarkStart w:id="621" w:name="_Ref515556123"/>
      <w:bookmarkStart w:id="622" w:name="_Toc141973695"/>
      <w:bookmarkStart w:id="623" w:name="_Toc73013242"/>
      <w:bookmarkStart w:id="624" w:name="_Toc72347553"/>
      <w:bookmarkStart w:id="625" w:name="_Toc72347410"/>
      <w:bookmarkStart w:id="626" w:name="_Toc71214719"/>
      <w:bookmarkStart w:id="627" w:name="_Ref516120049"/>
      <w:bookmarkStart w:id="628" w:name="_Ref516113569"/>
      <w:r>
        <w:rPr>
          <w:sz w:val="28"/>
        </w:rPr>
        <w:t>Рассмотрение ценовых предложений</w:t>
      </w:r>
      <w:bookmarkEnd w:id="621"/>
      <w:bookmarkEnd w:id="622"/>
      <w:bookmarkEnd w:id="623"/>
      <w:bookmarkEnd w:id="624"/>
      <w:bookmarkEnd w:id="625"/>
      <w:bookmarkEnd w:id="626"/>
      <w:bookmarkEnd w:id="627"/>
      <w:bookmarkEnd w:id="628"/>
    </w:p>
    <w:p w:rsidR="00D35C12" w:rsidRDefault="00B16A9B">
      <w:pPr>
        <w:pStyle w:val="a"/>
      </w:pPr>
      <w:r>
        <w:t xml:space="preserve">В рамках рассмотрения ценовых предложений Участников осуществляется проверка таких предложений у всех Участников, принявших участие в процедуре аукциона,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D35C12" w:rsidRDefault="00B16A9B">
      <w:pPr>
        <w:pStyle w:val="a"/>
      </w:pPr>
      <w:bookmarkStart w:id="629" w:name="_Ref516121205"/>
      <w:r>
        <w:t>По результатам рассмотрения ценовых предложений Участников Закупочная комиссия отклоняет несоответствующие заявки по следующим основаниям:</w:t>
      </w:r>
      <w:bookmarkEnd w:id="629"/>
    </w:p>
    <w:p w:rsidR="00D35C12" w:rsidRDefault="00B16A9B" w:rsidP="00B16A9B">
      <w:pPr>
        <w:pStyle w:val="af0"/>
        <w:numPr>
          <w:ilvl w:val="4"/>
          <w:numId w:val="6"/>
        </w:numPr>
        <w:tabs>
          <w:tab w:val="left" w:pos="1844"/>
        </w:tabs>
        <w:ind w:left="1844"/>
      </w:pPr>
      <w:r>
        <w:t>несоответствие ценового предложения Участника по составу, содержанию и правильности оформления требованиям Документации о закупке, в том числе наличие недостоверных сведений</w:t>
      </w:r>
      <w:r>
        <w:rPr>
          <w:rStyle w:val="a6"/>
        </w:rPr>
        <w:footnoteReference w:id="3"/>
      </w:r>
      <w:r>
        <w:t xml:space="preserve"> или намеренно искаженной информации или документов, а также внутренних противоречий между </w:t>
      </w:r>
      <w:r>
        <w:lastRenderedPageBreak/>
        <w:t>различными частями и/или документами заявки, в том числе по тексту внутри одного документа.</w:t>
      </w:r>
    </w:p>
    <w:p w:rsidR="00D35C12" w:rsidRDefault="00B16A9B">
      <w:pPr>
        <w:pStyle w:val="a"/>
      </w:pPr>
      <w:r>
        <w:t xml:space="preserve">Решение Закупочной комиссии по рассмотрению ценовых предложений Участников указывается в итоговом протоколе по результатам проведения закупки (пункт </w:t>
      </w:r>
      <w:r>
        <w:fldChar w:fldCharType="begin"/>
      </w:r>
      <w:r>
        <w:instrText xml:space="preserve"> REF _Ref515702064 \r \h </w:instrText>
      </w:r>
      <w:r>
        <w:fldChar w:fldCharType="separate"/>
      </w:r>
      <w:r>
        <w:t>4.18.5</w:t>
      </w:r>
      <w:r>
        <w:fldChar w:fldCharType="end"/>
      </w:r>
      <w:r>
        <w:t>).</w:t>
      </w:r>
    </w:p>
    <w:p w:rsidR="00D35C12" w:rsidRDefault="00B16A9B">
      <w:pPr>
        <w:pStyle w:val="2"/>
        <w:rPr>
          <w:sz w:val="28"/>
        </w:rPr>
      </w:pPr>
      <w:bookmarkStart w:id="630" w:name="_Toc141973696"/>
      <w:bookmarkStart w:id="631" w:name="_Ref516112628"/>
      <w:r>
        <w:rPr>
          <w:sz w:val="28"/>
        </w:rPr>
        <w:t>Дополнительные запросы разъяснений заявок Участников</w:t>
      </w:r>
      <w:bookmarkEnd w:id="630"/>
      <w:bookmarkEnd w:id="631"/>
    </w:p>
    <w:p w:rsidR="00D35C12" w:rsidRDefault="00B16A9B">
      <w:pPr>
        <w:pStyle w:val="a"/>
      </w:pPr>
      <w:bookmarkStart w:id="632" w:name="_Ref501535498"/>
      <w:bookmarkStart w:id="633" w:name="_Ref481099943"/>
      <w:r>
        <w:t>В рамках процедуры рассмотрения первых частей заявок, вторых частей, а также рассмотрения ценовых предложений Участников,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2"/>
      <w:bookmarkEnd w:id="633"/>
    </w:p>
    <w:p w:rsidR="00D35C12" w:rsidRDefault="00B16A9B" w:rsidP="00B16A9B">
      <w:pPr>
        <w:pStyle w:val="ac"/>
        <w:numPr>
          <w:ilvl w:val="3"/>
          <w:numId w:val="79"/>
        </w:numPr>
        <w:tabs>
          <w:tab w:val="left" w:pos="1134"/>
        </w:tabs>
      </w:pPr>
      <w:bookmarkStart w:id="634" w:name="_Ref481099920"/>
      <w: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4"/>
    </w:p>
    <w:p w:rsidR="00D35C12" w:rsidRDefault="00B16A9B" w:rsidP="00B16A9B">
      <w:pPr>
        <w:pStyle w:val="af0"/>
        <w:numPr>
          <w:ilvl w:val="4"/>
          <w:numId w:val="6"/>
        </w:numPr>
        <w:tabs>
          <w:tab w:val="left" w:pos="1844"/>
        </w:tabs>
        <w:ind w:left="1844"/>
      </w:pPr>
      <w:r>
        <w:t>определения соответствия Участника требованиям Документации о закупке в части обладания гражданской и специальной правоспособностью (</w:t>
      </w:r>
      <w:bookmarkStart w:id="635" w:name="_Hlk141780200"/>
      <w:r>
        <w:t>выписки из реестров лицензий на соответствующие виды деятельности</w:t>
      </w:r>
      <w:bookmarkEnd w:id="635"/>
      <w:r>
        <w:t xml:space="preserve">, другие разрешительные документы и т.д. </w:t>
      </w:r>
      <w:bookmarkStart w:id="636" w:name="_Hlk71123800"/>
      <w:r>
        <w:t>(в случае, если представление таких документов в составе заявки установлено требованиями Документации о закупке)</w:t>
      </w:r>
      <w:bookmarkEnd w:id="636"/>
      <w:r>
        <w:t xml:space="preserve">), наличия полномочий лица на подписание заявки от имени Участника; </w:t>
      </w:r>
    </w:p>
    <w:p w:rsidR="00D35C12" w:rsidRDefault="00B16A9B" w:rsidP="00B16A9B">
      <w:pPr>
        <w:pStyle w:val="af0"/>
        <w:numPr>
          <w:ilvl w:val="4"/>
          <w:numId w:val="6"/>
        </w:numPr>
        <w:tabs>
          <w:tab w:val="left" w:pos="1844"/>
        </w:tabs>
        <w:ind w:left="1844"/>
      </w:pPr>
      <w:r>
        <w:t>прохождения Участником в рамках рассмотрения вторых частей заявок процедуры Аккредитации (при необходимости);</w:t>
      </w:r>
    </w:p>
    <w:p w:rsidR="00D35C12" w:rsidRDefault="00B16A9B" w:rsidP="00B16A9B">
      <w:pPr>
        <w:pStyle w:val="af0"/>
        <w:numPr>
          <w:ilvl w:val="4"/>
          <w:numId w:val="6"/>
        </w:numPr>
        <w:tabs>
          <w:tab w:val="left" w:pos="1844"/>
        </w:tabs>
        <w:ind w:left="1844"/>
      </w:pPr>
      <w:r>
        <w:t>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D35C12" w:rsidRDefault="00B16A9B" w:rsidP="00B16A9B">
      <w:pPr>
        <w:pStyle w:val="ac"/>
        <w:numPr>
          <w:ilvl w:val="3"/>
          <w:numId w:val="80"/>
        </w:numPr>
        <w:tabs>
          <w:tab w:val="left" w:pos="1134"/>
        </w:tabs>
        <w:rPr>
          <w:iCs/>
        </w:rPr>
      </w:pPr>
      <w:bookmarkStart w:id="637" w:name="_Ref442966298"/>
      <w:bookmarkStart w:id="638" w:name="_Ref456690033"/>
      <w:bookmarkEnd w:id="637"/>
      <w:bookmarkEnd w:id="638"/>
      <w:r>
        <w:rPr>
          <w:iCs/>
        </w:rPr>
        <w:t>в заявке имеются разночтения или положения, допускающие неоднозначное толкование, не позволяющие определить соответствие заявки или Участника (в том числе не позволяющие провести в отношении него процедуру Аккредитации (при необходимости))</w:t>
      </w:r>
      <w:r>
        <w:rPr>
          <w:rStyle w:val="a6"/>
          <w:iCs/>
        </w:rPr>
        <w:footnoteReference w:id="4"/>
      </w:r>
      <w:r>
        <w:rPr>
          <w:iCs/>
        </w:rPr>
        <w:t xml:space="preserve"> требованиям Документации о закупке или осуществить оценку и сопоставление заявок;</w:t>
      </w:r>
    </w:p>
    <w:p w:rsidR="00D35C12" w:rsidRDefault="00B16A9B">
      <w:pPr>
        <w:pStyle w:val="a"/>
      </w:pPr>
      <w: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D35C12" w:rsidRDefault="00B16A9B">
      <w:pPr>
        <w:pStyle w:val="a"/>
      </w:pPr>
      <w: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D35C12" w:rsidRDefault="00B16A9B">
      <w:pPr>
        <w:pStyle w:val="a"/>
      </w:pPr>
      <w: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fldChar w:fldCharType="begin"/>
      </w:r>
      <w:r>
        <w:instrText xml:space="preserve"> REF _Ref501535498 \r \h </w:instrText>
      </w:r>
      <w:r>
        <w:fldChar w:fldCharType="separate"/>
      </w:r>
      <w:r>
        <w:t>4.15.1</w:t>
      </w:r>
      <w:r>
        <w:fldChar w:fldCharType="end"/>
      </w:r>
      <w:r>
        <w:t xml:space="preserve">, за исключением следующего – дополнительные </w:t>
      </w:r>
      <w:r>
        <w:lastRenderedPageBreak/>
        <w:t xml:space="preserve">запросы не направляются Участнику в случае, если в соответствии с пунктами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имеются прямые основания для отклонения заявки такого Участника, не относящиеся к случаям, перечисленным в пункте </w:t>
      </w:r>
      <w:r>
        <w:fldChar w:fldCharType="begin"/>
      </w:r>
      <w:r>
        <w:instrText xml:space="preserve"> REF _Ref501535498 \r \h </w:instrText>
      </w:r>
      <w:r>
        <w:fldChar w:fldCharType="separate"/>
      </w:r>
      <w:r>
        <w:t>4.15.1</w:t>
      </w:r>
      <w:r>
        <w:fldChar w:fldCharType="end"/>
      </w:r>
      <w:r>
        <w:t>.</w:t>
      </w:r>
    </w:p>
    <w:p w:rsidR="00D35C12" w:rsidRDefault="00B16A9B">
      <w:pPr>
        <w:pStyle w:val="a"/>
      </w:pPr>
      <w: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D35C12" w:rsidRDefault="00B16A9B">
      <w:pPr>
        <w:pStyle w:val="a"/>
      </w:pPr>
      <w: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p>
    <w:p w:rsidR="00D35C12" w:rsidRDefault="00B16A9B">
      <w:pPr>
        <w:pStyle w:val="a"/>
      </w:pPr>
      <w: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соответственно.</w:t>
      </w:r>
    </w:p>
    <w:p w:rsidR="00D35C12" w:rsidRDefault="00B16A9B">
      <w:pPr>
        <w:pStyle w:val="2"/>
        <w:jc w:val="both"/>
        <w:rPr>
          <w:sz w:val="28"/>
        </w:rPr>
      </w:pPr>
      <w:bookmarkStart w:id="643" w:name="_Ref515702880"/>
      <w:bookmarkStart w:id="644" w:name="_Ref515702846"/>
      <w:bookmarkStart w:id="645" w:name="_Toc141973697"/>
      <w:bookmarkStart w:id="646" w:name="_Ref516106654"/>
      <w:r>
        <w:rPr>
          <w:sz w:val="28"/>
        </w:rPr>
        <w:t>Оценка и сопоставление заявок</w:t>
      </w:r>
      <w:bookmarkEnd w:id="643"/>
      <w:bookmarkEnd w:id="644"/>
      <w:bookmarkEnd w:id="645"/>
      <w:bookmarkEnd w:id="646"/>
    </w:p>
    <w:p w:rsidR="00D35C12" w:rsidRDefault="00B16A9B">
      <w:pPr>
        <w:pStyle w:val="a"/>
      </w:pPr>
      <w:r>
        <w:t>Оценка заявок, признанных Закупочной комиссией соответствующими по результатам рассмотрения первых и вторых частей заявок, а также результатам рассмотрения ценовых предложений Участников, осуществляется в соответствии с единственным критерием выбора Победителя – цена договора (цена заявки) в едином базисе без учета НДС.</w:t>
      </w:r>
    </w:p>
    <w:p w:rsidR="00D35C12" w:rsidRDefault="00B16A9B">
      <w:pPr>
        <w:pStyle w:val="a"/>
      </w:pPr>
      <w:r>
        <w:t xml:space="preserve">По результатам оценки заявок Закупочная комиссия в течение 1 (одного) рабочего дня осуществляет их сопоставление – ранжирует по мере повышения цены заявки. </w:t>
      </w:r>
      <w:bookmarkStart w:id="647" w:name="_Ref72343586"/>
      <w:r>
        <w:t xml:space="preserve">При этом первое место в </w:t>
      </w:r>
      <w:proofErr w:type="spellStart"/>
      <w:r>
        <w:t>ранжировке</w:t>
      </w:r>
      <w:proofErr w:type="spellEnd"/>
      <w:r>
        <w:t xml:space="preserve"> присваивается заявке с наименьшей ценой (расчетной ценой), при условии соответствия заявки требованиям настоящей Документации о закупке.</w:t>
      </w:r>
      <w:bookmarkStart w:id="648" w:name="_Ref72338841"/>
      <w:bookmarkEnd w:id="647"/>
      <w:r>
        <w:t xml:space="preserve"> </w:t>
      </w:r>
    </w:p>
    <w:p w:rsidR="00D35C12" w:rsidRDefault="00B16A9B">
      <w:pPr>
        <w:pStyle w:val="a"/>
      </w:pPr>
      <w:bookmarkStart w:id="649" w:name="_Ref72347092"/>
      <w:r>
        <w:t xml:space="preserve">В случае если в нескольких заявках содержатся одинаковые цены, меньший порядковый номер (более высокое место в </w:t>
      </w:r>
      <w:proofErr w:type="spellStart"/>
      <w:r>
        <w:t>ранжировке</w:t>
      </w:r>
      <w:proofErr w:type="spellEnd"/>
      <w:r>
        <w:t>) присваивается заявке Участника,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648"/>
      <w:bookmarkEnd w:id="649"/>
    </w:p>
    <w:p w:rsidR="00D35C12" w:rsidRDefault="00B16A9B">
      <w:pPr>
        <w:pStyle w:val="a"/>
      </w:pPr>
      <w:r>
        <w:t xml:space="preserve">В случае если в закупке, согласно пункту </w:t>
      </w:r>
      <w:r>
        <w:fldChar w:fldCharType="begin"/>
      </w:r>
      <w:r>
        <w:instrText xml:space="preserve"> REF _Ref30682148 \r \h </w:instrText>
      </w:r>
      <w:r>
        <w:fldChar w:fldCharType="separate"/>
      </w:r>
      <w:r>
        <w:t>1.2.24</w:t>
      </w:r>
      <w:r>
        <w:fldChar w:fldCharType="end"/>
      </w:r>
      <w: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в порядке, предусмотренном подразделом </w:t>
      </w:r>
      <w:r>
        <w:fldChar w:fldCharType="begin"/>
      </w:r>
      <w:r>
        <w:instrText xml:space="preserve"> REF _Ref30947332 \r \h </w:instrText>
      </w:r>
      <w:r>
        <w:fldChar w:fldCharType="separate"/>
      </w:r>
      <w:r>
        <w:t>4.17</w:t>
      </w:r>
      <w:r>
        <w:fldChar w:fldCharType="end"/>
      </w:r>
      <w:r>
        <w:t>.</w:t>
      </w:r>
    </w:p>
    <w:p w:rsidR="00D35C12" w:rsidRDefault="00B16A9B">
      <w:pPr>
        <w:pStyle w:val="a"/>
      </w:pPr>
      <w:bookmarkStart w:id="650" w:name="_Hlk71377414"/>
      <w:r>
        <w:t xml:space="preserve">Результаты оценки и сопоставления заявок указываются в итоговом протоколе по результатам закупки (подраздел </w:t>
      </w:r>
      <w:r>
        <w:fldChar w:fldCharType="begin"/>
      </w:r>
      <w:r>
        <w:instrText xml:space="preserve"> REF _Ref516111438 \r \h </w:instrText>
      </w:r>
      <w:r>
        <w:fldChar w:fldCharType="separate"/>
      </w:r>
      <w:r>
        <w:t>4.18</w:t>
      </w:r>
      <w:r>
        <w:fldChar w:fldCharType="end"/>
      </w:r>
      <w:r>
        <w:t>).</w:t>
      </w:r>
      <w:bookmarkEnd w:id="650"/>
    </w:p>
    <w:p w:rsidR="00D35C12" w:rsidRDefault="00B16A9B" w:rsidP="00B16A9B">
      <w:pPr>
        <w:pStyle w:val="2"/>
        <w:numPr>
          <w:ilvl w:val="1"/>
          <w:numId w:val="81"/>
        </w:numPr>
        <w:tabs>
          <w:tab w:val="left" w:pos="1560"/>
        </w:tabs>
        <w:rPr>
          <w:sz w:val="28"/>
        </w:rPr>
      </w:pPr>
      <w:bookmarkStart w:id="651" w:name="_Hlk110515860"/>
      <w:bookmarkStart w:id="652" w:name="_Toc141973698"/>
      <w:bookmarkStart w:id="653" w:name="_Ref30947332"/>
      <w:r>
        <w:rPr>
          <w:sz w:val="28"/>
        </w:rPr>
        <w:t>Преференции в части использования российского алюминия</w:t>
      </w:r>
      <w:bookmarkEnd w:id="651"/>
      <w:bookmarkEnd w:id="652"/>
      <w:bookmarkEnd w:id="653"/>
    </w:p>
    <w:p w:rsidR="00D35C12" w:rsidRDefault="00B16A9B" w:rsidP="00B16A9B">
      <w:pPr>
        <w:pStyle w:val="a"/>
        <w:numPr>
          <w:ilvl w:val="2"/>
          <w:numId w:val="82"/>
        </w:numPr>
      </w:pPr>
      <w:r>
        <w:t xml:space="preserve">В случае если в пункте </w:t>
      </w:r>
      <w:r>
        <w:fldChar w:fldCharType="begin"/>
      </w:r>
      <w:r>
        <w:instrText xml:space="preserve"> REF _Ref30682148 \r \h </w:instrText>
      </w:r>
      <w:r>
        <w:fldChar w:fldCharType="separate"/>
      </w:r>
      <w:r>
        <w:t>1.2.24</w:t>
      </w:r>
      <w:r>
        <w:fldChar w:fldCharType="end"/>
      </w:r>
      <w: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D35C12" w:rsidRDefault="00B16A9B" w:rsidP="00B16A9B">
      <w:pPr>
        <w:pStyle w:val="a"/>
        <w:numPr>
          <w:ilvl w:val="2"/>
          <w:numId w:val="83"/>
        </w:numPr>
      </w:pPr>
      <w:r>
        <w:lastRenderedPageBreak/>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fldChar w:fldCharType="begin"/>
      </w:r>
      <w:r>
        <w:instrText xml:space="preserve"> REF _Ref514556477 \r \h </w:instrText>
      </w:r>
      <w:r>
        <w:fldChar w:fldCharType="separate"/>
      </w:r>
      <w:r>
        <w:t>7.4</w:t>
      </w:r>
      <w:r>
        <w:fldChar w:fldCharType="end"/>
      </w:r>
      <w: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D35C12" w:rsidRDefault="00B16A9B" w:rsidP="00B16A9B">
      <w:pPr>
        <w:pStyle w:val="a"/>
        <w:numPr>
          <w:ilvl w:val="2"/>
          <w:numId w:val="84"/>
        </w:numPr>
      </w:pPr>
      <w:bookmarkStart w:id="654" w:name="_Ref26841145"/>
      <w: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4"/>
      <w:r>
        <w:t xml:space="preserve"> </w:t>
      </w:r>
    </w:p>
    <w:p w:rsidR="00D35C12" w:rsidRDefault="00B16A9B">
      <w:pPr>
        <w:pStyle w:val="a"/>
        <w:numPr>
          <w:ilvl w:val="0"/>
          <w:numId w:val="0"/>
        </w:numPr>
        <w:spacing w:after="120"/>
        <w:ind w:left="1134"/>
        <w:jc w:val="right"/>
        <w:rPr>
          <w:sz w:val="24"/>
          <w:szCs w:val="24"/>
        </w:rPr>
      </w:pPr>
      <w:r>
        <w:rPr>
          <w:sz w:val="24"/>
          <w:szCs w:val="24"/>
        </w:rPr>
        <w:t>Таблица 1</w:t>
      </w:r>
    </w:p>
    <w:tbl>
      <w:tblPr>
        <w:tblStyle w:val="afffb"/>
        <w:tblW w:w="9072" w:type="dxa"/>
        <w:tblInd w:w="1129" w:type="dxa"/>
        <w:tblLayout w:type="fixed"/>
        <w:tblLook w:val="04A0" w:firstRow="1" w:lastRow="0" w:firstColumn="1" w:lastColumn="0" w:noHBand="0" w:noVBand="1"/>
      </w:tblPr>
      <w:tblGrid>
        <w:gridCol w:w="2410"/>
        <w:gridCol w:w="6662"/>
      </w:tblGrid>
      <w:tr w:rsidR="00D35C12">
        <w:tc>
          <w:tcPr>
            <w:tcW w:w="2410" w:type="dxa"/>
            <w:vAlign w:val="center"/>
          </w:tcPr>
          <w:p w:rsidR="00D35C12" w:rsidRDefault="00B16A9B">
            <w:pPr>
              <w:pStyle w:val="af4"/>
              <w:jc w:val="center"/>
              <w:rPr>
                <w:sz w:val="20"/>
              </w:rPr>
            </w:pPr>
            <w:r>
              <w:rPr>
                <w:sz w:val="20"/>
              </w:rPr>
              <w:t>% снижения цены заявки</w:t>
            </w:r>
          </w:p>
        </w:tc>
        <w:tc>
          <w:tcPr>
            <w:tcW w:w="6661" w:type="dxa"/>
            <w:vAlign w:val="center"/>
          </w:tcPr>
          <w:p w:rsidR="00D35C12" w:rsidRDefault="00B16A9B">
            <w:pPr>
              <w:pStyle w:val="af4"/>
              <w:jc w:val="center"/>
              <w:rPr>
                <w:sz w:val="20"/>
              </w:rPr>
            </w:pPr>
            <w:r>
              <w:rPr>
                <w:sz w:val="20"/>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D35C12">
        <w:tc>
          <w:tcPr>
            <w:tcW w:w="2410" w:type="dxa"/>
            <w:vAlign w:val="center"/>
          </w:tcPr>
          <w:p w:rsidR="00D35C12" w:rsidRDefault="00B16A9B">
            <w:pPr>
              <w:pStyle w:val="af4"/>
              <w:spacing w:before="60" w:after="60"/>
              <w:jc w:val="center"/>
              <w:rPr>
                <w:sz w:val="24"/>
              </w:rPr>
            </w:pPr>
            <w:r>
              <w:rPr>
                <w:sz w:val="24"/>
              </w:rPr>
              <w:t>0%</w:t>
            </w:r>
          </w:p>
        </w:tc>
        <w:tc>
          <w:tcPr>
            <w:tcW w:w="6661" w:type="dxa"/>
          </w:tcPr>
          <w:p w:rsidR="00D35C12" w:rsidRDefault="00B16A9B">
            <w:pPr>
              <w:pStyle w:val="af4"/>
              <w:spacing w:before="60" w:after="60"/>
              <w:jc w:val="center"/>
              <w:rPr>
                <w:iCs/>
                <w:sz w:val="24"/>
              </w:rPr>
            </w:pPr>
            <w:r>
              <w:rPr>
                <w:iCs/>
                <w:sz w:val="24"/>
              </w:rPr>
              <w:t>не более 25%</w:t>
            </w:r>
          </w:p>
        </w:tc>
      </w:tr>
      <w:tr w:rsidR="00D35C12">
        <w:tc>
          <w:tcPr>
            <w:tcW w:w="2410" w:type="dxa"/>
          </w:tcPr>
          <w:p w:rsidR="00D35C12" w:rsidRDefault="00B16A9B">
            <w:pPr>
              <w:pStyle w:val="af4"/>
              <w:spacing w:before="60" w:after="60"/>
              <w:jc w:val="center"/>
              <w:rPr>
                <w:i/>
                <w:sz w:val="20"/>
              </w:rPr>
            </w:pPr>
            <w:r>
              <w:rPr>
                <w:sz w:val="24"/>
              </w:rPr>
              <w:t>3%</w:t>
            </w:r>
          </w:p>
        </w:tc>
        <w:tc>
          <w:tcPr>
            <w:tcW w:w="6661" w:type="dxa"/>
          </w:tcPr>
          <w:p w:rsidR="00D35C12" w:rsidRDefault="00B16A9B">
            <w:pPr>
              <w:pStyle w:val="af4"/>
              <w:spacing w:before="60" w:after="60"/>
              <w:jc w:val="center"/>
              <w:rPr>
                <w:sz w:val="24"/>
              </w:rPr>
            </w:pPr>
            <w:r>
              <w:rPr>
                <w:sz w:val="24"/>
              </w:rPr>
              <w:t>свыше</w:t>
            </w:r>
            <w:r>
              <w:rPr>
                <w:iCs/>
                <w:sz w:val="24"/>
              </w:rPr>
              <w:t xml:space="preserve"> </w:t>
            </w:r>
            <w:r>
              <w:rPr>
                <w:sz w:val="24"/>
              </w:rPr>
              <w:t>25</w:t>
            </w:r>
            <w:r>
              <w:rPr>
                <w:iCs/>
                <w:sz w:val="24"/>
              </w:rPr>
              <w:t>% (но не более 50%)</w:t>
            </w:r>
          </w:p>
        </w:tc>
      </w:tr>
      <w:tr w:rsidR="00D35C12">
        <w:tc>
          <w:tcPr>
            <w:tcW w:w="2410" w:type="dxa"/>
          </w:tcPr>
          <w:p w:rsidR="00D35C12" w:rsidRDefault="00B16A9B">
            <w:pPr>
              <w:pStyle w:val="af4"/>
              <w:spacing w:before="60" w:after="60"/>
              <w:jc w:val="center"/>
              <w:rPr>
                <w:sz w:val="24"/>
              </w:rPr>
            </w:pPr>
            <w:r>
              <w:rPr>
                <w:sz w:val="24"/>
              </w:rPr>
              <w:t>6%</w:t>
            </w:r>
          </w:p>
        </w:tc>
        <w:tc>
          <w:tcPr>
            <w:tcW w:w="6661" w:type="dxa"/>
          </w:tcPr>
          <w:p w:rsidR="00D35C12" w:rsidRDefault="00B16A9B">
            <w:pPr>
              <w:pStyle w:val="af4"/>
              <w:spacing w:before="60" w:after="60"/>
              <w:jc w:val="center"/>
              <w:rPr>
                <w:sz w:val="24"/>
              </w:rPr>
            </w:pPr>
            <w:r>
              <w:rPr>
                <w:sz w:val="24"/>
              </w:rPr>
              <w:t xml:space="preserve">свыше 50% </w:t>
            </w:r>
            <w:r>
              <w:rPr>
                <w:iCs/>
                <w:sz w:val="24"/>
              </w:rPr>
              <w:t>(но не более 75%)</w:t>
            </w:r>
          </w:p>
        </w:tc>
      </w:tr>
      <w:tr w:rsidR="00D35C12">
        <w:tc>
          <w:tcPr>
            <w:tcW w:w="2410" w:type="dxa"/>
          </w:tcPr>
          <w:p w:rsidR="00D35C12" w:rsidRDefault="00B16A9B">
            <w:pPr>
              <w:pStyle w:val="af4"/>
              <w:spacing w:before="60" w:after="60"/>
              <w:jc w:val="center"/>
              <w:rPr>
                <w:i/>
                <w:sz w:val="20"/>
              </w:rPr>
            </w:pPr>
            <w:r>
              <w:rPr>
                <w:sz w:val="24"/>
              </w:rPr>
              <w:t>10%</w:t>
            </w:r>
          </w:p>
        </w:tc>
        <w:tc>
          <w:tcPr>
            <w:tcW w:w="6661" w:type="dxa"/>
          </w:tcPr>
          <w:p w:rsidR="00D35C12" w:rsidRDefault="00B16A9B">
            <w:pPr>
              <w:pStyle w:val="af4"/>
              <w:spacing w:before="60" w:after="60"/>
              <w:jc w:val="center"/>
              <w:rPr>
                <w:sz w:val="24"/>
              </w:rPr>
            </w:pPr>
            <w:r>
              <w:rPr>
                <w:sz w:val="24"/>
              </w:rPr>
              <w:t>свыше 75%</w:t>
            </w:r>
          </w:p>
        </w:tc>
      </w:tr>
    </w:tbl>
    <w:p w:rsidR="00D35C12" w:rsidRDefault="00B16A9B" w:rsidP="00B16A9B">
      <w:pPr>
        <w:pStyle w:val="a"/>
        <w:numPr>
          <w:ilvl w:val="2"/>
          <w:numId w:val="85"/>
        </w:numPr>
      </w:pPr>
      <w:r>
        <w:t xml:space="preserve">При этом договор с Победителем, в отношении которого было произведено расчетное снижение цены заявки в соответствии с пунктом </w:t>
      </w:r>
      <w:r>
        <w:fldChar w:fldCharType="begin"/>
      </w:r>
      <w:r>
        <w:instrText xml:space="preserve"> REF _Ref26841145 \r \h </w:instrText>
      </w:r>
      <w:r>
        <w:fldChar w:fldCharType="separate"/>
      </w:r>
      <w:r>
        <w:t>4.17.3</w:t>
      </w:r>
      <w:r>
        <w:fldChar w:fldCharType="end"/>
      </w:r>
      <w:r>
        <w:t>, заключается по цене договора, предложенной в заявке такого Участника.</w:t>
      </w:r>
    </w:p>
    <w:p w:rsidR="00D35C12" w:rsidRDefault="00B16A9B">
      <w:pPr>
        <w:pStyle w:val="a"/>
      </w:pPr>
      <w: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D35C12" w:rsidRDefault="00B16A9B">
      <w:pPr>
        <w:pStyle w:val="2"/>
        <w:rPr>
          <w:sz w:val="28"/>
        </w:rPr>
      </w:pPr>
      <w:bookmarkStart w:id="655" w:name="_Ref514709211"/>
      <w:bookmarkStart w:id="656" w:name="_Ref197141938"/>
      <w:bookmarkStart w:id="657" w:name="_Toc141973699"/>
      <w:bookmarkStart w:id="658" w:name="_Ref516111438"/>
      <w:r>
        <w:rPr>
          <w:sz w:val="28"/>
        </w:rPr>
        <w:t xml:space="preserve">Определение Победителя </w:t>
      </w:r>
      <w:bookmarkEnd w:id="655"/>
      <w:bookmarkEnd w:id="656"/>
      <w:r>
        <w:rPr>
          <w:sz w:val="28"/>
        </w:rPr>
        <w:t>(подведение итогов закупки)</w:t>
      </w:r>
      <w:bookmarkEnd w:id="657"/>
      <w:bookmarkEnd w:id="658"/>
    </w:p>
    <w:p w:rsidR="00D35C12" w:rsidRDefault="00B16A9B">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t>4.16</w:t>
      </w:r>
      <w:r>
        <w:fldChar w:fldCharType="end"/>
      </w:r>
      <w:r>
        <w:t xml:space="preserve">) Организатор подводит итоги закупки. </w:t>
      </w:r>
      <w:bookmarkStart w:id="659" w:name="_Hlk516006514"/>
      <w:r>
        <w:t xml:space="preserve">Дата окончания срока </w:t>
      </w:r>
      <w:bookmarkEnd w:id="659"/>
      <w:r>
        <w:t xml:space="preserve">подведения итогов закупки указана в пункте </w:t>
      </w:r>
      <w:r>
        <w:fldChar w:fldCharType="begin"/>
      </w:r>
      <w:r>
        <w:instrText xml:space="preserve"> REF _Ref515369621 \r \h </w:instrText>
      </w:r>
      <w:r>
        <w:fldChar w:fldCharType="separate"/>
      </w:r>
      <w:r>
        <w:t>1.2.23</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w:t>
      </w:r>
      <w:r>
        <w:rPr>
          <w:rStyle w:val="a6"/>
        </w:rPr>
        <w:footnoteReference w:id="5"/>
      </w:r>
      <w:r>
        <w:t xml:space="preserve">, занявший 1 (первое) место в </w:t>
      </w:r>
      <w:proofErr w:type="spellStart"/>
      <w:r>
        <w:t>ранжировке</w:t>
      </w:r>
      <w:proofErr w:type="spellEnd"/>
      <w:r>
        <w:t xml:space="preserve"> заявок, с учетом пункта </w:t>
      </w:r>
      <w:r>
        <w:fldChar w:fldCharType="begin"/>
      </w:r>
      <w:r>
        <w:instrText xml:space="preserve"> REF _Ref72347092 \n \h </w:instrText>
      </w:r>
      <w:r>
        <w:fldChar w:fldCharType="separate"/>
      </w:r>
      <w:r>
        <w:t>4.16.3</w:t>
      </w:r>
      <w:r>
        <w:fldChar w:fldCharType="end"/>
      </w:r>
      <w:r>
        <w:t xml:space="preserve">. </w:t>
      </w:r>
    </w:p>
    <w:p w:rsidR="00D35C12" w:rsidRDefault="00B16A9B">
      <w:pPr>
        <w:pStyle w:val="a"/>
      </w:pPr>
      <w:bookmarkStart w:id="660" w:name="_Ref139467521"/>
      <w: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w:t>
      </w:r>
      <w:r>
        <w:lastRenderedPageBreak/>
        <w:t xml:space="preserve">«аккредитация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t>ранжировке</w:t>
      </w:r>
      <w:proofErr w:type="spellEnd"/>
      <w:r>
        <w:t xml:space="preserve"> заявок, из числа остальных действующих заявок (при наличии у него актуального статуса аккредитации).</w:t>
      </w:r>
      <w:bookmarkEnd w:id="660"/>
    </w:p>
    <w:p w:rsidR="00D35C12" w:rsidRDefault="00B16A9B">
      <w:pPr>
        <w:pStyle w:val="a"/>
      </w:pPr>
      <w:r>
        <w:t xml:space="preserve">В случаях, прямо установленных пунктом </w:t>
      </w:r>
      <w:r>
        <w:fldChar w:fldCharType="begin"/>
      </w:r>
      <w:r>
        <w:instrText xml:space="preserve"> REF _Ref514590588 \r \h </w:instrText>
      </w:r>
      <w:r>
        <w:fldChar w:fldCharType="separate"/>
      </w:r>
      <w:r>
        <w:t>1.2.26</w:t>
      </w:r>
      <w:r>
        <w:fldChar w:fldCharType="end"/>
      </w:r>
      <w: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t>6.3</w:t>
      </w:r>
      <w:r>
        <w:fldChar w:fldCharType="end"/>
      </w:r>
      <w:r>
        <w:t>.</w:t>
      </w:r>
    </w:p>
    <w:p w:rsidR="00D35C12" w:rsidRDefault="00B16A9B">
      <w:pPr>
        <w:pStyle w:val="a"/>
      </w:pPr>
      <w:bookmarkStart w:id="661" w:name="_Ref515702064"/>
      <w: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661"/>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наименования Участников, допущенных по результатам рассмотрения вторых частей заявок, и/или их идентификационные номера,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ценовых предложений Участников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86"/>
        </w:numPr>
        <w:tabs>
          <w:tab w:val="left" w:pos="1844"/>
        </w:tabs>
        <w:ind w:left="1844"/>
      </w:pPr>
      <w:r>
        <w:t>результаты дополнительного рассмотрения заявок по итогам проведения процедуры Актуализации статуса аккредитации Участника (- </w:t>
      </w:r>
      <w:proofErr w:type="spellStart"/>
      <w:r>
        <w:t>ов</w:t>
      </w:r>
      <w:proofErr w:type="spellEnd"/>
      <w:r>
        <w:t>) (в случае если проводилась)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6"/>
        </w:numPr>
        <w:tabs>
          <w:tab w:val="left" w:pos="1844"/>
        </w:tabs>
        <w:ind w:left="1844"/>
      </w:pPr>
      <w:r>
        <w:t>порядковые номера каждой заявки, допущенной (в том числе с учетом результатов проведения процедуры Актуализации статуса аккредитации Участника(-</w:t>
      </w:r>
      <w:proofErr w:type="spellStart"/>
      <w:r>
        <w:t>ов</w:t>
      </w:r>
      <w:proofErr w:type="spellEnd"/>
      <w:r>
        <w:t xml:space="preserve">)) по результатам рассмотрения ценовых предложений Участников, в </w:t>
      </w:r>
      <w:proofErr w:type="spellStart"/>
      <w:r>
        <w:t>ранжировке</w:t>
      </w:r>
      <w:proofErr w:type="spellEnd"/>
      <w:r>
        <w:t xml:space="preserve"> заявок, включая цены заявок;</w:t>
      </w:r>
    </w:p>
    <w:p w:rsidR="00D35C12" w:rsidRDefault="00B16A9B" w:rsidP="00B16A9B">
      <w:pPr>
        <w:pStyle w:val="af0"/>
        <w:numPr>
          <w:ilvl w:val="4"/>
          <w:numId w:val="6"/>
        </w:numPr>
        <w:tabs>
          <w:tab w:val="left" w:pos="1844"/>
        </w:tabs>
        <w:ind w:left="1844"/>
      </w:pPr>
      <w:r>
        <w:t>наименование Победителя закупки или единственного Участника несостоявшейся закупки, с которым планируется заключить Договор;</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c"/>
        <w:numPr>
          <w:ilvl w:val="0"/>
          <w:numId w:val="0"/>
        </w:numPr>
        <w:ind w:left="1134"/>
      </w:pPr>
      <w:r>
        <w:lastRenderedPageBreak/>
        <w:t>после чего Организатор официально размещает его в течение 3 (трех) календарных дней с даты подписания такого протокола.</w:t>
      </w:r>
    </w:p>
    <w:p w:rsidR="00D35C12" w:rsidRDefault="00B16A9B">
      <w:pPr>
        <w:pStyle w:val="a"/>
      </w:pPr>
      <w:bookmarkStart w:id="662" w:name="_Ref324341011"/>
      <w:r>
        <w:t xml:space="preserve">Победитель дополнительно уведомляется Организатором о результатах проводимой закупки с использованием ЭТП – </w:t>
      </w:r>
      <w:r>
        <w:rPr>
          <w:bCs/>
        </w:rPr>
        <w:t xml:space="preserve">уведомление направляется </w:t>
      </w:r>
      <w:r>
        <w:t>оператором ЭТП согласно Регламенту ЭТП.</w:t>
      </w:r>
    </w:p>
    <w:p w:rsidR="00D35C12" w:rsidRDefault="00B16A9B">
      <w:pPr>
        <w:pStyle w:val="a"/>
      </w:pPr>
      <w:r>
        <w:t xml:space="preserve">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w:t>
      </w:r>
      <w:bookmarkStart w:id="663" w:name="_Hlk141780392"/>
      <w:r>
        <w:t>или потери им статуса Победителя (пункт</w:t>
      </w:r>
      <w:bookmarkEnd w:id="663"/>
      <w:r>
        <w:t xml:space="preserve"> </w:t>
      </w:r>
      <w:r>
        <w:fldChar w:fldCharType="begin"/>
      </w:r>
      <w:r>
        <w:instrText xml:space="preserve"> REF _Ref141805488 \r \h </w:instrText>
      </w:r>
      <w:r>
        <w:fldChar w:fldCharType="separate"/>
      </w:r>
      <w:r>
        <w:t>5.1.12</w:t>
      </w:r>
      <w:r>
        <w:fldChar w:fldCharType="end"/>
      </w:r>
      <w:r>
        <w:t>)), информация о новом Победителе официально размещается Организатором в том же порядке.</w:t>
      </w:r>
    </w:p>
    <w:p w:rsidR="00D35C12" w:rsidRDefault="00B16A9B">
      <w:pPr>
        <w:pStyle w:val="a"/>
      </w:pPr>
      <w: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w:instrText>
      </w:r>
      <w:r>
        <w:fldChar w:fldCharType="separate"/>
      </w:r>
      <w:r>
        <w:t>4.3</w:t>
      </w:r>
      <w:r>
        <w:fldChar w:fldCharType="end"/>
      </w:r>
      <w: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2"/>
    </w:p>
    <w:p w:rsidR="00D35C12" w:rsidRDefault="00B16A9B">
      <w:pPr>
        <w:pStyle w:val="2"/>
        <w:rPr>
          <w:sz w:val="28"/>
        </w:rPr>
      </w:pPr>
      <w:bookmarkStart w:id="664" w:name="_Ref514705876"/>
      <w:bookmarkStart w:id="665" w:name="_Toc515631636"/>
      <w:bookmarkStart w:id="666" w:name="_Toc515630931"/>
      <w:bookmarkStart w:id="667" w:name="_Toc515626049"/>
      <w:bookmarkStart w:id="668" w:name="_Toc515555652"/>
      <w:bookmarkStart w:id="669" w:name="_Toc515631635"/>
      <w:bookmarkStart w:id="670" w:name="_Toc515630930"/>
      <w:bookmarkStart w:id="671" w:name="_Toc515626048"/>
      <w:bookmarkStart w:id="672" w:name="_Toc515555651"/>
      <w:bookmarkStart w:id="673" w:name="_Toc515631634"/>
      <w:bookmarkStart w:id="674" w:name="_Toc515630929"/>
      <w:bookmarkStart w:id="675" w:name="_Toc515626047"/>
      <w:bookmarkStart w:id="676" w:name="_Toc515555650"/>
      <w:bookmarkStart w:id="677" w:name="_Toc515631633"/>
      <w:bookmarkStart w:id="678" w:name="_Toc515630928"/>
      <w:bookmarkStart w:id="679" w:name="_Toc515626046"/>
      <w:bookmarkStart w:id="680" w:name="_Toc515555649"/>
      <w:bookmarkStart w:id="681" w:name="_Toc515631632"/>
      <w:bookmarkStart w:id="682" w:name="_Toc515630927"/>
      <w:bookmarkStart w:id="683" w:name="_Toc515626045"/>
      <w:bookmarkStart w:id="684" w:name="_Toc515555648"/>
      <w:bookmarkStart w:id="685" w:name="_Toc515631631"/>
      <w:bookmarkStart w:id="686" w:name="_Toc515630926"/>
      <w:bookmarkStart w:id="687" w:name="_Toc515626044"/>
      <w:bookmarkStart w:id="688" w:name="_Toc515555647"/>
      <w:bookmarkStart w:id="689" w:name="_Toc515631630"/>
      <w:bookmarkStart w:id="690" w:name="_Toc515630925"/>
      <w:bookmarkStart w:id="691" w:name="_Toc515626043"/>
      <w:bookmarkStart w:id="692" w:name="_Toc515555646"/>
      <w:bookmarkStart w:id="693" w:name="_Toc515631629"/>
      <w:bookmarkStart w:id="694" w:name="_Toc515630924"/>
      <w:bookmarkStart w:id="695" w:name="_Toc515626042"/>
      <w:bookmarkStart w:id="696" w:name="_Toc515555645"/>
      <w:bookmarkStart w:id="697" w:name="_Toc515631628"/>
      <w:bookmarkStart w:id="698" w:name="_Toc515630923"/>
      <w:bookmarkStart w:id="699" w:name="_Toc515626041"/>
      <w:bookmarkStart w:id="700" w:name="_Toc515555644"/>
      <w:bookmarkStart w:id="701" w:name="_Toc515631627"/>
      <w:bookmarkStart w:id="702" w:name="_Toc515630922"/>
      <w:bookmarkStart w:id="703" w:name="_Toc515626040"/>
      <w:bookmarkStart w:id="704" w:name="_Toc515555643"/>
      <w:bookmarkStart w:id="705" w:name="_Toc515631626"/>
      <w:bookmarkStart w:id="706" w:name="_Toc515630921"/>
      <w:bookmarkStart w:id="707" w:name="_Toc515626039"/>
      <w:bookmarkStart w:id="708" w:name="_Toc515555642"/>
      <w:bookmarkStart w:id="709" w:name="_Toc515631625"/>
      <w:bookmarkStart w:id="710" w:name="_Toc515630920"/>
      <w:bookmarkStart w:id="711" w:name="_Toc515626038"/>
      <w:bookmarkStart w:id="712" w:name="_Toc515555641"/>
      <w:bookmarkStart w:id="713" w:name="_Toc515631624"/>
      <w:bookmarkStart w:id="714" w:name="_Toc515630919"/>
      <w:bookmarkStart w:id="715" w:name="_Toc515626037"/>
      <w:bookmarkStart w:id="716" w:name="_Toc515555640"/>
      <w:bookmarkStart w:id="717" w:name="_Toc515631623"/>
      <w:bookmarkStart w:id="718" w:name="_Toc515630918"/>
      <w:bookmarkStart w:id="719" w:name="_Toc515626036"/>
      <w:bookmarkStart w:id="720" w:name="_Toc515555639"/>
      <w:bookmarkStart w:id="721" w:name="_Toc515631622"/>
      <w:bookmarkStart w:id="722" w:name="_Toc515630917"/>
      <w:bookmarkStart w:id="723" w:name="_Toc515626035"/>
      <w:bookmarkStart w:id="724" w:name="_Toc515555638"/>
      <w:bookmarkStart w:id="725" w:name="_Toc515631621"/>
      <w:bookmarkStart w:id="726" w:name="_Toc515630916"/>
      <w:bookmarkStart w:id="727" w:name="_Toc515626034"/>
      <w:bookmarkStart w:id="728" w:name="_Toc515555637"/>
      <w:bookmarkStart w:id="729" w:name="_Toc515631620"/>
      <w:bookmarkStart w:id="730" w:name="_Toc515630915"/>
      <w:bookmarkStart w:id="731" w:name="_Toc515626033"/>
      <w:bookmarkStart w:id="732" w:name="_Toc515555636"/>
      <w:bookmarkStart w:id="733" w:name="_Toc515631619"/>
      <w:bookmarkStart w:id="734" w:name="_Toc515630914"/>
      <w:bookmarkStart w:id="735" w:name="_Toc515626032"/>
      <w:bookmarkStart w:id="736" w:name="_Toc515555635"/>
      <w:bookmarkStart w:id="737" w:name="_Toc515631618"/>
      <w:bookmarkStart w:id="738" w:name="_Toc515630913"/>
      <w:bookmarkStart w:id="739" w:name="_Toc515626031"/>
      <w:bookmarkStart w:id="740" w:name="_Toc515555634"/>
      <w:bookmarkStart w:id="741" w:name="_Toc515631617"/>
      <w:bookmarkStart w:id="742" w:name="_Toc515630912"/>
      <w:bookmarkStart w:id="743" w:name="_Toc515626030"/>
      <w:bookmarkStart w:id="744" w:name="_Toc515555633"/>
      <w:bookmarkStart w:id="745" w:name="_Toc515631616"/>
      <w:bookmarkStart w:id="746" w:name="_Toc515630911"/>
      <w:bookmarkStart w:id="747" w:name="_Toc515626029"/>
      <w:bookmarkStart w:id="748" w:name="_Toc515555632"/>
      <w:bookmarkStart w:id="749" w:name="_Toc515631615"/>
      <w:bookmarkStart w:id="750" w:name="_Toc515630910"/>
      <w:bookmarkStart w:id="751" w:name="_Toc515626028"/>
      <w:bookmarkStart w:id="752" w:name="_Toc515555631"/>
      <w:bookmarkStart w:id="753" w:name="_Toc515631614"/>
      <w:bookmarkStart w:id="754" w:name="_Toc515630909"/>
      <w:bookmarkStart w:id="755" w:name="_Toc515626027"/>
      <w:bookmarkStart w:id="756" w:name="_Toc515555630"/>
      <w:bookmarkStart w:id="757" w:name="_Toc515631613"/>
      <w:bookmarkStart w:id="758" w:name="_Toc515630908"/>
      <w:bookmarkStart w:id="759" w:name="_Toc515626026"/>
      <w:bookmarkStart w:id="760" w:name="_Toc515555629"/>
      <w:bookmarkStart w:id="761" w:name="_Toc515631612"/>
      <w:bookmarkStart w:id="762" w:name="_Toc515630907"/>
      <w:bookmarkStart w:id="763" w:name="_Toc515626025"/>
      <w:bookmarkStart w:id="764" w:name="_Toc515555628"/>
      <w:bookmarkStart w:id="765" w:name="_Toc515631611"/>
      <w:bookmarkStart w:id="766" w:name="_Toc515630906"/>
      <w:bookmarkStart w:id="767" w:name="_Toc515626024"/>
      <w:bookmarkStart w:id="768" w:name="_Toc515555627"/>
      <w:bookmarkStart w:id="769" w:name="_Toc515631610"/>
      <w:bookmarkStart w:id="770" w:name="_Toc515630905"/>
      <w:bookmarkStart w:id="771" w:name="_Toc515626023"/>
      <w:bookmarkStart w:id="772" w:name="_Toc515555626"/>
      <w:bookmarkStart w:id="773" w:name="_Toc515631609"/>
      <w:bookmarkStart w:id="774" w:name="_Toc515630904"/>
      <w:bookmarkStart w:id="775" w:name="_Toc515626022"/>
      <w:bookmarkStart w:id="776" w:name="_Toc515555625"/>
      <w:bookmarkStart w:id="777" w:name="_Toc515631608"/>
      <w:bookmarkStart w:id="778" w:name="_Toc515630903"/>
      <w:bookmarkStart w:id="779" w:name="_Toc515626021"/>
      <w:bookmarkStart w:id="780" w:name="_Toc515555624"/>
      <w:bookmarkStart w:id="781" w:name="_Toc515631607"/>
      <w:bookmarkStart w:id="782" w:name="_Toc515630902"/>
      <w:bookmarkStart w:id="783" w:name="_Toc515626020"/>
      <w:bookmarkStart w:id="784" w:name="_Toc515555623"/>
      <w:bookmarkStart w:id="785" w:name="_Toc515631606"/>
      <w:bookmarkStart w:id="786" w:name="_Toc515630901"/>
      <w:bookmarkStart w:id="787" w:name="_Toc515626019"/>
      <w:bookmarkStart w:id="788" w:name="_Toc515555622"/>
      <w:bookmarkStart w:id="789" w:name="_Toc515631605"/>
      <w:bookmarkStart w:id="790" w:name="_Toc515630900"/>
      <w:bookmarkStart w:id="791" w:name="_Toc515626018"/>
      <w:bookmarkStart w:id="792" w:name="_Toc515555621"/>
      <w:bookmarkStart w:id="793" w:name="_Toc515631604"/>
      <w:bookmarkStart w:id="794" w:name="_Toc515630899"/>
      <w:bookmarkStart w:id="795" w:name="_Toc515626017"/>
      <w:bookmarkStart w:id="796" w:name="_Toc515555620"/>
      <w:bookmarkStart w:id="797" w:name="_Toc515631603"/>
      <w:bookmarkStart w:id="798" w:name="_Toc515630898"/>
      <w:bookmarkStart w:id="799" w:name="_Toc515626016"/>
      <w:bookmarkStart w:id="800" w:name="_Toc515555619"/>
      <w:bookmarkStart w:id="801" w:name="_Toc515631602"/>
      <w:bookmarkStart w:id="802" w:name="_Toc515630897"/>
      <w:bookmarkStart w:id="803" w:name="_Toc515626015"/>
      <w:bookmarkStart w:id="804" w:name="_Toc515555618"/>
      <w:bookmarkStart w:id="805" w:name="_Toc515631601"/>
      <w:bookmarkStart w:id="806" w:name="_Toc515630896"/>
      <w:bookmarkStart w:id="807" w:name="_Toc515626014"/>
      <w:bookmarkStart w:id="808" w:name="_Toc515555617"/>
      <w:bookmarkStart w:id="809" w:name="_Toc515631600"/>
      <w:bookmarkStart w:id="810" w:name="_Toc515630895"/>
      <w:bookmarkStart w:id="811" w:name="_Toc515626013"/>
      <w:bookmarkStart w:id="812" w:name="_Toc515555616"/>
      <w:bookmarkStart w:id="813" w:name="_Toc515631599"/>
      <w:bookmarkStart w:id="814" w:name="_Toc515630894"/>
      <w:bookmarkStart w:id="815" w:name="_Toc515626012"/>
      <w:bookmarkStart w:id="816" w:name="_Toc515555615"/>
      <w:bookmarkStart w:id="817" w:name="_Toc515631598"/>
      <w:bookmarkStart w:id="818" w:name="_Toc515630893"/>
      <w:bookmarkStart w:id="819" w:name="_Toc515626011"/>
      <w:bookmarkStart w:id="820" w:name="_Toc515555614"/>
      <w:bookmarkStart w:id="821" w:name="_Toc515631597"/>
      <w:bookmarkStart w:id="822" w:name="_Toc515630892"/>
      <w:bookmarkStart w:id="823" w:name="_Toc515626010"/>
      <w:bookmarkStart w:id="824" w:name="_Toc515555613"/>
      <w:bookmarkStart w:id="825" w:name="_Toc515631596"/>
      <w:bookmarkStart w:id="826" w:name="_Toc515630891"/>
      <w:bookmarkStart w:id="827" w:name="_Toc515626009"/>
      <w:bookmarkStart w:id="828" w:name="_Toc515555612"/>
      <w:bookmarkStart w:id="829" w:name="_Toc515631595"/>
      <w:bookmarkStart w:id="830" w:name="_Toc515630890"/>
      <w:bookmarkStart w:id="831" w:name="_Toc515626008"/>
      <w:bookmarkStart w:id="832" w:name="_Toc515555611"/>
      <w:bookmarkStart w:id="833" w:name="_Ref468097559"/>
      <w:bookmarkStart w:id="834" w:name="_Toc141973700"/>
      <w:bookmarkStart w:id="835" w:name="_Ref500427197"/>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Pr>
          <w:sz w:val="28"/>
        </w:rPr>
        <w:t>Применение приоритета</w:t>
      </w:r>
      <w:bookmarkEnd w:id="833"/>
      <w:r>
        <w:rPr>
          <w:sz w:val="28"/>
        </w:rPr>
        <w:t xml:space="preserve"> в соответствии с ПП 925</w:t>
      </w:r>
      <w:bookmarkEnd w:id="834"/>
      <w:bookmarkEnd w:id="835"/>
    </w:p>
    <w:p w:rsidR="00D35C12" w:rsidRDefault="00B16A9B">
      <w:pPr>
        <w:pStyle w:val="a"/>
      </w:pPr>
      <w: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Pr>
          <w:rStyle w:val="a6"/>
        </w:rPr>
        <w:footnoteReference w:id="6"/>
      </w:r>
      <w:r>
        <w:t xml:space="preserve"> на 15% (пятнадцать процентов) от предложенной им в ходе аукциона цены Договора, либо на 30% (тридцать процентов)</w:t>
      </w:r>
      <w:r>
        <w:rPr>
          <w:rStyle w:val="a6"/>
        </w:rPr>
        <w:footnoteReference w:id="7"/>
      </w:r>
      <w:r>
        <w:t xml:space="preserve">, при отсутствии условий о </w:t>
      </w:r>
      <w:proofErr w:type="spellStart"/>
      <w:r>
        <w:t>непредоставлении</w:t>
      </w:r>
      <w:proofErr w:type="spellEnd"/>
      <w:r>
        <w:t xml:space="preserve"> приоритета в соответствии с ПП 925, указанных в пункте </w:t>
      </w:r>
      <w:r>
        <w:fldChar w:fldCharType="begin"/>
      </w:r>
      <w:r>
        <w:instrText xml:space="preserve"> REF _Ref500348754 \r \h </w:instrText>
      </w:r>
      <w:r>
        <w:fldChar w:fldCharType="separate"/>
      </w:r>
      <w:r>
        <w:t>4.19.6</w:t>
      </w:r>
      <w:r>
        <w:fldChar w:fldCharType="end"/>
      </w:r>
      <w:r>
        <w:t>.</w:t>
      </w:r>
    </w:p>
    <w:p w:rsidR="00D35C12" w:rsidRDefault="00B16A9B">
      <w:pPr>
        <w:pStyle w:val="a"/>
      </w:pPr>
      <w: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D35C12" w:rsidRDefault="00B16A9B" w:rsidP="00B16A9B">
      <w:pPr>
        <w:pStyle w:val="af0"/>
        <w:numPr>
          <w:ilvl w:val="4"/>
          <w:numId w:val="6"/>
        </w:numPr>
        <w:tabs>
          <w:tab w:val="left" w:pos="1844"/>
        </w:tabs>
        <w:ind w:left="1844"/>
      </w:pPr>
      <w:r>
        <w:t>выписки из ЕГРЮЛ / ЕГРИП (для юридических лиц и индивидуальных предпринимателей);</w:t>
      </w:r>
    </w:p>
    <w:p w:rsidR="00D35C12" w:rsidRDefault="00B16A9B" w:rsidP="00B16A9B">
      <w:pPr>
        <w:pStyle w:val="af0"/>
        <w:numPr>
          <w:ilvl w:val="4"/>
          <w:numId w:val="6"/>
        </w:numPr>
        <w:tabs>
          <w:tab w:val="left" w:pos="1844"/>
        </w:tabs>
        <w:ind w:left="1844"/>
      </w:pPr>
      <w:r>
        <w:t>документов, удостоверяющих личность (для физических лиц).</w:t>
      </w:r>
    </w:p>
    <w:p w:rsidR="00D35C12" w:rsidRDefault="00B16A9B">
      <w:pPr>
        <w:pStyle w:val="a"/>
      </w:pPr>
      <w:bookmarkStart w:id="837" w:name="_Ref514627543"/>
      <w: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fldChar w:fldCharType="begin"/>
      </w:r>
      <w:r>
        <w:instrText xml:space="preserve"> REF _Ref55335818 \w \h </w:instrText>
      </w:r>
      <w:r>
        <w:fldChar w:fldCharType="separate"/>
      </w:r>
      <w:r>
        <w:t>7.3</w:t>
      </w:r>
      <w:r>
        <w:fldChar w:fldCharType="end"/>
      </w:r>
      <w:r>
        <w:t xml:space="preserve">) указать наименование страны происхождения поставляемых товаров по каждой единице товара, а по позициям </w:t>
      </w:r>
      <w:r>
        <w:lastRenderedPageBreak/>
        <w:t xml:space="preserve">радиоэлектронной продукции, интеллектуальных систем управления электросетевым хозяйством и (или) программного обеспечения – указать номер реестровой записи в Едином реестре российской радиоэлектронной продукции, </w:t>
      </w:r>
      <w:bookmarkStart w:id="838" w:name="_Hlk89970707"/>
      <w:r>
        <w:t xml:space="preserve">или в Едином реестре </w:t>
      </w:r>
      <w:proofErr w:type="spellStart"/>
      <w:r>
        <w:t>Минкомсвязи</w:t>
      </w:r>
      <w:proofErr w:type="spellEnd"/>
      <w:r>
        <w:t xml:space="preserve"> российских программ для электронных вычислительных машин и баз данных соответственно</w:t>
      </w:r>
      <w:bookmarkEnd w:id="838"/>
      <w: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837"/>
      <w:r>
        <w:t xml:space="preserve"> </w:t>
      </w:r>
      <w:bookmarkStart w:id="839" w:name="_Ref468094366"/>
    </w:p>
    <w:p w:rsidR="00D35C12" w:rsidRDefault="00B16A9B">
      <w:pPr>
        <w:pStyle w:val="a"/>
      </w:pPr>
      <w:bookmarkStart w:id="840" w:name="_Ref515702722"/>
      <w:bookmarkEnd w:id="839"/>
      <w:r>
        <w:t xml:space="preserve">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 наличия в Едином реестре </w:t>
      </w:r>
      <w:proofErr w:type="spellStart"/>
      <w:r>
        <w:t>Минкомсвязи</w:t>
      </w:r>
      <w:proofErr w:type="spellEnd"/>
      <w:r>
        <w:t xml:space="preserve"> российских программ для электронных вычислительных машин и баз данных, Заказчик:</w:t>
      </w:r>
      <w:bookmarkEnd w:id="840"/>
    </w:p>
    <w:p w:rsidR="00D35C12" w:rsidRDefault="00B16A9B" w:rsidP="00B16A9B">
      <w:pPr>
        <w:pStyle w:val="af0"/>
        <w:numPr>
          <w:ilvl w:val="4"/>
          <w:numId w:val="6"/>
        </w:numPr>
        <w:tabs>
          <w:tab w:val="left" w:pos="1844"/>
        </w:tabs>
        <w:ind w:left="1844"/>
      </w:pPr>
      <w:r>
        <w:t xml:space="preserve">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w:t>
      </w:r>
      <w:proofErr w:type="spellStart"/>
      <w:r>
        <w:t>Минкомсвязи</w:t>
      </w:r>
      <w:proofErr w:type="spellEnd"/>
      <w:r>
        <w:t xml:space="preserve"> российских программ для электронных вычислительных машин и баз данных;</w:t>
      </w:r>
    </w:p>
    <w:p w:rsidR="00D35C12" w:rsidRDefault="00B16A9B" w:rsidP="00B16A9B">
      <w:pPr>
        <w:pStyle w:val="af0"/>
        <w:numPr>
          <w:ilvl w:val="4"/>
          <w:numId w:val="6"/>
        </w:numPr>
        <w:tabs>
          <w:tab w:val="left" w:pos="1844"/>
        </w:tabs>
        <w:ind w:left="1844"/>
      </w:pPr>
      <w: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p>
    <w:p w:rsidR="00D35C12" w:rsidRDefault="00B16A9B">
      <w:pPr>
        <w:pStyle w:val="a"/>
      </w:pPr>
      <w:r>
        <w:t>Победитель, 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35C12" w:rsidRDefault="00B16A9B">
      <w:pPr>
        <w:pStyle w:val="a"/>
        <w:keepNext/>
      </w:pPr>
      <w:bookmarkStart w:id="841" w:name="_Ref500348754"/>
      <w:r>
        <w:t>Приоритет не применяется (цена договора не изменяется по результатам аукциона) в случаях, если:</w:t>
      </w:r>
      <w:bookmarkEnd w:id="841"/>
    </w:p>
    <w:p w:rsidR="00D35C12" w:rsidRDefault="00B16A9B" w:rsidP="00B16A9B">
      <w:pPr>
        <w:pStyle w:val="af0"/>
        <w:numPr>
          <w:ilvl w:val="4"/>
          <w:numId w:val="6"/>
        </w:numPr>
        <w:tabs>
          <w:tab w:val="left" w:pos="1844"/>
        </w:tabs>
        <w:ind w:left="1844"/>
      </w:pPr>
      <w:r>
        <w:t>закупка признана несостоявшейся и Договор заключается с единственным участником несостоявшейся закупки;</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 составляет менее 50%;</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w:t>
      </w:r>
      <w:r>
        <w:lastRenderedPageBreak/>
        <w:t xml:space="preserve">расчета, установленному в пункте </w:t>
      </w:r>
      <w:r>
        <w:fldChar w:fldCharType="begin"/>
      </w:r>
      <w:r>
        <w:instrText xml:space="preserve"> REF _Ref30955671 \r \h </w:instrText>
      </w:r>
      <w:r>
        <w:fldChar w:fldCharType="separate"/>
      </w:r>
      <w:r>
        <w:t>4.19.7</w:t>
      </w:r>
      <w:r>
        <w:fldChar w:fldCharType="end"/>
      </w:r>
      <w: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2" w:name="_Hlk89970911"/>
      <w:r>
        <w:t xml:space="preserve">или в Единый реестр </w:t>
      </w:r>
      <w:proofErr w:type="spellStart"/>
      <w:r>
        <w:t>Минкомсвязи</w:t>
      </w:r>
      <w:proofErr w:type="spellEnd"/>
      <w:r>
        <w:t xml:space="preserve"> российских программ для электронных вычислительных машин и баз данных, </w:t>
      </w:r>
      <w:bookmarkEnd w:id="842"/>
      <w:r>
        <w:t>так и не включенной в них);</w:t>
      </w:r>
    </w:p>
    <w:p w:rsidR="00D35C12" w:rsidRDefault="00B16A9B" w:rsidP="00B16A9B">
      <w:pPr>
        <w:pStyle w:val="af0"/>
        <w:numPr>
          <w:ilvl w:val="4"/>
          <w:numId w:val="6"/>
        </w:numPr>
        <w:tabs>
          <w:tab w:val="left" w:pos="1844"/>
        </w:tabs>
        <w:ind w:left="1844"/>
      </w:pPr>
      <w: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 </w:t>
      </w:r>
    </w:p>
    <w:p w:rsidR="00D35C12" w:rsidRDefault="00B16A9B">
      <w:pPr>
        <w:pStyle w:val="a"/>
      </w:pPr>
      <w:bookmarkStart w:id="843" w:name="_Ref30955671"/>
      <w: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 или в Единый реестр </w:t>
      </w:r>
      <w:proofErr w:type="spellStart"/>
      <w:r>
        <w:t>Минкомсвязи</w:t>
      </w:r>
      <w:proofErr w:type="spellEnd"/>
      <w:r>
        <w:t xml:space="preserve"> российских программ для электронных вычислительных машин и баз данных,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 xml:space="preserve">ПРИЛОЖЕНИЕ № 6 – СТРУКТУРА НМЦ (в формате </w:t>
      </w:r>
      <w:proofErr w:type="spellStart"/>
      <w:r>
        <w:t>Excel</w:t>
      </w:r>
      <w:proofErr w:type="spellEnd"/>
      <w:r>
        <w:t>)</w:t>
      </w:r>
      <w:r>
        <w:fldChar w:fldCharType="end"/>
      </w:r>
      <w: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fldChar w:fldCharType="begin"/>
      </w:r>
      <w:r>
        <w:instrText xml:space="preserve"> REF _Ref384116250 \n \h </w:instrText>
      </w:r>
      <w:r>
        <w:fldChar w:fldCharType="separate"/>
      </w:r>
      <w:r>
        <w:t>1.2.12</w:t>
      </w:r>
      <w:r>
        <w:fldChar w:fldCharType="end"/>
      </w:r>
      <w:r>
        <w:t>.</w:t>
      </w:r>
      <w:bookmarkEnd w:id="843"/>
    </w:p>
    <w:p w:rsidR="00D35C12" w:rsidRDefault="00B16A9B">
      <w:pPr>
        <w:pStyle w:val="a"/>
      </w:pPr>
      <w: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fldChar w:fldCharType="begin"/>
      </w:r>
      <w:r>
        <w:instrText xml:space="preserve"> REF _Ref468792734 \r \h </w:instrText>
      </w:r>
      <w:r>
        <w:fldChar w:fldCharType="separate"/>
      </w:r>
      <w:r>
        <w:t>13</w:t>
      </w:r>
      <w:r>
        <w:fldChar w:fldCharType="end"/>
      </w:r>
      <w:r>
        <w:t>, при условии соответствия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D35C12" w:rsidRDefault="00B16A9B">
      <w:pPr>
        <w:pStyle w:val="2"/>
        <w:rPr>
          <w:sz w:val="28"/>
        </w:rPr>
      </w:pPr>
      <w:bookmarkStart w:id="844" w:name="_Ref55304422"/>
      <w:bookmarkStart w:id="845" w:name="_Ref324337584"/>
      <w:bookmarkStart w:id="846" w:name="_Toc197150411"/>
      <w:bookmarkStart w:id="847" w:name="_Toc197149942"/>
      <w:bookmarkStart w:id="848" w:name="_Toc515631646"/>
      <w:bookmarkStart w:id="849" w:name="_Toc515630941"/>
      <w:bookmarkStart w:id="850" w:name="_Toc515626059"/>
      <w:bookmarkStart w:id="851" w:name="_Toc515555662"/>
      <w:bookmarkStart w:id="852" w:name="_Toc515631645"/>
      <w:bookmarkStart w:id="853" w:name="_Toc515630940"/>
      <w:bookmarkStart w:id="854" w:name="_Toc515626058"/>
      <w:bookmarkStart w:id="855" w:name="_Toc515555661"/>
      <w:bookmarkStart w:id="856" w:name="_Toc515631644"/>
      <w:bookmarkStart w:id="857" w:name="_Toc515630939"/>
      <w:bookmarkStart w:id="858" w:name="_Toc515626057"/>
      <w:bookmarkStart w:id="859" w:name="_Toc515555660"/>
      <w:bookmarkStart w:id="860" w:name="_Toc502257177"/>
      <w:bookmarkStart w:id="861" w:name="_Toc501038077"/>
      <w:bookmarkStart w:id="862" w:name="_Toc502257176"/>
      <w:bookmarkStart w:id="863" w:name="_Toc501038076"/>
      <w:bookmarkStart w:id="864" w:name="_Toc502257175"/>
      <w:bookmarkStart w:id="865" w:name="_Toc501038075"/>
      <w:bookmarkStart w:id="866" w:name="_Toc502257174"/>
      <w:bookmarkStart w:id="867" w:name="_Toc501038074"/>
      <w:bookmarkStart w:id="868" w:name="_Toc141973701"/>
      <w:bookmarkStart w:id="869" w:name="_Ref514600896"/>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Pr>
          <w:sz w:val="28"/>
        </w:rPr>
        <w:t>Признание закупки несостоявшейся</w:t>
      </w:r>
      <w:bookmarkEnd w:id="868"/>
      <w:bookmarkEnd w:id="869"/>
    </w:p>
    <w:p w:rsidR="00D35C12" w:rsidRDefault="00B16A9B">
      <w:pPr>
        <w:pStyle w:val="a"/>
      </w:pPr>
      <w:r>
        <w:t>Закупка признается несостоявшейся в следующих случаях:</w:t>
      </w:r>
    </w:p>
    <w:p w:rsidR="00D35C12" w:rsidRDefault="00B16A9B" w:rsidP="00B16A9B">
      <w:pPr>
        <w:pStyle w:val="af0"/>
        <w:numPr>
          <w:ilvl w:val="4"/>
          <w:numId w:val="6"/>
        </w:numPr>
        <w:tabs>
          <w:tab w:val="left" w:pos="1844"/>
        </w:tabs>
        <w:ind w:left="1844"/>
      </w:pPr>
      <w:r>
        <w:t xml:space="preserve">если по окончанию срока подачи заявок (пункт </w:t>
      </w:r>
      <w:r>
        <w:fldChar w:fldCharType="begin"/>
      </w:r>
      <w:r>
        <w:instrText xml:space="preserve"> REF _Ref389823218 \r \h </w:instrText>
      </w:r>
      <w:r>
        <w:fldChar w:fldCharType="separate"/>
      </w:r>
      <w:r>
        <w:t>1.2.18</w:t>
      </w:r>
      <w:r>
        <w:fldChar w:fldCharType="end"/>
      </w:r>
      <w:r>
        <w:t>) поступило менее 2 (двух) заявок (с учетом возможных отзывов заявок);</w:t>
      </w:r>
    </w:p>
    <w:p w:rsidR="00D35C12" w:rsidRDefault="00B16A9B" w:rsidP="00B16A9B">
      <w:pPr>
        <w:pStyle w:val="af0"/>
        <w:numPr>
          <w:ilvl w:val="4"/>
          <w:numId w:val="6"/>
        </w:numPr>
        <w:tabs>
          <w:tab w:val="left" w:pos="1844"/>
        </w:tabs>
        <w:ind w:left="1844"/>
      </w:pPr>
      <w:r>
        <w:t xml:space="preserve">по результатам рассмотрения первых частей заявок (подраздел </w:t>
      </w:r>
      <w:r>
        <w:fldChar w:fldCharType="begin"/>
      </w:r>
      <w:r>
        <w:instrText xml:space="preserve"> REF _Ref515452791 \r \h </w:instrText>
      </w:r>
      <w:r>
        <w:fldChar w:fldCharType="separate"/>
      </w:r>
      <w:r>
        <w:t>4.9</w:t>
      </w:r>
      <w:r>
        <w:fldChar w:fldCharType="end"/>
      </w:r>
      <w:r>
        <w:t>) Закупочной комиссией принято решение о признании менее 2 (двух) заявок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проведения процедуры аукциона (подраздел </w:t>
      </w:r>
      <w:r>
        <w:fldChar w:fldCharType="begin"/>
      </w:r>
      <w:r>
        <w:instrText xml:space="preserve"> REF _Ref517017313 \r \h </w:instrText>
      </w:r>
      <w:r>
        <w:fldChar w:fldCharType="separate"/>
      </w:r>
      <w:r>
        <w:t>4.10</w:t>
      </w:r>
      <w:r>
        <w:fldChar w:fldCharType="end"/>
      </w:r>
      <w:r>
        <w:t>) не поступило ни одного ценового предложения Участника;</w:t>
      </w:r>
    </w:p>
    <w:p w:rsidR="00D35C12" w:rsidRDefault="00B16A9B" w:rsidP="00B16A9B">
      <w:pPr>
        <w:pStyle w:val="af0"/>
        <w:numPr>
          <w:ilvl w:val="4"/>
          <w:numId w:val="6"/>
        </w:numPr>
        <w:tabs>
          <w:tab w:val="left" w:pos="1844"/>
        </w:tabs>
        <w:ind w:left="1844"/>
      </w:pPr>
      <w:r>
        <w:t xml:space="preserve">по результатам рассмотрения вторых частей заявок (подраздел </w:t>
      </w:r>
      <w:r>
        <w:rPr>
          <w:highlight w:val="yellow"/>
        </w:rPr>
        <w:fldChar w:fldCharType="begin"/>
      </w:r>
      <w:r>
        <w:rPr>
          <w:highlight w:val="yellow"/>
        </w:rPr>
        <w:instrText xml:space="preserve"> REF _Ref516110491 \r \h </w:instrText>
      </w:r>
      <w:r>
        <w:rPr>
          <w:highlight w:val="yellow"/>
        </w:rPr>
      </w:r>
      <w:r>
        <w:rPr>
          <w:highlight w:val="yellow"/>
        </w:rPr>
        <w:fldChar w:fldCharType="separate"/>
      </w:r>
      <w:r>
        <w:rPr>
          <w:highlight w:val="yellow"/>
        </w:rPr>
        <w:t>4.12</w:t>
      </w:r>
      <w:r>
        <w:rPr>
          <w:highlight w:val="yellow"/>
        </w:rPr>
        <w:fldChar w:fldCharType="end"/>
      </w:r>
      <w:r>
        <w:t>), Закупочной комиссией принято решение о признании менее 2 (двух) Участников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рассмотрения ценовых предложений Участников (подраздел </w:t>
      </w:r>
      <w:r>
        <w:fldChar w:fldCharType="begin"/>
      </w:r>
      <w:r>
        <w:instrText xml:space="preserve"> REF _Ref516120049 \r \h </w:instrText>
      </w:r>
      <w:r>
        <w:fldChar w:fldCharType="separate"/>
      </w:r>
      <w:r>
        <w:t>4.14</w:t>
      </w:r>
      <w:r>
        <w:fldChar w:fldCharType="end"/>
      </w:r>
      <w:r>
        <w:t xml:space="preserve">), Закупочной комиссией принято решение о признании </w:t>
      </w:r>
      <w:r>
        <w:lastRenderedPageBreak/>
        <w:t>менее 2 (двух) заявок соответствующими требованиям Документации о закупки.</w:t>
      </w:r>
    </w:p>
    <w:p w:rsidR="00D35C12" w:rsidRDefault="00B16A9B">
      <w:pPr>
        <w:pStyle w:val="a"/>
      </w:pPr>
      <w: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D35C12" w:rsidRDefault="00B16A9B">
      <w:pPr>
        <w:pStyle w:val="a"/>
      </w:pPr>
      <w:r>
        <w:t>В случае признания закупки несостоявшейся Заказчик вправе:</w:t>
      </w:r>
    </w:p>
    <w:p w:rsidR="00D35C12" w:rsidRDefault="00B16A9B" w:rsidP="00B16A9B">
      <w:pPr>
        <w:pStyle w:val="af0"/>
        <w:numPr>
          <w:ilvl w:val="4"/>
          <w:numId w:val="6"/>
        </w:numPr>
        <w:tabs>
          <w:tab w:val="left" w:pos="1844"/>
        </w:tabs>
        <w:ind w:left="1844"/>
      </w:pPr>
      <w:r>
        <w:t xml:space="preserve">заключить договор с единственным Участником несостоявшейся закупки по цене Договора, не превышающей установленную НМЦ (раздел </w:t>
      </w:r>
      <w:r>
        <w:fldChar w:fldCharType="begin"/>
      </w:r>
      <w:r>
        <w:instrText xml:space="preserve"> REF _Ref418863007 \r \h </w:instrText>
      </w:r>
      <w:r>
        <w:fldChar w:fldCharType="separate"/>
      </w:r>
      <w:r>
        <w:t>5</w:t>
      </w:r>
      <w:r>
        <w:fldChar w:fldCharType="end"/>
      </w:r>
      <w:r>
        <w:t>);</w:t>
      </w:r>
    </w:p>
    <w:p w:rsidR="00D35C12" w:rsidRDefault="00B16A9B" w:rsidP="00B16A9B">
      <w:pPr>
        <w:pStyle w:val="af0"/>
        <w:numPr>
          <w:ilvl w:val="4"/>
          <w:numId w:val="6"/>
        </w:numPr>
        <w:tabs>
          <w:tab w:val="left" w:pos="1844"/>
        </w:tabs>
        <w:ind w:left="1844"/>
      </w:pPr>
      <w:r>
        <w:t>принять решение о проведении повторной закупки (в том числе с возможностью снятия признака закупки только среди субъектов МСП);</w:t>
      </w:r>
    </w:p>
    <w:p w:rsidR="00D35C12" w:rsidRDefault="00B16A9B" w:rsidP="00B16A9B">
      <w:pPr>
        <w:pStyle w:val="af0"/>
        <w:numPr>
          <w:ilvl w:val="4"/>
          <w:numId w:val="6"/>
        </w:numPr>
        <w:tabs>
          <w:tab w:val="left" w:pos="1844"/>
        </w:tabs>
        <w:ind w:left="1844"/>
      </w:pPr>
      <w:r>
        <w:t xml:space="preserve">отказаться от повторного проведения данной закупки </w:t>
      </w:r>
      <w:bookmarkStart w:id="870" w:name="_Hlk141718050"/>
      <w:r>
        <w:t>и заключения договора с единственным Участником несостоявшейся закупки</w:t>
      </w:r>
      <w:bookmarkEnd w:id="870"/>
      <w:r>
        <w:t>.</w:t>
      </w:r>
    </w:p>
    <w:p w:rsidR="00D35C12" w:rsidRDefault="00B16A9B">
      <w:pPr>
        <w:pStyle w:val="2"/>
        <w:rPr>
          <w:sz w:val="28"/>
          <w:szCs w:val="28"/>
        </w:rPr>
      </w:pPr>
      <w:bookmarkStart w:id="871" w:name="_Toc141973702"/>
      <w:r>
        <w:rPr>
          <w:sz w:val="28"/>
          <w:szCs w:val="28"/>
        </w:rPr>
        <w:t>Отказ от проведения (отмена) закупки</w:t>
      </w:r>
      <w:bookmarkEnd w:id="871"/>
    </w:p>
    <w:p w:rsidR="00D35C12" w:rsidRDefault="00B16A9B">
      <w:pPr>
        <w:pStyle w:val="a"/>
      </w:pPr>
      <w:r>
        <w:t xml:space="preserve">Организатор имеет право отказаться от проведения закупки не позднее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xml:space="preserve">, не неся никакой ответственности перед Участниками или третьими лицами, которым такое действие может принести убытки. </w:t>
      </w:r>
    </w:p>
    <w:p w:rsidR="00D35C12" w:rsidRDefault="00B16A9B">
      <w:pPr>
        <w:pStyle w:val="a"/>
      </w:pPr>
      <w:bookmarkStart w:id="872" w:name="_Ref56220027"/>
      <w:r>
        <w:t xml:space="preserve">Организатор уведомляет всех Участников об отмене закупки посредством официального размещения информации </w:t>
      </w:r>
      <w:bookmarkEnd w:id="872"/>
      <w:r>
        <w:t xml:space="preserve">в день принятия соответствующего решения об отмене, а также посредством ЭТП. </w:t>
      </w:r>
    </w:p>
    <w:p w:rsidR="00D35C12" w:rsidRDefault="00B16A9B">
      <w:pPr>
        <w:pStyle w:val="a"/>
      </w:pPr>
      <w: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fldChar w:fldCharType="begin"/>
      </w:r>
      <w:r>
        <w:instrText xml:space="preserve"> REF _Ref514600896 \r \h </w:instrText>
      </w:r>
      <w:r>
        <w:fldChar w:fldCharType="separate"/>
      </w:r>
      <w:r>
        <w:t>4.20</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873" w:name="_Toc69728973"/>
      <w:bookmarkStart w:id="874" w:name="_Toc57314659"/>
      <w:bookmarkStart w:id="875" w:name="_Toc55305388"/>
      <w:bookmarkStart w:id="876" w:name="_Toc55285356"/>
      <w:bookmarkStart w:id="877" w:name="_Ref55280474"/>
      <w:bookmarkStart w:id="878" w:name="_Toc141973703"/>
      <w:bookmarkStart w:id="879" w:name="_Ref418863007"/>
      <w:r>
        <w:rPr>
          <w:rFonts w:ascii="Times New Roman" w:hAnsi="Times New Roman"/>
          <w:sz w:val="28"/>
          <w:szCs w:val="28"/>
        </w:rPr>
        <w:lastRenderedPageBreak/>
        <w:t>ПОРЯДОК ЗАКЛЮЧЕНИЯ ДОГОВОРА</w:t>
      </w:r>
      <w:bookmarkEnd w:id="873"/>
      <w:bookmarkEnd w:id="874"/>
      <w:bookmarkEnd w:id="875"/>
      <w:bookmarkEnd w:id="876"/>
      <w:bookmarkEnd w:id="877"/>
      <w:bookmarkEnd w:id="878"/>
      <w:bookmarkEnd w:id="879"/>
    </w:p>
    <w:p w:rsidR="00D35C12" w:rsidRDefault="00B16A9B">
      <w:pPr>
        <w:pStyle w:val="2"/>
        <w:rPr>
          <w:sz w:val="28"/>
        </w:rPr>
      </w:pPr>
      <w:bookmarkStart w:id="880" w:name="_Toc141973704"/>
      <w:bookmarkStart w:id="881" w:name="_Ref109236377"/>
      <w:r>
        <w:rPr>
          <w:sz w:val="28"/>
        </w:rPr>
        <w:t>Заключение Договора</w:t>
      </w:r>
      <w:bookmarkEnd w:id="880"/>
      <w:bookmarkEnd w:id="881"/>
    </w:p>
    <w:p w:rsidR="00D35C12" w:rsidRDefault="00B16A9B">
      <w:pPr>
        <w:pStyle w:val="a"/>
      </w:pPr>
      <w:bookmarkStart w:id="882" w:name="_Ref56222958"/>
      <w:bookmarkStart w:id="883" w:name="_Ref500429479"/>
      <w:r>
        <w:t>Договор между Заказчиком и Победителем</w:t>
      </w:r>
      <w:bookmarkStart w:id="884" w:name="_Hlk110601433"/>
      <w:r>
        <w:rPr>
          <w:rStyle w:val="a6"/>
        </w:rPr>
        <w:footnoteReference w:id="8"/>
      </w:r>
      <w:bookmarkEnd w:id="884"/>
      <w:r>
        <w:t xml:space="preserve"> заключается </w:t>
      </w:r>
      <w:bookmarkEnd w:id="882"/>
      <w: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883"/>
      <w:r>
        <w:t xml:space="preserve"> </w:t>
      </w:r>
    </w:p>
    <w:p w:rsidR="00D35C12" w:rsidRDefault="00B16A9B">
      <w:pPr>
        <w:pStyle w:val="a"/>
      </w:pPr>
      <w:bookmarkStart w:id="885" w:name="_Ref514166530"/>
      <w:r>
        <w:t xml:space="preserve">В целях заключения Договора Участник, признанный Победителем, обязан в срок </w:t>
      </w:r>
      <w:r>
        <w:rPr>
          <w:b/>
        </w:rPr>
        <w:t>не позднее 3 (трех) рабочих дней</w:t>
      </w:r>
      <w:r>
        <w:t xml:space="preserve"> с даты официального размещения Организатором итогового протокола по результатам закупки, направить </w:t>
      </w:r>
      <w:r>
        <w:rPr>
          <w:b/>
        </w:rPr>
        <w:t xml:space="preserve">по адресу, указанному в пункте </w:t>
      </w:r>
      <w:r>
        <w:fldChar w:fldCharType="begin"/>
      </w:r>
      <w:r>
        <w:instrText xml:space="preserve"> REF _Ref387830550 \w \h </w:instrText>
      </w:r>
      <w:r>
        <w:fldChar w:fldCharType="separate"/>
      </w:r>
      <w:r>
        <w:t>1.2.27</w:t>
      </w:r>
      <w:r>
        <w:fldChar w:fldCharType="end"/>
      </w:r>
      <w:r>
        <w:rPr>
          <w:b/>
        </w:rPr>
        <w:t>,</w:t>
      </w:r>
      <w:r>
        <w:t xml:space="preserve"> Справку о цепочке собственников, включая бенефициаров (в том числе конечных), по форме в соответствии с подразделом </w:t>
      </w:r>
      <w:r>
        <w:fldChar w:fldCharType="begin"/>
      </w:r>
      <w:r>
        <w:instrText xml:space="preserve"> REF _Ref316552585 \w \h </w:instrText>
      </w:r>
      <w:r>
        <w:fldChar w:fldCharType="separate"/>
      </w:r>
      <w:r>
        <w:t>7.7</w:t>
      </w:r>
      <w:r>
        <w:fldChar w:fldCharType="end"/>
      </w:r>
      <w:r>
        <w:t xml:space="preserve">, с приложением подтверждающих документов согласно перечню, установленному в Приложении 1 к указанной справке (подраздел </w:t>
      </w:r>
      <w:r>
        <w:fldChar w:fldCharType="begin"/>
      </w:r>
      <w:r>
        <w:instrText xml:space="preserve"> REF _Ref316552585 \w \h </w:instrText>
      </w:r>
      <w:r>
        <w:fldChar w:fldCharType="separate"/>
      </w:r>
      <w:r>
        <w:t>7.7</w:t>
      </w:r>
      <w:r>
        <w:fldChar w:fldCharType="end"/>
      </w:r>
      <w:r>
        <w:t xml:space="preserve">). </w:t>
      </w:r>
      <w:r>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Pr>
          <w:b/>
        </w:rPr>
        <w:t>надписью</w:t>
      </w:r>
      <w:proofErr w:type="gramEnd"/>
      <w:r>
        <w:rPr>
          <w:b/>
        </w:rPr>
        <w:t xml:space="preserve"> «Документы Победителя о цепочке собственников»</w:t>
      </w:r>
      <w:r>
        <w:t>.</w:t>
      </w:r>
      <w:bookmarkEnd w:id="885"/>
      <w:r>
        <w:t xml:space="preserve"> </w:t>
      </w:r>
    </w:p>
    <w:p w:rsidR="00D35C12" w:rsidRDefault="00B16A9B">
      <w:pPr>
        <w:pStyle w:val="a"/>
      </w:pPr>
      <w:r>
        <w:t xml:space="preserve">Также в срок </w:t>
      </w:r>
      <w:r>
        <w:rPr>
          <w:b/>
          <w:bCs/>
        </w:rPr>
        <w:t>не позднее 3 (трех) рабочих дней</w:t>
      </w:r>
      <w: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fldChar w:fldCharType="begin"/>
      </w:r>
      <w:r>
        <w:instrText xml:space="preserve"> REF _Ref514812694 \r \h </w:instrText>
      </w:r>
      <w:r>
        <w:fldChar w:fldCharType="separate"/>
      </w:r>
      <w:r>
        <w:t>7.8</w:t>
      </w:r>
      <w:r>
        <w:fldChar w:fldCharType="end"/>
      </w:r>
      <w:r>
        <w:t>.</w:t>
      </w:r>
    </w:p>
    <w:p w:rsidR="00D35C12" w:rsidRDefault="00B16A9B" w:rsidP="00B16A9B">
      <w:pPr>
        <w:pStyle w:val="a"/>
        <w:numPr>
          <w:ilvl w:val="2"/>
          <w:numId w:val="87"/>
        </w:numPr>
      </w:pPr>
      <w:bookmarkStart w:id="886" w:name="_Ref458186854"/>
      <w:bookmarkStart w:id="887" w:name="_Ref500429905"/>
      <w:bookmarkStart w:id="888" w:name="_Ref71550124"/>
      <w:r>
        <w:t>Кроме того, перед заключением Договора Победитель обязан</w:t>
      </w:r>
      <w:bookmarkEnd w:id="886"/>
      <w:r>
        <w:t xml:space="preserve"> предоставить Заказчику на рассмотрение в целях подтверждения своего соответствия требованиям, указанным  в пункте </w:t>
      </w:r>
      <w:r>
        <w:fldChar w:fldCharType="begin"/>
      </w:r>
      <w:r>
        <w:instrText xml:space="preserve"> REF _Ref513735397 \w \h </w:instrText>
      </w:r>
      <w:r>
        <w:fldChar w:fldCharType="separate"/>
      </w:r>
      <w:r>
        <w:t>1</w:t>
      </w:r>
      <w:r>
        <w:fldChar w:fldCharType="end"/>
      </w:r>
      <w:r>
        <w:t xml:space="preserve"> подраздела </w:t>
      </w:r>
      <w:r>
        <w:fldChar w:fldCharType="begin"/>
      </w:r>
      <w:r>
        <w:instrText xml:space="preserve"> REF _Ref513732930 \w \h </w:instrText>
      </w:r>
      <w:r>
        <w:fldChar w:fldCharType="separate"/>
      </w:r>
      <w:r>
        <w:t>10.1</w:t>
      </w:r>
      <w:r>
        <w:fldChar w:fldCharType="end"/>
      </w:r>
      <w:r>
        <w:t>, следующие документы:</w:t>
      </w:r>
      <w:bookmarkEnd w:id="887"/>
      <w:bookmarkEnd w:id="888"/>
    </w:p>
    <w:p w:rsidR="00D35C12" w:rsidRDefault="00B16A9B" w:rsidP="00B16A9B">
      <w:pPr>
        <w:pStyle w:val="af0"/>
        <w:numPr>
          <w:ilvl w:val="4"/>
          <w:numId w:val="88"/>
        </w:numPr>
        <w:tabs>
          <w:tab w:val="left" w:pos="1844"/>
        </w:tabs>
        <w:ind w:left="1844"/>
      </w:pPr>
      <w:r>
        <w:t>Копия Устава в действующей редакции с отметкой ИФНС либо копия нотариально заверенного Устава (с отметкой нотариуса);</w:t>
      </w:r>
    </w:p>
    <w:p w:rsidR="00D35C12" w:rsidRDefault="00B16A9B" w:rsidP="00B16A9B">
      <w:pPr>
        <w:pStyle w:val="af0"/>
        <w:numPr>
          <w:ilvl w:val="4"/>
          <w:numId w:val="89"/>
        </w:numPr>
        <w:tabs>
          <w:tab w:val="left" w:pos="1844"/>
        </w:tabs>
        <w:ind w:left="1844"/>
      </w:pPr>
      <w: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D35C12" w:rsidRDefault="00B16A9B" w:rsidP="00B16A9B">
      <w:pPr>
        <w:pStyle w:val="af0"/>
        <w:numPr>
          <w:ilvl w:val="4"/>
          <w:numId w:val="90"/>
        </w:numPr>
        <w:tabs>
          <w:tab w:val="left" w:pos="1844"/>
        </w:tabs>
        <w:ind w:left="1844"/>
      </w:pPr>
      <w:r>
        <w:t>Если заявка подписывается лицом, действующим на основании доверенности, предоставляется электронный образ (в виде файла в формате .</w:t>
      </w:r>
      <w:proofErr w:type="spellStart"/>
      <w:r>
        <w:t>pdf</w:t>
      </w:r>
      <w:proofErr w:type="spellEnd"/>
      <w:r>
        <w:t>)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D35C12" w:rsidRDefault="00B16A9B" w:rsidP="00B16A9B">
      <w:pPr>
        <w:pStyle w:val="af0"/>
        <w:numPr>
          <w:ilvl w:val="4"/>
          <w:numId w:val="91"/>
        </w:numPr>
        <w:tabs>
          <w:tab w:val="left" w:pos="1844"/>
        </w:tabs>
        <w:ind w:left="1844"/>
      </w:pPr>
      <w: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D35C12" w:rsidRDefault="00B16A9B" w:rsidP="00B16A9B">
      <w:pPr>
        <w:pStyle w:val="af0"/>
        <w:numPr>
          <w:ilvl w:val="4"/>
          <w:numId w:val="92"/>
        </w:numPr>
        <w:tabs>
          <w:tab w:val="left" w:pos="1844"/>
        </w:tabs>
        <w:ind w:left="1844"/>
      </w:pPr>
      <w:r>
        <w:t>Для физических лиц нотариально заверенная копия всех страниц документа, удостоверяющего личность (паспорта);</w:t>
      </w:r>
    </w:p>
    <w:p w:rsidR="00D35C12" w:rsidRDefault="00B16A9B" w:rsidP="00B16A9B">
      <w:pPr>
        <w:pStyle w:val="af0"/>
        <w:numPr>
          <w:ilvl w:val="4"/>
          <w:numId w:val="93"/>
        </w:numPr>
        <w:tabs>
          <w:tab w:val="left" w:pos="1844"/>
        </w:tabs>
        <w:ind w:left="1844"/>
      </w:pPr>
      <w:bookmarkStart w:id="889" w:name="_Ref72337476"/>
      <w:r>
        <w:t xml:space="preserve">Если Договор заключается с лидером Коллективного участника, то в обязательном порядке предоставляется оригинал и/или нотариально </w:t>
      </w:r>
      <w:r>
        <w:lastRenderedPageBreak/>
        <w:t xml:space="preserve">заверенная копия Соглашения между членами Коллективного участника, указанного в пункте </w:t>
      </w:r>
      <w:r>
        <w:fldChar w:fldCharType="begin"/>
      </w:r>
      <w:r>
        <w:instrText xml:space="preserve"> REF _Ref513735727 \r \h </w:instrText>
      </w:r>
      <w:r>
        <w:fldChar w:fldCharType="separate"/>
      </w:r>
      <w:r>
        <w:t>3.2.3</w:t>
      </w:r>
      <w:r>
        <w:fldChar w:fldCharType="end"/>
      </w:r>
      <w:r>
        <w:t> .</w:t>
      </w:r>
      <w:bookmarkEnd w:id="889"/>
    </w:p>
    <w:p w:rsidR="00D35C12" w:rsidRDefault="00B16A9B">
      <w:pPr>
        <w:pStyle w:val="a"/>
      </w:pPr>
      <w: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D35C12" w:rsidRDefault="00B16A9B">
      <w:pPr>
        <w:pStyle w:val="a"/>
      </w:pPr>
      <w: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D35C12" w:rsidRDefault="00B16A9B">
      <w:pPr>
        <w:pStyle w:val="a"/>
      </w:pPr>
      <w:r>
        <w:t xml:space="preserve">Условия заключаемого Договора определяются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pPr>
        <w:pStyle w:val="a"/>
      </w:pPr>
      <w: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D35C12" w:rsidRDefault="00B16A9B">
      <w:pPr>
        <w:pStyle w:val="a"/>
      </w:pPr>
      <w:r>
        <w:t xml:space="preserve">В течение установленного в пункте </w:t>
      </w:r>
      <w:r>
        <w:fldChar w:fldCharType="begin"/>
      </w:r>
      <w:r>
        <w:instrText xml:space="preserve"> REF _Ref500429479 \r \h </w:instrText>
      </w:r>
      <w:r>
        <w:fldChar w:fldCharType="separate"/>
      </w:r>
      <w:r>
        <w:t>5.1.1</w:t>
      </w:r>
      <w:r>
        <w:fldChar w:fldCharType="end"/>
      </w:r>
      <w:r>
        <w:t xml:space="preserve"> срока Заказчик с использованием функционала ЭТП направляет в адрес Победителя заполненный со своей стороны проект Договора.</w:t>
      </w:r>
    </w:p>
    <w:p w:rsidR="00D35C12" w:rsidRDefault="00B16A9B">
      <w:pPr>
        <w:pStyle w:val="a"/>
      </w:pPr>
      <w:bookmarkStart w:id="890" w:name="_Ref49510264"/>
      <w:r>
        <w:t xml:space="preserve">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w:t>
      </w:r>
      <w:proofErr w:type="gramStart"/>
      <w:r>
        <w:t>Победителю</w:t>
      </w:r>
      <w:proofErr w:type="gramEnd"/>
      <w:r>
        <w:t xml:space="preserve">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890"/>
    </w:p>
    <w:p w:rsidR="00D35C12" w:rsidRDefault="00B16A9B">
      <w:pPr>
        <w:pStyle w:val="a"/>
      </w:pPr>
      <w:r>
        <w:t>Сведения 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D35C12" w:rsidRDefault="00B16A9B">
      <w:pPr>
        <w:pStyle w:val="a"/>
      </w:pPr>
      <w:bookmarkStart w:id="891" w:name="_Hlk141967329"/>
      <w:bookmarkStart w:id="892" w:name="_Hlk141880799"/>
      <w:bookmarkStart w:id="893" w:name="_Ref141805488"/>
      <w: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t>ранжировке</w:t>
      </w:r>
      <w:proofErr w:type="spellEnd"/>
      <w:r>
        <w:t xml:space="preserve"> заявок после Победителя, из числа остальных действующих заявок (при наличии у него актуального статуса аккредитации</w:t>
      </w:r>
      <w:bookmarkEnd w:id="891"/>
      <w:bookmarkEnd w:id="892"/>
      <w:r>
        <w:t>).</w:t>
      </w:r>
      <w:bookmarkEnd w:id="893"/>
    </w:p>
    <w:p w:rsidR="00D35C12" w:rsidRDefault="00B16A9B">
      <w:pPr>
        <w:pStyle w:val="2"/>
      </w:pPr>
      <w:bookmarkStart w:id="894" w:name="_Toc516874392"/>
      <w:bookmarkStart w:id="895" w:name="_Toc516874261"/>
      <w:bookmarkStart w:id="896" w:name="_Toc516874391"/>
      <w:bookmarkStart w:id="897" w:name="_Toc516874260"/>
      <w:bookmarkStart w:id="898" w:name="_Toc516874384"/>
      <w:bookmarkStart w:id="899" w:name="_Toc516874253"/>
      <w:bookmarkStart w:id="900" w:name="_Toc141973705"/>
      <w:bookmarkStart w:id="901" w:name="_Ref109236785"/>
      <w:bookmarkEnd w:id="894"/>
      <w:bookmarkEnd w:id="895"/>
      <w:bookmarkEnd w:id="896"/>
      <w:bookmarkEnd w:id="897"/>
      <w:bookmarkEnd w:id="898"/>
      <w:bookmarkEnd w:id="899"/>
      <w:r>
        <w:rPr>
          <w:sz w:val="28"/>
        </w:rPr>
        <w:lastRenderedPageBreak/>
        <w:t>Уклонение Победителя от заключения Договора</w:t>
      </w:r>
      <w:bookmarkEnd w:id="900"/>
      <w:bookmarkEnd w:id="901"/>
    </w:p>
    <w:p w:rsidR="00D35C12" w:rsidRDefault="00B16A9B">
      <w:pPr>
        <w:pStyle w:val="a"/>
      </w:pPr>
      <w:r>
        <w:t>В случае если Победитель закупки</w:t>
      </w:r>
      <w:bookmarkStart w:id="902" w:name="_Hlk110601636"/>
      <w:r>
        <w:rPr>
          <w:rStyle w:val="a6"/>
        </w:rPr>
        <w:footnoteReference w:id="9"/>
      </w:r>
      <w:bookmarkEnd w:id="902"/>
      <w:r>
        <w:t>:</w:t>
      </w:r>
    </w:p>
    <w:p w:rsidR="00D35C12" w:rsidRDefault="00B16A9B" w:rsidP="00B16A9B">
      <w:pPr>
        <w:pStyle w:val="af0"/>
        <w:numPr>
          <w:ilvl w:val="4"/>
          <w:numId w:val="6"/>
        </w:numPr>
        <w:tabs>
          <w:tab w:val="left" w:pos="1844"/>
        </w:tabs>
        <w:ind w:left="1844"/>
      </w:pPr>
      <w:r>
        <w:t xml:space="preserve">не подпишет Договор в установленные настоящей Документацией о закупке сроки (пункт </w:t>
      </w:r>
      <w:r>
        <w:fldChar w:fldCharType="begin"/>
      </w:r>
      <w:r>
        <w:instrText xml:space="preserve"> REF _Ref500429479 \r \h </w:instrText>
      </w:r>
      <w:r>
        <w:fldChar w:fldCharType="separate"/>
      </w:r>
      <w:r>
        <w:t>5.1.1</w:t>
      </w:r>
      <w:r>
        <w:fldChar w:fldCharType="end"/>
      </w:r>
      <w:r>
        <w:t>);</w:t>
      </w:r>
    </w:p>
    <w:p w:rsidR="00D35C12" w:rsidRDefault="00B16A9B" w:rsidP="00B16A9B">
      <w:pPr>
        <w:pStyle w:val="af0"/>
        <w:numPr>
          <w:ilvl w:val="4"/>
          <w:numId w:val="6"/>
        </w:numPr>
        <w:tabs>
          <w:tab w:val="left" w:pos="1844"/>
        </w:tabs>
        <w:ind w:left="1844"/>
      </w:pPr>
      <w:r>
        <w:t xml:space="preserve">откажется от подписания Договора на условиях, определяемых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rsidP="00B16A9B">
      <w:pPr>
        <w:pStyle w:val="af0"/>
        <w:numPr>
          <w:ilvl w:val="4"/>
          <w:numId w:val="6"/>
        </w:numPr>
        <w:tabs>
          <w:tab w:val="left" w:pos="1844"/>
        </w:tabs>
        <w:ind w:left="1844"/>
      </w:pPr>
      <w: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fldChar w:fldCharType="begin"/>
      </w:r>
      <w:r>
        <w:instrText xml:space="preserve"> REF _Ref316552585 \w \h </w:instrText>
      </w:r>
      <w:r>
        <w:fldChar w:fldCharType="separate"/>
      </w:r>
      <w:r>
        <w:t>7.7</w:t>
      </w:r>
      <w:r>
        <w:fldChar w:fldCharType="end"/>
      </w:r>
      <w:r>
        <w:t>), с приложением подтверждающих документов;</w:t>
      </w:r>
    </w:p>
    <w:p w:rsidR="00D35C12" w:rsidRDefault="00B16A9B" w:rsidP="00B16A9B">
      <w:pPr>
        <w:pStyle w:val="af0"/>
        <w:numPr>
          <w:ilvl w:val="4"/>
          <w:numId w:val="6"/>
        </w:numPr>
        <w:tabs>
          <w:tab w:val="left" w:pos="1844"/>
        </w:tabs>
        <w:ind w:left="1844"/>
      </w:pPr>
      <w: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fldChar w:fldCharType="begin"/>
      </w:r>
      <w:r>
        <w:instrText xml:space="preserve"> REF _Ref514812694 \r \h </w:instrText>
      </w:r>
      <w:r>
        <w:fldChar w:fldCharType="separate"/>
      </w:r>
      <w:r>
        <w:t>7.8</w:t>
      </w:r>
      <w:r>
        <w:fldChar w:fldCharType="end"/>
      </w:r>
      <w: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D35C12" w:rsidRDefault="00B16A9B" w:rsidP="00B16A9B">
      <w:pPr>
        <w:pStyle w:val="af0"/>
        <w:numPr>
          <w:ilvl w:val="4"/>
          <w:numId w:val="6"/>
        </w:numPr>
        <w:tabs>
          <w:tab w:val="left" w:pos="1844"/>
        </w:tabs>
        <w:ind w:left="1844"/>
      </w:pPr>
      <w:r>
        <w:t>не выполнит другие условия, прямо предусмотренные настоящей Документацией о закупке,</w:t>
      </w:r>
    </w:p>
    <w:p w:rsidR="00D35C12" w:rsidRDefault="00B16A9B">
      <w:pPr>
        <w:ind w:left="1134"/>
      </w:pPr>
      <w:r>
        <w:t xml:space="preserve">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t>ранжировке</w:t>
      </w:r>
      <w:proofErr w:type="spellEnd"/>
      <w:r>
        <w:t xml:space="preserve"> заявок после Победителя, из числа остальных действующих заявок.</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903" w:name="_Toc141973706"/>
      <w:bookmarkStart w:id="904" w:name="_Ref514448879"/>
      <w:bookmarkStart w:id="905" w:name="_Toc69728975"/>
      <w:bookmarkStart w:id="906" w:name="_Toc57314661"/>
      <w:bookmarkStart w:id="907" w:name="_Ref56225121"/>
      <w:bookmarkStart w:id="908" w:name="_Ref56225120"/>
      <w:r>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rsidR="00D35C12" w:rsidRDefault="00B16A9B">
      <w:pPr>
        <w:pStyle w:val="2"/>
        <w:rPr>
          <w:sz w:val="28"/>
        </w:rPr>
      </w:pPr>
      <w:bookmarkStart w:id="909" w:name="ДОПОЛНИТЕЛЬНЫЕ_ИНСТРУКЦИИ"/>
      <w:bookmarkStart w:id="910" w:name="_Toc141973707"/>
      <w:bookmarkStart w:id="911" w:name="_Toc69728976"/>
      <w:bookmarkStart w:id="912" w:name="_Toc57314662"/>
      <w:bookmarkEnd w:id="909"/>
      <w:r>
        <w:rPr>
          <w:sz w:val="28"/>
        </w:rPr>
        <w:t>Статус настоящего раздела</w:t>
      </w:r>
      <w:bookmarkEnd w:id="910"/>
      <w:bookmarkEnd w:id="911"/>
      <w:bookmarkEnd w:id="912"/>
    </w:p>
    <w:p w:rsidR="00D35C12" w:rsidRDefault="00B16A9B">
      <w:pPr>
        <w:pStyle w:val="a"/>
      </w:pPr>
      <w:r>
        <w:t xml:space="preserve">Настоящий подраздел дополняет условия проведения закупки и инструкции по подготовке заявок, приведенные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w:t>
      </w:r>
    </w:p>
    <w:p w:rsidR="00D35C12" w:rsidRDefault="00B16A9B">
      <w:pPr>
        <w:pStyle w:val="a"/>
      </w:pPr>
      <w:r>
        <w:t xml:space="preserve">В случае противоречий между требованиями настоящего раздела и разделами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D35C12" w:rsidRDefault="00B16A9B">
      <w:pPr>
        <w:pStyle w:val="2"/>
        <w:rPr>
          <w:sz w:val="28"/>
        </w:rPr>
      </w:pPr>
      <w:bookmarkStart w:id="913" w:name="_Toc141973708"/>
      <w:proofErr w:type="spellStart"/>
      <w:r>
        <w:rPr>
          <w:sz w:val="28"/>
        </w:rPr>
        <w:t>Многолотовая</w:t>
      </w:r>
      <w:proofErr w:type="spellEnd"/>
      <w:r>
        <w:rPr>
          <w:sz w:val="28"/>
        </w:rPr>
        <w:t xml:space="preserve"> закупка</w:t>
      </w:r>
      <w:bookmarkEnd w:id="913"/>
    </w:p>
    <w:p w:rsidR="00D35C12" w:rsidRDefault="00B16A9B" w:rsidP="00B16A9B">
      <w:pPr>
        <w:pStyle w:val="a"/>
        <w:numPr>
          <w:ilvl w:val="2"/>
          <w:numId w:val="94"/>
        </w:numPr>
      </w:pPr>
      <w:r>
        <w:t xml:space="preserve">В случае если в пункте </w:t>
      </w:r>
      <w:r>
        <w:fldChar w:fldCharType="begin"/>
      </w:r>
      <w:r>
        <w:instrText xml:space="preserve"> REF _Ref389745249 \r \h </w:instrText>
      </w:r>
      <w:r>
        <w:fldChar w:fldCharType="separate"/>
      </w:r>
      <w:r>
        <w:t>1.2.3</w:t>
      </w:r>
      <w:r>
        <w:fldChar w:fldCharType="end"/>
      </w:r>
      <w:r>
        <w:t xml:space="preserve"> установлено, что закупка проводится с разбиением на несколько лотов, такая закупка является </w:t>
      </w:r>
      <w:proofErr w:type="spellStart"/>
      <w:r>
        <w:t>многолотовой</w:t>
      </w:r>
      <w:proofErr w:type="spellEnd"/>
      <w:r>
        <w:t xml:space="preserve">, и к ней применяются положения настоящего подраздела. </w:t>
      </w:r>
    </w:p>
    <w:p w:rsidR="00D35C12" w:rsidRDefault="00B16A9B" w:rsidP="00B16A9B">
      <w:pPr>
        <w:pStyle w:val="a"/>
        <w:numPr>
          <w:ilvl w:val="2"/>
          <w:numId w:val="95"/>
        </w:numPr>
      </w:pPr>
      <w:proofErr w:type="spellStart"/>
      <w:r>
        <w:t>Многолотовая</w:t>
      </w:r>
      <w:proofErr w:type="spellEnd"/>
      <w: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5C12" w:rsidRDefault="00B16A9B" w:rsidP="00B16A9B">
      <w:pPr>
        <w:pStyle w:val="a"/>
        <w:numPr>
          <w:ilvl w:val="2"/>
          <w:numId w:val="96"/>
        </w:numPr>
      </w:pPr>
      <w:bookmarkStart w:id="914" w:name="_Ref197148729"/>
      <w: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914"/>
    </w:p>
    <w:p w:rsidR="00D35C12" w:rsidRDefault="00B16A9B" w:rsidP="00B16A9B">
      <w:pPr>
        <w:pStyle w:val="a"/>
        <w:numPr>
          <w:ilvl w:val="2"/>
          <w:numId w:val="97"/>
        </w:numPr>
      </w:pPr>
      <w:r>
        <w:t xml:space="preserve">В случае подачи заявки на несколько лотов в дополнение к требованиям подраздела </w:t>
      </w:r>
      <w:r>
        <w:fldChar w:fldCharType="begin"/>
      </w:r>
      <w:r>
        <w:instrText xml:space="preserve"> REF _Ref514556725 \r \h </w:instrText>
      </w:r>
      <w:r>
        <w:fldChar w:fldCharType="separate"/>
      </w:r>
      <w:r>
        <w:t>4.5</w:t>
      </w:r>
      <w:r>
        <w:fldChar w:fldCharType="end"/>
      </w:r>
      <w:r>
        <w:t xml:space="preserve"> должны быть соблюдены следующие требования:</w:t>
      </w:r>
    </w:p>
    <w:p w:rsidR="00D35C12" w:rsidRDefault="00B16A9B" w:rsidP="00B16A9B">
      <w:pPr>
        <w:pStyle w:val="af0"/>
        <w:numPr>
          <w:ilvl w:val="4"/>
          <w:numId w:val="6"/>
        </w:numPr>
        <w:ind w:left="1701"/>
      </w:pPr>
      <w:r>
        <w:fldChar w:fldCharType="begin"/>
      </w:r>
      <w:r>
        <w:instrText xml:space="preserve"> REF _Ref55336310 \h </w:instrText>
      </w:r>
      <w:r>
        <w:fldChar w:fldCharType="separate"/>
      </w:r>
      <w:r>
        <w:t>Письмо о подаче оферты (форма 2)</w:t>
      </w:r>
      <w:r>
        <w:fldChar w:fldCharType="end"/>
      </w:r>
      <w:r>
        <w:t xml:space="preserve"> должно содержать указание номера и названия каждого лота.</w:t>
      </w:r>
    </w:p>
    <w:p w:rsidR="00D35C12" w:rsidRDefault="00B16A9B" w:rsidP="00B16A9B">
      <w:pPr>
        <w:pStyle w:val="af0"/>
        <w:numPr>
          <w:ilvl w:val="4"/>
          <w:numId w:val="6"/>
        </w:numPr>
        <w:ind w:left="1701"/>
      </w:pPr>
      <w:r>
        <w:fldChar w:fldCharType="begin"/>
      </w:r>
      <w:r>
        <w:instrText xml:space="preserve"> REF _Ref55335818 \h </w:instrText>
      </w:r>
      <w:r>
        <w:fldChar w:fldCharType="separate"/>
      </w:r>
      <w:r>
        <w:t>Коммерческое предложение (форма 3)</w:t>
      </w:r>
      <w:r>
        <w:fldChar w:fldCharType="end"/>
      </w:r>
      <w:r>
        <w:t xml:space="preserve">, </w:t>
      </w:r>
      <w:r>
        <w:fldChar w:fldCharType="begin"/>
      </w:r>
      <w:r>
        <w:instrText xml:space="preserve"> REF _Ref514556477 \h </w:instrText>
      </w:r>
      <w:r>
        <w:fldChar w:fldCharType="separate"/>
      </w:r>
      <w:r>
        <w:t>Техническое предложение (форма 4)</w:t>
      </w:r>
      <w:r>
        <w:fldChar w:fldCharType="end"/>
      </w:r>
      <w:r>
        <w:t xml:space="preserve">, </w:t>
      </w:r>
      <w:r>
        <w:fldChar w:fldCharType="begin"/>
      </w:r>
      <w:r>
        <w:instrText xml:space="preserve"> REF _Ref86826666 \h </w:instrText>
      </w:r>
      <w:r>
        <w:fldChar w:fldCharType="separate"/>
      </w:r>
      <w:r>
        <w:t>Календарный график (форма 5)</w:t>
      </w:r>
      <w:r>
        <w:fldChar w:fldCharType="end"/>
      </w:r>
      <w:r>
        <w:t xml:space="preserve"> должны быть подготовлены отдельно по каждому из лотов с указанием номера и названия лота.</w:t>
      </w:r>
    </w:p>
    <w:p w:rsidR="00D35C12" w:rsidRDefault="00B16A9B" w:rsidP="00B16A9B">
      <w:pPr>
        <w:pStyle w:val="a"/>
        <w:numPr>
          <w:ilvl w:val="2"/>
          <w:numId w:val="98"/>
        </w:numPr>
      </w:pPr>
      <w:r>
        <w:t xml:space="preserve">В случае если пунктом </w:t>
      </w:r>
      <w:r>
        <w:fldChar w:fldCharType="begin"/>
      </w:r>
      <w:r>
        <w:instrText xml:space="preserve"> REF _Ref249865292 \r \h </w:instrText>
      </w:r>
      <w:r>
        <w:fldChar w:fldCharType="separate"/>
      </w:r>
      <w:r>
        <w:t>1.2.14</w:t>
      </w:r>
      <w:r>
        <w:fldChar w:fldCharType="end"/>
      </w:r>
      <w: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D35C12" w:rsidRDefault="00B16A9B" w:rsidP="00B16A9B">
      <w:pPr>
        <w:pStyle w:val="a"/>
        <w:numPr>
          <w:ilvl w:val="2"/>
          <w:numId w:val="99"/>
        </w:numPr>
      </w:pPr>
      <w: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D35C12" w:rsidRDefault="00B16A9B">
      <w:pPr>
        <w:pStyle w:val="2"/>
        <w:rPr>
          <w:sz w:val="28"/>
        </w:rPr>
      </w:pPr>
      <w:bookmarkStart w:id="915" w:name="_Toc69728984"/>
      <w:bookmarkStart w:id="916" w:name="_Toc57314670"/>
      <w:bookmarkStart w:id="917" w:name="_Ref56251910"/>
      <w:bookmarkStart w:id="918" w:name="_Ref197148723"/>
      <w:bookmarkStart w:id="919" w:name="_Toc141973709"/>
      <w:bookmarkStart w:id="920" w:name="_Ref514716426"/>
      <w:bookmarkEnd w:id="915"/>
      <w:bookmarkEnd w:id="916"/>
      <w:bookmarkEnd w:id="917"/>
      <w:bookmarkEnd w:id="918"/>
      <w:r>
        <w:rPr>
          <w:sz w:val="28"/>
        </w:rPr>
        <w:lastRenderedPageBreak/>
        <w:t>Особенности проведения закупки с выбором нескольких победителей</w:t>
      </w:r>
      <w:bookmarkEnd w:id="919"/>
      <w:bookmarkEnd w:id="920"/>
    </w:p>
    <w:p w:rsidR="00D35C12" w:rsidRDefault="00B16A9B">
      <w:pPr>
        <w:pStyle w:val="a"/>
      </w:pPr>
      <w:r>
        <w:t xml:space="preserve">Количество победителей, которое намерен определить Организатор по итогам проведения закупки в рамках одного лота, указано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В случае намерения Организатора выбрать нескольких Победителей для этого может быть предусмотрен один из следующих механизмов:</w:t>
      </w:r>
    </w:p>
    <w:p w:rsidR="00D35C12" w:rsidRDefault="00B16A9B" w:rsidP="00B16A9B">
      <w:pPr>
        <w:pStyle w:val="af0"/>
        <w:numPr>
          <w:ilvl w:val="4"/>
          <w:numId w:val="6"/>
        </w:numPr>
        <w:ind w:left="1701"/>
      </w:pPr>
      <w:bookmarkStart w:id="921" w:name="_Ref514591835"/>
      <w:r>
        <w:t>выбор нескольких Победителей с целью распределения по частям общего объема потребности Заказчика между Победителями;</w:t>
      </w:r>
      <w:bookmarkEnd w:id="921"/>
    </w:p>
    <w:p w:rsidR="00D35C12" w:rsidRDefault="00B16A9B" w:rsidP="00B16A9B">
      <w:pPr>
        <w:pStyle w:val="af0"/>
        <w:numPr>
          <w:ilvl w:val="4"/>
          <w:numId w:val="6"/>
        </w:numPr>
        <w:ind w:left="1701"/>
      </w:pPr>
      <w:bookmarkStart w:id="922" w:name="_Ref514591801"/>
      <w: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922"/>
    </w:p>
    <w:p w:rsidR="00D35C12" w:rsidRDefault="00B16A9B">
      <w:pPr>
        <w:pStyle w:val="a"/>
      </w:pPr>
      <w:r>
        <w:t xml:space="preserve">Конкретный механизм выбора нескольких Победителей и правила распределения объемов продукции среди них устанавливается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fldChar w:fldCharType="begin"/>
      </w:r>
      <w:r>
        <w:instrText xml:space="preserve"> REF _Ref514591835 \r \h </w:instrText>
      </w:r>
      <w:r>
        <w:fldChar w:fldCharType="separate"/>
      </w:r>
      <w:r>
        <w:t>6.3.2.1а)</w:t>
      </w:r>
      <w:r>
        <w:fldChar w:fldCharType="end"/>
      </w:r>
      <w:r>
        <w:t>), Участник вправе подать заявку как на весь объем лота, так и на его часть.</w:t>
      </w:r>
    </w:p>
    <w:p w:rsidR="00D35C12" w:rsidRDefault="00B16A9B">
      <w:pPr>
        <w:pStyle w:val="a"/>
      </w:pPr>
      <w:r>
        <w:t xml:space="preserve">В случае проведения закупки с целью заключения договора одинакового объема с каждым из Победителей (подпункт </w:t>
      </w:r>
      <w:r>
        <w:fldChar w:fldCharType="begin"/>
      </w:r>
      <w:r>
        <w:instrText xml:space="preserve"> REF _Ref514591801 \r \h </w:instrText>
      </w:r>
      <w:r>
        <w:fldChar w:fldCharType="separate"/>
      </w:r>
      <w:r>
        <w:t>6.3.2.1б)</w:t>
      </w:r>
      <w:r>
        <w:fldChar w:fldCharType="end"/>
      </w:r>
      <w:r>
        <w:t xml:space="preserve">), у Заказчика отсутствует обязанность произвести полную выборку продукции, указанную в договоре, заключаемом с каждым Победителем. </w:t>
      </w:r>
    </w:p>
    <w:p w:rsidR="00D35C12" w:rsidRDefault="00B16A9B">
      <w:pPr>
        <w:pStyle w:val="a"/>
      </w:pPr>
      <w: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D35C12" w:rsidRDefault="00B16A9B">
      <w:pPr>
        <w:pStyle w:val="a"/>
      </w:pPr>
      <w:r>
        <w:t xml:space="preserve">Порядок определения нескольких победителей, установленный в пункте </w:t>
      </w:r>
      <w:r>
        <w:fldChar w:fldCharType="begin"/>
      </w:r>
      <w:r>
        <w:instrText xml:space="preserve"> REF _Ref514590588 \r \h </w:instrText>
      </w:r>
      <w:r>
        <w:fldChar w:fldCharType="separate"/>
      </w:r>
      <w:r>
        <w:t>1.2.26</w:t>
      </w:r>
      <w:r>
        <w:fldChar w:fldCharType="end"/>
      </w:r>
      <w:r>
        <w:t xml:space="preserve">, является приоритетным по отношении к общему порядку выбора Победителя, предусмотренному в подразделе </w:t>
      </w:r>
      <w:r>
        <w:fldChar w:fldCharType="begin"/>
      </w:r>
      <w:r>
        <w:instrText xml:space="preserve"> REF _Ref197141938 \r \h </w:instrText>
      </w:r>
      <w:r>
        <w:fldChar w:fldCharType="separate"/>
      </w:r>
      <w:r>
        <w:t>4.18</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923" w:name="_Toc141973710"/>
      <w:bookmarkStart w:id="924" w:name="_Ref384631716"/>
      <w:bookmarkStart w:id="925" w:name="_Toc69728985"/>
      <w:bookmarkStart w:id="926" w:name="_Toc57314671"/>
      <w:bookmarkStart w:id="927" w:name="_Toc55305390"/>
      <w:bookmarkStart w:id="928" w:name="_Toc55285361"/>
      <w:bookmarkStart w:id="929" w:name="_Ref55280368"/>
      <w:r>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rsidR="00D35C12" w:rsidRDefault="00B16A9B">
      <w:pPr>
        <w:pStyle w:val="2"/>
        <w:rPr>
          <w:sz w:val="28"/>
        </w:rPr>
      </w:pPr>
      <w:bookmarkStart w:id="930" w:name="_Toc418077920"/>
      <w:bookmarkStart w:id="931" w:name="_Ref417482063"/>
      <w:bookmarkStart w:id="932" w:name="_Toc141973711"/>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930"/>
      <w:bookmarkEnd w:id="931"/>
      <w:r>
        <w:rPr>
          <w:b w:val="0"/>
          <w:bCs/>
          <w:i/>
          <w:iCs/>
          <w:sz w:val="28"/>
          <w:szCs w:val="28"/>
        </w:rPr>
        <w:t xml:space="preserve"> </w:t>
      </w:r>
      <w:bookmarkStart w:id="933" w:name="_Hlk54877128"/>
      <w:r>
        <w:rPr>
          <w:rStyle w:val="ae"/>
          <w:b/>
          <w:sz w:val="26"/>
          <w:highlight w:val="lightGray"/>
          <w:shd w:val="clear" w:color="auto" w:fill="BFBFBF"/>
        </w:rPr>
        <w:t>(носит рекомендательный характер и не обязательна к представлению в составе заявки Участника)</w:t>
      </w:r>
      <w:bookmarkEnd w:id="932"/>
      <w:bookmarkEnd w:id="933"/>
    </w:p>
    <w:p w:rsidR="00D35C12" w:rsidRDefault="00B16A9B" w:rsidP="00B16A9B">
      <w:pPr>
        <w:pStyle w:val="23"/>
        <w:numPr>
          <w:ilvl w:val="2"/>
          <w:numId w:val="100"/>
        </w:numPr>
      </w:pPr>
      <w:bookmarkStart w:id="934" w:name="_Toc141973712"/>
      <w:bookmarkStart w:id="935" w:name="_Toc418077921"/>
      <w:r>
        <w:t>Форма описи документов</w:t>
      </w:r>
      <w:bookmarkEnd w:id="934"/>
      <w:bookmarkEnd w:id="935"/>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Pr>
        <w:ind w:right="5243"/>
      </w:pPr>
    </w:p>
    <w:p w:rsidR="00D35C12" w:rsidRDefault="00D35C12"/>
    <w:p w:rsidR="00D35C12" w:rsidRDefault="00B16A9B">
      <w:pPr>
        <w:jc w:val="center"/>
        <w:rPr>
          <w:b/>
        </w:rPr>
      </w:pPr>
      <w:r>
        <w:rPr>
          <w:b/>
          <w:caps/>
          <w:spacing w:val="20"/>
          <w:sz w:val="28"/>
        </w:rPr>
        <w:t>ОПИСЬ ДОКУМЕНТОВ</w:t>
      </w:r>
      <w:r>
        <w:rPr>
          <w:rStyle w:val="a6"/>
          <w:b/>
          <w:caps/>
          <w:spacing w:val="20"/>
          <w:sz w:val="28"/>
        </w:rPr>
        <w:footnoteReference w:id="10"/>
      </w:r>
    </w:p>
    <w:p w:rsidR="00D35C12" w:rsidRDefault="00B16A9B">
      <w:pPr>
        <w:spacing w:before="0"/>
        <w:jc w:val="center"/>
        <w:rPr>
          <w:i/>
          <w:shd w:val="clear" w:color="auto" w:fill="BFBFBF"/>
        </w:rPr>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pPr>
        <w:pStyle w:val="afff9"/>
        <w:ind w:left="284"/>
        <w:jc w:val="center"/>
        <w:rPr>
          <w:b/>
          <w:sz w:val="32"/>
          <w:szCs w:val="32"/>
        </w:rPr>
      </w:pPr>
      <w:r>
        <w:rPr>
          <w:rFonts w:ascii="Times New Roman" w:hAnsi="Times New Roman"/>
          <w:b/>
          <w:sz w:val="32"/>
          <w:szCs w:val="32"/>
        </w:rPr>
        <w:t>первой части заявки / второй части заявки / ценового предложения</w:t>
      </w:r>
    </w:p>
    <w:p w:rsidR="00D35C12" w:rsidRDefault="00D35C12">
      <w:pPr>
        <w:widowControl w:val="0"/>
        <w:ind w:right="-2"/>
      </w:pPr>
    </w:p>
    <w:p w:rsidR="00D35C12" w:rsidRDefault="00B16A9B">
      <w:pPr>
        <w:spacing w:before="0"/>
      </w:pPr>
      <w:r>
        <w:t>Представляем для участия в закупке на____________________________________________</w:t>
      </w:r>
    </w:p>
    <w:p w:rsidR="00D35C12" w:rsidRDefault="00B16A9B">
      <w:pPr>
        <w:jc w:val="center"/>
        <w:rPr>
          <w:vertAlign w:val="superscript"/>
        </w:rPr>
      </w:pPr>
      <w:r>
        <w:rPr>
          <w:vertAlign w:val="superscript"/>
        </w:rPr>
        <w:t xml:space="preserve">                                                                                                 (предмет договора)</w:t>
      </w:r>
    </w:p>
    <w:p w:rsidR="00D35C12" w:rsidRDefault="00B16A9B">
      <w:pPr>
        <w:spacing w:before="0"/>
      </w:pPr>
      <w:r>
        <w:t>нижеперечисленные документы:</w:t>
      </w:r>
    </w:p>
    <w:p w:rsidR="00D35C12" w:rsidRDefault="00D35C12">
      <w:pPr>
        <w:widowControl w:val="0"/>
        <w:ind w:right="-2"/>
      </w:pPr>
    </w:p>
    <w:tbl>
      <w:tblPr>
        <w:tblW w:w="10206" w:type="dxa"/>
        <w:tblInd w:w="108" w:type="dxa"/>
        <w:tblLayout w:type="fixed"/>
        <w:tblLook w:val="0000" w:firstRow="0" w:lastRow="0" w:firstColumn="0" w:lastColumn="0" w:noHBand="0" w:noVBand="0"/>
      </w:tblPr>
      <w:tblGrid>
        <w:gridCol w:w="993"/>
        <w:gridCol w:w="5812"/>
        <w:gridCol w:w="1700"/>
        <w:gridCol w:w="1701"/>
      </w:tblGrid>
      <w:tr w:rsidR="00D35C12">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Страницы заявки:</w:t>
            </w:r>
          </w:p>
          <w:p w:rsidR="00D35C12" w:rsidRDefault="00B16A9B">
            <w:pPr>
              <w:widowControl w:val="0"/>
              <w:spacing w:before="0" w:after="40"/>
              <w:jc w:val="center"/>
              <w:rPr>
                <w:sz w:val="20"/>
                <w:szCs w:val="22"/>
              </w:rPr>
            </w:pPr>
            <w:r>
              <w:rPr>
                <w:sz w:val="20"/>
                <w:szCs w:val="22"/>
              </w:rPr>
              <w:t>(с __по __)</w:t>
            </w: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Cs w:val="24"/>
              </w:rPr>
            </w:pPr>
            <w:r>
              <w:rPr>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D35C12" w:rsidRDefault="00B16A9B">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spacing w:before="0"/>
              <w:ind w:right="-2"/>
              <w:rPr>
                <w:sz w:val="24"/>
                <w:szCs w:val="24"/>
              </w:rPr>
            </w:pPr>
          </w:p>
        </w:tc>
      </w:tr>
    </w:tbl>
    <w:p w:rsidR="00D35C12" w:rsidRDefault="00D35C12">
      <w:pPr>
        <w:spacing w:before="240"/>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101"/>
        </w:numPr>
      </w:pPr>
      <w:bookmarkStart w:id="936" w:name="_Toc141973713"/>
      <w:bookmarkStart w:id="937" w:name="_Toc418077922"/>
      <w:r>
        <w:lastRenderedPageBreak/>
        <w:t>Инструкции по заполнению</w:t>
      </w:r>
      <w:bookmarkEnd w:id="936"/>
      <w:bookmarkEnd w:id="937"/>
    </w:p>
    <w:p w:rsidR="00D35C12" w:rsidRDefault="00B16A9B" w:rsidP="00B16A9B">
      <w:pPr>
        <w:pStyle w:val="ac"/>
        <w:numPr>
          <w:ilvl w:val="3"/>
          <w:numId w:val="6"/>
        </w:numPr>
      </w:pPr>
      <w:r>
        <w:t>Участник перечисляет и указывает объем каждого документа, входящего в состав каждой части заявки (в страницах).</w:t>
      </w:r>
    </w:p>
    <w:p w:rsidR="00D35C12" w:rsidRDefault="00B16A9B" w:rsidP="00B16A9B">
      <w:pPr>
        <w:pStyle w:val="ac"/>
        <w:numPr>
          <w:ilvl w:val="3"/>
          <w:numId w:val="6"/>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r>
        <w:br w:type="page"/>
      </w:r>
    </w:p>
    <w:p w:rsidR="00D35C12" w:rsidRDefault="00B16A9B">
      <w:pPr>
        <w:pStyle w:val="2"/>
        <w:keepNext w:val="0"/>
        <w:widowControl w:val="0"/>
        <w:rPr>
          <w:sz w:val="28"/>
        </w:rPr>
      </w:pPr>
      <w:bookmarkStart w:id="938" w:name="ФОРМЫ"/>
      <w:bookmarkStart w:id="939" w:name="_Toc141973714"/>
      <w:bookmarkStart w:id="940" w:name="_Toc69728986"/>
      <w:bookmarkStart w:id="941" w:name="_Toc57314672"/>
      <w:bookmarkStart w:id="942" w:name="_Ref55336310"/>
      <w:bookmarkEnd w:id="938"/>
      <w:r>
        <w:rPr>
          <w:sz w:val="28"/>
        </w:rPr>
        <w:lastRenderedPageBreak/>
        <w:t xml:space="preserve">Письмо о подаче оферты </w:t>
      </w:r>
      <w:bookmarkStart w:id="943" w:name="_Ref22846535"/>
      <w:r>
        <w:rPr>
          <w:sz w:val="28"/>
        </w:rPr>
        <w:t>(</w:t>
      </w:r>
      <w:bookmarkEnd w:id="943"/>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939"/>
      <w:bookmarkEnd w:id="940"/>
      <w:bookmarkEnd w:id="941"/>
      <w:bookmarkEnd w:id="942"/>
    </w:p>
    <w:p w:rsidR="00D35C12" w:rsidRDefault="00B16A9B" w:rsidP="00B16A9B">
      <w:pPr>
        <w:pStyle w:val="23"/>
        <w:numPr>
          <w:ilvl w:val="2"/>
          <w:numId w:val="6"/>
        </w:numPr>
      </w:pPr>
      <w:bookmarkStart w:id="944" w:name="_Toc141973715"/>
      <w:r>
        <w:t>Форма письма о подаче оферты</w:t>
      </w:r>
      <w:bookmarkEnd w:id="944"/>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ind w:right="5243"/>
      </w:pPr>
      <w:r>
        <w:t>«_____» _______________ года</w:t>
      </w:r>
    </w:p>
    <w:p w:rsidR="00D35C12" w:rsidRDefault="00B16A9B">
      <w:pPr>
        <w:ind w:right="5243"/>
      </w:pPr>
      <w:r>
        <w:t>№________________________</w:t>
      </w:r>
    </w:p>
    <w:p w:rsidR="00D35C12" w:rsidRDefault="00B16A9B">
      <w:pPr>
        <w:jc w:val="center"/>
        <w:rPr>
          <w:b/>
          <w:caps/>
          <w:spacing w:val="20"/>
          <w:sz w:val="28"/>
        </w:rPr>
      </w:pPr>
      <w:r>
        <w:rPr>
          <w:b/>
          <w:caps/>
          <w:spacing w:val="20"/>
          <w:sz w:val="28"/>
        </w:rPr>
        <w:t>Письмо о подаче оферты</w:t>
      </w:r>
    </w:p>
    <w:p w:rsidR="00D35C12" w:rsidRDefault="00B16A9B">
      <w:pPr>
        <w:ind w:firstLine="567"/>
      </w:pPr>
      <w: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D35C12" w:rsidRDefault="00B16A9B">
      <w:r>
        <w:rPr>
          <w:rStyle w:val="ae"/>
          <w:b w:val="0"/>
          <w:highlight w:val="lightGray"/>
          <w:shd w:val="clear" w:color="auto" w:fill="BFBFBF"/>
        </w:rPr>
        <w:t>[выбрать необходимое]:</w:t>
      </w:r>
      <w:r>
        <w:rPr>
          <w:iCs/>
        </w:rPr>
        <w:t xml:space="preserve"> Участник закупки / Лидер коллективного участника</w:t>
      </w:r>
      <w:r>
        <w:rPr>
          <w:rStyle w:val="a6"/>
        </w:rPr>
        <w:footnoteReference w:id="11"/>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 xml:space="preserve">(для юридических лиц: полное наименование Участника с указанием организационно-правовой формы, ИНН; </w:t>
      </w:r>
      <w:r>
        <w:rPr>
          <w:vertAlign w:val="superscript"/>
        </w:rPr>
        <w:br/>
        <w:t>для физических лиц: фамилия, имя, отчество, паспортные данные, ИНН)</w:t>
      </w:r>
    </w:p>
    <w:p w:rsidR="00D35C12" w:rsidRDefault="00B16A9B">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зарегистрированное по адресу / адрес места жительства</w:t>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(для юридических лиц: место нахождения Участника; для физических лиц: адрес места жительства)</w:t>
      </w:r>
    </w:p>
    <w:p w:rsidR="00D35C12" w:rsidRDefault="00B16A9B">
      <w:r>
        <w:t xml:space="preserve">предлагает заключить Договор на </w:t>
      </w:r>
      <w:r>
        <w:rPr>
          <w:i/>
          <w:highlight w:val="lightGray"/>
          <w:shd w:val="clear" w:color="auto" w:fill="BFBFBF"/>
        </w:rPr>
        <w:t>[</w:t>
      </w:r>
      <w:r>
        <w:rPr>
          <w:rStyle w:val="ae"/>
          <w:b w:val="0"/>
          <w:highlight w:val="lightGray"/>
          <w:shd w:val="clear" w:color="auto" w:fill="BFBFBF"/>
        </w:rPr>
        <w:t>указывается предмет Договора</w:t>
      </w:r>
      <w:r>
        <w:rPr>
          <w:i/>
          <w:highlight w:val="lightGray"/>
          <w:shd w:val="clear" w:color="auto" w:fill="BFBFBF"/>
        </w:rPr>
        <w:t>]</w:t>
      </w:r>
      <w: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(предмет договора)</w:t>
      </w:r>
    </w:p>
    <w:p w:rsidR="00D35C12" w:rsidRDefault="00B16A9B">
      <w: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D35C12" w:rsidRDefault="00B16A9B">
      <w:pPr>
        <w:ind w:firstLine="567"/>
      </w:pPr>
      <w:r>
        <w:t>Настоящая заявка (в том числе итоговое ценовое предложение по результатам проведения аукциона)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945" w:name="_Hlt440565644"/>
      <w:bookmarkEnd w:id="945"/>
    </w:p>
    <w:p w:rsidR="00D35C12" w:rsidRDefault="00B16A9B">
      <w:pPr>
        <w:tabs>
          <w:tab w:val="left" w:pos="993"/>
        </w:tabs>
        <w:ind w:firstLine="567"/>
      </w:pPr>
      <w:r>
        <w:rPr>
          <w:i/>
          <w:highlight w:val="lightGray"/>
          <w:shd w:val="clear" w:color="auto" w:fill="BFBFBF"/>
        </w:rPr>
        <w:t>[</w:t>
      </w:r>
      <w:r>
        <w:rPr>
          <w:rStyle w:val="ae"/>
          <w:b w:val="0"/>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proofErr w:type="gramStart"/>
      <w:r>
        <w:rPr>
          <w:rStyle w:val="ae"/>
          <w:b w:val="0"/>
          <w:highlight w:val="lightGray"/>
          <w:shd w:val="clear" w:color="auto" w:fill="BFBFBF"/>
        </w:rPr>
        <w:t>)</w:t>
      </w:r>
      <w:r>
        <w:rPr>
          <w:i/>
          <w:highlight w:val="lightGray"/>
          <w:shd w:val="clear" w:color="auto" w:fill="BFBFBF"/>
        </w:rPr>
        <w:t>]</w:t>
      </w:r>
      <w:r>
        <w:t>Мы</w:t>
      </w:r>
      <w:proofErr w:type="gramEnd"/>
      <w:r>
        <w:t xml:space="preserve">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D35C12" w:rsidRDefault="00B16A9B">
      <w:pPr>
        <w:tabs>
          <w:tab w:val="left" w:pos="993"/>
        </w:tabs>
        <w:ind w:firstLine="567"/>
      </w:pPr>
      <w:bookmarkStart w:id="94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946"/>
    </w:p>
    <w:p w:rsidR="00D35C12" w:rsidRDefault="00B16A9B">
      <w:pPr>
        <w:tabs>
          <w:tab w:val="left" w:pos="993"/>
        </w:tabs>
        <w:ind w:firstLine="567"/>
      </w:pPr>
      <w:r>
        <w:t xml:space="preserve">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w:t>
      </w:r>
      <w:r>
        <w:lastRenderedPageBreak/>
        <w:t>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предлагаемого нами итогового ценового предложения по результатам проведения аукциона.</w:t>
      </w:r>
    </w:p>
    <w:p w:rsidR="00D35C12" w:rsidRDefault="00B16A9B">
      <w:pPr>
        <w:pStyle w:val="Tabletext"/>
        <w:shd w:val="clear" w:color="auto" w:fill="FFFFFF" w:themeFill="background1"/>
        <w:rPr>
          <w:sz w:val="26"/>
          <w:szCs w:val="26"/>
        </w:rPr>
      </w:pPr>
      <w:r>
        <w:rPr>
          <w:i/>
          <w:sz w:val="26"/>
          <w:szCs w:val="26"/>
          <w:highlight w:val="lightGray"/>
          <w:shd w:val="clear" w:color="auto" w:fill="BFBFBF"/>
        </w:rPr>
        <w:t>[</w:t>
      </w:r>
      <w:r>
        <w:rPr>
          <w:b/>
          <w:bCs/>
          <w:i/>
          <w:sz w:val="26"/>
          <w:szCs w:val="26"/>
          <w:highlight w:val="lightGray"/>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Pr>
          <w:i/>
          <w:sz w:val="26"/>
          <w:szCs w:val="26"/>
          <w:highlight w:val="lightGray"/>
          <w:shd w:val="clear" w:color="auto" w:fill="BFBFBF"/>
        </w:rPr>
        <w:t>,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2"/>
      </w:r>
    </w:p>
    <w:p w:rsidR="00D35C12" w:rsidRDefault="00B16A9B">
      <w:pPr>
        <w:pStyle w:val="Tabletext"/>
        <w:shd w:val="clear" w:color="auto" w:fill="FFFFFF" w:themeFill="background1"/>
        <w:spacing w:after="120"/>
        <w:ind w:firstLine="567"/>
        <w:rPr>
          <w:rFonts w:eastAsia="Calibri"/>
          <w:sz w:val="26"/>
          <w:szCs w:val="26"/>
          <w:lang w:eastAsia="en-US"/>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«аккредитован» / «аккредитация не требуется»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произошли изменения, а именно: </w:t>
      </w:r>
      <w:r>
        <w:rPr>
          <w:i/>
          <w:sz w:val="26"/>
          <w:szCs w:val="26"/>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6"/>
          <w:szCs w:val="26"/>
          <w:lang w:eastAsia="en-US"/>
        </w:rPr>
        <w:t>. Обновленная Заявка на аккредитацию прилагается.</w:t>
      </w:r>
    </w:p>
    <w:p w:rsidR="00D35C12" w:rsidRDefault="00B16A9B">
      <w:pPr>
        <w:pStyle w:val="Tabletext"/>
        <w:shd w:val="clear" w:color="auto" w:fill="FFFFFF" w:themeFill="background1"/>
        <w:rPr>
          <w:i/>
          <w:sz w:val="26"/>
          <w:szCs w:val="26"/>
          <w:highlight w:val="lightGray"/>
          <w:shd w:val="clear" w:color="auto" w:fill="BFBFBF"/>
        </w:rPr>
      </w:pPr>
      <w:r>
        <w:rPr>
          <w:i/>
          <w:sz w:val="26"/>
          <w:szCs w:val="26"/>
          <w:highlight w:val="lightGray"/>
          <w:shd w:val="clear" w:color="auto" w:fill="BFBFBF"/>
        </w:rPr>
        <w:t>[</w:t>
      </w:r>
      <w:r>
        <w:rPr>
          <w:b/>
          <w:bCs/>
          <w:i/>
          <w:sz w:val="26"/>
          <w:szCs w:val="26"/>
          <w:highlight w:val="lightGray"/>
          <w:shd w:val="clear" w:color="auto" w:fill="BFBFBF"/>
        </w:rPr>
        <w:t>В случае если Участник не обладает статусом «аккредитован»</w:t>
      </w:r>
      <w:r>
        <w:rPr>
          <w:i/>
          <w:sz w:val="26"/>
          <w:szCs w:val="26"/>
          <w:highlight w:val="lightGray"/>
          <w:shd w:val="clear" w:color="auto" w:fill="BFBF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3"/>
      </w:r>
    </w:p>
    <w:p w:rsidR="00D35C12" w:rsidRDefault="00B16A9B">
      <w:pPr>
        <w:pStyle w:val="Tabletext"/>
        <w:shd w:val="clear" w:color="auto" w:fill="FFFFFF" w:themeFill="background1"/>
        <w:spacing w:after="120"/>
        <w:ind w:firstLine="567"/>
        <w:rPr>
          <w:i/>
          <w:sz w:val="26"/>
          <w:szCs w:val="26"/>
          <w:highlight w:val="lightGray"/>
          <w:shd w:val="clear" w:color="auto" w:fill="BFBFB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w:t>
      </w:r>
      <w:r>
        <w:rPr>
          <w:rFonts w:eastAsia="Calibri"/>
          <w:sz w:val="26"/>
          <w:szCs w:val="26"/>
          <w:lang w:eastAsia="en-US"/>
        </w:rPr>
        <w:t xml:space="preserve">направило _____ </w:t>
      </w:r>
      <w:r>
        <w:rPr>
          <w:i/>
          <w:sz w:val="26"/>
          <w:szCs w:val="26"/>
          <w:highlight w:val="lightGray"/>
          <w:shd w:val="clear" w:color="auto" w:fill="BFBFBF"/>
        </w:rPr>
        <w:t>[указывается дата направления заявки на аккредитацию]</w:t>
      </w:r>
      <w:r>
        <w:rPr>
          <w:rFonts w:eastAsia="Calibri"/>
          <w:sz w:val="26"/>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
          <w:sz w:val="26"/>
          <w:szCs w:val="26"/>
          <w:highlight w:val="lightGray"/>
          <w:shd w:val="clear" w:color="auto" w:fill="BFBFBF"/>
        </w:rPr>
        <w:t xml:space="preserve">[выбирается </w:t>
      </w:r>
      <w:r>
        <w:rPr>
          <w:rStyle w:val="ae"/>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r>
        <w:rPr>
          <w:rFonts w:eastAsia="Calibri"/>
          <w:sz w:val="26"/>
          <w:szCs w:val="26"/>
          <w:lang w:eastAsia="en-US"/>
        </w:rPr>
        <w:t xml:space="preserve"> а) </w:t>
      </w:r>
      <w:r>
        <w:rPr>
          <w:sz w:val="26"/>
          <w:szCs w:val="26"/>
        </w:rPr>
        <w:t xml:space="preserve">настоящая </w:t>
      </w:r>
      <w:r>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7" w:name="_Hlk26475166"/>
      <w:r>
        <w:rPr>
          <w:iCs/>
          <w:sz w:val="26"/>
          <w:szCs w:val="26"/>
        </w:rPr>
        <w:t xml:space="preserve">_________________________ </w:t>
      </w:r>
      <w:r>
        <w:rPr>
          <w:i/>
          <w:sz w:val="26"/>
          <w:szCs w:val="26"/>
          <w:highlight w:val="lightGray"/>
          <w:shd w:val="clear" w:color="auto" w:fill="BFBFBF"/>
        </w:rPr>
        <w:t>(наименование Участника)</w:t>
      </w:r>
      <w:bookmarkEnd w:id="947"/>
      <w:r>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 w:val="26"/>
          <w:szCs w:val="26"/>
          <w:highlight w:val="lightGray"/>
          <w:shd w:val="clear" w:color="auto" w:fill="BFBFBF"/>
        </w:rPr>
        <w:t>[либо]</w:t>
      </w:r>
      <w:r>
        <w:rPr>
          <w:rFonts w:eastAsia="Calibri"/>
          <w:sz w:val="26"/>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 w:val="26"/>
          <w:szCs w:val="26"/>
        </w:rPr>
        <w:t xml:space="preserve">_________________________ </w:t>
      </w:r>
      <w:r>
        <w:rPr>
          <w:i/>
          <w:sz w:val="26"/>
          <w:szCs w:val="26"/>
          <w:highlight w:val="lightGray"/>
          <w:shd w:val="clear" w:color="auto" w:fill="BFBFBF"/>
        </w:rPr>
        <w:t>(наименование Участника)</w:t>
      </w:r>
      <w:r>
        <w:rPr>
          <w:rFonts w:eastAsia="Calibri"/>
          <w:sz w:val="26"/>
          <w:szCs w:val="26"/>
          <w:lang w:eastAsia="en-US"/>
        </w:rPr>
        <w:t xml:space="preserve"> в настоящей закупке.</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Cs/>
          <w:sz w:val="26"/>
          <w:szCs w:val="26"/>
        </w:rPr>
        <w:t xml:space="preserve">_________________________ </w:t>
      </w:r>
      <w:r>
        <w:rPr>
          <w:i/>
          <w:sz w:val="26"/>
          <w:szCs w:val="26"/>
          <w:highlight w:val="lightGray"/>
          <w:shd w:val="clear" w:color="auto" w:fill="BFBFBF"/>
        </w:rPr>
        <w:t>(наименование Участника)</w:t>
      </w:r>
      <w:r>
        <w:rPr>
          <w:i/>
          <w:sz w:val="26"/>
          <w:szCs w:val="26"/>
          <w:shd w:val="clear" w:color="auto" w:fill="BFBFBF"/>
        </w:rPr>
        <w:t xml:space="preserve"> </w:t>
      </w:r>
      <w:r>
        <w:rPr>
          <w:rFonts w:eastAsia="Calibri"/>
          <w:sz w:val="26"/>
          <w:szCs w:val="26"/>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 w:val="26"/>
          <w:szCs w:val="26"/>
          <w:highlight w:val="lightGray"/>
          <w:shd w:val="clear" w:color="auto" w:fill="BFBF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rPr>
        <w:fldChar w:fldCharType="begin"/>
      </w:r>
      <w:r>
        <w:rPr>
          <w:i/>
          <w:sz w:val="26"/>
          <w:szCs w:val="26"/>
          <w:highlight w:val="lightGray"/>
          <w:shd w:val="clear" w:color="auto" w:fill="BFBFBF"/>
        </w:rPr>
        <w:instrText xml:space="preserve"> REF _Ref513729975 \r \h </w:instrText>
      </w:r>
      <w:r>
        <w:rPr>
          <w:i/>
          <w:sz w:val="26"/>
          <w:szCs w:val="26"/>
          <w:highlight w:val="lightGray"/>
          <w:shd w:val="clear" w:color="auto" w:fill="BFBFBF"/>
        </w:rPr>
      </w:r>
      <w:r>
        <w:rPr>
          <w:i/>
          <w:sz w:val="26"/>
          <w:szCs w:val="26"/>
          <w:highlight w:val="lightGray"/>
          <w:shd w:val="clear" w:color="auto" w:fill="BFBFBF"/>
        </w:rPr>
        <w:fldChar w:fldCharType="separate"/>
      </w:r>
      <w:r>
        <w:rPr>
          <w:i/>
          <w:sz w:val="26"/>
          <w:szCs w:val="26"/>
          <w:highlight w:val="lightGray"/>
          <w:shd w:val="clear" w:color="auto" w:fill="BFBFBF"/>
        </w:rPr>
        <w:t>10.2</w:t>
      </w:r>
      <w:r>
        <w:rPr>
          <w:i/>
          <w:sz w:val="26"/>
          <w:szCs w:val="26"/>
          <w:highlight w:val="lightGray"/>
          <w:shd w:val="clear" w:color="auto" w:fill="BFBFBF"/>
        </w:rPr>
        <w:fldChar w:fldCharType="end"/>
      </w:r>
      <w:r>
        <w:rPr>
          <w:i/>
          <w:sz w:val="26"/>
          <w:szCs w:val="26"/>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w:t>
      </w:r>
      <w:r>
        <w:rPr>
          <w:i/>
          <w:sz w:val="26"/>
          <w:szCs w:val="26"/>
          <w:highlight w:val="lightGray"/>
          <w:shd w:val="clear" w:color="auto" w:fill="BFBFBF"/>
        </w:rPr>
        <w:lastRenderedPageBreak/>
        <w:t>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a6"/>
          <w:i/>
          <w:sz w:val="26"/>
          <w:szCs w:val="26"/>
          <w:highlight w:val="lightGray"/>
          <w:shd w:val="clear" w:color="auto" w:fill="BFBFBF"/>
        </w:rPr>
        <w:footnoteReference w:id="14"/>
      </w:r>
      <w:r>
        <w:rPr>
          <w:rFonts w:eastAsia="Calibri"/>
          <w:sz w:val="26"/>
          <w:szCs w:val="26"/>
          <w:lang w:eastAsia="en-US"/>
        </w:rPr>
        <w:t xml:space="preserve">: </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pPr>
        <w:pStyle w:val="Tabletext"/>
        <w:rPr>
          <w:i/>
          <w:sz w:val="26"/>
          <w:szCs w:val="26"/>
          <w:highlight w:val="lightGray"/>
          <w:shd w:val="clear" w:color="auto" w:fill="BFBFBF"/>
        </w:rPr>
      </w:pPr>
      <w:bookmarkStart w:id="948" w:name="_Hlk73985039"/>
      <w:r>
        <w:rPr>
          <w:i/>
          <w:sz w:val="26"/>
          <w:szCs w:val="26"/>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Pr>
          <w:rStyle w:val="ae"/>
          <w:b w:val="0"/>
          <w:sz w:val="26"/>
          <w:szCs w:val="26"/>
          <w:highlight w:val="lightGray"/>
          <w:shd w:val="clear" w:color="auto" w:fill="BFBFBF"/>
        </w:rPr>
        <w:t>Участником</w:t>
      </w:r>
      <w:r>
        <w:rPr>
          <w:i/>
          <w:sz w:val="26"/>
          <w:szCs w:val="26"/>
          <w:highlight w:val="lightGray"/>
          <w:shd w:val="clear" w:color="auto" w:fill="BFBFBF"/>
        </w:rPr>
        <w:t xml:space="preserve"> дополняется декларативная часть письма о подачи оферты следующим (выбрав необходимое):</w:t>
      </w:r>
    </w:p>
    <w:p w:rsidR="00D35C12" w:rsidRDefault="00B16A9B">
      <w:pPr>
        <w:tabs>
          <w:tab w:val="left" w:pos="993"/>
        </w:tabs>
        <w:ind w:firstLine="567"/>
        <w:rPr>
          <w:iCs/>
          <w:highlight w:val="lightGray"/>
          <w:shd w:val="clear" w:color="auto" w:fill="BFBFBF"/>
        </w:rPr>
      </w:pPr>
      <w:r>
        <w:rPr>
          <w:iCs/>
          <w:highlight w:val="lightGray"/>
          <w:shd w:val="clear" w:color="auto" w:fill="BFBFBF"/>
        </w:rPr>
        <w:t>Настоящим подтверждаем наличие:</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D35C12" w:rsidRDefault="00B16A9B">
      <w:pPr>
        <w:tabs>
          <w:tab w:val="left" w:pos="993"/>
        </w:tabs>
        <w:ind w:firstLine="567"/>
        <w:rPr>
          <w:i/>
          <w:highlight w:val="lightGray"/>
          <w:shd w:val="clear" w:color="auto" w:fill="BFBFBF"/>
        </w:rPr>
      </w:pPr>
      <w:r>
        <w:rPr>
          <w:i/>
          <w:highlight w:val="lightGray"/>
          <w:shd w:val="clear" w:color="auto" w:fill="BFBFBF"/>
        </w:rPr>
        <w:t>и/или</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Pr>
          <w:i/>
          <w:sz w:val="26"/>
          <w:szCs w:val="26"/>
          <w:highlight w:val="lightGray"/>
          <w:shd w:val="clear" w:color="auto" w:fill="BFBFBF"/>
        </w:rPr>
        <w:t>]</w:t>
      </w:r>
      <w:bookmarkEnd w:id="948"/>
    </w:p>
    <w:p w:rsidR="00D35C12" w:rsidRDefault="00B16A9B">
      <w:pPr>
        <w:tabs>
          <w:tab w:val="left" w:pos="993"/>
        </w:tabs>
        <w:ind w:firstLine="567"/>
      </w:pPr>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35C12" w:rsidRDefault="00B16A9B">
      <w:pPr>
        <w:tabs>
          <w:tab w:val="left" w:pos="993"/>
        </w:tabs>
        <w:ind w:firstLine="567"/>
      </w:pPr>
      <w: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D35C12" w:rsidRDefault="00B16A9B">
      <w:pPr>
        <w:tabs>
          <w:tab w:val="left" w:pos="993"/>
        </w:tabs>
        <w:ind w:firstLine="567"/>
      </w:pPr>
      <w: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highlight w:val="lightGray"/>
          <w:shd w:val="clear" w:color="auto" w:fill="BFBFBF"/>
        </w:rPr>
        <w:t>(</w:t>
      </w:r>
      <w:r>
        <w:rPr>
          <w:i/>
          <w:highlight w:val="lightGray"/>
          <w:shd w:val="clear" w:color="auto" w:fill="BFBFBF"/>
        </w:rPr>
        <w:t>наименование Заказчика</w:t>
      </w:r>
      <w:r>
        <w:rPr>
          <w:highlight w:val="lightGray"/>
          <w:shd w:val="clear" w:color="auto" w:fill="BFBFBF"/>
        </w:rPr>
        <w:t>)</w:t>
      </w:r>
      <w:r>
        <w:t xml:space="preserve">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 (либо установленным размером НМЦ – в случае признания аукциона несостоявшимся).</w:t>
      </w:r>
    </w:p>
    <w:p w:rsidR="00D35C12" w:rsidRDefault="00B16A9B">
      <w:pPr>
        <w:tabs>
          <w:tab w:val="left" w:pos="993"/>
        </w:tabs>
        <w:ind w:firstLine="567"/>
      </w:pPr>
      <w: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w:t>
      </w:r>
    </w:p>
    <w:p w:rsidR="00D35C12" w:rsidRDefault="00B16A9B">
      <w:pPr>
        <w:tabs>
          <w:tab w:val="left" w:pos="993"/>
        </w:tabs>
        <w:ind w:firstLine="567"/>
      </w:pPr>
      <w: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w:t>
      </w:r>
      <w:r>
        <w:lastRenderedPageBreak/>
        <w:t>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rsidR="00D35C12" w:rsidRDefault="00B16A9B">
      <w:pPr>
        <w:tabs>
          <w:tab w:val="left" w:pos="993"/>
        </w:tabs>
        <w:ind w:firstLine="567"/>
      </w:pPr>
      <w: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D35C12" w:rsidRDefault="00B16A9B">
      <w:pPr>
        <w:tabs>
          <w:tab w:val="left" w:pos="993"/>
        </w:tabs>
        <w:ind w:firstLine="567"/>
        <w:rPr>
          <w:szCs w:val="28"/>
          <w:vertAlign w:val="superscript"/>
        </w:rPr>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w:t>
      </w:r>
      <w:proofErr w:type="gramStart"/>
      <w:r>
        <w:t>_</w:t>
      </w:r>
      <w:r>
        <w:rPr>
          <w:szCs w:val="28"/>
          <w:vertAlign w:val="superscript"/>
        </w:rPr>
        <w:t>(</w:t>
      </w:r>
      <w:proofErr w:type="gramEnd"/>
      <w:r>
        <w:rPr>
          <w:szCs w:val="28"/>
          <w:vertAlign w:val="superscript"/>
        </w:rPr>
        <w:t>Ф.И.О., должность и контактная информацию уполномоченного лица, включая телефон и адрес электронной почты)</w:t>
      </w:r>
    </w:p>
    <w:p w:rsidR="00D35C12" w:rsidRDefault="00B16A9B">
      <w:pPr>
        <w:tabs>
          <w:tab w:val="left" w:pos="993"/>
        </w:tabs>
        <w:ind w:firstLine="567"/>
      </w:pPr>
      <w: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highlight w:val="lightGray"/>
          <w:shd w:val="clear" w:color="auto" w:fill="BFBFBF"/>
        </w:rPr>
        <w:t>(наименование Участника)</w:t>
      </w:r>
      <w:r>
        <w:t>.</w:t>
      </w:r>
    </w:p>
    <w:p w:rsidR="00D35C12" w:rsidRDefault="00B16A9B">
      <w:pPr>
        <w:tabs>
          <w:tab w:val="left" w:pos="993"/>
        </w:tabs>
        <w:ind w:firstLine="567"/>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49" w:name="_Toc141973716"/>
      <w:r>
        <w:lastRenderedPageBreak/>
        <w:t>Инструкции по заполнению</w:t>
      </w:r>
      <w:bookmarkEnd w:id="949"/>
    </w:p>
    <w:p w:rsidR="00D35C12" w:rsidRDefault="00B16A9B" w:rsidP="00B16A9B">
      <w:pPr>
        <w:pStyle w:val="ac"/>
        <w:numPr>
          <w:ilvl w:val="3"/>
          <w:numId w:val="6"/>
        </w:numPr>
      </w:pPr>
      <w:r>
        <w:t>Письмо рекомендуется оформить на официальном бланке Участника (при наличии).</w:t>
      </w:r>
    </w:p>
    <w:p w:rsidR="00D35C12" w:rsidRDefault="00B16A9B" w:rsidP="00B16A9B">
      <w:pPr>
        <w:pStyle w:val="ac"/>
        <w:numPr>
          <w:ilvl w:val="3"/>
          <w:numId w:val="6"/>
        </w:numPr>
      </w:pPr>
      <w:r>
        <w:t>Участник присваивает письму дату и номер в соответствии с принятыми у него правилами документооборота.</w:t>
      </w:r>
    </w:p>
    <w:p w:rsidR="00D35C12" w:rsidRDefault="00B16A9B" w:rsidP="00B16A9B">
      <w:pPr>
        <w:pStyle w:val="ac"/>
        <w:numPr>
          <w:ilvl w:val="3"/>
          <w:numId w:val="6"/>
        </w:numPr>
      </w:pPr>
      <w:r>
        <w:t xml:space="preserve">Участник должен указать свое полное наименование (с указанием организационно-правовой формы) и место нахождения, ИНН либо фамилию, имя, отчество, паспортные данные, адрес места жительства, ИНН (для физических лиц).Письмо </w:t>
      </w:r>
      <w:bookmarkStart w:id="950" w:name="_Hlk515935935"/>
      <w:r>
        <w:t xml:space="preserve">о подаче оферты </w:t>
      </w:r>
      <w:bookmarkEnd w:id="950"/>
      <w:r>
        <w:t xml:space="preserve">должно быть подписано и скреплено печатью (при наличии) в соответствии с требованиями подпункта </w:t>
      </w:r>
      <w:r>
        <w:fldChar w:fldCharType="begin"/>
      </w:r>
      <w:r>
        <w:instrText xml:space="preserve"> REF _Ref513815715 \r \h </w:instrText>
      </w:r>
      <w:r>
        <w:fldChar w:fldCharType="separate"/>
      </w:r>
      <w:r>
        <w:t>4.5.1.9</w:t>
      </w:r>
      <w:r>
        <w:fldChar w:fldCharType="end"/>
      </w:r>
      <w:r>
        <w:t>.</w:t>
      </w:r>
    </w:p>
    <w:p w:rsidR="00D35C12" w:rsidRDefault="00B16A9B">
      <w:r>
        <w:br w:type="page"/>
      </w:r>
    </w:p>
    <w:p w:rsidR="00D35C12" w:rsidRDefault="00B16A9B">
      <w:pPr>
        <w:pStyle w:val="2"/>
        <w:keepNext w:val="0"/>
        <w:widowControl w:val="0"/>
        <w:rPr>
          <w:sz w:val="28"/>
        </w:rPr>
      </w:pPr>
      <w:bookmarkStart w:id="951" w:name="_Toc141973717"/>
      <w:bookmarkStart w:id="952" w:name="_Toc69728987"/>
      <w:bookmarkStart w:id="953" w:name="_Toc57314673"/>
      <w:bookmarkStart w:id="954" w:name="_Ref55336334"/>
      <w:bookmarkStart w:id="955" w:name="_Ref55335818"/>
      <w:bookmarkStart w:id="956" w:name="_Toc69728988"/>
      <w:bookmarkStart w:id="957" w:name="_Toc57314674"/>
      <w:bookmarkStart w:id="958" w:name="_Ref55336345"/>
      <w:bookmarkStart w:id="959" w:name="_Ref55335821"/>
      <w:r>
        <w:rPr>
          <w:sz w:val="28"/>
        </w:rPr>
        <w:lastRenderedPageBreak/>
        <w:t xml:space="preserve">Коммерческое предложение (форма </w:t>
      </w:r>
      <w:r>
        <w:rPr>
          <w:sz w:val="28"/>
        </w:rPr>
        <w:fldChar w:fldCharType="begin"/>
      </w:r>
      <w:r>
        <w:rPr>
          <w:sz w:val="28"/>
        </w:rPr>
        <w:instrText xml:space="preserve"> SEQ форма \* ARABIC </w:instrText>
      </w:r>
      <w:r>
        <w:rPr>
          <w:sz w:val="28"/>
        </w:rPr>
        <w:fldChar w:fldCharType="separate"/>
      </w:r>
      <w:r>
        <w:rPr>
          <w:sz w:val="28"/>
        </w:rPr>
        <w:t>3</w:t>
      </w:r>
      <w:r>
        <w:rPr>
          <w:sz w:val="28"/>
        </w:rPr>
        <w:fldChar w:fldCharType="end"/>
      </w:r>
      <w:r>
        <w:rPr>
          <w:sz w:val="28"/>
        </w:rPr>
        <w:t>)</w:t>
      </w:r>
      <w:bookmarkEnd w:id="951"/>
      <w:bookmarkEnd w:id="952"/>
      <w:bookmarkEnd w:id="953"/>
      <w:bookmarkEnd w:id="954"/>
      <w:bookmarkEnd w:id="955"/>
    </w:p>
    <w:p w:rsidR="00D35C12" w:rsidRDefault="00B16A9B" w:rsidP="00B16A9B">
      <w:pPr>
        <w:pStyle w:val="23"/>
        <w:numPr>
          <w:ilvl w:val="2"/>
          <w:numId w:val="6"/>
        </w:numPr>
      </w:pPr>
      <w:bookmarkStart w:id="960" w:name="_Ref511135236"/>
      <w:bookmarkStart w:id="961" w:name="_Toc141973718"/>
      <w:r>
        <w:t xml:space="preserve">Форма </w:t>
      </w:r>
      <w:bookmarkEnd w:id="960"/>
      <w:r>
        <w:t>Коммерческого предложения</w:t>
      </w:r>
      <w:bookmarkEnd w:id="961"/>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1</w:t>
      </w:r>
      <w:r>
        <w:rPr>
          <w:sz w:val="24"/>
        </w:rPr>
        <w:fldChar w:fldCharType="end"/>
      </w:r>
      <w:r>
        <w:rPr>
          <w:sz w:val="24"/>
        </w:rPr>
        <w:t xml:space="preserve"> к письму о подаче оферты</w:t>
      </w:r>
      <w:r>
        <w:rPr>
          <w:sz w:val="24"/>
        </w:rPr>
        <w:br/>
        <w:t>от «____» _____________ г. №__________</w:t>
      </w:r>
    </w:p>
    <w:p w:rsidR="00D35C12" w:rsidRDefault="00B16A9B">
      <w:pPr>
        <w:jc w:val="center"/>
        <w:rPr>
          <w:b/>
          <w:sz w:val="32"/>
        </w:rPr>
      </w:pPr>
      <w:r>
        <w:rPr>
          <w:b/>
          <w:caps/>
          <w:spacing w:val="20"/>
          <w:sz w:val="28"/>
        </w:rPr>
        <w:t>Коммерческое предложение</w:t>
      </w:r>
    </w:p>
    <w:p w:rsidR="00D35C12" w:rsidRDefault="00B16A9B">
      <w:pPr>
        <w:spacing w:after="120"/>
      </w:pPr>
      <w:bookmarkStart w:id="962" w:name="_Hlk71126880"/>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bookmarkEnd w:id="962"/>
      <w:r>
        <w:t xml:space="preserve"> Наименование / Ф.И.О и ИНН Участника: _____________________</w:t>
      </w:r>
    </w:p>
    <w:p w:rsidR="00D35C12" w:rsidRDefault="00B16A9B">
      <w:pPr>
        <w:rPr>
          <w:rStyle w:val="ae"/>
          <w:b w:val="0"/>
          <w:highlight w:val="lightGray"/>
        </w:rPr>
      </w:pPr>
      <w:r>
        <w:rPr>
          <w:i/>
          <w:highlight w:val="lightGray"/>
          <w:shd w:val="clear" w:color="auto" w:fill="BFBFBF"/>
        </w:rPr>
        <w:t>[</w:t>
      </w:r>
      <w:r>
        <w:rPr>
          <w:rStyle w:val="ae"/>
          <w:b w:val="0"/>
          <w:highlight w:val="lightGray"/>
          <w:shd w:val="clear" w:color="auto" w:fill="BFBFBF"/>
        </w:rPr>
        <w:t xml:space="preserve">Здесь Участник приводит свое Коммерческое предложение вместе </w:t>
      </w:r>
      <w:r>
        <w:rPr>
          <w:rStyle w:val="ae"/>
          <w:b w:val="0"/>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e"/>
          <w:b w:val="0"/>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highlight w:val="lightGray"/>
          <w:shd w:val="clear" w:color="auto" w:fill="BFBFBF"/>
        </w:rPr>
        <w:t>]</w:t>
      </w:r>
      <w:r>
        <w:rPr>
          <w:i/>
          <w:highlight w:val="lightGray"/>
        </w:rPr>
        <w:t xml:space="preserve"> </w:t>
      </w:r>
    </w:p>
    <w:p w:rsidR="00D35C12" w:rsidRDefault="00B16A9B">
      <w:pPr>
        <w:spacing w:before="240" w:after="120"/>
        <w:jc w:val="center"/>
        <w:rPr>
          <w:b/>
        </w:rPr>
      </w:pPr>
      <w:r>
        <w:rPr>
          <w:b/>
        </w:rPr>
        <w:t>Таблица-1:</w:t>
      </w:r>
    </w:p>
    <w:tbl>
      <w:tblPr>
        <w:tblW w:w="10621" w:type="dxa"/>
        <w:tblInd w:w="-5" w:type="dxa"/>
        <w:tblLayout w:type="fixed"/>
        <w:tblLook w:val="04A0" w:firstRow="1" w:lastRow="0" w:firstColumn="1" w:lastColumn="0" w:noHBand="0" w:noVBand="1"/>
      </w:tblPr>
      <w:tblGrid>
        <w:gridCol w:w="421"/>
        <w:gridCol w:w="1522"/>
        <w:gridCol w:w="1522"/>
        <w:gridCol w:w="2064"/>
        <w:gridCol w:w="558"/>
        <w:gridCol w:w="1386"/>
        <w:gridCol w:w="1246"/>
        <w:gridCol w:w="560"/>
        <w:gridCol w:w="23"/>
        <w:gridCol w:w="1083"/>
        <w:gridCol w:w="105"/>
        <w:gridCol w:w="131"/>
      </w:tblGrid>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 п/п</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Наименование предлагаемой продукции (товары, работы, услуги)</w:t>
            </w:r>
            <w:r>
              <w:rPr>
                <w:rFonts w:eastAsia="Calibri"/>
                <w:sz w:val="20"/>
                <w:lang w:eastAsia="en-US"/>
              </w:rPr>
              <w:br/>
            </w:r>
            <w:r>
              <w:rPr>
                <w:rStyle w:val="ae"/>
                <w:b w:val="0"/>
                <w:sz w:val="20"/>
                <w:highlight w:val="lightGray"/>
                <w:shd w:val="clear" w:color="auto" w:fill="BFBFBF"/>
              </w:rPr>
              <w:t>[заполняется в соответствии со структурой НМЦ]</w:t>
            </w:r>
          </w:p>
        </w:tc>
        <w:tc>
          <w:tcPr>
            <w:tcW w:w="15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ae"/>
                <w:b w:val="0"/>
                <w:sz w:val="20"/>
                <w:highlight w:val="lightGray"/>
                <w:shd w:val="clear" w:color="auto" w:fill="BFBFBF"/>
              </w:rPr>
              <w:t>[только для товаров, в соответствии с общероссийским классификатором стран мира]</w:t>
            </w:r>
          </w:p>
        </w:tc>
        <w:tc>
          <w:tcPr>
            <w:tcW w:w="206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Производитель продукции</w:t>
            </w:r>
          </w:p>
          <w:p w:rsidR="00D35C12" w:rsidRDefault="00B16A9B">
            <w:pPr>
              <w:widowControl w:val="0"/>
              <w:ind w:left="-105" w:right="-81"/>
              <w:jc w:val="center"/>
              <w:rPr>
                <w:rFonts w:eastAsia="Calibri"/>
                <w:sz w:val="20"/>
                <w:lang w:eastAsia="en-US"/>
              </w:rPr>
            </w:pPr>
            <w:r>
              <w:rPr>
                <w:rStyle w:val="ae"/>
                <w:b w:val="0"/>
                <w:sz w:val="20"/>
                <w:highlight w:val="lightGray"/>
                <w:shd w:val="clear" w:color="auto" w:fill="BFBFBF"/>
              </w:rPr>
              <w:t xml:space="preserve">[в случае наличия в Едином реестре российской радиоэлектронной продукции, или в </w:t>
            </w:r>
            <w:r>
              <w:rPr>
                <w:i/>
                <w:sz w:val="20"/>
                <w:highlight w:val="lightGray"/>
                <w:shd w:val="clear" w:color="auto" w:fill="BFBFBF"/>
              </w:rPr>
              <w:t xml:space="preserve">Едином реестре </w:t>
            </w:r>
            <w:proofErr w:type="spellStart"/>
            <w:r>
              <w:rPr>
                <w:i/>
                <w:sz w:val="20"/>
                <w:highlight w:val="lightGray"/>
                <w:shd w:val="clear" w:color="auto" w:fill="BFBFBF"/>
              </w:rPr>
              <w:t>Минкомсвязи</w:t>
            </w:r>
            <w:proofErr w:type="spellEnd"/>
            <w:r>
              <w:rPr>
                <w:i/>
                <w:sz w:val="20"/>
                <w:highlight w:val="lightGray"/>
                <w:shd w:val="clear" w:color="auto" w:fill="BFBFBF"/>
              </w:rPr>
              <w:t xml:space="preserve"> российских программ для электронных вычислительных машин и баз данных</w:t>
            </w:r>
            <w:r>
              <w:rPr>
                <w:rStyle w:val="ae"/>
                <w:b w:val="0"/>
                <w:sz w:val="20"/>
                <w:highlight w:val="lightGray"/>
                <w:shd w:val="clear" w:color="auto" w:fill="BFBFBF"/>
              </w:rPr>
              <w:t xml:space="preserve"> – дополнительно указывается № реестровой записи]</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Ед. изм.</w:t>
            </w:r>
          </w:p>
        </w:tc>
        <w:tc>
          <w:tcPr>
            <w:tcW w:w="1386"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sz w:val="20"/>
              </w:rPr>
              <w:t xml:space="preserve">НМЦ единицы продукции (руб. без НДС) </w:t>
            </w:r>
            <w:r>
              <w:rPr>
                <w:sz w:val="20"/>
              </w:rPr>
              <w:br/>
            </w:r>
            <w:r>
              <w:rPr>
                <w:rStyle w:val="ae"/>
                <w:b w:val="0"/>
                <w:sz w:val="20"/>
                <w:highlight w:val="lightGray"/>
                <w:shd w:val="clear" w:color="auto" w:fill="BFBFBF"/>
              </w:rPr>
              <w:t>[заполняется в соответствии со структурой НМЦ]</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i/>
                <w:sz w:val="20"/>
                <w:lang w:eastAsia="en-US"/>
              </w:rPr>
            </w:pPr>
            <w:r>
              <w:rPr>
                <w:rFonts w:eastAsia="Calibri"/>
                <w:sz w:val="20"/>
                <w:lang w:eastAsia="en-US"/>
              </w:rPr>
              <w:t xml:space="preserve">Предлагаемая цена одной единицы </w:t>
            </w:r>
            <w:r>
              <w:rPr>
                <w:sz w:val="20"/>
              </w:rPr>
              <w:t>продукции</w:t>
            </w:r>
            <w:r>
              <w:rPr>
                <w:rFonts w:eastAsia="Calibri"/>
                <w:sz w:val="20"/>
                <w:lang w:eastAsia="en-US"/>
              </w:rPr>
              <w:t>, руб. без НДС</w:t>
            </w:r>
          </w:p>
        </w:tc>
        <w:tc>
          <w:tcPr>
            <w:tcW w:w="560"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Кол-во</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Итоговая стоимость позиции</w:t>
            </w:r>
            <w:r>
              <w:rPr>
                <w:rFonts w:eastAsia="Calibri"/>
                <w:sz w:val="20"/>
                <w:lang w:eastAsia="en-US"/>
              </w:rPr>
              <w:br/>
              <w:t>(руб. без НДС)</w:t>
            </w: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b/>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b/>
                <w:sz w:val="22"/>
                <w:szCs w:val="22"/>
                <w:lang w:eastAsia="en-US"/>
              </w:rPr>
            </w:pPr>
            <w:r>
              <w:rPr>
                <w:rFonts w:eastAsia="Calibri"/>
                <w:b/>
                <w:sz w:val="22"/>
                <w:szCs w:val="22"/>
                <w:lang w:eastAsia="en-US"/>
              </w:rPr>
              <w:t>ИТОГО без НДС:</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Кроме того, НДС (__%):</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ИТОГО с НДС:</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bl>
    <w:p w:rsidR="00D35C12" w:rsidRDefault="00B16A9B">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fldChar w:fldCharType="begin"/>
      </w:r>
      <w:r>
        <w:instrText xml:space="preserve"> REF _Ref514724977 \h </w:instrText>
      </w:r>
      <w:r>
        <w:fldChar w:fldCharType="separate"/>
      </w:r>
      <w:r>
        <w:t xml:space="preserve">ПРИЛОЖЕНИЕ № 6 – СТРУКТУРА НМЦ (в формате </w:t>
      </w:r>
      <w:proofErr w:type="spellStart"/>
      <w:r>
        <w:t>Excel</w:t>
      </w:r>
      <w:proofErr w:type="spellEnd"/>
      <w:r>
        <w:t>)</w:t>
      </w:r>
      <w:r>
        <w:fldChar w:fldCharType="end"/>
      </w:r>
      <w:r>
        <w:rPr>
          <w:i/>
          <w:highlight w:val="lightGray"/>
        </w:rPr>
        <w:t xml:space="preserve">). Участник </w:t>
      </w:r>
      <w:bookmarkStart w:id="963" w:name="_Hlk54877299"/>
      <w:r>
        <w:rPr>
          <w:i/>
          <w:highlight w:val="lightGray"/>
        </w:rPr>
        <w:t xml:space="preserve">обязан предоставить </w:t>
      </w:r>
      <w:bookmarkEnd w:id="963"/>
      <w:r>
        <w:rPr>
          <w:i/>
          <w:highlight w:val="lightGray"/>
        </w:rPr>
        <w:t xml:space="preserve">в составе своей заявки заполненную электронную версию данного Коммерческого предложения в формате </w:t>
      </w:r>
      <w:r>
        <w:rPr>
          <w:i/>
          <w:highlight w:val="lightGray"/>
          <w:lang w:val="en-US"/>
        </w:rPr>
        <w:t>Excel</w:t>
      </w:r>
      <w:r>
        <w:rPr>
          <w:i/>
          <w:highlight w:val="lightGray"/>
        </w:rPr>
        <w:t>.</w:t>
      </w:r>
    </w:p>
    <w:p w:rsidR="00D35C12" w:rsidRDefault="00B16A9B">
      <w:pPr>
        <w:rPr>
          <w:i/>
        </w:rPr>
      </w:pPr>
      <w:r>
        <w:rPr>
          <w:i/>
          <w:highlight w:val="lightGray"/>
        </w:rPr>
        <w:t xml:space="preserve">В случае не указания Участником </w:t>
      </w:r>
      <w:bookmarkStart w:id="964" w:name="_Hlk54877356"/>
      <w:r>
        <w:rPr>
          <w:i/>
          <w:highlight w:val="lightGray"/>
        </w:rPr>
        <w:t xml:space="preserve">в данной форме Страны происхождения товара и Производителя продукции </w:t>
      </w:r>
      <w:bookmarkEnd w:id="964"/>
      <w:r>
        <w:rPr>
          <w:i/>
          <w:highlight w:val="lightGray"/>
        </w:rPr>
        <w:t>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D35C12" w:rsidRDefault="00B16A9B">
      <w:pPr>
        <w:spacing w:before="240" w:after="120"/>
        <w:jc w:val="center"/>
        <w:rPr>
          <w:b/>
        </w:rPr>
      </w:pPr>
      <w:r>
        <w:rPr>
          <w:b/>
        </w:rPr>
        <w:lastRenderedPageBreak/>
        <w:t>Таблица-2:</w:t>
      </w:r>
    </w:p>
    <w:tbl>
      <w:tblPr>
        <w:tblW w:w="10348" w:type="dxa"/>
        <w:tblLayout w:type="fixed"/>
        <w:tblLook w:val="01E0" w:firstRow="1" w:lastRow="1" w:firstColumn="1" w:lastColumn="1" w:noHBand="0" w:noVBand="0"/>
      </w:tblPr>
      <w:tblGrid>
        <w:gridCol w:w="5388"/>
        <w:gridCol w:w="4960"/>
      </w:tblGrid>
      <w:tr w:rsidR="00D35C12">
        <w:trPr>
          <w:cantSplit/>
        </w:trPr>
        <w:tc>
          <w:tcPr>
            <w:tcW w:w="5387" w:type="dxa"/>
          </w:tcPr>
          <w:p w:rsidR="00D35C12" w:rsidRDefault="00B16A9B">
            <w:pPr>
              <w:widowControl w:val="0"/>
              <w:jc w:val="left"/>
              <w:rPr>
                <w:b/>
              </w:rPr>
            </w:pPr>
            <w:r>
              <w:rPr>
                <w:b/>
              </w:rPr>
              <w:t>Итоговая стоимость заявки без НДС, руб.</w:t>
            </w:r>
          </w:p>
        </w:tc>
        <w:tc>
          <w:tcPr>
            <w:tcW w:w="4960" w:type="dxa"/>
          </w:tcPr>
          <w:p w:rsidR="00D35C12" w:rsidRDefault="00B16A9B">
            <w:pPr>
              <w:widowControl w:val="0"/>
              <w:jc w:val="left"/>
            </w:pPr>
            <w:r>
              <w:t>___________________________________</w:t>
            </w:r>
          </w:p>
          <w:p w:rsidR="00D35C12" w:rsidRDefault="00B16A9B">
            <w:pPr>
              <w:widowControl w:val="0"/>
              <w:jc w:val="left"/>
              <w:rPr>
                <w:b/>
              </w:rPr>
            </w:pPr>
            <w:r>
              <w:rPr>
                <w:b/>
                <w:vertAlign w:val="superscript"/>
              </w:rPr>
              <w:t>(итоговая стоимость (цифрами), рублей, без НДС)</w:t>
            </w:r>
          </w:p>
        </w:tc>
      </w:tr>
      <w:tr w:rsidR="00D35C12">
        <w:trPr>
          <w:cantSplit/>
        </w:trPr>
        <w:tc>
          <w:tcPr>
            <w:tcW w:w="5387" w:type="dxa"/>
          </w:tcPr>
          <w:p w:rsidR="00D35C12" w:rsidRDefault="00B16A9B">
            <w:pPr>
              <w:widowControl w:val="0"/>
              <w:jc w:val="left"/>
            </w:pPr>
            <w:r>
              <w:t>кроме того, НДС, руб.</w:t>
            </w:r>
            <w:r>
              <w:rPr>
                <w:rStyle w:val="a6"/>
              </w:rPr>
              <w:footnoteReference w:id="15"/>
            </w:r>
          </w:p>
        </w:tc>
        <w:tc>
          <w:tcPr>
            <w:tcW w:w="4960" w:type="dxa"/>
          </w:tcPr>
          <w:p w:rsidR="00D35C12" w:rsidRDefault="00B16A9B">
            <w:pPr>
              <w:widowControl w:val="0"/>
              <w:jc w:val="left"/>
            </w:pPr>
            <w:r>
              <w:t>___________________________________</w:t>
            </w:r>
          </w:p>
          <w:p w:rsidR="00D35C12" w:rsidRDefault="00B16A9B">
            <w:pPr>
              <w:widowControl w:val="0"/>
              <w:jc w:val="left"/>
            </w:pPr>
            <w:r>
              <w:rPr>
                <w:vertAlign w:val="superscript"/>
              </w:rPr>
              <w:t>(НДС по итоговой стоимости (цифрами), рублей)</w:t>
            </w:r>
          </w:p>
        </w:tc>
      </w:tr>
      <w:tr w:rsidR="00D35C12">
        <w:trPr>
          <w:cantSplit/>
        </w:trPr>
        <w:tc>
          <w:tcPr>
            <w:tcW w:w="5387" w:type="dxa"/>
          </w:tcPr>
          <w:p w:rsidR="00D35C12" w:rsidRDefault="00B16A9B">
            <w:pPr>
              <w:widowControl w:val="0"/>
              <w:jc w:val="left"/>
            </w:pPr>
            <w:r>
              <w:t>итого с НДС, руб.</w:t>
            </w:r>
            <w:r>
              <w:rPr>
                <w:rStyle w:val="a6"/>
              </w:rPr>
              <w:footnoteReference w:id="16"/>
            </w:r>
          </w:p>
        </w:tc>
        <w:tc>
          <w:tcPr>
            <w:tcW w:w="4960" w:type="dxa"/>
          </w:tcPr>
          <w:p w:rsidR="00D35C12" w:rsidRDefault="00B16A9B">
            <w:pPr>
              <w:widowControl w:val="0"/>
              <w:jc w:val="left"/>
              <w:rPr>
                <w:b/>
              </w:rPr>
            </w:pPr>
            <w:r>
              <w:rPr>
                <w:b/>
              </w:rPr>
              <w:t>___________________________________</w:t>
            </w:r>
          </w:p>
          <w:p w:rsidR="00D35C12" w:rsidRDefault="00B16A9B">
            <w:pPr>
              <w:widowControl w:val="0"/>
              <w:jc w:val="left"/>
            </w:pPr>
            <w:r>
              <w:rPr>
                <w:vertAlign w:val="superscript"/>
              </w:rPr>
              <w:t>(полная итоговая стоимость (цифрами), рублей, с НДС)</w:t>
            </w:r>
          </w:p>
        </w:tc>
      </w:tr>
    </w:tbl>
    <w:p w:rsidR="00D35C12" w:rsidRDefault="00B16A9B">
      <w:r>
        <w:t>____________________________________</w:t>
      </w:r>
    </w:p>
    <w:p w:rsidR="00D35C12" w:rsidRDefault="00B16A9B">
      <w:pPr>
        <w:ind w:right="3684"/>
        <w:jc w:val="center"/>
        <w:rPr>
          <w:vertAlign w:val="superscript"/>
        </w:rPr>
      </w:pPr>
      <w:r>
        <w:rPr>
          <w:vertAlign w:val="superscript"/>
        </w:rPr>
        <w:t xml:space="preserve"> (подпись,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66" w:name="_Toc141973719"/>
      <w:r>
        <w:lastRenderedPageBreak/>
        <w:t>Инструкции по заполнению</w:t>
      </w:r>
      <w:bookmarkEnd w:id="966"/>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Коммерческое предложение.</w:t>
      </w:r>
    </w:p>
    <w:p w:rsidR="00D35C12" w:rsidRDefault="00B16A9B" w:rsidP="00B16A9B">
      <w:pPr>
        <w:pStyle w:val="ac"/>
        <w:numPr>
          <w:ilvl w:val="3"/>
          <w:numId w:val="6"/>
        </w:numPr>
        <w:tabs>
          <w:tab w:val="left" w:pos="1134"/>
          <w:tab w:val="left" w:pos="2268"/>
        </w:tabs>
      </w:pPr>
      <w:r>
        <w:t xml:space="preserve">Участник указывает свое фирменное наименование (в </w:t>
      </w:r>
      <w:proofErr w:type="spellStart"/>
      <w:r>
        <w:t>т.ч</w:t>
      </w:r>
      <w:proofErr w:type="spellEnd"/>
      <w:r>
        <w:t xml:space="preserve">. организационно-правовую форму) </w:t>
      </w:r>
      <w:bookmarkStart w:id="967" w:name="_Hlk71126982"/>
      <w:r>
        <w:t>либо фамилию, имя, отчество (для физических лиц)</w:t>
      </w:r>
      <w:bookmarkEnd w:id="967"/>
      <w:r>
        <w:t xml:space="preserve"> и свой ИНН.</w:t>
      </w:r>
    </w:p>
    <w:p w:rsidR="00D35C12" w:rsidRDefault="00B16A9B" w:rsidP="00B16A9B">
      <w:pPr>
        <w:pStyle w:val="ac"/>
        <w:numPr>
          <w:ilvl w:val="3"/>
          <w:numId w:val="6"/>
        </w:numPr>
      </w:pPr>
      <w:r>
        <w:t xml:space="preserve">Все расчеты округляются до двух знаков после запятой. </w:t>
      </w:r>
    </w:p>
    <w:p w:rsidR="00D35C12" w:rsidRDefault="00B16A9B" w:rsidP="00B16A9B">
      <w:pPr>
        <w:pStyle w:val="ac"/>
        <w:numPr>
          <w:ilvl w:val="3"/>
          <w:numId w:val="6"/>
        </w:numPr>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rsidR="00D35C12" w:rsidRDefault="00B16A9B" w:rsidP="00B16A9B">
      <w:pPr>
        <w:pStyle w:val="ac"/>
        <w:numPr>
          <w:ilvl w:val="3"/>
          <w:numId w:val="6"/>
        </w:numPr>
      </w:pPr>
      <w:r>
        <w:t xml:space="preserve">В Таблице-2 Участник должен указать </w:t>
      </w:r>
      <w:bookmarkStart w:id="968" w:name="_Hlk515935818"/>
      <w:r>
        <w:t xml:space="preserve">общую стоимость заявки </w:t>
      </w:r>
      <w:bookmarkEnd w:id="968"/>
      <w: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t>ХХХ</w:t>
      </w:r>
      <w:proofErr w:type="spellEnd"/>
      <w:r>
        <w:t xml:space="preserve"> </w:t>
      </w:r>
      <w:proofErr w:type="gramStart"/>
      <w:r>
        <w:t>ХХХ,ХХ</w:t>
      </w:r>
      <w:proofErr w:type="gramEnd"/>
      <w:r>
        <w:t xml:space="preserve"> руб., например: «1 234 567,89 руб.».</w:t>
      </w:r>
    </w:p>
    <w:p w:rsidR="00D35C12" w:rsidRDefault="00B16A9B" w:rsidP="00B16A9B">
      <w:pPr>
        <w:pStyle w:val="ac"/>
        <w:numPr>
          <w:ilvl w:val="3"/>
          <w:numId w:val="6"/>
        </w:numPr>
      </w:pPr>
      <w:r>
        <w:t xml:space="preserve">Данная форма должна быть представлена в </w:t>
      </w:r>
      <w:bookmarkStart w:id="969" w:name="_Hlk54877467"/>
      <w:r>
        <w:t xml:space="preserve">обязательном порядке </w:t>
      </w:r>
      <w:bookmarkEnd w:id="969"/>
      <w:r>
        <w:t>в формате, доступном для редактирования (</w:t>
      </w:r>
      <w:proofErr w:type="spellStart"/>
      <w:r>
        <w:rPr>
          <w:lang w:val="en-US"/>
        </w:rPr>
        <w:t>MicrosoftExcelSheet</w:t>
      </w:r>
      <w:proofErr w:type="spellEnd"/>
      <w:r>
        <w:t xml:space="preserve"> (*.</w:t>
      </w:r>
      <w:proofErr w:type="spellStart"/>
      <w:r>
        <w:rPr>
          <w:lang w:val="en-US"/>
        </w:rPr>
        <w:t>xls</w:t>
      </w:r>
      <w:proofErr w:type="spellEnd"/>
      <w:r>
        <w:t>)).</w:t>
      </w:r>
    </w:p>
    <w:p w:rsidR="00D35C12" w:rsidRDefault="00D35C12">
      <w:pPr>
        <w:pStyle w:val="ac"/>
        <w:numPr>
          <w:ilvl w:val="0"/>
          <w:numId w:val="0"/>
        </w:numPr>
        <w:ind w:left="1134"/>
      </w:pPr>
    </w:p>
    <w:p w:rsidR="00D35C12" w:rsidRDefault="00B16A9B">
      <w:pPr>
        <w:keepNext/>
        <w:rPr>
          <w:b/>
        </w:rPr>
      </w:pPr>
      <w:bookmarkStart w:id="970" w:name="_Hlt22846931"/>
      <w:bookmarkEnd w:id="970"/>
      <w:r>
        <w:br w:type="page"/>
      </w:r>
    </w:p>
    <w:p w:rsidR="00D35C12" w:rsidRDefault="00B16A9B">
      <w:pPr>
        <w:pStyle w:val="2"/>
        <w:keepNext w:val="0"/>
        <w:widowControl w:val="0"/>
        <w:rPr>
          <w:sz w:val="28"/>
        </w:rPr>
      </w:pPr>
      <w:bookmarkStart w:id="971" w:name="_Toc90385115"/>
      <w:bookmarkStart w:id="972" w:name="_Ref89649494"/>
      <w:bookmarkStart w:id="973" w:name="_Toc141973720"/>
      <w:bookmarkStart w:id="974" w:name="_Ref514556477"/>
      <w:bookmarkEnd w:id="971"/>
      <w:bookmarkEnd w:id="972"/>
      <w:r>
        <w:rPr>
          <w:sz w:val="28"/>
        </w:rPr>
        <w:lastRenderedPageBreak/>
        <w:t xml:space="preserve">Техническое предложение (форма </w:t>
      </w:r>
      <w:r>
        <w:rPr>
          <w:sz w:val="28"/>
        </w:rPr>
        <w:fldChar w:fldCharType="begin"/>
      </w:r>
      <w:r>
        <w:rPr>
          <w:sz w:val="28"/>
        </w:rPr>
        <w:instrText xml:space="preserve"> SEQ форма \* ARABIC </w:instrText>
      </w:r>
      <w:r>
        <w:rPr>
          <w:sz w:val="28"/>
        </w:rPr>
        <w:fldChar w:fldCharType="separate"/>
      </w:r>
      <w:r>
        <w:rPr>
          <w:sz w:val="28"/>
        </w:rPr>
        <w:t>4</w:t>
      </w:r>
      <w:r>
        <w:rPr>
          <w:sz w:val="28"/>
        </w:rPr>
        <w:fldChar w:fldCharType="end"/>
      </w:r>
      <w:r>
        <w:rPr>
          <w:sz w:val="28"/>
        </w:rPr>
        <w:t>)</w:t>
      </w:r>
      <w:bookmarkEnd w:id="956"/>
      <w:bookmarkEnd w:id="957"/>
      <w:bookmarkEnd w:id="958"/>
      <w:bookmarkEnd w:id="959"/>
      <w:bookmarkEnd w:id="973"/>
      <w:bookmarkEnd w:id="974"/>
    </w:p>
    <w:p w:rsidR="00D35C12" w:rsidRDefault="00B16A9B" w:rsidP="00B16A9B">
      <w:pPr>
        <w:pStyle w:val="23"/>
        <w:numPr>
          <w:ilvl w:val="2"/>
          <w:numId w:val="6"/>
        </w:numPr>
      </w:pPr>
      <w:bookmarkStart w:id="975" w:name="_Toc141973721"/>
      <w:r>
        <w:t>Форма Технического предложения</w:t>
      </w:r>
      <w:bookmarkEnd w:id="975"/>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2</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Техническое предложение </w:t>
      </w:r>
    </w:p>
    <w:p w:rsidR="00D35C12" w:rsidRDefault="00D35C12"/>
    <w:p w:rsidR="00D35C12" w:rsidRDefault="00B16A9B">
      <w:pPr>
        <w:spacing w:after="120"/>
        <w:jc w:val="center"/>
        <w:rPr>
          <w:b/>
          <w:sz w:val="28"/>
          <w:szCs w:val="28"/>
        </w:rPr>
      </w:pPr>
      <w:r>
        <w:rPr>
          <w:b/>
          <w:sz w:val="28"/>
          <w:szCs w:val="28"/>
        </w:rPr>
        <w:t>Декларация соответствия</w:t>
      </w:r>
    </w:p>
    <w:p w:rsidR="00D35C12" w:rsidRDefault="00B16A9B">
      <w:pPr>
        <w:rPr>
          <w:i/>
          <w:highlight w:val="lightGray"/>
          <w:shd w:val="clear" w:color="auto" w:fill="BFBFBF"/>
        </w:rPr>
      </w:pPr>
      <w:bookmarkStart w:id="976" w:name="_Hlk71127008"/>
      <w:r>
        <w:rPr>
          <w:i/>
          <w:highlight w:val="lightGray"/>
          <w:shd w:val="clear" w:color="auto" w:fill="BFBFBF"/>
        </w:rPr>
        <w:t>[</w:t>
      </w:r>
      <w:r>
        <w:rPr>
          <w:rStyle w:val="ae"/>
          <w:b w:val="0"/>
          <w:highlight w:val="lightGray"/>
          <w:shd w:val="clear" w:color="auto" w:fill="BFBF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rPr>
        <w:t>]</w:t>
      </w:r>
      <w:bookmarkEnd w:id="976"/>
    </w:p>
    <w:p w:rsidR="00D35C12" w:rsidRDefault="00B16A9B">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D35C12" w:rsidRDefault="00B16A9B">
      <w:pPr>
        <w:spacing w:after="240"/>
        <w:rPr>
          <w:rStyle w:val="ae"/>
          <w:b w:val="0"/>
          <w:highlight w:val="lightGray"/>
          <w:shd w:val="clear" w:color="auto" w:fill="BFBFBF"/>
        </w:rPr>
      </w:pPr>
      <w:bookmarkStart w:id="977" w:name="_Hlk90405361"/>
      <w:r>
        <w:rPr>
          <w:i/>
          <w:highlight w:val="lightGray"/>
          <w:shd w:val="clear" w:color="auto" w:fill="BFBFBF"/>
        </w:rPr>
        <w:t>[</w:t>
      </w:r>
      <w:r>
        <w:rPr>
          <w:b/>
          <w:bCs/>
          <w:i/>
          <w:highlight w:val="lightGray"/>
          <w:shd w:val="clear" w:color="auto" w:fill="BFBFBF"/>
        </w:rPr>
        <w:t>ВНИМАНИЕ!</w:t>
      </w:r>
      <w:r>
        <w:rPr>
          <w:i/>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7"/>
      <w:r>
        <w:br w:type="page"/>
      </w:r>
    </w:p>
    <w:p w:rsidR="00D35C12" w:rsidRDefault="00B16A9B">
      <w:pPr>
        <w:rPr>
          <w:i/>
          <w:highlight w:val="lightGray"/>
          <w:shd w:val="clear" w:color="auto" w:fill="BFBFBF"/>
        </w:rPr>
      </w:pPr>
      <w:r>
        <w:rPr>
          <w:i/>
          <w:highlight w:val="lightGray"/>
          <w:shd w:val="clear" w:color="auto" w:fill="BFBFBF"/>
        </w:rPr>
        <w:lastRenderedPageBreak/>
        <w:t xml:space="preserve"> [В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Pr>
          <w:i/>
          <w:highlight w:val="lightGray"/>
          <w:shd w:val="clear" w:color="auto" w:fill="BFBFBF"/>
        </w:rPr>
        <w:fldChar w:fldCharType="begin"/>
      </w:r>
      <w:r>
        <w:rPr>
          <w:i/>
          <w:highlight w:val="lightGray"/>
          <w:shd w:val="clear" w:color="auto" w:fill="BFBFBF"/>
        </w:rPr>
        <w:instrText xml:space="preserve"> REF _Ref384632108 \r \h </w:instrText>
      </w:r>
      <w:r>
        <w:rPr>
          <w:i/>
          <w:highlight w:val="lightGray"/>
          <w:shd w:val="clear" w:color="auto" w:fill="BFBFBF"/>
        </w:rPr>
      </w:r>
      <w:r>
        <w:rPr>
          <w:i/>
          <w:highlight w:val="lightGray"/>
          <w:shd w:val="clear" w:color="auto" w:fill="BFBFBF"/>
        </w:rPr>
        <w:fldChar w:fldCharType="separate"/>
      </w:r>
      <w:r>
        <w:rPr>
          <w:i/>
          <w:highlight w:val="lightGray"/>
          <w:shd w:val="clear" w:color="auto" w:fill="BFBFBF"/>
        </w:rPr>
        <w:t>1.2.25</w:t>
      </w:r>
      <w:r>
        <w:rPr>
          <w:i/>
          <w:highlight w:val="lightGray"/>
          <w:shd w:val="clear" w:color="auto" w:fill="BFBFBF"/>
        </w:rPr>
        <w:fldChar w:fldCharType="end"/>
      </w:r>
      <w:r>
        <w:rPr>
          <w:i/>
          <w:highlight w:val="lightGray"/>
          <w:shd w:val="clear" w:color="auto" w:fill="BFBF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rsidR="00D35C12" w:rsidRDefault="00B16A9B">
      <w:pPr>
        <w:spacing w:before="240"/>
        <w:jc w:val="center"/>
        <w:rPr>
          <w:i/>
          <w:shd w:val="clear" w:color="auto" w:fill="BFBF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rPr>
        <w:t xml:space="preserve">[при необходимости </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rsidP="00B16A9B">
      <w:pPr>
        <w:pStyle w:val="afff9"/>
        <w:numPr>
          <w:ilvl w:val="0"/>
          <w:numId w:val="16"/>
        </w:numPr>
        <w:ind w:left="284" w:firstLine="0"/>
        <w:jc w:val="center"/>
        <w:rPr>
          <w:b/>
          <w:sz w:val="32"/>
          <w:szCs w:val="32"/>
        </w:rPr>
      </w:pPr>
      <w:r>
        <w:rPr>
          <w:rFonts w:ascii="Times New Roman" w:hAnsi="Times New Roman"/>
          <w:b/>
          <w:sz w:val="32"/>
          <w:szCs w:val="32"/>
        </w:rPr>
        <w:t xml:space="preserve">внутри Коллективного участника / </w:t>
      </w:r>
    </w:p>
    <w:p w:rsidR="00D35C12" w:rsidRDefault="00B16A9B" w:rsidP="00B16A9B">
      <w:pPr>
        <w:pStyle w:val="afff9"/>
        <w:numPr>
          <w:ilvl w:val="0"/>
          <w:numId w:val="16"/>
        </w:numPr>
        <w:spacing w:after="240"/>
        <w:ind w:left="284" w:firstLine="0"/>
        <w:contextualSpacing w:val="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Layout w:type="fixed"/>
        <w:tblLook w:val="01E0" w:firstRow="1" w:lastRow="1" w:firstColumn="1" w:lastColumn="1" w:noHBand="0" w:noVBand="0"/>
      </w:tblPr>
      <w:tblGrid>
        <w:gridCol w:w="647"/>
        <w:gridCol w:w="2324"/>
        <w:gridCol w:w="3261"/>
        <w:gridCol w:w="2126"/>
        <w:gridCol w:w="1844"/>
      </w:tblGrid>
      <w:tr w:rsidR="00D35C12">
        <w:trPr>
          <w:cantSplit/>
          <w:trHeight w:val="1899"/>
        </w:trPr>
        <w:tc>
          <w:tcPr>
            <w:tcW w:w="64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п/п</w:t>
            </w:r>
          </w:p>
        </w:tc>
        <w:tc>
          <w:tcPr>
            <w:tcW w:w="232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1"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xml:space="preserve">Наименование ответственного лица </w:t>
            </w:r>
            <w:r>
              <w:rPr>
                <w:i/>
                <w:highlight w:val="lightGray"/>
                <w:shd w:val="clear" w:color="auto" w:fill="BFBFBF"/>
              </w:rPr>
              <w:t>[</w:t>
            </w:r>
            <w:r>
              <w:rPr>
                <w:rStyle w:val="ae"/>
                <w:b w:val="0"/>
                <w:highlight w:val="lightGray"/>
                <w:shd w:val="clear" w:color="auto" w:fill="BFBFBF"/>
              </w:rPr>
              <w:t>без указания сведений, позволяющих идентифицировать такое лицо: наименование организации, Ф.И.О. (для физических лиц) и т.п.</w:t>
            </w:r>
            <w:r>
              <w:rPr>
                <w:i/>
                <w:highlight w:val="lightGray"/>
                <w:shd w:val="clear" w:color="auto" w:fill="BFBFBF"/>
              </w:rPr>
              <w:t>]</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Стоимость продукции (цена договора),</w:t>
            </w:r>
          </w:p>
          <w:p w:rsidR="00D35C12" w:rsidRDefault="00B16A9B">
            <w:pPr>
              <w:pStyle w:val="affb"/>
              <w:widowControl w:val="0"/>
              <w:ind w:left="0" w:right="-50"/>
              <w:jc w:val="center"/>
              <w:rPr>
                <w:sz w:val="20"/>
                <w:szCs w:val="20"/>
              </w:rPr>
            </w:pPr>
            <w:r>
              <w:rPr>
                <w:sz w:val="20"/>
                <w:szCs w:val="20"/>
              </w:rPr>
              <w:t>только в % от общей стоимости продукции (без указания стоимости в рублях)</w:t>
            </w:r>
          </w:p>
        </w:tc>
        <w:tc>
          <w:tcPr>
            <w:tcW w:w="184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Место, условия и сроки (периоды) поставки продукции</w:t>
            </w: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№1 (лидер) / Генеральный подрядчик</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№2 / Субподрядчик №1</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№3 / Субподрядчик №2</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ind w:left="0"/>
            </w:pPr>
            <w:r>
              <w:t>…</w:t>
            </w: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t>…</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232" w:type="dxa"/>
            <w:gridSpan w:val="3"/>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ИТОГО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100%</w:t>
            </w:r>
          </w:p>
        </w:tc>
        <w:tc>
          <w:tcPr>
            <w:tcW w:w="1844"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Х</w:t>
            </w:r>
          </w:p>
        </w:tc>
      </w:tr>
    </w:tbl>
    <w:p w:rsidR="00D35C12" w:rsidRDefault="00D35C12">
      <w:pPr>
        <w:rPr>
          <w:i/>
          <w:highlight w:val="lightGray"/>
        </w:rPr>
      </w:pPr>
    </w:p>
    <w:p w:rsidR="00D35C12" w:rsidRDefault="00D35C12">
      <w:pPr>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78" w:name="_Toc141973722"/>
      <w:r>
        <w:lastRenderedPageBreak/>
        <w:t>Инструкции по заполнению</w:t>
      </w:r>
      <w:bookmarkEnd w:id="978"/>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техническое предложение.</w:t>
      </w:r>
    </w:p>
    <w:p w:rsidR="00D35C12" w:rsidRDefault="00B16A9B" w:rsidP="00B16A9B">
      <w:pPr>
        <w:pStyle w:val="ac"/>
        <w:numPr>
          <w:ilvl w:val="3"/>
          <w:numId w:val="6"/>
        </w:numPr>
      </w:pPr>
      <w:r>
        <w:t xml:space="preserve">Форма Технического предложения должна соответствовать требованиям к описанию продукции, установленным в пункте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fldChar w:fldCharType="begin"/>
      </w:r>
      <w:r>
        <w:instrText xml:space="preserve"> REF _Ref384632108 \r \h </w:instrText>
      </w:r>
      <w:r>
        <w:fldChar w:fldCharType="separate"/>
      </w:r>
      <w:r>
        <w:t>1.2.25</w:t>
      </w:r>
      <w:r>
        <w:fldChar w:fldCharType="end"/>
      </w:r>
      <w: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D35C12" w:rsidRDefault="00B16A9B">
      <w:pPr>
        <w:pStyle w:val="ac"/>
        <w:numPr>
          <w:ilvl w:val="0"/>
          <w:numId w:val="0"/>
        </w:numPr>
        <w:ind w:left="1134"/>
      </w:pPr>
      <w:r>
        <w:t>При этом в данном плане указывается:</w:t>
      </w:r>
    </w:p>
    <w:p w:rsidR="00D35C12" w:rsidRDefault="00B16A9B" w:rsidP="00B16A9B">
      <w:pPr>
        <w:pStyle w:val="af0"/>
        <w:numPr>
          <w:ilvl w:val="4"/>
          <w:numId w:val="6"/>
        </w:numPr>
        <w:tabs>
          <w:tab w:val="left" w:pos="1701"/>
        </w:tabs>
        <w:ind w:left="1701"/>
      </w:pPr>
      <w: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D35C12" w:rsidRDefault="00B16A9B" w:rsidP="00B16A9B">
      <w:pPr>
        <w:pStyle w:val="af0"/>
        <w:numPr>
          <w:ilvl w:val="4"/>
          <w:numId w:val="6"/>
        </w:numPr>
        <w:tabs>
          <w:tab w:val="left" w:pos="1701"/>
        </w:tabs>
        <w:ind w:left="1701"/>
      </w:pPr>
      <w: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D35C12" w:rsidRDefault="00B16A9B">
      <w:pPr>
        <w:pStyle w:val="af0"/>
        <w:numPr>
          <w:ilvl w:val="0"/>
          <w:numId w:val="0"/>
        </w:numPr>
        <w:ind w:left="1701"/>
      </w:pPr>
      <w:r>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D35C12" w:rsidRDefault="00B16A9B">
      <w:pPr>
        <w:pStyle w:val="af0"/>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t>7.2</w:t>
      </w:r>
      <w:r>
        <w:fldChar w:fldCharType="end"/>
      </w:r>
      <w:r>
        <w:t>) с указанием порядковых номеров (член коллективного участника №…).</w:t>
      </w:r>
    </w:p>
    <w:p w:rsidR="00D35C12" w:rsidRDefault="00B16A9B">
      <w:pPr>
        <w:pStyle w:val="af0"/>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D35C12" w:rsidRDefault="00B16A9B" w:rsidP="00B16A9B">
      <w:pPr>
        <w:pStyle w:val="af0"/>
        <w:numPr>
          <w:ilvl w:val="4"/>
          <w:numId w:val="6"/>
        </w:numPr>
        <w:tabs>
          <w:tab w:val="left" w:pos="1701"/>
        </w:tabs>
        <w:ind w:left="1701"/>
      </w:pPr>
      <w: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D35C12" w:rsidRDefault="00B16A9B" w:rsidP="00B16A9B">
      <w:pPr>
        <w:pStyle w:val="af0"/>
        <w:numPr>
          <w:ilvl w:val="4"/>
          <w:numId w:val="6"/>
        </w:numPr>
        <w:tabs>
          <w:tab w:val="left" w:pos="1701"/>
        </w:tabs>
        <w:ind w:left="1701"/>
      </w:pPr>
      <w:r>
        <w:t>место, условия и сроки (периоды) поставки продукции в соответствии с Календарным графиком;</w:t>
      </w:r>
    </w:p>
    <w:p w:rsidR="00D35C12" w:rsidRDefault="00B16A9B" w:rsidP="00B16A9B">
      <w:pPr>
        <w:pStyle w:val="af0"/>
        <w:numPr>
          <w:ilvl w:val="4"/>
          <w:numId w:val="6"/>
        </w:numPr>
        <w:tabs>
          <w:tab w:val="left" w:pos="1701"/>
        </w:tabs>
        <w:ind w:left="1701"/>
      </w:pPr>
      <w:r>
        <w:t xml:space="preserve">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w:t>
      </w:r>
      <w:r>
        <w:lastRenderedPageBreak/>
        <w:t>Коллективного участника или Генеральному подрядчику и каждому из его субподрядчиков.</w:t>
      </w:r>
    </w:p>
    <w:p w:rsidR="00D35C12" w:rsidRDefault="00B16A9B" w:rsidP="00B16A9B">
      <w:pPr>
        <w:pStyle w:val="ac"/>
        <w:numPr>
          <w:ilvl w:val="3"/>
          <w:numId w:val="6"/>
        </w:numPr>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D35C12" w:rsidRDefault="00B16A9B">
      <w:r>
        <w:br w:type="page"/>
      </w:r>
    </w:p>
    <w:p w:rsidR="00D35C12" w:rsidRDefault="00B16A9B">
      <w:pPr>
        <w:pStyle w:val="2"/>
        <w:keepNext w:val="0"/>
        <w:widowControl w:val="0"/>
        <w:rPr>
          <w:sz w:val="28"/>
        </w:rPr>
      </w:pPr>
      <w:bookmarkStart w:id="979" w:name="_Toc141973723"/>
      <w:bookmarkStart w:id="980" w:name="_Toc90385112"/>
      <w:bookmarkStart w:id="981" w:name="_Ref86826666"/>
      <w:r>
        <w:rPr>
          <w:sz w:val="28"/>
        </w:rPr>
        <w:lastRenderedPageBreak/>
        <w:t xml:space="preserve">Календарный график (форма </w:t>
      </w:r>
      <w:r>
        <w:rPr>
          <w:sz w:val="28"/>
        </w:rPr>
        <w:fldChar w:fldCharType="begin"/>
      </w:r>
      <w:r>
        <w:rPr>
          <w:sz w:val="28"/>
        </w:rPr>
        <w:instrText xml:space="preserve"> SEQ форма \* ARABIC </w:instrText>
      </w:r>
      <w:r>
        <w:rPr>
          <w:sz w:val="28"/>
        </w:rPr>
        <w:fldChar w:fldCharType="separate"/>
      </w:r>
      <w:r>
        <w:rPr>
          <w:sz w:val="28"/>
        </w:rPr>
        <w:t>5</w:t>
      </w:r>
      <w:r>
        <w:rPr>
          <w:sz w:val="28"/>
        </w:rPr>
        <w:fldChar w:fldCharType="end"/>
      </w:r>
      <w:r>
        <w:rPr>
          <w:sz w:val="28"/>
        </w:rPr>
        <w:t>)</w:t>
      </w:r>
      <w:bookmarkEnd w:id="979"/>
      <w:bookmarkEnd w:id="980"/>
      <w:bookmarkEnd w:id="981"/>
    </w:p>
    <w:p w:rsidR="00D35C12" w:rsidRDefault="00B16A9B" w:rsidP="00B16A9B">
      <w:pPr>
        <w:pStyle w:val="23"/>
        <w:numPr>
          <w:ilvl w:val="2"/>
          <w:numId w:val="6"/>
        </w:numPr>
      </w:pPr>
      <w:bookmarkStart w:id="982" w:name="_Toc90385113"/>
      <w:bookmarkStart w:id="983" w:name="_Toc141973724"/>
      <w:r>
        <w:t xml:space="preserve">Форма </w:t>
      </w:r>
      <w:bookmarkEnd w:id="982"/>
      <w:r>
        <w:t>Календарного графика</w:t>
      </w:r>
      <w:bookmarkEnd w:id="983"/>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3</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Календарный график</w:t>
      </w:r>
    </w:p>
    <w:p w:rsidR="00D35C12" w:rsidRDefault="00D35C12">
      <w:pPr>
        <w:rPr>
          <w:sz w:val="24"/>
        </w:rPr>
      </w:pPr>
    </w:p>
    <w:p w:rsidR="00D35C12" w:rsidRDefault="00B16A9B">
      <w:r>
        <w:t xml:space="preserve">Начало поставки продукции: ___________ </w:t>
      </w:r>
      <w:r>
        <w:rPr>
          <w:i/>
          <w:highlight w:val="lightGray"/>
          <w:shd w:val="clear" w:color="auto" w:fill="BFBFBF"/>
        </w:rPr>
        <w:t>(указать начало поставки продукции в соответствии с условиями Технических требований)</w:t>
      </w:r>
    </w:p>
    <w:p w:rsidR="00D35C12" w:rsidRDefault="00B16A9B">
      <w:r>
        <w:t xml:space="preserve">Окончание поставки продукции: __________ </w:t>
      </w:r>
      <w:r>
        <w:rPr>
          <w:i/>
          <w:highlight w:val="lightGray"/>
          <w:shd w:val="clear" w:color="auto" w:fill="BFBFBF"/>
        </w:rPr>
        <w:t>(указать окончание поставки продукции в соответствии с условиями Технических требований)</w:t>
      </w:r>
    </w:p>
    <w:p w:rsidR="00D35C12" w:rsidRDefault="00D35C12"/>
    <w:tbl>
      <w:tblPr>
        <w:tblW w:w="10202" w:type="dxa"/>
        <w:tblLayout w:type="fixed"/>
        <w:tblLook w:val="01E0" w:firstRow="1" w:lastRow="1" w:firstColumn="1" w:lastColumn="1" w:noHBand="0" w:noVBand="0"/>
      </w:tblPr>
      <w:tblGrid>
        <w:gridCol w:w="829"/>
        <w:gridCol w:w="3278"/>
        <w:gridCol w:w="2977"/>
        <w:gridCol w:w="3118"/>
      </w:tblGrid>
      <w:tr w:rsidR="00D35C12">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rPr>
                <w:sz w:val="20"/>
                <w:szCs w:val="20"/>
              </w:rPr>
            </w:pPr>
            <w:r>
              <w:rPr>
                <w:sz w:val="20"/>
                <w:szCs w:val="20"/>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График</w:t>
            </w:r>
          </w:p>
        </w:tc>
      </w:tr>
      <w:tr w:rsidR="00D35C12">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Окончание поставки продукции</w:t>
            </w: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bl>
    <w:p w:rsidR="00D35C12" w:rsidRDefault="00D35C12"/>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D35C12" w:rsidRDefault="00B16A9B">
      <w:pPr>
        <w:ind w:right="3684"/>
        <w:jc w:val="center"/>
        <w:rPr>
          <w:vertAlign w:val="superscript"/>
        </w:rPr>
      </w:pPr>
      <w:r>
        <w:br w:type="page"/>
      </w:r>
    </w:p>
    <w:p w:rsidR="00D35C12" w:rsidRDefault="00B16A9B" w:rsidP="00B16A9B">
      <w:pPr>
        <w:pStyle w:val="23"/>
        <w:numPr>
          <w:ilvl w:val="2"/>
          <w:numId w:val="6"/>
        </w:numPr>
      </w:pPr>
      <w:bookmarkStart w:id="984" w:name="_Toc141973725"/>
      <w:bookmarkStart w:id="985" w:name="_Toc90385114"/>
      <w:r>
        <w:lastRenderedPageBreak/>
        <w:t>Инструкции по заполнению</w:t>
      </w:r>
      <w:bookmarkEnd w:id="984"/>
      <w:bookmarkEnd w:id="985"/>
    </w:p>
    <w:p w:rsidR="00D35C12" w:rsidRDefault="00B16A9B" w:rsidP="00B16A9B">
      <w:pPr>
        <w:pStyle w:val="ac"/>
        <w:numPr>
          <w:ilvl w:val="3"/>
          <w:numId w:val="6"/>
        </w:numPr>
      </w:pPr>
      <w:r>
        <w:t>Участник указывает номер и дату письма о подаче оферты, приложением к которому является данный Календарный график.</w:t>
      </w:r>
    </w:p>
    <w:p w:rsidR="00D35C12" w:rsidRDefault="00B16A9B" w:rsidP="00B16A9B">
      <w:pPr>
        <w:pStyle w:val="ac"/>
        <w:numPr>
          <w:ilvl w:val="3"/>
          <w:numId w:val="6"/>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D35C12" w:rsidRDefault="00B16A9B" w:rsidP="00B16A9B">
      <w:pPr>
        <w:pStyle w:val="ac"/>
        <w:numPr>
          <w:ilvl w:val="3"/>
          <w:numId w:val="6"/>
        </w:numPr>
      </w:pPr>
      <w: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D35C12" w:rsidRDefault="00B16A9B" w:rsidP="00B16A9B">
      <w:pPr>
        <w:pStyle w:val="ac"/>
        <w:numPr>
          <w:ilvl w:val="3"/>
          <w:numId w:val="6"/>
        </w:numPr>
      </w:pPr>
      <w:r>
        <w:t xml:space="preserve">В случае если проектом Договора не предусмотрена </w:t>
      </w:r>
      <w:proofErr w:type="spellStart"/>
      <w:r>
        <w:t>этапность</w:t>
      </w:r>
      <w:proofErr w:type="spellEnd"/>
      <w:r>
        <w:t xml:space="preserve">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D35C12" w:rsidRDefault="00B16A9B">
      <w:r>
        <w:br w:type="page"/>
      </w:r>
    </w:p>
    <w:p w:rsidR="00D35C12" w:rsidRDefault="00B16A9B">
      <w:pPr>
        <w:pStyle w:val="2"/>
        <w:keepNext w:val="0"/>
        <w:widowControl w:val="0"/>
        <w:rPr>
          <w:sz w:val="28"/>
        </w:rPr>
      </w:pPr>
      <w:bookmarkStart w:id="986" w:name="_Ref34763774"/>
      <w:bookmarkStart w:id="987" w:name="_Toc141973726"/>
      <w:bookmarkStart w:id="988" w:name="_Toc69728989"/>
      <w:bookmarkStart w:id="989" w:name="_Toc57314675"/>
      <w:bookmarkStart w:id="990" w:name="_Ref55336359"/>
      <w:bookmarkStart w:id="991" w:name="_Ref55335823"/>
      <w:bookmarkEnd w:id="986"/>
      <w:r>
        <w:rPr>
          <w:sz w:val="28"/>
        </w:rPr>
        <w:lastRenderedPageBreak/>
        <w:t xml:space="preserve">Анкета Участника (форма </w:t>
      </w:r>
      <w:r>
        <w:rPr>
          <w:sz w:val="28"/>
        </w:rPr>
        <w:fldChar w:fldCharType="begin"/>
      </w:r>
      <w:r>
        <w:rPr>
          <w:sz w:val="28"/>
        </w:rPr>
        <w:instrText xml:space="preserve"> SEQ форма \* ARABIC </w:instrText>
      </w:r>
      <w:r>
        <w:rPr>
          <w:sz w:val="28"/>
        </w:rPr>
        <w:fldChar w:fldCharType="separate"/>
      </w:r>
      <w:r>
        <w:rPr>
          <w:sz w:val="28"/>
        </w:rPr>
        <w:t>6</w:t>
      </w:r>
      <w:r>
        <w:rPr>
          <w:sz w:val="28"/>
        </w:rPr>
        <w:fldChar w:fldCharType="end"/>
      </w:r>
      <w:r>
        <w:rPr>
          <w:sz w:val="28"/>
        </w:rPr>
        <w:t>)</w:t>
      </w:r>
      <w:bookmarkEnd w:id="987"/>
      <w:bookmarkEnd w:id="988"/>
      <w:bookmarkEnd w:id="989"/>
      <w:bookmarkEnd w:id="990"/>
      <w:bookmarkEnd w:id="991"/>
    </w:p>
    <w:p w:rsidR="00D35C12" w:rsidRDefault="00B16A9B" w:rsidP="00B16A9B">
      <w:pPr>
        <w:pStyle w:val="23"/>
        <w:numPr>
          <w:ilvl w:val="2"/>
          <w:numId w:val="6"/>
        </w:numPr>
      </w:pPr>
      <w:bookmarkStart w:id="992" w:name="_Toc141973727"/>
      <w:r>
        <w:t>Форма Анкеты Участника</w:t>
      </w:r>
      <w:bookmarkEnd w:id="992"/>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4</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Анкета Участника </w:t>
      </w:r>
    </w:p>
    <w:p w:rsidR="00D35C12" w:rsidRDefault="00D35C12"/>
    <w:p w:rsidR="00D35C12" w:rsidRDefault="00B16A9B">
      <w:pPr>
        <w:spacing w:after="120"/>
      </w:pPr>
      <w:bookmarkStart w:id="993" w:name="_Hlk71127244"/>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w:t>
      </w:r>
      <w:bookmarkEnd w:id="993"/>
      <w:r>
        <w:t>Наименование / Ф.И.О. и ИНН Участника: _____________________</w:t>
      </w:r>
    </w:p>
    <w:p w:rsidR="00D35C12" w:rsidRDefault="00D35C12"/>
    <w:tbl>
      <w:tblPr>
        <w:tblW w:w="10206" w:type="dxa"/>
        <w:tblInd w:w="-5" w:type="dxa"/>
        <w:tblLayout w:type="fixed"/>
        <w:tblLook w:val="0000" w:firstRow="0" w:lastRow="0" w:firstColumn="0" w:lastColumn="0" w:noHBand="0" w:noVBand="0"/>
      </w:tblPr>
      <w:tblGrid>
        <w:gridCol w:w="719"/>
        <w:gridCol w:w="4860"/>
        <w:gridCol w:w="4627"/>
      </w:tblGrid>
      <w:tr w:rsidR="00D35C12">
        <w:trPr>
          <w:trHeight w:val="20"/>
          <w:tblHeader/>
        </w:trPr>
        <w:tc>
          <w:tcPr>
            <w:tcW w:w="719"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Наименование</w:t>
            </w:r>
          </w:p>
        </w:tc>
        <w:tc>
          <w:tcPr>
            <w:tcW w:w="462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rPr>
              <w:t>(заполняется Участником)</w:t>
            </w: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Полное наименование Участника с указанием организационно-правовой формы либо Ф.И.О.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Сокращенное наименование Участника с указанием организационно-правовой формы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rPr>
                <w:szCs w:val="24"/>
              </w:rPr>
            </w:pPr>
            <w:r>
              <w:t>Паспортные данные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ИНН Участника или в соответствии с законодательством соответствующего иностранного государства аналог ИНН (для иностранных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Место нахождения либо адрес места жительства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Наименование и адрес банка, номер специального банковского счета Участника</w:t>
            </w:r>
            <w:r>
              <w:rPr>
                <w:rStyle w:val="a6"/>
              </w:rPr>
              <w:footnoteReference w:id="17"/>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Ф.И.О. ответственного лица Участника с указанием контактного телефона, а также адреса электронной почты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bl>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94" w:name="_Toc141973728"/>
      <w:r>
        <w:lastRenderedPageBreak/>
        <w:t>Инструкции по заполнению</w:t>
      </w:r>
      <w:bookmarkEnd w:id="994"/>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данная анкета.</w:t>
      </w:r>
    </w:p>
    <w:p w:rsidR="00D35C12" w:rsidRDefault="00B16A9B" w:rsidP="00B16A9B">
      <w:pPr>
        <w:pStyle w:val="ac"/>
        <w:numPr>
          <w:ilvl w:val="3"/>
          <w:numId w:val="6"/>
        </w:numPr>
      </w:pPr>
      <w:r>
        <w:t xml:space="preserve">Участник указывает свое фирменное наименование (в </w:t>
      </w:r>
      <w:proofErr w:type="spellStart"/>
      <w:r>
        <w:t>т.ч</w:t>
      </w:r>
      <w:proofErr w:type="spellEnd"/>
      <w:r>
        <w:t xml:space="preserve">. организационно-правовую форму) </w:t>
      </w:r>
      <w:bookmarkStart w:id="995" w:name="_Hlk71127278"/>
      <w:r>
        <w:t>либо фамилию, имя, отчество (для физических лиц)</w:t>
      </w:r>
      <w:bookmarkEnd w:id="995"/>
      <w:r>
        <w:t xml:space="preserve"> и свой ИНН.</w:t>
      </w:r>
    </w:p>
    <w:p w:rsidR="00D35C12" w:rsidRDefault="00B16A9B" w:rsidP="00B16A9B">
      <w:pPr>
        <w:pStyle w:val="ac"/>
        <w:numPr>
          <w:ilvl w:val="3"/>
          <w:numId w:val="6"/>
        </w:numPr>
      </w:pPr>
      <w:r>
        <w:t>Участники должны заполнить приведенную выше таблицу по всем позициям. В случае отсутствия каких-либо данных указать слово «нет».</w:t>
      </w:r>
    </w:p>
    <w:p w:rsidR="00D35C12" w:rsidRDefault="00D35C12">
      <w:bookmarkStart w:id="996" w:name="_Toc502257251"/>
      <w:bookmarkStart w:id="997" w:name="_Toc501038137"/>
      <w:bookmarkStart w:id="998" w:name="_Toc502257250"/>
      <w:bookmarkStart w:id="999" w:name="_Toc501038136"/>
      <w:bookmarkStart w:id="1000" w:name="_Toc502257249"/>
      <w:bookmarkStart w:id="1001" w:name="_Toc502257248"/>
      <w:bookmarkStart w:id="1002" w:name="_Toc502257247"/>
      <w:bookmarkStart w:id="1003" w:name="_Toc502257246"/>
      <w:bookmarkStart w:id="1004" w:name="_Toc502257245"/>
      <w:bookmarkStart w:id="1005" w:name="_Toc502257244"/>
      <w:bookmarkStart w:id="1006" w:name="_Toc502257243"/>
      <w:bookmarkStart w:id="1007" w:name="_Toc502257242"/>
      <w:bookmarkStart w:id="1008" w:name="_Toc502257241"/>
      <w:bookmarkStart w:id="1009" w:name="_Toc502257240"/>
      <w:bookmarkStart w:id="1010" w:name="_Toc502257239"/>
      <w:bookmarkStart w:id="1011" w:name="_Toc502257238"/>
      <w:bookmarkStart w:id="1012" w:name="_Toc502257237"/>
      <w:bookmarkStart w:id="1013" w:name="_Toc502257236"/>
      <w:bookmarkStart w:id="1014" w:name="_Toc502257235"/>
      <w:bookmarkStart w:id="1015" w:name="_Toc502257234"/>
      <w:bookmarkStart w:id="1016" w:name="_Toc502257233"/>
      <w:bookmarkStart w:id="1017" w:name="_Toc502257232"/>
      <w:bookmarkStart w:id="1018" w:name="_Toc502257231"/>
      <w:bookmarkStart w:id="1019" w:name="_Toc502257230"/>
      <w:bookmarkStart w:id="1020" w:name="_Toc31047199"/>
      <w:bookmarkStart w:id="1021" w:name="_Toc31047198"/>
      <w:bookmarkStart w:id="1022" w:name="_Toc31047197"/>
      <w:bookmarkStart w:id="1023" w:name="_Toc31047196"/>
      <w:bookmarkStart w:id="1024" w:name="_Toc31047195"/>
      <w:bookmarkStart w:id="1025" w:name="_Toc31047194"/>
      <w:bookmarkStart w:id="1026" w:name="_Toc31047193"/>
      <w:bookmarkStart w:id="1027" w:name="_Toc31047192"/>
      <w:bookmarkStart w:id="1028" w:name="_Toc31047191"/>
      <w:bookmarkStart w:id="1029" w:name="_Toc31047190"/>
      <w:bookmarkStart w:id="1030" w:name="_Toc31047189"/>
      <w:bookmarkStart w:id="1031" w:name="_Toc31047188"/>
      <w:bookmarkStart w:id="1032" w:name="_Toc31047187"/>
      <w:bookmarkStart w:id="1033" w:name="_Toc31047186"/>
      <w:bookmarkStart w:id="1034" w:name="_Toc31047185"/>
      <w:bookmarkStart w:id="1035" w:name="_Toc31047184"/>
      <w:bookmarkStart w:id="1036" w:name="_Toc31047183"/>
      <w:bookmarkStart w:id="1037" w:name="_Toc31047182"/>
      <w:bookmarkStart w:id="1038" w:name="_Toc31047181"/>
      <w:bookmarkStart w:id="1039" w:name="_Toc31047180"/>
      <w:bookmarkStart w:id="1040" w:name="_Toc31047179"/>
      <w:bookmarkStart w:id="1041" w:name="_Toc31047178"/>
      <w:bookmarkStart w:id="1042" w:name="_Toc31047177"/>
      <w:bookmarkStart w:id="1043" w:name="_Toc31047176"/>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rsidR="00D35C12" w:rsidRDefault="00D35C12"/>
    <w:p w:rsidR="00D35C12" w:rsidRDefault="00D35C12"/>
    <w:p w:rsidR="00D35C12" w:rsidRDefault="00B16A9B">
      <w:pPr>
        <w:pStyle w:val="af0"/>
        <w:numPr>
          <w:ilvl w:val="0"/>
          <w:numId w:val="0"/>
        </w:numPr>
        <w:ind w:left="1701" w:hanging="567"/>
        <w:sectPr w:rsidR="00D35C12">
          <w:footerReference w:type="default" r:id="rId26"/>
          <w:footerReference w:type="first" r:id="rId27"/>
          <w:pgSz w:w="11906" w:h="16838"/>
          <w:pgMar w:top="851" w:right="566" w:bottom="993" w:left="1134" w:header="0" w:footer="144" w:gutter="0"/>
          <w:cols w:space="720"/>
          <w:formProt w:val="0"/>
          <w:titlePg/>
          <w:docGrid w:linePitch="360" w:charSpace="-4097"/>
        </w:sectPr>
      </w:pPr>
      <w:r>
        <w:br w:type="page"/>
      </w:r>
    </w:p>
    <w:p w:rsidR="00D35C12" w:rsidRDefault="00B16A9B">
      <w:pPr>
        <w:pStyle w:val="2"/>
        <w:keepNext w:val="0"/>
        <w:widowControl w:val="0"/>
        <w:rPr>
          <w:sz w:val="28"/>
        </w:rPr>
      </w:pPr>
      <w:bookmarkStart w:id="1044" w:name="_Toc141973729"/>
      <w:bookmarkStart w:id="1045" w:name="_Ref316552585"/>
      <w:r>
        <w:rPr>
          <w:sz w:val="28"/>
        </w:rPr>
        <w:lastRenderedPageBreak/>
        <w:t>Справка «Сведения о цепочке собственников, включая бенефициаров (в том числе конечных)»</w:t>
      </w:r>
      <w:bookmarkEnd w:id="1044"/>
      <w:bookmarkEnd w:id="1045"/>
      <w:r>
        <w:rPr>
          <w:sz w:val="28"/>
        </w:rPr>
        <w:t xml:space="preserve"> </w:t>
      </w:r>
    </w:p>
    <w:p w:rsidR="00D35C12" w:rsidRDefault="00B16A9B" w:rsidP="00B16A9B">
      <w:pPr>
        <w:pStyle w:val="23"/>
        <w:numPr>
          <w:ilvl w:val="2"/>
          <w:numId w:val="102"/>
        </w:numPr>
      </w:pPr>
      <w:bookmarkStart w:id="1046" w:name="_Toc141973730"/>
      <w:bookmarkStart w:id="1047" w:name="_Ref316552882"/>
      <w:r>
        <w:t>Форма справки «Сведения о цепочке собственников, включая бенефициаров (в том числе конечных)»</w:t>
      </w:r>
      <w:bookmarkEnd w:id="1046"/>
      <w:bookmarkEnd w:id="1047"/>
    </w:p>
    <w:p w:rsidR="00D35C12" w:rsidRDefault="00D35C12">
      <w:pPr>
        <w:pStyle w:val="23"/>
        <w:ind w:left="1134"/>
        <w:outlineLvl w:val="9"/>
      </w:pP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spacing w:after="120"/>
        <w:jc w:val="center"/>
        <w:rPr>
          <w:b/>
          <w:caps/>
          <w:spacing w:val="20"/>
          <w:sz w:val="28"/>
        </w:rPr>
      </w:pPr>
      <w:r>
        <w:rPr>
          <w:b/>
          <w:caps/>
          <w:spacing w:val="20"/>
          <w:sz w:val="28"/>
        </w:rPr>
        <w:t xml:space="preserve">Сведения о цепочке собственников, включая бенефициаров </w:t>
      </w:r>
      <w:r>
        <w:rPr>
          <w:b/>
          <w:caps/>
          <w:spacing w:val="20"/>
          <w:sz w:val="28"/>
        </w:rPr>
        <w:br/>
        <w:t>(в том числе конечных) *</w:t>
      </w:r>
    </w:p>
    <w:p w:rsidR="00D35C12" w:rsidRDefault="00D35C12">
      <w:pPr>
        <w:spacing w:after="120"/>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D35C12">
        <w:trPr>
          <w:trHeight w:val="535"/>
        </w:trPr>
        <w:tc>
          <w:tcPr>
            <w:tcW w:w="766" w:type="dxa"/>
            <w:vMerge w:val="restart"/>
            <w:shd w:val="clear" w:color="auto" w:fill="auto"/>
            <w:vAlign w:val="center"/>
          </w:tcPr>
          <w:p w:rsidR="00D35C12" w:rsidRDefault="00D35C12">
            <w:pPr>
              <w:widowControl w:val="0"/>
              <w:spacing w:before="0" w:after="240"/>
              <w:jc w:val="left"/>
              <w:rPr>
                <w:sz w:val="20"/>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контрагента (ИНН, вид деятельности) </w:t>
            </w:r>
          </w:p>
        </w:tc>
        <w:tc>
          <w:tcPr>
            <w:tcW w:w="2413" w:type="dxa"/>
            <w:gridSpan w:val="2"/>
            <w:shd w:val="clear" w:color="auto" w:fill="auto"/>
            <w:vAlign w:val="bottom"/>
          </w:tcPr>
          <w:p w:rsidR="00D35C12" w:rsidRDefault="00D35C12">
            <w:pPr>
              <w:widowControl w:val="0"/>
              <w:spacing w:before="0" w:after="240"/>
              <w:jc w:val="center"/>
              <w:rPr>
                <w:sz w:val="20"/>
                <w:szCs w:val="24"/>
              </w:rPr>
            </w:pPr>
          </w:p>
        </w:tc>
      </w:tr>
      <w:tr w:rsidR="00D35C12">
        <w:trPr>
          <w:trHeight w:val="836"/>
        </w:trPr>
        <w:tc>
          <w:tcPr>
            <w:tcW w:w="766" w:type="dxa"/>
            <w:vMerge/>
            <w:vAlign w:val="center"/>
          </w:tcPr>
          <w:p w:rsidR="00D35C12" w:rsidRDefault="00D35C12">
            <w:pPr>
              <w:widowControl w:val="0"/>
              <w:spacing w:before="0" w:after="240"/>
              <w:jc w:val="left"/>
              <w:rPr>
                <w:sz w:val="20"/>
                <w:szCs w:val="24"/>
              </w:rPr>
            </w:pPr>
          </w:p>
        </w:tc>
        <w:tc>
          <w:tcPr>
            <w:tcW w:w="1643" w:type="dxa"/>
            <w:tcBorders>
              <w:left w:val="single" w:sz="8"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Код ОКВЭД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руководителя </w:t>
            </w:r>
          </w:p>
        </w:tc>
        <w:tc>
          <w:tcPr>
            <w:tcW w:w="2414" w:type="dxa"/>
            <w:gridSpan w:val="2"/>
            <w:shd w:val="clear" w:color="auto" w:fill="auto"/>
            <w:vAlign w:val="bottom"/>
          </w:tcPr>
          <w:p w:rsidR="00D35C12" w:rsidRDefault="00D35C12">
            <w:pPr>
              <w:widowControl w:val="0"/>
              <w:spacing w:before="0" w:after="240"/>
              <w:jc w:val="center"/>
              <w:rPr>
                <w:sz w:val="20"/>
                <w:szCs w:val="24"/>
              </w:rPr>
            </w:pPr>
          </w:p>
        </w:tc>
        <w:tc>
          <w:tcPr>
            <w:tcW w:w="5" w:type="dxa"/>
          </w:tcPr>
          <w:p w:rsidR="00D35C12" w:rsidRDefault="00D35C12">
            <w:pPr>
              <w:widowControl w:val="0"/>
            </w:pPr>
          </w:p>
        </w:tc>
      </w:tr>
      <w:tr w:rsidR="00D35C12">
        <w:trPr>
          <w:trHeight w:val="330"/>
        </w:trPr>
        <w:tc>
          <w:tcPr>
            <w:tcW w:w="766" w:type="dxa"/>
            <w:shd w:val="clear" w:color="auto" w:fill="auto"/>
            <w:vAlign w:val="center"/>
          </w:tcPr>
          <w:p w:rsidR="00D35C12" w:rsidRDefault="00D35C12">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7734567890</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1044567890123</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"Ромашка"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45.xx.xx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серия 5003 №143877</w:t>
            </w:r>
          </w:p>
        </w:tc>
        <w:tc>
          <w:tcPr>
            <w:tcW w:w="2414" w:type="dxa"/>
            <w:gridSpan w:val="2"/>
            <w:shd w:val="clear" w:color="auto" w:fill="auto"/>
            <w:vAlign w:val="bottom"/>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330"/>
        </w:trPr>
        <w:tc>
          <w:tcPr>
            <w:tcW w:w="766" w:type="dxa"/>
            <w:tcBorders>
              <w:bottom w:val="single" w:sz="8" w:space="0" w:color="000000"/>
            </w:tcBorders>
            <w:shd w:val="clear" w:color="auto" w:fill="auto"/>
            <w:vAlign w:val="center"/>
          </w:tcPr>
          <w:p w:rsidR="00D35C12" w:rsidRDefault="00D35C12">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414" w:type="dxa"/>
            <w:gridSpan w:val="2"/>
            <w:shd w:val="clear" w:color="auto" w:fill="auto"/>
            <w:vAlign w:val="bottom"/>
          </w:tcPr>
          <w:p w:rsidR="00D35C12" w:rsidRDefault="00D35C12">
            <w:pPr>
              <w:widowControl w:val="0"/>
              <w:spacing w:before="0" w:after="240"/>
              <w:jc w:val="left"/>
              <w:rPr>
                <w:sz w:val="20"/>
                <w:szCs w:val="20"/>
              </w:rPr>
            </w:pPr>
          </w:p>
        </w:tc>
        <w:tc>
          <w:tcPr>
            <w:tcW w:w="5" w:type="dxa"/>
          </w:tcPr>
          <w:p w:rsidR="00D35C12" w:rsidRDefault="00D35C12">
            <w:pPr>
              <w:widowControl w:val="0"/>
            </w:pPr>
          </w:p>
        </w:tc>
      </w:tr>
      <w:tr w:rsidR="00D35C12">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D35C12" w:rsidRDefault="00B16A9B">
            <w:pPr>
              <w:widowControl w:val="0"/>
              <w:spacing w:before="0" w:after="240"/>
              <w:jc w:val="center"/>
              <w:rPr>
                <w:sz w:val="20"/>
                <w:szCs w:val="24"/>
              </w:rPr>
            </w:pPr>
            <w:r>
              <w:rPr>
                <w:sz w:val="20"/>
                <w:szCs w:val="24"/>
              </w:rPr>
              <w:t>Информация о подтверждающих документах (наименование, реквизиты и т.д.)</w:t>
            </w:r>
          </w:p>
        </w:tc>
        <w:tc>
          <w:tcPr>
            <w:tcW w:w="5" w:type="dxa"/>
          </w:tcPr>
          <w:p w:rsidR="00D35C12" w:rsidRDefault="00D35C12">
            <w:pPr>
              <w:widowControl w:val="0"/>
            </w:pPr>
          </w:p>
        </w:tc>
      </w:tr>
      <w:tr w:rsidR="00D35C12">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  </w:t>
            </w:r>
          </w:p>
        </w:tc>
        <w:tc>
          <w:tcPr>
            <w:tcW w:w="1643"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D35C12" w:rsidRDefault="00D35C12">
            <w:pPr>
              <w:widowControl w:val="0"/>
              <w:spacing w:before="0" w:after="240"/>
              <w:jc w:val="left"/>
              <w:rPr>
                <w:sz w:val="20"/>
                <w:szCs w:val="24"/>
              </w:rPr>
            </w:pPr>
          </w:p>
        </w:tc>
        <w:tc>
          <w:tcPr>
            <w:tcW w:w="5" w:type="dxa"/>
          </w:tcPr>
          <w:p w:rsidR="00D35C12" w:rsidRDefault="00D35C12">
            <w:pPr>
              <w:widowControl w:val="0"/>
            </w:pPr>
          </w:p>
        </w:tc>
      </w:tr>
      <w:tr w:rsidR="00D35C12">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7754467990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108 323 232 323 232</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ЗАО "Свет 1"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w:t>
            </w:r>
            <w:proofErr w:type="spellStart"/>
            <w:r>
              <w:rPr>
                <w:i/>
                <w:iCs/>
                <w:sz w:val="20"/>
                <w:szCs w:val="24"/>
              </w:rPr>
              <w:t>ул.Лубянка</w:t>
            </w:r>
            <w:proofErr w:type="spellEnd"/>
            <w:r>
              <w:rPr>
                <w:i/>
                <w:iCs/>
                <w:sz w:val="20"/>
                <w:szCs w:val="24"/>
              </w:rPr>
              <w:t xml:space="preserve">, 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111222333444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w:t>
            </w:r>
            <w:proofErr w:type="spellStart"/>
            <w:r>
              <w:rPr>
                <w:i/>
                <w:iCs/>
                <w:sz w:val="20"/>
                <w:szCs w:val="24"/>
              </w:rPr>
              <w:t>ул.Щепкина</w:t>
            </w:r>
            <w:proofErr w:type="spellEnd"/>
            <w:r>
              <w:rPr>
                <w:i/>
                <w:iCs/>
                <w:sz w:val="20"/>
                <w:szCs w:val="24"/>
              </w:rPr>
              <w:t xml:space="preserve">, 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44 55 666777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№45-л/с от 22.03.10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333222444555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55 66 777888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6277777777</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104 567 567 567 436</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"Черепашка"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74956728576</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proofErr w:type="spellStart"/>
            <w:r>
              <w:rPr>
                <w:i/>
                <w:iCs/>
                <w:sz w:val="20"/>
                <w:szCs w:val="24"/>
              </w:rPr>
              <w:t>Мухов</w:t>
            </w:r>
            <w:proofErr w:type="spellEnd"/>
            <w:r>
              <w:rPr>
                <w:i/>
                <w:iCs/>
                <w:sz w:val="20"/>
                <w:szCs w:val="24"/>
              </w:rPr>
              <w:t xml:space="preserve"> Амир </w:t>
            </w:r>
            <w:proofErr w:type="spellStart"/>
            <w:r>
              <w:rPr>
                <w:i/>
                <w:iCs/>
                <w:sz w:val="20"/>
                <w:szCs w:val="24"/>
              </w:rPr>
              <w:t>Мазиевич</w:t>
            </w:r>
            <w:proofErr w:type="spellEnd"/>
            <w:r>
              <w:rPr>
                <w:i/>
                <w:iCs/>
                <w:sz w:val="20"/>
                <w:szCs w:val="24"/>
              </w:rPr>
              <w:t xml:space="preserve">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66 78 455434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№77-л/с от 22.05.11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84623895734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w:t>
            </w:r>
            <w:proofErr w:type="spellStart"/>
            <w:r>
              <w:rPr>
                <w:i/>
                <w:iCs/>
                <w:sz w:val="20"/>
                <w:szCs w:val="24"/>
              </w:rPr>
              <w:t>К.Маркса</w:t>
            </w:r>
            <w:proofErr w:type="spellEnd"/>
            <w:r>
              <w:rPr>
                <w:i/>
                <w:iCs/>
                <w:sz w:val="20"/>
                <w:szCs w:val="24"/>
              </w:rPr>
              <w:t xml:space="preserve">, 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67 03 000444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7754456890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107 656 565 656 565</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"Свет 2"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6665557444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66 55 444333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№56-л/с от 22.05.09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8887776655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77 55 333444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33388844455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66 77 223344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1.3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ASU66-54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Игуана </w:t>
            </w:r>
            <w:proofErr w:type="spellStart"/>
            <w:r>
              <w:rPr>
                <w:i/>
                <w:iCs/>
                <w:sz w:val="20"/>
                <w:szCs w:val="24"/>
              </w:rPr>
              <w:t>лтд</w:t>
            </w:r>
            <w:proofErr w:type="spellEnd"/>
            <w:r>
              <w:rPr>
                <w:i/>
                <w:iCs/>
                <w:sz w:val="20"/>
                <w:szCs w:val="24"/>
              </w:rPr>
              <w:t xml:space="preserve"> (</w:t>
            </w:r>
            <w:proofErr w:type="spellStart"/>
            <w:r>
              <w:rPr>
                <w:i/>
                <w:iCs/>
                <w:sz w:val="20"/>
                <w:szCs w:val="24"/>
              </w:rPr>
              <w:t>Iguana</w:t>
            </w:r>
            <w:proofErr w:type="spellEnd"/>
            <w:r>
              <w:rPr>
                <w:i/>
                <w:iCs/>
                <w:sz w:val="20"/>
                <w:szCs w:val="24"/>
              </w:rPr>
              <w:t xml:space="preserve"> LTD)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США, штат </w:t>
            </w:r>
            <w:proofErr w:type="spellStart"/>
            <w:r>
              <w:rPr>
                <w:i/>
                <w:iCs/>
                <w:sz w:val="20"/>
                <w:szCs w:val="24"/>
              </w:rPr>
              <w:t>Виржиния</w:t>
            </w:r>
            <w:proofErr w:type="spellEnd"/>
            <w:r>
              <w:rPr>
                <w:i/>
                <w:iCs/>
                <w:sz w:val="20"/>
                <w:szCs w:val="24"/>
              </w:rPr>
              <w:t xml:space="preserve">, 533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proofErr w:type="spellStart"/>
            <w:r>
              <w:rPr>
                <w:i/>
                <w:iCs/>
                <w:sz w:val="20"/>
                <w:szCs w:val="24"/>
              </w:rPr>
              <w:t>Ruan</w:t>
            </w:r>
            <w:proofErr w:type="spellEnd"/>
            <w:r>
              <w:rPr>
                <w:i/>
                <w:iCs/>
                <w:sz w:val="20"/>
                <w:szCs w:val="24"/>
              </w:rPr>
              <w:t xml:space="preserve"> </w:t>
            </w:r>
            <w:proofErr w:type="spellStart"/>
            <w:r>
              <w:rPr>
                <w:i/>
                <w:iCs/>
                <w:sz w:val="20"/>
                <w:szCs w:val="24"/>
              </w:rPr>
              <w:t>Max</w:t>
            </w:r>
            <w:proofErr w:type="spellEnd"/>
            <w:r>
              <w:rPr>
                <w:i/>
                <w:iCs/>
                <w:sz w:val="20"/>
                <w:szCs w:val="24"/>
              </w:rPr>
              <w:t xml:space="preserve"> </w:t>
            </w:r>
            <w:proofErr w:type="spellStart"/>
            <w:r>
              <w:rPr>
                <w:i/>
                <w:iCs/>
                <w:sz w:val="20"/>
                <w:szCs w:val="24"/>
              </w:rPr>
              <w:t>Amer</w:t>
            </w:r>
            <w:proofErr w:type="spellEnd"/>
            <w:r>
              <w:rPr>
                <w:i/>
                <w:iCs/>
                <w:sz w:val="20"/>
                <w:szCs w:val="24"/>
              </w:rPr>
              <w:t xml:space="preserve">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Кипр, </w:t>
            </w:r>
            <w:proofErr w:type="spellStart"/>
            <w:r>
              <w:rPr>
                <w:i/>
                <w:iCs/>
                <w:sz w:val="20"/>
                <w:szCs w:val="24"/>
              </w:rPr>
              <w:t>Лимассол</w:t>
            </w:r>
            <w:proofErr w:type="spellEnd"/>
            <w:r>
              <w:rPr>
                <w:i/>
                <w:iCs/>
                <w:sz w:val="20"/>
                <w:szCs w:val="24"/>
              </w:rPr>
              <w:t xml:space="preserve">, 24-75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776AE 6654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5" w:type="dxa"/>
          </w:tcPr>
          <w:p w:rsidR="00D35C12" w:rsidRDefault="00D35C12">
            <w:pPr>
              <w:widowControl w:val="0"/>
            </w:pPr>
          </w:p>
        </w:tc>
      </w:tr>
      <w:tr w:rsidR="00D35C12">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43"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55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99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87"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268"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68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414" w:type="dxa"/>
            <w:gridSpan w:val="2"/>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подпись, МП</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ФИО подписавшего, должность</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1643" w:type="dxa"/>
            <w:shd w:val="clear" w:color="auto" w:fill="auto"/>
            <w:vAlign w:val="center"/>
          </w:tcPr>
          <w:p w:rsidR="00D35C12" w:rsidRDefault="00D35C12">
            <w:pPr>
              <w:widowControl w:val="0"/>
              <w:spacing w:before="0" w:after="240"/>
              <w:jc w:val="left"/>
              <w:rPr>
                <w:i/>
                <w:iCs/>
                <w:sz w:val="20"/>
                <w:szCs w:val="24"/>
              </w:rPr>
            </w:pPr>
          </w:p>
        </w:tc>
        <w:tc>
          <w:tcPr>
            <w:tcW w:w="1559" w:type="dxa"/>
            <w:shd w:val="clear" w:color="auto" w:fill="auto"/>
            <w:vAlign w:val="center"/>
          </w:tcPr>
          <w:p w:rsidR="00D35C12" w:rsidRDefault="00D35C12">
            <w:pPr>
              <w:widowControl w:val="0"/>
              <w:spacing w:before="0" w:after="240"/>
              <w:jc w:val="left"/>
              <w:rPr>
                <w:i/>
                <w:iCs/>
                <w:sz w:val="20"/>
                <w:szCs w:val="24"/>
              </w:rPr>
            </w:pPr>
          </w:p>
        </w:tc>
        <w:tc>
          <w:tcPr>
            <w:tcW w:w="1999" w:type="dxa"/>
            <w:shd w:val="clear" w:color="auto" w:fill="auto"/>
            <w:vAlign w:val="center"/>
          </w:tcPr>
          <w:p w:rsidR="00D35C12" w:rsidRDefault="00D35C12">
            <w:pPr>
              <w:widowControl w:val="0"/>
              <w:spacing w:before="0" w:after="240"/>
              <w:jc w:val="left"/>
              <w:rPr>
                <w:i/>
                <w:iCs/>
                <w:sz w:val="20"/>
                <w:szCs w:val="24"/>
              </w:rPr>
            </w:pP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D35C12">
            <w:pPr>
              <w:widowControl w:val="0"/>
              <w:spacing w:before="0" w:after="240"/>
              <w:jc w:val="left"/>
              <w:rPr>
                <w:i/>
                <w:iCs/>
                <w:sz w:val="20"/>
                <w:szCs w:val="24"/>
              </w:rPr>
            </w:pP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15025" w:type="dxa"/>
            <w:gridSpan w:val="9"/>
            <w:shd w:val="clear" w:color="auto" w:fill="auto"/>
            <w:vAlign w:val="center"/>
          </w:tcPr>
          <w:p w:rsidR="00D35C12" w:rsidRDefault="00B16A9B">
            <w:pPr>
              <w:widowControl w:val="0"/>
              <w:spacing w:before="0" w:after="240"/>
              <w:rPr>
                <w:sz w:val="20"/>
                <w:szCs w:val="20"/>
              </w:rPr>
            </w:pPr>
            <w:r>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D35C12" w:rsidRDefault="00B16A9B">
            <w:pPr>
              <w:widowControl w:val="0"/>
              <w:spacing w:before="0" w:after="240"/>
              <w:rPr>
                <w:sz w:val="20"/>
                <w:szCs w:val="20"/>
              </w:rPr>
            </w:pPr>
            <w:r>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35C12" w:rsidRDefault="00B16A9B">
            <w:pPr>
              <w:widowControl w:val="0"/>
              <w:spacing w:before="0" w:after="240"/>
              <w:rPr>
                <w:i/>
                <w:iCs/>
                <w:sz w:val="20"/>
                <w:szCs w:val="24"/>
              </w:rPr>
            </w:pPr>
            <w:r>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D35C12" w:rsidRDefault="00D35C12">
            <w:pPr>
              <w:widowControl w:val="0"/>
            </w:pPr>
          </w:p>
        </w:tc>
      </w:tr>
    </w:tbl>
    <w:p w:rsidR="00D35C12" w:rsidRDefault="00B16A9B">
      <w:pPr>
        <w:pBdr>
          <w:bottom w:val="single" w:sz="4" w:space="1" w:color="000000"/>
        </w:pBdr>
        <w:shd w:val="clear" w:color="auto" w:fill="D9D9D9" w:themeFill="background1" w:themeFillShade="D9"/>
        <w:spacing w:after="120"/>
        <w:jc w:val="center"/>
        <w:rPr>
          <w:rFonts w:eastAsiaTheme="minorHAnsi"/>
          <w:lang w:eastAsia="en-US"/>
        </w:rPr>
        <w:sectPr w:rsidR="00D35C12">
          <w:footerReference w:type="default" r:id="rId28"/>
          <w:footerReference w:type="first" r:id="rId29"/>
          <w:pgSz w:w="16838" w:h="11906" w:orient="landscape"/>
          <w:pgMar w:top="1134" w:right="1134" w:bottom="794" w:left="1418" w:header="0" w:footer="737" w:gutter="0"/>
          <w:cols w:space="720"/>
          <w:formProt w:val="0"/>
          <w:titlePg/>
          <w:docGrid w:linePitch="360" w:charSpace="-4097"/>
        </w:sectPr>
      </w:pPr>
      <w:r>
        <w:rPr>
          <w:rFonts w:eastAsiaTheme="minorHAnsi"/>
          <w:lang w:eastAsia="en-US"/>
        </w:rPr>
        <w:t>конец формы</w:t>
      </w:r>
    </w:p>
    <w:p w:rsidR="00D35C12" w:rsidRDefault="00B16A9B">
      <w:pPr>
        <w:jc w:val="right"/>
        <w:rPr>
          <w:rFonts w:eastAsia="Calibri"/>
          <w:sz w:val="20"/>
        </w:rPr>
      </w:pPr>
      <w:r>
        <w:rPr>
          <w:rFonts w:eastAsia="Calibri"/>
          <w:sz w:val="20"/>
        </w:rPr>
        <w:lastRenderedPageBreak/>
        <w:t xml:space="preserve">Приложение № 1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center"/>
        <w:rPr>
          <w:rFonts w:eastAsia="Calibri"/>
          <w:szCs w:val="24"/>
        </w:rPr>
      </w:pPr>
    </w:p>
    <w:p w:rsidR="00D35C12" w:rsidRDefault="00B16A9B">
      <w:pPr>
        <w:jc w:val="center"/>
        <w:outlineLvl w:val="0"/>
        <w:rPr>
          <w:rFonts w:eastAsia="Calibri"/>
          <w:b/>
        </w:rPr>
      </w:pPr>
      <w:r>
        <w:rPr>
          <w:rFonts w:eastAsia="Calibri"/>
          <w:b/>
        </w:rPr>
        <w:t>Перечень подтверждающих документов</w:t>
      </w:r>
    </w:p>
    <w:p w:rsidR="00D35C12" w:rsidRDefault="00D35C12">
      <w:pPr>
        <w:ind w:left="567"/>
        <w:rPr>
          <w:rFonts w:eastAsia="Calibri"/>
          <w:szCs w:val="28"/>
        </w:rPr>
      </w:pPr>
    </w:p>
    <w:p w:rsidR="00D35C12" w:rsidRDefault="00B16A9B" w:rsidP="00B16A9B">
      <w:pPr>
        <w:widowControl w:val="0"/>
        <w:numPr>
          <w:ilvl w:val="0"/>
          <w:numId w:val="7"/>
        </w:numPr>
        <w:textAlignment w:val="baseline"/>
      </w:pPr>
      <w:bookmarkStart w:id="1048" w:name="_Ref324332092"/>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D35C12" w:rsidRDefault="00B16A9B" w:rsidP="00B16A9B">
      <w:pPr>
        <w:widowControl w:val="0"/>
        <w:numPr>
          <w:ilvl w:val="1"/>
          <w:numId w:val="29"/>
        </w:numPr>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0"/>
          <w:numId w:val="7"/>
        </w:numPr>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18"/>
      </w:r>
      <w:r>
        <w:t>:</w:t>
      </w:r>
    </w:p>
    <w:p w:rsidR="00D35C12" w:rsidRDefault="00B16A9B" w:rsidP="00B16A9B">
      <w:pPr>
        <w:widowControl w:val="0"/>
        <w:numPr>
          <w:ilvl w:val="1"/>
          <w:numId w:val="29"/>
        </w:numPr>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extAlignment w:val="baseline"/>
      </w:pPr>
      <w:r>
        <w:t>список аффилированных лиц на последнюю отчетную дату;</w:t>
      </w:r>
    </w:p>
    <w:p w:rsidR="00D35C12" w:rsidRDefault="00B16A9B" w:rsidP="00B16A9B">
      <w:pPr>
        <w:widowControl w:val="0"/>
        <w:numPr>
          <w:ilvl w:val="1"/>
          <w:numId w:val="29"/>
        </w:numPr>
        <w:textAlignment w:val="baseline"/>
      </w:pPr>
      <w:r>
        <w:t>ежеквартальный отчет на последнюю отчетную дату.</w:t>
      </w:r>
    </w:p>
    <w:p w:rsidR="00D35C12" w:rsidRDefault="00B16A9B" w:rsidP="00B16A9B">
      <w:pPr>
        <w:widowControl w:val="0"/>
        <w:numPr>
          <w:ilvl w:val="0"/>
          <w:numId w:val="7"/>
        </w:numPr>
        <w:textAlignment w:val="baseline"/>
      </w:pPr>
      <w:r>
        <w:t>Для юридических лиц, зарегистрированных в форме обществ с ограниченной ответственностью:</w:t>
      </w:r>
    </w:p>
    <w:p w:rsidR="00D35C12" w:rsidRDefault="00B16A9B" w:rsidP="00B16A9B">
      <w:pPr>
        <w:widowControl w:val="0"/>
        <w:numPr>
          <w:ilvl w:val="1"/>
          <w:numId w:val="29"/>
        </w:numPr>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extAlignment w:val="baseline"/>
      </w:pPr>
      <w:r>
        <w:t>решение (протокол) о приеме новых участников (при наличии);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lastRenderedPageBreak/>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extAlignment w:val="baseline"/>
      </w:pPr>
      <w:r>
        <w:t xml:space="preserve">учредительный договор или положение; </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extAlignment w:val="baseline"/>
      </w:pPr>
      <w:r>
        <w:t xml:space="preserve">решение и договор о создании. </w:t>
      </w:r>
    </w:p>
    <w:p w:rsidR="00D35C12" w:rsidRDefault="00B16A9B" w:rsidP="00B16A9B">
      <w:pPr>
        <w:widowControl w:val="0"/>
        <w:numPr>
          <w:ilvl w:val="0"/>
          <w:numId w:val="7"/>
        </w:numPr>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0"/>
          <w:numId w:val="7"/>
        </w:numPr>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19"/>
      </w:r>
      <w:r>
        <w:t>:</w:t>
      </w:r>
    </w:p>
    <w:p w:rsidR="00D35C12" w:rsidRDefault="00B16A9B" w:rsidP="00B16A9B">
      <w:pPr>
        <w:widowControl w:val="0"/>
        <w:numPr>
          <w:ilvl w:val="1"/>
          <w:numId w:val="29"/>
        </w:numPr>
        <w:textAlignment w:val="baseline"/>
      </w:pPr>
      <w:r>
        <w:t xml:space="preserve">выписка из торгового реестра страны инкорпорации;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extAlignment w:val="baseline"/>
      </w:pPr>
      <w:r>
        <w:t>документы, служащие основанием прав таких лиц;</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extAlignment w:val="baseline"/>
      </w:pPr>
      <w:bookmarkStart w:id="1049" w:name="_Toc371578754"/>
      <w:bookmarkStart w:id="1050" w:name="_Toc371577603"/>
      <w: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9"/>
      <w:bookmarkEnd w:id="1050"/>
    </w:p>
    <w:p w:rsidR="00D35C12" w:rsidRDefault="00B16A9B">
      <w:pPr>
        <w:jc w:val="right"/>
        <w:rPr>
          <w:rFonts w:eastAsia="Calibri"/>
        </w:rPr>
      </w:pPr>
      <w:r>
        <w:br w:type="page"/>
      </w:r>
    </w:p>
    <w:p w:rsidR="00D35C12" w:rsidRDefault="00B16A9B">
      <w:pPr>
        <w:jc w:val="right"/>
        <w:rPr>
          <w:rFonts w:eastAsia="Calibri"/>
          <w:sz w:val="20"/>
        </w:rPr>
      </w:pPr>
      <w:r>
        <w:rPr>
          <w:rFonts w:eastAsia="Calibri"/>
          <w:sz w:val="20"/>
        </w:rPr>
        <w:lastRenderedPageBreak/>
        <w:t xml:space="preserve">Приложение № 2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right"/>
        <w:rPr>
          <w:rFonts w:eastAsia="Calibri"/>
          <w:szCs w:val="24"/>
        </w:rPr>
      </w:pPr>
    </w:p>
    <w:p w:rsidR="00D35C12" w:rsidRDefault="00D35C12">
      <w:pPr>
        <w:jc w:val="right"/>
        <w:rPr>
          <w:rFonts w:eastAsia="Calibri"/>
          <w:szCs w:val="24"/>
        </w:rPr>
      </w:pPr>
    </w:p>
    <w:p w:rsidR="00D35C12" w:rsidRDefault="00B16A9B">
      <w:pPr>
        <w:jc w:val="center"/>
        <w:outlineLvl w:val="0"/>
        <w:rPr>
          <w:b/>
        </w:rPr>
      </w:pPr>
      <w:r>
        <w:rPr>
          <w:b/>
        </w:rPr>
        <w:t>Согласие на обработку и передачу</w:t>
      </w:r>
      <w:r>
        <w:rPr>
          <w:b/>
        </w:rPr>
        <w:br/>
        <w:t>персональных и иных охраняемых законом данных</w:t>
      </w:r>
    </w:p>
    <w:p w:rsidR="00D35C12" w:rsidRDefault="00D35C12">
      <w:pPr>
        <w:jc w:val="center"/>
      </w:pPr>
    </w:p>
    <w:p w:rsidR="00D35C12" w:rsidRDefault="00B16A9B">
      <w:pPr>
        <w:widowControl w:val="0"/>
        <w:spacing w:before="100"/>
        <w:textAlignment w:val="baseline"/>
      </w:pPr>
      <w:bookmarkStart w:id="1051" w:name="_Toc371578780"/>
      <w:bookmarkStart w:id="1052" w:name="_Toc371577629"/>
      <w:r>
        <w:t>Я, ________________________________________________________________</w:t>
      </w:r>
      <w:bookmarkEnd w:id="1051"/>
      <w:bookmarkEnd w:id="1052"/>
    </w:p>
    <w:p w:rsidR="00D35C12" w:rsidRDefault="00B16A9B">
      <w:pPr>
        <w:widowControl w:val="0"/>
        <w:spacing w:before="100"/>
        <w:jc w:val="center"/>
        <w:textAlignment w:val="baseline"/>
        <w:rPr>
          <w:sz w:val="28"/>
          <w:szCs w:val="28"/>
          <w:vertAlign w:val="superscript"/>
        </w:rPr>
      </w:pPr>
      <w:bookmarkStart w:id="1053" w:name="_Toc371578781"/>
      <w:bookmarkStart w:id="1054" w:name="_Toc371577630"/>
      <w:r>
        <w:rPr>
          <w:sz w:val="28"/>
          <w:szCs w:val="28"/>
          <w:vertAlign w:val="superscript"/>
        </w:rPr>
        <w:t>(полностью фамилия, имя, отчество)</w:t>
      </w:r>
      <w:bookmarkEnd w:id="1053"/>
      <w:bookmarkEnd w:id="1054"/>
    </w:p>
    <w:p w:rsidR="00D35C12" w:rsidRDefault="00B16A9B">
      <w:pPr>
        <w:widowControl w:val="0"/>
        <w:spacing w:before="100"/>
        <w:jc w:val="center"/>
        <w:textAlignment w:val="baseline"/>
      </w:pPr>
      <w:bookmarkStart w:id="1055" w:name="_Toc371578782"/>
      <w:bookmarkStart w:id="1056" w:name="_Toc371577631"/>
      <w:r>
        <w:t>__________________________________________________________________</w:t>
      </w:r>
      <w:bookmarkEnd w:id="1055"/>
      <w:bookmarkEnd w:id="1056"/>
    </w:p>
    <w:p w:rsidR="00D35C12" w:rsidRDefault="00B16A9B">
      <w:pPr>
        <w:widowControl w:val="0"/>
        <w:spacing w:before="100"/>
        <w:jc w:val="center"/>
        <w:textAlignment w:val="baseline"/>
        <w:rPr>
          <w:sz w:val="28"/>
          <w:szCs w:val="28"/>
          <w:vertAlign w:val="superscript"/>
        </w:rPr>
      </w:pPr>
      <w:bookmarkStart w:id="1057" w:name="_Toc371578783"/>
      <w:bookmarkStart w:id="1058" w:name="_Toc371577632"/>
      <w:r>
        <w:rPr>
          <w:sz w:val="28"/>
          <w:szCs w:val="28"/>
          <w:vertAlign w:val="superscript"/>
        </w:rPr>
        <w:t>(дата, месяц, год и место рождения)</w:t>
      </w:r>
      <w:bookmarkEnd w:id="1057"/>
      <w:bookmarkEnd w:id="1058"/>
    </w:p>
    <w:p w:rsidR="00D35C12" w:rsidRDefault="00B16A9B">
      <w:pPr>
        <w:widowControl w:val="0"/>
        <w:spacing w:before="100"/>
        <w:jc w:val="center"/>
        <w:textAlignment w:val="baseline"/>
      </w:pPr>
      <w:bookmarkStart w:id="1059" w:name="_Toc371578784"/>
      <w:bookmarkStart w:id="1060" w:name="_Toc371577633"/>
      <w:r>
        <w:t>__________________________________________________________________</w:t>
      </w:r>
      <w:bookmarkEnd w:id="1059"/>
      <w:bookmarkEnd w:id="1060"/>
    </w:p>
    <w:p w:rsidR="00D35C12" w:rsidRDefault="00B16A9B">
      <w:pPr>
        <w:widowControl w:val="0"/>
        <w:spacing w:before="100"/>
        <w:jc w:val="center"/>
        <w:textAlignment w:val="baseline"/>
        <w:rPr>
          <w:sz w:val="28"/>
          <w:szCs w:val="28"/>
          <w:vertAlign w:val="superscript"/>
        </w:rPr>
      </w:pPr>
      <w:bookmarkStart w:id="1061" w:name="_Toc371578785"/>
      <w:bookmarkStart w:id="1062" w:name="_Toc371577634"/>
      <w:r>
        <w:rPr>
          <w:sz w:val="28"/>
          <w:szCs w:val="28"/>
          <w:vertAlign w:val="superscript"/>
        </w:rPr>
        <w:t>(идентификационный номер налогоплательщика (ИНН))</w:t>
      </w:r>
      <w:bookmarkEnd w:id="1061"/>
      <w:bookmarkEnd w:id="1062"/>
    </w:p>
    <w:p w:rsidR="00D35C12" w:rsidRDefault="00B16A9B">
      <w:pPr>
        <w:widowControl w:val="0"/>
        <w:spacing w:before="100"/>
        <w:jc w:val="center"/>
        <w:textAlignment w:val="baseline"/>
      </w:pPr>
      <w:bookmarkStart w:id="1063" w:name="_Toc371578786"/>
      <w:bookmarkStart w:id="1064" w:name="_Toc371577635"/>
      <w:r>
        <w:t>__________________________________________________________________,</w:t>
      </w:r>
      <w:bookmarkEnd w:id="1063"/>
      <w:bookmarkEnd w:id="1064"/>
    </w:p>
    <w:p w:rsidR="00D35C12" w:rsidRDefault="00B16A9B">
      <w:pPr>
        <w:widowControl w:val="0"/>
        <w:spacing w:before="100"/>
        <w:jc w:val="center"/>
        <w:textAlignment w:val="baseline"/>
        <w:rPr>
          <w:sz w:val="28"/>
          <w:szCs w:val="28"/>
          <w:vertAlign w:val="superscript"/>
        </w:rPr>
      </w:pPr>
      <w:bookmarkStart w:id="1065" w:name="_Toc371578787"/>
      <w:bookmarkStart w:id="1066" w:name="_Toc371577636"/>
      <w:r>
        <w:rPr>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5"/>
      <w:bookmarkEnd w:id="1066"/>
    </w:p>
    <w:p w:rsidR="00D35C12" w:rsidRDefault="00B16A9B">
      <w:pPr>
        <w:widowControl w:val="0"/>
        <w:spacing w:before="100"/>
        <w:jc w:val="center"/>
        <w:textAlignment w:val="baseline"/>
      </w:pPr>
      <w:bookmarkStart w:id="1067" w:name="_Toc371578788"/>
      <w:bookmarkStart w:id="1068" w:name="_Toc371577637"/>
      <w:r>
        <w:t>__________________________________________________________________,</w:t>
      </w:r>
      <w:bookmarkEnd w:id="1067"/>
      <w:bookmarkEnd w:id="1068"/>
    </w:p>
    <w:p w:rsidR="00D35C12" w:rsidRDefault="00B16A9B">
      <w:pPr>
        <w:widowControl w:val="0"/>
        <w:spacing w:before="100"/>
        <w:jc w:val="center"/>
        <w:textAlignment w:val="baseline"/>
        <w:rPr>
          <w:sz w:val="28"/>
          <w:szCs w:val="28"/>
          <w:vertAlign w:val="superscript"/>
        </w:rPr>
      </w:pPr>
      <w:bookmarkStart w:id="1069" w:name="_Toc371578789"/>
      <w:bookmarkStart w:id="1070" w:name="_Toc371577638"/>
      <w:r>
        <w:rPr>
          <w:sz w:val="28"/>
          <w:szCs w:val="28"/>
          <w:vertAlign w:val="superscript"/>
        </w:rPr>
        <w:t>(зарегистрированный по адресу)</w:t>
      </w:r>
      <w:bookmarkEnd w:id="1069"/>
      <w:bookmarkEnd w:id="1070"/>
    </w:p>
    <w:p w:rsidR="00D35C12" w:rsidRDefault="00B16A9B">
      <w:pPr>
        <w:widowControl w:val="0"/>
        <w:textAlignment w:val="baseline"/>
      </w:pPr>
      <w:bookmarkStart w:id="1071" w:name="_Toc371578790"/>
      <w:bookmarkStart w:id="1072" w:name="_Toc371577639"/>
      <w: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Pr>
          <w:rStyle w:val="ae"/>
          <w:b w:val="0"/>
          <w:bCs/>
          <w:iCs/>
          <w:shd w:val="clear" w:color="auto" w:fill="D9D9D9"/>
        </w:rPr>
        <w:t xml:space="preserve">Победитель должен указать реквизиты Заказчика в соответствии с пунктом </w:t>
      </w:r>
      <w:r>
        <w:fldChar w:fldCharType="begin"/>
      </w:r>
      <w:r>
        <w:instrText xml:space="preserve"> REF _Ref384115722 \r \h </w:instrText>
      </w:r>
      <w:r>
        <w:fldChar w:fldCharType="separate"/>
      </w:r>
      <w:r>
        <w:t>1.2.7</w:t>
      </w:r>
      <w:r>
        <w:fldChar w:fldCharType="end"/>
      </w:r>
      <w:r>
        <w:rPr>
          <w:rStyle w:val="ae"/>
          <w:b w:val="0"/>
          <w:bCs/>
          <w:iCs/>
          <w:shd w:val="clear" w:color="auto" w:fill="D9D9D9"/>
        </w:rPr>
        <w:t xml:space="preserve"> Документации о закупке</w:t>
      </w:r>
      <w:r>
        <w:t>], Акционерным обществом «</w:t>
      </w:r>
      <w:proofErr w:type="spellStart"/>
      <w:r>
        <w:t>РусГидро</w:t>
      </w:r>
      <w:proofErr w:type="spellEnd"/>
      <w:r>
        <w:t xml:space="preserve"> Снабжение» (сокращенное наименование: АО «РГС», место нахождения: 117393, г. Москва, ул. Архитектора Власова, дом 51, </w:t>
      </w:r>
      <w:proofErr w:type="spellStart"/>
      <w:r>
        <w:t>эт</w:t>
      </w:r>
      <w:proofErr w:type="spellEnd"/>
      <w:r>
        <w:t xml:space="preserve">. 1, пом. 1, ком. 30, ИНН:1510012774), Публичным акционерным обществом «Федеральная гидрогенерирующая компания – </w:t>
      </w:r>
      <w:proofErr w:type="spellStart"/>
      <w:r>
        <w:t>РусГидро</w:t>
      </w:r>
      <w:proofErr w:type="spellEnd"/>
      <w:r>
        <w:t>» (сокращенное наименование: ПАО «</w:t>
      </w:r>
      <w:proofErr w:type="spellStart"/>
      <w:r>
        <w:t>РусГидро</w:t>
      </w:r>
      <w:proofErr w:type="spellEnd"/>
      <w:r>
        <w:t xml:space="preserve">», место нахождения: 660017, Красноярский край, город Красноярск, </w:t>
      </w:r>
      <w:r>
        <w:rPr>
          <w:bCs/>
        </w:rPr>
        <w:t>улица Дубровинского, дом 43, строение 1</w:t>
      </w:r>
      <w:r>
        <w:t>, ИНН: 2460066195) в Министерство энергетики Российской Федерации (адрес: 107996, город Москва, ГСП-6, улица Щепкина, дом 42) следующих своих данных:</w:t>
      </w:r>
      <w:bookmarkEnd w:id="1071"/>
      <w:bookmarkEnd w:id="1072"/>
    </w:p>
    <w:p w:rsidR="00D35C12" w:rsidRDefault="00B16A9B" w:rsidP="00B16A9B">
      <w:pPr>
        <w:widowControl w:val="0"/>
        <w:numPr>
          <w:ilvl w:val="0"/>
          <w:numId w:val="8"/>
        </w:numPr>
        <w:textAlignment w:val="baseline"/>
      </w:pPr>
      <w:bookmarkStart w:id="1073" w:name="_Toc371578791"/>
      <w:bookmarkStart w:id="1074" w:name="_Toc371577640"/>
      <w: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3"/>
      <w:bookmarkEnd w:id="1074"/>
    </w:p>
    <w:p w:rsidR="00D35C12" w:rsidRDefault="00B16A9B" w:rsidP="00B16A9B">
      <w:pPr>
        <w:widowControl w:val="0"/>
        <w:numPr>
          <w:ilvl w:val="0"/>
          <w:numId w:val="8"/>
        </w:numPr>
        <w:textAlignment w:val="baseline"/>
      </w:pPr>
      <w:bookmarkStart w:id="1075" w:name="_Toc371578792"/>
      <w:bookmarkStart w:id="1076" w:name="_Toc371577641"/>
      <w:r>
        <w:t>иных охраняемых законом данных: _____________________________.</w:t>
      </w:r>
      <w:bookmarkEnd w:id="1075"/>
      <w:bookmarkEnd w:id="1076"/>
    </w:p>
    <w:p w:rsidR="00D35C12" w:rsidRDefault="00B16A9B">
      <w:pPr>
        <w:widowControl w:val="0"/>
        <w:spacing w:before="100"/>
        <w:jc w:val="center"/>
        <w:textAlignment w:val="baseline"/>
        <w:rPr>
          <w:sz w:val="24"/>
          <w:szCs w:val="24"/>
        </w:rPr>
      </w:pPr>
      <w:r>
        <w:rPr>
          <w:sz w:val="24"/>
          <w:szCs w:val="24"/>
        </w:rPr>
        <w:t xml:space="preserve">                                                          </w:t>
      </w:r>
      <w:bookmarkStart w:id="1077" w:name="_Toc371578793"/>
      <w:bookmarkStart w:id="1078" w:name="_Toc371577642"/>
      <w:r>
        <w:rPr>
          <w:sz w:val="24"/>
          <w:szCs w:val="24"/>
        </w:rPr>
        <w:t>(указать каких)</w:t>
      </w:r>
      <w:bookmarkEnd w:id="1077"/>
      <w:bookmarkEnd w:id="1078"/>
    </w:p>
    <w:p w:rsidR="00D35C12" w:rsidRDefault="00B16A9B">
      <w:pPr>
        <w:widowControl w:val="0"/>
        <w:textAlignment w:val="baseline"/>
      </w:pPr>
      <w:bookmarkStart w:id="1079" w:name="_Toc371578794"/>
      <w:bookmarkStart w:id="1080" w:name="_Toc371577643"/>
      <w: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9"/>
      <w:bookmarkEnd w:id="1080"/>
    </w:p>
    <w:p w:rsidR="00D35C12" w:rsidRDefault="00B16A9B" w:rsidP="00B16A9B">
      <w:pPr>
        <w:widowControl w:val="0"/>
        <w:numPr>
          <w:ilvl w:val="0"/>
          <w:numId w:val="8"/>
        </w:numPr>
        <w:textAlignment w:val="baseline"/>
      </w:pPr>
      <w:bookmarkStart w:id="1081" w:name="_Toc371578795"/>
      <w:bookmarkStart w:id="1082" w:name="_Toc371577644"/>
      <w:r>
        <w:t>запрет на разглашение указанных сведений;</w:t>
      </w:r>
      <w:bookmarkEnd w:id="1081"/>
      <w:bookmarkEnd w:id="1082"/>
    </w:p>
    <w:p w:rsidR="00D35C12" w:rsidRDefault="00B16A9B" w:rsidP="00B16A9B">
      <w:pPr>
        <w:widowControl w:val="0"/>
        <w:numPr>
          <w:ilvl w:val="0"/>
          <w:numId w:val="8"/>
        </w:numPr>
        <w:textAlignment w:val="baseline"/>
      </w:pPr>
      <w:bookmarkStart w:id="1083" w:name="_Toc371578796"/>
      <w:bookmarkStart w:id="1084" w:name="_Toc371577645"/>
      <w:r>
        <w:t>требования к специальному режиму хранения указанных сведений и доступа к ним;</w:t>
      </w:r>
      <w:bookmarkEnd w:id="1083"/>
      <w:bookmarkEnd w:id="1084"/>
    </w:p>
    <w:p w:rsidR="00D35C12" w:rsidRDefault="00B16A9B" w:rsidP="00B16A9B">
      <w:pPr>
        <w:widowControl w:val="0"/>
        <w:numPr>
          <w:ilvl w:val="0"/>
          <w:numId w:val="8"/>
        </w:numPr>
        <w:textAlignment w:val="baseline"/>
      </w:pPr>
      <w:bookmarkStart w:id="1085" w:name="_Toc371578797"/>
      <w:bookmarkStart w:id="1086" w:name="_Toc371577646"/>
      <w:r>
        <w:lastRenderedPageBreak/>
        <w:t>ответственность за утрату документов, содержащих указанные сведения, или за разглашение таких сведений.</w:t>
      </w:r>
      <w:bookmarkEnd w:id="1085"/>
      <w:bookmarkEnd w:id="1086"/>
    </w:p>
    <w:p w:rsidR="00D35C12" w:rsidRDefault="00D35C12">
      <w:pPr>
        <w:widowControl w:val="0"/>
        <w:ind w:left="720"/>
        <w:textAlignment w:val="baseline"/>
      </w:pPr>
    </w:p>
    <w:p w:rsidR="00D35C12" w:rsidRDefault="00B16A9B">
      <w:pPr>
        <w:widowControl w:val="0"/>
        <w:textAlignment w:val="baseline"/>
      </w:pPr>
      <w:bookmarkStart w:id="1087" w:name="_Toc371578798"/>
      <w:bookmarkStart w:id="1088" w:name="_Toc371577647"/>
      <w: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7"/>
      <w:bookmarkEnd w:id="1088"/>
    </w:p>
    <w:p w:rsidR="00D35C12" w:rsidRDefault="00D35C12">
      <w:pPr>
        <w:pStyle w:val="afff9"/>
        <w:jc w:val="both"/>
        <w:rPr>
          <w:rFonts w:ascii="Times New Roman" w:eastAsia="Calibri" w:hAnsi="Times New Roman"/>
          <w:sz w:val="22"/>
          <w:szCs w:val="22"/>
        </w:rPr>
      </w:pPr>
    </w:p>
    <w:p w:rsidR="00D35C12" w:rsidRDefault="00D35C12">
      <w:pPr>
        <w:pStyle w:val="afff9"/>
        <w:jc w:val="both"/>
        <w:rPr>
          <w:rFonts w:ascii="Times New Roman" w:eastAsia="Calibri" w:hAnsi="Times New Roman"/>
          <w:sz w:val="22"/>
          <w:szCs w:val="22"/>
        </w:rPr>
      </w:pPr>
    </w:p>
    <w:p w:rsidR="00D35C12" w:rsidRDefault="00B16A9B">
      <w:pPr>
        <w:ind w:left="720"/>
        <w:contextualSpacing/>
      </w:pPr>
      <w:bookmarkStart w:id="1089" w:name="_Toc371578799"/>
      <w:bookmarkStart w:id="1090" w:name="_Toc371577648"/>
      <w:r>
        <w:t>______________                                      ___________________________</w:t>
      </w:r>
      <w:bookmarkEnd w:id="1089"/>
      <w:bookmarkEnd w:id="1090"/>
    </w:p>
    <w:p w:rsidR="00D35C12" w:rsidRDefault="00B16A9B">
      <w:pPr>
        <w:ind w:left="153" w:firstLine="567"/>
        <w:rPr>
          <w:sz w:val="28"/>
          <w:szCs w:val="28"/>
          <w:vertAlign w:val="superscript"/>
        </w:rPr>
      </w:pPr>
      <w:r>
        <w:rPr>
          <w:sz w:val="28"/>
          <w:szCs w:val="28"/>
          <w:vertAlign w:val="superscript"/>
        </w:rPr>
        <w:t xml:space="preserve">  </w:t>
      </w:r>
      <w:bookmarkStart w:id="1091" w:name="_Toc371578800"/>
      <w:bookmarkStart w:id="1092" w:name="_Toc371577649"/>
      <w:r>
        <w:rPr>
          <w:sz w:val="28"/>
          <w:szCs w:val="28"/>
          <w:vertAlign w:val="superscript"/>
        </w:rPr>
        <w:t>(дата)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w:t>
      </w:r>
      <w:proofErr w:type="gramStart"/>
      <w:r>
        <w:rPr>
          <w:sz w:val="28"/>
          <w:szCs w:val="28"/>
          <w:vertAlign w:val="superscript"/>
        </w:rPr>
        <w:t xml:space="preserve">   (</w:t>
      </w:r>
      <w:proofErr w:type="gramEnd"/>
      <w:r>
        <w:rPr>
          <w:sz w:val="28"/>
          <w:szCs w:val="28"/>
          <w:vertAlign w:val="superscript"/>
        </w:rPr>
        <w:t>подпись)</w:t>
      </w:r>
      <w:bookmarkEnd w:id="1091"/>
      <w:bookmarkEnd w:id="1092"/>
    </w:p>
    <w:p w:rsidR="00D35C12" w:rsidRDefault="00B16A9B">
      <w:pPr>
        <w:ind w:left="153" w:firstLine="567"/>
        <w:rPr>
          <w:sz w:val="28"/>
          <w:szCs w:val="28"/>
          <w:vertAlign w:val="superscript"/>
        </w:rPr>
      </w:pPr>
      <w:r>
        <w:br w:type="page"/>
      </w:r>
    </w:p>
    <w:p w:rsidR="00D35C12" w:rsidRDefault="00B16A9B">
      <w:pPr>
        <w:pStyle w:val="2"/>
        <w:keepNext w:val="0"/>
        <w:widowControl w:val="0"/>
        <w:rPr>
          <w:sz w:val="28"/>
        </w:rPr>
      </w:pPr>
      <w:bookmarkStart w:id="1093" w:name="_Toc141973731"/>
      <w:bookmarkStart w:id="1094" w:name="_Ref514812694"/>
      <w:r>
        <w:rPr>
          <w:sz w:val="28"/>
        </w:rPr>
        <w:lastRenderedPageBreak/>
        <w:t>Заверение об обстоятельствах</w:t>
      </w:r>
      <w:bookmarkEnd w:id="1093"/>
      <w:bookmarkEnd w:id="1094"/>
    </w:p>
    <w:p w:rsidR="00D35C12" w:rsidRDefault="00B16A9B" w:rsidP="00B16A9B">
      <w:pPr>
        <w:pStyle w:val="23"/>
        <w:numPr>
          <w:ilvl w:val="2"/>
          <w:numId w:val="103"/>
        </w:numPr>
      </w:pPr>
      <w:bookmarkStart w:id="1095" w:name="_Toc141973732"/>
      <w:r>
        <w:t>Форма Заверения об обстоятельствах</w:t>
      </w:r>
      <w:bookmarkEnd w:id="1095"/>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 w:rsidR="00D35C12" w:rsidRDefault="00B16A9B">
      <w:pPr>
        <w:spacing w:before="240"/>
        <w:jc w:val="center"/>
        <w:rPr>
          <w:b/>
          <w:caps/>
          <w:spacing w:val="20"/>
          <w:sz w:val="28"/>
        </w:rPr>
      </w:pPr>
      <w:r>
        <w:rPr>
          <w:b/>
          <w:caps/>
          <w:spacing w:val="20"/>
          <w:sz w:val="28"/>
        </w:rPr>
        <w:t>Заверение об обстоятельствах</w:t>
      </w:r>
    </w:p>
    <w:p w:rsidR="00D35C12" w:rsidRDefault="00B16A9B">
      <w:pPr>
        <w:spacing w:before="240" w:after="120"/>
        <w:jc w:val="left"/>
        <w:rPr>
          <w:rFonts w:eastAsia="Calibri"/>
          <w:b/>
          <w:lang w:eastAsia="en-US"/>
        </w:rPr>
      </w:pPr>
      <w:r>
        <w:rPr>
          <w:rFonts w:eastAsia="Calibri"/>
          <w:b/>
          <w:lang w:eastAsia="en-US"/>
        </w:rPr>
        <w:t>ВАРИАНТ 1:</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0"/>
      </w:r>
      <w:r>
        <w:t xml:space="preserve"> (далее – сделка) с «_______» (далее – Заказчик).</w:t>
      </w:r>
    </w:p>
    <w:p w:rsidR="00D35C12" w:rsidRDefault="00B16A9B">
      <w:pPr>
        <w:rPr>
          <w:rFonts w:eastAsia="Calibri"/>
          <w:lang w:eastAsia="en-US"/>
        </w:rPr>
      </w:pPr>
      <w:r>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D35C12" w:rsidRDefault="00B16A9B">
      <w:pPr>
        <w:rPr>
          <w:rFonts w:eastAsia="Calibri"/>
          <w:lang w:eastAsia="en-US"/>
        </w:rPr>
      </w:pPr>
      <w:r>
        <w:rPr>
          <w:rFonts w:eastAsia="Calibri"/>
          <w:lang w:eastAsia="en-US"/>
        </w:rP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pPr>
        <w:rPr>
          <w:rFonts w:eastAsia="Calibri"/>
          <w:lang w:eastAsia="en-US"/>
        </w:rPr>
      </w:pPr>
      <w:r>
        <w:rPr>
          <w:rFonts w:eastAsia="Calibri"/>
          <w:lang w:eastAsia="en-US"/>
        </w:rPr>
        <w:t>По состоянию на «__» _________20__ года балансовая стоимость активов Общества составляет ______ рублей.</w:t>
      </w:r>
    </w:p>
    <w:p w:rsidR="00D35C12" w:rsidRDefault="00B16A9B">
      <w:pPr>
        <w:rPr>
          <w:rFonts w:eastAsia="Calibri"/>
          <w:lang w:eastAsia="en-US"/>
        </w:rPr>
      </w:pPr>
      <w:r>
        <w:rPr>
          <w:rFonts w:eastAsia="Calibri"/>
          <w:lang w:eastAsia="en-US"/>
        </w:rPr>
        <w:t>Цена работ/услуг/имущества по сделке: (___ рублей</w:t>
      </w:r>
      <w:r>
        <w:rPr>
          <w:rStyle w:val="a6"/>
          <w:rFonts w:eastAsia="Calibri"/>
          <w:lang w:eastAsia="en-US"/>
        </w:rPr>
        <w:footnoteReference w:id="21"/>
      </w:r>
      <w:r>
        <w:rPr>
          <w:rFonts w:eastAsia="Calibri"/>
          <w:lang w:eastAsia="en-US"/>
        </w:rPr>
        <w:t>) и составляет ___% от балансовой стоимости активов Общества по состоянию на последнюю отчетную дату.</w:t>
      </w:r>
    </w:p>
    <w:p w:rsidR="00D35C12" w:rsidRDefault="00B16A9B">
      <w:pPr>
        <w:rPr>
          <w:rFonts w:eastAsia="Calibri"/>
          <w:lang w:eastAsia="en-US"/>
        </w:rPr>
      </w:pPr>
      <w:r>
        <w:rPr>
          <w:rStyle w:val="a6"/>
          <w:rFonts w:eastAsia="Calibri"/>
          <w:lang w:eastAsia="en-US"/>
        </w:rPr>
        <w:footnoteReference w:id="22"/>
      </w:r>
      <w:r>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D35C12" w:rsidRDefault="00B16A9B">
      <w:pPr>
        <w:rPr>
          <w:rFonts w:eastAsia="Calibri"/>
          <w:lang w:eastAsia="en-US"/>
        </w:rPr>
      </w:pPr>
      <w:r>
        <w:rPr>
          <w:rFonts w:eastAsia="Calibri"/>
          <w:lang w:eastAsia="en-US"/>
        </w:rPr>
        <w:t>В состав _____________</w:t>
      </w:r>
      <w:r>
        <w:rPr>
          <w:rStyle w:val="a6"/>
          <w:rFonts w:eastAsia="Calibri"/>
          <w:lang w:eastAsia="en-US"/>
        </w:rPr>
        <w:footnoteReference w:id="23"/>
      </w:r>
      <w:r>
        <w:rPr>
          <w:rFonts w:eastAsia="Calibri"/>
          <w:lang w:eastAsia="en-US"/>
        </w:rPr>
        <w:t xml:space="preserve"> Общества входят следующие лица:</w:t>
      </w:r>
    </w:p>
    <w:p w:rsidR="00D35C12" w:rsidRDefault="00B16A9B">
      <w:pPr>
        <w:spacing w:before="0"/>
        <w:rPr>
          <w:rFonts w:eastAsia="Calibri"/>
          <w:lang w:eastAsia="en-US"/>
        </w:rPr>
      </w:pPr>
      <w:r>
        <w:rPr>
          <w:rFonts w:eastAsia="Calibri"/>
          <w:lang w:eastAsia="en-US"/>
        </w:rPr>
        <w:t>1.___________________________;</w:t>
      </w:r>
    </w:p>
    <w:p w:rsidR="00D35C12" w:rsidRDefault="00B16A9B">
      <w:pPr>
        <w:spacing w:before="0"/>
        <w:rPr>
          <w:rFonts w:eastAsia="Calibri"/>
          <w:lang w:eastAsia="en-US"/>
        </w:rPr>
      </w:pPr>
      <w:r>
        <w:rPr>
          <w:rFonts w:eastAsia="Calibri"/>
          <w:lang w:eastAsia="en-US"/>
        </w:rPr>
        <w:lastRenderedPageBreak/>
        <w:t>2. __________________________;</w:t>
      </w:r>
    </w:p>
    <w:p w:rsidR="00D35C12" w:rsidRDefault="00B16A9B">
      <w:pPr>
        <w:spacing w:before="0"/>
        <w:rPr>
          <w:rFonts w:eastAsia="Calibri"/>
          <w:lang w:eastAsia="en-US"/>
        </w:rPr>
      </w:pPr>
      <w:r>
        <w:rPr>
          <w:rFonts w:eastAsia="Calibri"/>
          <w:lang w:eastAsia="en-US"/>
        </w:rPr>
        <w:t>3. __________________________.</w:t>
      </w:r>
    </w:p>
    <w:p w:rsidR="00D35C12" w:rsidRDefault="00B16A9B">
      <w:pPr>
        <w:rPr>
          <w:rFonts w:eastAsia="Calibri"/>
          <w:lang w:eastAsia="en-US"/>
        </w:rPr>
      </w:pPr>
      <w:r>
        <w:rPr>
          <w:rFonts w:eastAsia="Calibri"/>
          <w:lang w:eastAsia="en-US"/>
        </w:rPr>
        <w:t>Контролирующим лицом Общества</w:t>
      </w:r>
      <w:r>
        <w:rPr>
          <w:rStyle w:val="a6"/>
          <w:rFonts w:eastAsia="Calibri"/>
          <w:lang w:eastAsia="en-US"/>
        </w:rPr>
        <w:footnoteReference w:id="24"/>
      </w:r>
      <w:r>
        <w:rPr>
          <w:rFonts w:eastAsia="Calibri"/>
          <w:lang w:eastAsia="en-US"/>
        </w:rPr>
        <w:t xml:space="preserve"> либо лицом, имеющим право давать Обществу обязательные для него указания, являются:</w:t>
      </w:r>
    </w:p>
    <w:p w:rsidR="00D35C12" w:rsidRDefault="00B16A9B">
      <w:pPr>
        <w:spacing w:before="0"/>
        <w:rPr>
          <w:rFonts w:eastAsia="Calibri"/>
          <w:lang w:eastAsia="en-US"/>
        </w:rPr>
      </w:pPr>
      <w:r>
        <w:t xml:space="preserve">1. </w:t>
      </w:r>
      <w:r>
        <w:rPr>
          <w:rFonts w:eastAsia="Calibri"/>
          <w:lang w:eastAsia="en-US"/>
        </w:rPr>
        <w:t>___________________________.</w:t>
      </w:r>
    </w:p>
    <w:p w:rsidR="00D35C12" w:rsidRDefault="00D35C12">
      <w:pPr>
        <w:spacing w:before="0"/>
        <w:rPr>
          <w:rFonts w:eastAsia="Calibri"/>
          <w:lang w:eastAsia="en-US"/>
        </w:rPr>
      </w:pPr>
    </w:p>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25"/>
      </w:r>
    </w:p>
    <w:p w:rsidR="00D35C12" w:rsidRDefault="00B16A9B">
      <w:pPr>
        <w:spacing w:before="0"/>
        <w:ind w:right="3686"/>
        <w:jc w:val="center"/>
        <w:rPr>
          <w:vertAlign w:val="superscript"/>
        </w:rPr>
      </w:pPr>
      <w:r>
        <w:rPr>
          <w:vertAlign w:val="superscript"/>
        </w:rPr>
        <w:t>(фамилия, имя, отчество подписавшего, должность)</w:t>
      </w:r>
      <w:r>
        <w:br w:type="page"/>
      </w:r>
    </w:p>
    <w:p w:rsidR="00D35C12" w:rsidRDefault="00B16A9B">
      <w:pPr>
        <w:spacing w:before="240" w:after="120"/>
        <w:jc w:val="left"/>
        <w:rPr>
          <w:rFonts w:eastAsia="Calibri"/>
          <w:b/>
          <w:lang w:eastAsia="en-US"/>
        </w:rPr>
      </w:pPr>
      <w:r>
        <w:rPr>
          <w:rFonts w:eastAsia="Calibri"/>
          <w:b/>
          <w:lang w:eastAsia="en-US"/>
        </w:rPr>
        <w:lastRenderedPageBreak/>
        <w:t>ВАРИАНТ 2</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6"/>
      </w:r>
      <w:r>
        <w:t xml:space="preserve"> (далее – сделка) с «_______» (далее – Заказчик).</w:t>
      </w:r>
    </w:p>
    <w:p w:rsidR="00D35C12" w:rsidRDefault="00B16A9B">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D35C12" w:rsidRDefault="00B16A9B">
      <w: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r>
        <w:t>По состоянию на «__» _________20__ года балансовая стоимость активов Общества составляет ______ рублей.</w:t>
      </w:r>
    </w:p>
    <w:p w:rsidR="00D35C12" w:rsidRDefault="00B16A9B">
      <w:r>
        <w:t>Цена работ/услуг/имущества по сделке: (___ рублей</w:t>
      </w:r>
      <w:r>
        <w:rPr>
          <w:rStyle w:val="a6"/>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D35C12" w:rsidRDefault="00B16A9B">
      <w:r>
        <w:t>В состав _____________</w:t>
      </w:r>
      <w:r>
        <w:rPr>
          <w:rStyle w:val="a6"/>
          <w:rFonts w:eastAsia="Calibri"/>
          <w:lang w:eastAsia="en-US"/>
        </w:rPr>
        <w:footnoteReference w:id="28"/>
      </w:r>
      <w:r>
        <w:t xml:space="preserve"> Общества входят следующие лица:</w:t>
      </w:r>
    </w:p>
    <w:p w:rsidR="00D35C12" w:rsidRDefault="00B16A9B">
      <w:pPr>
        <w:spacing w:before="0"/>
      </w:pPr>
      <w:r>
        <w:t>1.___________________________;</w:t>
      </w:r>
    </w:p>
    <w:p w:rsidR="00D35C12" w:rsidRDefault="00B16A9B">
      <w:pPr>
        <w:spacing w:before="0"/>
      </w:pPr>
      <w:r>
        <w:t>2. __________________________;</w:t>
      </w:r>
    </w:p>
    <w:p w:rsidR="00D35C12" w:rsidRDefault="00B16A9B">
      <w:pPr>
        <w:spacing w:before="0"/>
      </w:pPr>
      <w:r>
        <w:t>3. __________________________.</w:t>
      </w:r>
    </w:p>
    <w:p w:rsidR="00D35C12" w:rsidRDefault="00B16A9B">
      <w:r>
        <w:t>Контролирующим лицом Общества</w:t>
      </w:r>
      <w:r>
        <w:rPr>
          <w:rStyle w:val="a6"/>
          <w:rFonts w:eastAsia="Calibri"/>
          <w:lang w:eastAsia="en-US"/>
        </w:rPr>
        <w:footnoteReference w:id="29"/>
      </w:r>
      <w:r>
        <w:t xml:space="preserve"> либо лицом, имеющим право давать Обществу обязательные для него указания, являются:</w:t>
      </w:r>
    </w:p>
    <w:p w:rsidR="00D35C12" w:rsidRDefault="00B16A9B">
      <w:pPr>
        <w:spacing w:before="0"/>
      </w:pPr>
      <w:r>
        <w:t>1. ___________________________.</w:t>
      </w:r>
    </w:p>
    <w:p w:rsidR="00D35C12" w:rsidRDefault="00D35C12"/>
    <w:p w:rsidR="00D35C12" w:rsidRDefault="00B16A9B">
      <w:r>
        <w:t>Приложение:</w:t>
      </w:r>
    </w:p>
    <w:p w:rsidR="00D35C12" w:rsidRDefault="00B16A9B">
      <w:r>
        <w:t>1.</w:t>
      </w:r>
      <w:r>
        <w:tab/>
        <w:t>Копия решения органов управления Общества о согласии на совершение сделки / об одобрении сделки в 1 экз. на __ л.</w:t>
      </w:r>
    </w:p>
    <w:p w:rsidR="00D35C12" w:rsidRDefault="00D35C12"/>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30"/>
      </w:r>
    </w:p>
    <w:p w:rsidR="00D35C12" w:rsidRDefault="00B16A9B">
      <w:pPr>
        <w:spacing w:before="0"/>
        <w:ind w:right="3686"/>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формы </w:t>
      </w:r>
      <w:r>
        <w:br w:type="page"/>
      </w:r>
    </w:p>
    <w:p w:rsidR="00D35C12" w:rsidRDefault="00B16A9B" w:rsidP="00B16A9B">
      <w:pPr>
        <w:keepNext/>
        <w:numPr>
          <w:ilvl w:val="2"/>
          <w:numId w:val="104"/>
        </w:numPr>
        <w:spacing w:before="240" w:after="120"/>
        <w:jc w:val="left"/>
        <w:outlineLvl w:val="2"/>
        <w:rPr>
          <w:b/>
        </w:rPr>
      </w:pPr>
      <w:r>
        <w:rPr>
          <w:b/>
        </w:rPr>
        <w:lastRenderedPageBreak/>
        <w:t>Инструкции по заполнению</w:t>
      </w:r>
    </w:p>
    <w:p w:rsidR="00D35C12" w:rsidRDefault="00B16A9B" w:rsidP="00B16A9B">
      <w:pPr>
        <w:numPr>
          <w:ilvl w:val="3"/>
          <w:numId w:val="105"/>
        </w:numPr>
      </w:pPr>
      <w: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D35C12" w:rsidRDefault="00B16A9B" w:rsidP="00B16A9B">
      <w:pPr>
        <w:numPr>
          <w:ilvl w:val="3"/>
          <w:numId w:val="106"/>
        </w:numPr>
      </w:pPr>
      <w: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D35C12" w:rsidRDefault="00B16A9B" w:rsidP="00B16A9B">
      <w:pPr>
        <w:numPr>
          <w:ilvl w:val="3"/>
          <w:numId w:val="107"/>
        </w:numPr>
      </w:pPr>
      <w: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p>
    <w:p w:rsidR="00D35C12" w:rsidRDefault="00B16A9B" w:rsidP="00B16A9B">
      <w:pPr>
        <w:pStyle w:val="10"/>
        <w:numPr>
          <w:ilvl w:val="0"/>
          <w:numId w:val="6"/>
        </w:numPr>
        <w:jc w:val="center"/>
        <w:rPr>
          <w:rFonts w:ascii="Times New Roman" w:hAnsi="Times New Roman"/>
          <w:sz w:val="28"/>
          <w:szCs w:val="28"/>
        </w:rPr>
      </w:pPr>
      <w:bookmarkStart w:id="1096" w:name="_Toc141973733"/>
      <w:bookmarkStart w:id="1097" w:name="_Ref384123555"/>
      <w:bookmarkStart w:id="1098" w:name="_Ref384123551"/>
      <w:r>
        <w:rPr>
          <w:rFonts w:ascii="Times New Roman" w:hAnsi="Times New Roman"/>
          <w:sz w:val="28"/>
          <w:szCs w:val="28"/>
        </w:rPr>
        <w:lastRenderedPageBreak/>
        <w:t>ПРИЛОЖЕНИЕ № 1 – ТЕХНИЧЕСКИЕ ТРЕБОВАНИЯ</w:t>
      </w:r>
      <w:bookmarkEnd w:id="1096"/>
      <w:bookmarkEnd w:id="1097"/>
      <w:bookmarkEnd w:id="1098"/>
      <w:r>
        <w:rPr>
          <w:rFonts w:ascii="Times New Roman" w:hAnsi="Times New Roman"/>
          <w:sz w:val="28"/>
          <w:szCs w:val="28"/>
        </w:rPr>
        <w:t xml:space="preserve"> </w:t>
      </w:r>
      <w:bookmarkEnd w:id="1048"/>
    </w:p>
    <w:p w:rsidR="00D35C12" w:rsidRDefault="00B16A9B">
      <w:pPr>
        <w:pStyle w:val="2"/>
        <w:rPr>
          <w:sz w:val="28"/>
        </w:rPr>
      </w:pPr>
      <w:bookmarkStart w:id="1099" w:name="_Toc141973734"/>
      <w:bookmarkStart w:id="1100" w:name="_Toc514814125"/>
      <w:bookmarkStart w:id="1101" w:name="_Toc514805480"/>
      <w:r>
        <w:rPr>
          <w:sz w:val="28"/>
        </w:rPr>
        <w:t>Пояснения к Техническим требованиям</w:t>
      </w:r>
      <w:bookmarkEnd w:id="1099"/>
      <w:bookmarkEnd w:id="1100"/>
      <w:bookmarkEnd w:id="1101"/>
    </w:p>
    <w:p w:rsidR="00D35C12" w:rsidRDefault="00B16A9B" w:rsidP="00B16A9B">
      <w:pPr>
        <w:pStyle w:val="a"/>
        <w:numPr>
          <w:ilvl w:val="2"/>
          <w:numId w:val="108"/>
        </w:numPr>
      </w:pPr>
      <w:r>
        <w:t>Технические требования к закупаемой продукции приведены в Приложении №1 к настоящей Документации о закупке.</w:t>
      </w:r>
    </w:p>
    <w:p w:rsidR="00D35C12" w:rsidRDefault="00B16A9B" w:rsidP="00B16A9B">
      <w:pPr>
        <w:pStyle w:val="10"/>
        <w:numPr>
          <w:ilvl w:val="0"/>
          <w:numId w:val="6"/>
        </w:numPr>
        <w:jc w:val="center"/>
        <w:rPr>
          <w:rFonts w:ascii="Times New Roman" w:hAnsi="Times New Roman"/>
          <w:sz w:val="28"/>
          <w:szCs w:val="28"/>
        </w:rPr>
      </w:pPr>
      <w:bookmarkStart w:id="1102" w:name="_Toc141973735"/>
      <w:bookmarkStart w:id="1103" w:name="_Ref324342826"/>
      <w:bookmarkStart w:id="1104" w:name="_Ref324342543"/>
      <w:bookmarkStart w:id="1105" w:name="_Ref324341734"/>
      <w:bookmarkStart w:id="1106" w:name="_Ref324332106"/>
      <w:r>
        <w:rPr>
          <w:rFonts w:ascii="Times New Roman" w:hAnsi="Times New Roman"/>
          <w:sz w:val="28"/>
          <w:szCs w:val="28"/>
        </w:rPr>
        <w:lastRenderedPageBreak/>
        <w:t>ПРИЛОЖЕНИЕ № 2 – ПРОЕКТ ДОГОВОРА</w:t>
      </w:r>
      <w:bookmarkEnd w:id="1102"/>
      <w:bookmarkEnd w:id="1103"/>
      <w:bookmarkEnd w:id="1104"/>
      <w:bookmarkEnd w:id="1105"/>
      <w:bookmarkEnd w:id="1106"/>
    </w:p>
    <w:p w:rsidR="00D35C12" w:rsidRDefault="00B16A9B">
      <w:pPr>
        <w:pStyle w:val="2"/>
        <w:rPr>
          <w:sz w:val="28"/>
        </w:rPr>
      </w:pPr>
      <w:bookmarkStart w:id="1107" w:name="_Toc141973736"/>
      <w:bookmarkStart w:id="1108" w:name="_Toc514814127"/>
      <w:bookmarkStart w:id="1109" w:name="_Toc514805482"/>
      <w:r>
        <w:rPr>
          <w:sz w:val="28"/>
        </w:rPr>
        <w:t>Пояснения к проекту договора</w:t>
      </w:r>
      <w:bookmarkEnd w:id="1107"/>
      <w:bookmarkEnd w:id="1108"/>
      <w:bookmarkEnd w:id="1109"/>
    </w:p>
    <w:p w:rsidR="00D35C12" w:rsidRDefault="00B16A9B">
      <w:pPr>
        <w:pStyle w:val="a"/>
      </w:pPr>
      <w:r>
        <w:t>Проект договора, заключаемого по результатам закупки, приведен в Приложении № 2 к настоящей Документации о закупке.</w:t>
      </w:r>
    </w:p>
    <w:p w:rsidR="00D35C12" w:rsidRDefault="00B16A9B">
      <w:pPr>
        <w:pStyle w:val="a"/>
      </w:pPr>
      <w:r>
        <w:t xml:space="preserve">Все положения настоящего проекта Договора являются существенными условиями для Заказчика, </w:t>
      </w:r>
      <w:bookmarkStart w:id="1110" w:name="_Hlk69568569"/>
      <w:bookmarkStart w:id="1111" w:name="_Hlk69568774"/>
      <w:r>
        <w:t xml:space="preserve">за исключением пунктов договора, указанных в пункте </w:t>
      </w:r>
      <w:r>
        <w:fldChar w:fldCharType="begin"/>
      </w:r>
      <w:r>
        <w:instrText xml:space="preserve"> REF _Ref69569539 \r \h </w:instrText>
      </w:r>
      <w:r>
        <w:fldChar w:fldCharType="separate"/>
      </w:r>
      <w:r>
        <w:t>1.2.28</w:t>
      </w:r>
      <w:r>
        <w:fldChar w:fldCharType="end"/>
      </w:r>
      <w:r>
        <w:t xml:space="preserve"> «Информации о проводимой закупке</w:t>
      </w:r>
      <w:bookmarkEnd w:id="1110"/>
      <w:r>
        <w:t>»</w:t>
      </w:r>
      <w:bookmarkEnd w:id="1111"/>
      <w:r>
        <w:t>.</w:t>
      </w:r>
    </w:p>
    <w:p w:rsidR="00D35C12" w:rsidRDefault="00B16A9B">
      <w:pPr>
        <w:pStyle w:val="a"/>
      </w:pPr>
      <w:bookmarkStart w:id="1112" w:name="_Hlk54878752"/>
      <w:r>
        <w:t xml:space="preserve">В соответствии с пунктом </w:t>
      </w:r>
      <w:r>
        <w:fldChar w:fldCharType="begin"/>
      </w:r>
      <w:r>
        <w:instrText xml:space="preserve"> REF _Ref49510264 \r \h </w:instrText>
      </w:r>
      <w:r>
        <w:fldChar w:fldCharType="separate"/>
      </w:r>
      <w:r>
        <w:t>5.1.10</w:t>
      </w:r>
      <w:r>
        <w:fldChar w:fldCharType="end"/>
      </w:r>
      <w:r>
        <w:t xml:space="preserve"> настоящей Документации о закупке </w:t>
      </w:r>
      <w:bookmarkEnd w:id="1112"/>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D35C12" w:rsidRDefault="00B16A9B">
      <w:pPr>
        <w:pStyle w:val="a"/>
      </w:pPr>
      <w: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fldChar w:fldCharType="begin"/>
      </w:r>
      <w:r>
        <w:instrText xml:space="preserve"> REF _Ref316553896 \r \h </w:instrText>
      </w:r>
      <w:r>
        <w:fldChar w:fldCharType="separate"/>
      </w:r>
      <w:r>
        <w:t>9.2</w:t>
      </w:r>
      <w:r>
        <w:fldChar w:fldCharType="end"/>
      </w:r>
      <w:r>
        <w:t>, касающееся вопросов подтверждения Участником информации о цепочке собственников, включая бенефициаров (в том числе конечных).</w:t>
      </w:r>
    </w:p>
    <w:p w:rsidR="00D35C12" w:rsidRDefault="00B16A9B">
      <w:pPr>
        <w:pStyle w:val="a"/>
        <w:numPr>
          <w:ilvl w:val="0"/>
          <w:numId w:val="0"/>
        </w:numPr>
        <w:ind w:left="1134"/>
      </w:pPr>
      <w:r>
        <w:br w:type="page"/>
      </w:r>
    </w:p>
    <w:p w:rsidR="00D35C12" w:rsidRDefault="00B16A9B">
      <w:pPr>
        <w:pStyle w:val="2"/>
        <w:keepNext w:val="0"/>
        <w:widowControl w:val="0"/>
        <w:rPr>
          <w:sz w:val="28"/>
          <w:szCs w:val="28"/>
        </w:rPr>
      </w:pPr>
      <w:bookmarkStart w:id="1113" w:name="_Toc141973737"/>
      <w:bookmarkStart w:id="1114" w:name="_Toc514814128"/>
      <w:bookmarkStart w:id="1115" w:name="_Toc514805483"/>
      <w:bookmarkStart w:id="1116" w:name="_Ref316553896"/>
      <w:r>
        <w:rPr>
          <w:sz w:val="28"/>
          <w:szCs w:val="28"/>
        </w:rPr>
        <w:lastRenderedPageBreak/>
        <w:t>Дополнительное соглашение к договору</w:t>
      </w:r>
      <w:bookmarkEnd w:id="1113"/>
      <w:bookmarkEnd w:id="1114"/>
      <w:bookmarkEnd w:id="1115"/>
      <w:bookmarkEnd w:id="1116"/>
    </w:p>
    <w:p w:rsidR="00D35C12" w:rsidRDefault="00D35C12">
      <w:pPr>
        <w:pStyle w:val="afff3"/>
        <w:tabs>
          <w:tab w:val="clear" w:pos="1134"/>
        </w:tabs>
      </w:pPr>
    </w:p>
    <w:p w:rsidR="00D35C12" w:rsidRDefault="00B16A9B">
      <w:pPr>
        <w:tabs>
          <w:tab w:val="left" w:pos="0"/>
        </w:tabs>
        <w:spacing w:before="0"/>
        <w:ind w:firstLine="709"/>
        <w:contextualSpacing/>
        <w:jc w:val="center"/>
        <w:rPr>
          <w:b/>
        </w:rPr>
      </w:pPr>
      <w:r>
        <w:rPr>
          <w:b/>
        </w:rPr>
        <w:t>Дополнительное соглашение №_</w:t>
      </w:r>
    </w:p>
    <w:p w:rsidR="00D35C12" w:rsidRDefault="00B16A9B">
      <w:pPr>
        <w:tabs>
          <w:tab w:val="left" w:pos="0"/>
        </w:tabs>
        <w:spacing w:before="0"/>
        <w:ind w:firstLine="709"/>
        <w:contextualSpacing/>
        <w:jc w:val="center"/>
        <w:rPr>
          <w:b/>
        </w:rPr>
      </w:pPr>
      <w:r>
        <w:rPr>
          <w:b/>
        </w:rPr>
        <w:t>к договору от ___ №___</w:t>
      </w:r>
    </w:p>
    <w:p w:rsidR="00D35C12" w:rsidRDefault="00D35C12">
      <w:pPr>
        <w:tabs>
          <w:tab w:val="left" w:pos="0"/>
        </w:tabs>
        <w:spacing w:before="0"/>
        <w:ind w:firstLine="709"/>
        <w:contextualSpacing/>
        <w:jc w:val="center"/>
      </w:pPr>
    </w:p>
    <w:p w:rsidR="00D35C12" w:rsidRDefault="00D35C12">
      <w:pPr>
        <w:tabs>
          <w:tab w:val="left" w:pos="0"/>
        </w:tabs>
        <w:spacing w:before="0"/>
        <w:ind w:firstLine="709"/>
        <w:contextualSpacing/>
        <w:rPr>
          <w:spacing w:val="-1"/>
          <w:highlight w:val="lightGray"/>
        </w:rPr>
      </w:pPr>
    </w:p>
    <w:p w:rsidR="00D35C12" w:rsidRDefault="00B16A9B">
      <w:pPr>
        <w:tabs>
          <w:tab w:val="left" w:pos="0"/>
        </w:tabs>
        <w:spacing w:before="0"/>
        <w:ind w:firstLine="709"/>
        <w:contextualSpacing/>
        <w:rPr>
          <w:spacing w:val="-1"/>
        </w:rPr>
      </w:pPr>
      <w:r>
        <w:rPr>
          <w:spacing w:val="-1"/>
          <w:highlight w:val="lightGray"/>
        </w:rPr>
        <w:t>_______________</w:t>
      </w:r>
      <w:r>
        <w:rPr>
          <w:spacing w:val="-1"/>
        </w:rPr>
        <w:t xml:space="preserve"> </w:t>
      </w:r>
      <w:r>
        <w:rPr>
          <w:spacing w:val="-1"/>
          <w:highlight w:val="lightGray"/>
        </w:rPr>
        <w:t xml:space="preserve">(далее – </w:t>
      </w:r>
      <w:proofErr w:type="gramStart"/>
      <w:r>
        <w:rPr>
          <w:spacing w:val="-1"/>
          <w:highlight w:val="lightGray"/>
        </w:rPr>
        <w:t xml:space="preserve">«  </w:t>
      </w:r>
      <w:proofErr w:type="gramEnd"/>
      <w:r>
        <w:rPr>
          <w:spacing w:val="-1"/>
          <w:highlight w:val="lightGray"/>
        </w:rPr>
        <w:t xml:space="preserve">       »),</w:t>
      </w:r>
      <w:r>
        <w:rPr>
          <w:spacing w:val="-1"/>
        </w:rPr>
        <w:t xml:space="preserve"> в лице</w:t>
      </w:r>
      <w:r>
        <w:rPr>
          <w:spacing w:val="-1"/>
          <w:highlight w:val="lightGray"/>
        </w:rPr>
        <w:t>________________</w:t>
      </w:r>
      <w:r>
        <w:rPr>
          <w:spacing w:val="-1"/>
        </w:rPr>
        <w:t>, действующего на основании</w:t>
      </w:r>
      <w:r>
        <w:rPr>
          <w:spacing w:val="-1"/>
          <w:highlight w:val="lightGray"/>
        </w:rPr>
        <w:t>___________</w:t>
      </w:r>
      <w:r>
        <w:rPr>
          <w:spacing w:val="-1"/>
        </w:rPr>
        <w:t>_, с одной стороны, и</w:t>
      </w:r>
    </w:p>
    <w:p w:rsidR="00D35C12" w:rsidRDefault="00B16A9B">
      <w:pPr>
        <w:spacing w:before="0"/>
        <w:ind w:firstLine="709"/>
      </w:pPr>
      <w:r>
        <w:rPr>
          <w:spacing w:val="-1"/>
          <w:highlight w:val="lightGray"/>
        </w:rPr>
        <w:t>____________________</w:t>
      </w:r>
      <w:r>
        <w:rPr>
          <w:spacing w:val="-1"/>
        </w:rPr>
        <w:t>__ (далее</w:t>
      </w:r>
      <w:r>
        <w:rPr>
          <w:spacing w:val="-1"/>
          <w:highlight w:val="lightGray"/>
        </w:rPr>
        <w:t xml:space="preserve"> – </w:t>
      </w:r>
      <w:proofErr w:type="gramStart"/>
      <w:r>
        <w:rPr>
          <w:spacing w:val="-1"/>
          <w:highlight w:val="lightGray"/>
        </w:rPr>
        <w:t xml:space="preserve">«  </w:t>
      </w:r>
      <w:proofErr w:type="gramEnd"/>
      <w:r>
        <w:rPr>
          <w:spacing w:val="-1"/>
          <w:highlight w:val="lightGray"/>
        </w:rPr>
        <w:t xml:space="preserve">       »</w:t>
      </w:r>
      <w:r>
        <w:rPr>
          <w:spacing w:val="-1"/>
        </w:rPr>
        <w:t xml:space="preserve">), в лице </w:t>
      </w:r>
      <w:r>
        <w:rPr>
          <w:spacing w:val="-1"/>
          <w:highlight w:val="lightGray"/>
        </w:rPr>
        <w:t>_____________,</w:t>
      </w:r>
      <w:r>
        <w:rPr>
          <w:spacing w:val="-1"/>
        </w:rPr>
        <w:t xml:space="preserve"> действующего на основании _</w:t>
      </w:r>
      <w:r>
        <w:rPr>
          <w:spacing w:val="-1"/>
          <w:highlight w:val="lightGray"/>
        </w:rPr>
        <w:t>______</w:t>
      </w:r>
      <w:r>
        <w:rPr>
          <w:spacing w:val="-1"/>
        </w:rPr>
        <w:t>_</w:t>
      </w:r>
      <w:r>
        <w:t>, с другой стороны,</w:t>
      </w:r>
    </w:p>
    <w:p w:rsidR="00D35C12" w:rsidRDefault="00B16A9B">
      <w:pPr>
        <w:tabs>
          <w:tab w:val="left" w:pos="0"/>
        </w:tabs>
        <w:spacing w:before="0"/>
        <w:ind w:firstLine="709"/>
        <w:contextualSpacing/>
      </w:pPr>
      <w: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highlight w:val="lightGray"/>
        </w:rPr>
        <w:t>_______</w:t>
      </w:r>
      <w:r>
        <w:t xml:space="preserve"> и собственниками, в том числе конечными бенефициарами, заключили настоящее соглашение (далее – «Соглашение») к договору от </w:t>
      </w:r>
      <w:r>
        <w:rPr>
          <w:highlight w:val="lightGray"/>
        </w:rPr>
        <w:t>____________</w:t>
      </w:r>
      <w:r>
        <w:t xml:space="preserve"> № </w:t>
      </w:r>
      <w:r>
        <w:rPr>
          <w:highlight w:val="lightGray"/>
        </w:rPr>
        <w:t>___________</w:t>
      </w:r>
      <w:r>
        <w:t xml:space="preserve"> (далее – «Договор») о нижеследующем:</w:t>
      </w:r>
    </w:p>
    <w:p w:rsidR="00D35C12" w:rsidRDefault="00D35C12">
      <w:pPr>
        <w:widowControl w:val="0"/>
        <w:tabs>
          <w:tab w:val="left" w:pos="993"/>
          <w:tab w:val="left" w:pos="1134"/>
        </w:tabs>
        <w:snapToGrid w:val="0"/>
        <w:spacing w:before="0"/>
        <w:ind w:firstLine="709"/>
        <w:contextualSpacing/>
      </w:pPr>
    </w:p>
    <w:p w:rsidR="00D35C12" w:rsidRDefault="00B16A9B" w:rsidP="00B16A9B">
      <w:pPr>
        <w:numPr>
          <w:ilvl w:val="0"/>
          <w:numId w:val="30"/>
        </w:numPr>
        <w:tabs>
          <w:tab w:val="left" w:pos="993"/>
          <w:tab w:val="left" w:pos="1134"/>
        </w:tabs>
        <w:spacing w:before="0"/>
        <w:ind w:left="0" w:firstLine="709"/>
        <w:contextualSpacing/>
        <w:rPr>
          <w:bCs/>
        </w:rPr>
      </w:pPr>
      <w:r>
        <w:t xml:space="preserve">В случае изменения в течение срока действия Договора каких-либо </w:t>
      </w:r>
      <w:r>
        <w:rPr>
          <w:bCs/>
        </w:rPr>
        <w:t xml:space="preserve">собственников (включая конечных бенефициаров) </w:t>
      </w:r>
      <w:r>
        <w:rPr>
          <w:bCs/>
          <w:highlight w:val="lightGray"/>
        </w:rPr>
        <w:t>__________, __________</w:t>
      </w:r>
      <w:r>
        <w:rPr>
          <w:bCs/>
        </w:rPr>
        <w:t xml:space="preserve"> обязуется в течение 3 (трех) рабочих дней уведомить о таких изменениях </w:t>
      </w:r>
      <w:r>
        <w:rPr>
          <w:highlight w:val="lightGray"/>
        </w:rPr>
        <w:t>__________</w:t>
      </w:r>
      <w:r>
        <w:t xml:space="preserve"> в порядке, установленном пунктом </w:t>
      </w:r>
      <w:r>
        <w:rPr>
          <w:highlight w:val="lightGray"/>
        </w:rPr>
        <w:t>___</w:t>
      </w:r>
      <w:r>
        <w:t xml:space="preserve"> Договора, представив</w:t>
      </w:r>
      <w:r>
        <w:rPr>
          <w:bCs/>
        </w:rPr>
        <w:t xml:space="preserve"> документы (оригиналы или нотариально заверенные копии), подтверждающие такие изменения, а именно:</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abs>
          <w:tab w:val="left" w:pos="993"/>
          <w:tab w:val="left" w:pos="1134"/>
        </w:tabs>
        <w:spacing w:before="0"/>
        <w:ind w:left="0" w:firstLine="709"/>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31"/>
      </w:r>
      <w:r>
        <w:t>:</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аффилированных лиц на последнюю отчетную дату;</w:t>
      </w:r>
    </w:p>
    <w:p w:rsidR="00D35C12" w:rsidRDefault="00B16A9B" w:rsidP="00B16A9B">
      <w:pPr>
        <w:widowControl w:val="0"/>
        <w:numPr>
          <w:ilvl w:val="1"/>
          <w:numId w:val="29"/>
        </w:numPr>
        <w:tabs>
          <w:tab w:val="left" w:pos="993"/>
          <w:tab w:val="left" w:pos="1134"/>
        </w:tabs>
        <w:spacing w:before="0"/>
        <w:ind w:left="0" w:firstLine="709"/>
        <w:textAlignment w:val="baseline"/>
      </w:pPr>
      <w:r>
        <w:t>ежеквартальный отчет на последнюю отчетную дату.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 с ограниченной </w:t>
      </w:r>
      <w:r>
        <w:lastRenderedPageBreak/>
        <w:t>ответственностью:</w:t>
      </w:r>
    </w:p>
    <w:p w:rsidR="00D35C12" w:rsidRDefault="00B16A9B" w:rsidP="00B16A9B">
      <w:pPr>
        <w:widowControl w:val="0"/>
        <w:numPr>
          <w:ilvl w:val="1"/>
          <w:numId w:val="29"/>
        </w:numPr>
        <w:tabs>
          <w:tab w:val="left" w:pos="993"/>
          <w:tab w:val="left" w:pos="1134"/>
        </w:tabs>
        <w:spacing w:before="0"/>
        <w:ind w:left="0" w:firstLine="709"/>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(протокол) о приеме новых участников (при наличии);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учредительный договор или положение; </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решение и договор о создании.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32"/>
      </w:r>
      <w:r>
        <w:t>:</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выписка из торгового реестра страны инкорпорации;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tabs>
          <w:tab w:val="left" w:pos="993"/>
          <w:tab w:val="left" w:pos="1134"/>
        </w:tabs>
        <w:spacing w:before="0"/>
        <w:ind w:firstLine="709"/>
        <w:textAlignment w:val="baseline"/>
      </w:pPr>
      <w:r>
        <w:t xml:space="preserve">Документы предоставляются в виде оригинала на иностранном языке и в виде </w:t>
      </w:r>
      <w:r>
        <w:lastRenderedPageBreak/>
        <w:t>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abs>
          <w:tab w:val="left" w:pos="993"/>
          <w:tab w:val="left" w:pos="1134"/>
        </w:tabs>
        <w:spacing w:before="0"/>
        <w:ind w:left="0" w:firstLine="709"/>
        <w:textAlignment w:val="baseline"/>
      </w:pPr>
      <w:r>
        <w:t>документы, служащие основанием прав таких лиц;</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abs>
          <w:tab w:val="left" w:pos="993"/>
          <w:tab w:val="left" w:pos="1134"/>
        </w:tabs>
        <w:spacing w:before="0"/>
        <w:ind w:left="0" w:firstLine="709"/>
        <w:textAlignment w:val="baseline"/>
      </w:pPr>
      <w: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D35C12" w:rsidRDefault="00B16A9B" w:rsidP="00B16A9B">
      <w:pPr>
        <w:numPr>
          <w:ilvl w:val="0"/>
          <w:numId w:val="29"/>
        </w:numPr>
        <w:tabs>
          <w:tab w:val="left" w:pos="993"/>
        </w:tabs>
        <w:spacing w:before="0"/>
        <w:ind w:left="0" w:firstLine="709"/>
        <w:contextualSpacing/>
      </w:pPr>
      <w:r>
        <w:t xml:space="preserve">Независимо от любых других положений Договора в случае непредставления в установленный срок </w:t>
      </w:r>
      <w:r>
        <w:rPr>
          <w:highlight w:val="lightGray"/>
        </w:rPr>
        <w:t>________</w:t>
      </w:r>
      <w:r>
        <w:t xml:space="preserve"> документов, подтверждающих изменения, </w:t>
      </w:r>
      <w:r>
        <w:rPr>
          <w:highlight w:val="lightGray"/>
        </w:rPr>
        <w:t>______</w:t>
      </w:r>
      <w: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highlight w:val="lightGray"/>
        </w:rPr>
        <w:t>________</w:t>
      </w:r>
      <w:r>
        <w:t xml:space="preserve"> уведомления о расторжении Договора, но в любом случае – не позднее 10 (десяти) рабочих дней с даты его отправки </w:t>
      </w:r>
      <w:r>
        <w:rPr>
          <w:highlight w:val="lightGray"/>
        </w:rPr>
        <w:t>________.</w:t>
      </w:r>
    </w:p>
    <w:p w:rsidR="00D35C12" w:rsidRDefault="00B16A9B" w:rsidP="00B16A9B">
      <w:pPr>
        <w:numPr>
          <w:ilvl w:val="0"/>
          <w:numId w:val="29"/>
        </w:numPr>
        <w:tabs>
          <w:tab w:val="left" w:pos="993"/>
        </w:tabs>
        <w:spacing w:before="0"/>
        <w:ind w:left="0" w:firstLine="709"/>
        <w:contextualSpacing/>
        <w:rPr>
          <w:bCs/>
        </w:rPr>
      </w:pPr>
      <w:r>
        <w:t xml:space="preserve">Независимо от любых других положений Договора при досрочном расторжении Договора по основаниям, указанным в пункте 2 Соглашения, </w:t>
      </w:r>
      <w:r>
        <w:rPr>
          <w:highlight w:val="lightGray"/>
        </w:rPr>
        <w:t>_______</w:t>
      </w:r>
      <w:r>
        <w:t xml:space="preserve"> оплачивает только те работы, которые были фактически выполнены </w:t>
      </w:r>
      <w:r>
        <w:rPr>
          <w:highlight w:val="lightGray"/>
        </w:rPr>
        <w:t>_________</w:t>
      </w:r>
      <w:r>
        <w:t xml:space="preserve">_ и были приняты </w:t>
      </w:r>
      <w:r>
        <w:rPr>
          <w:highlight w:val="lightGray"/>
        </w:rPr>
        <w:t>_______</w:t>
      </w:r>
      <w:r>
        <w:t xml:space="preserve"> в порядке, установленном Договором. При этом </w:t>
      </w:r>
      <w:r>
        <w:rPr>
          <w:bCs/>
          <w:highlight w:val="lightGray"/>
        </w:rPr>
        <w:t>_________</w:t>
      </w:r>
      <w:r>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highlight w:val="lightGray"/>
        </w:rPr>
        <w:t>_______</w:t>
      </w:r>
      <w:r>
        <w:rPr>
          <w:bCs/>
        </w:rPr>
        <w:t>не позднее 15 (пятнадцати) рабочих дней возместить все убытки, вызванные досрочным расторжением Договора.</w:t>
      </w:r>
    </w:p>
    <w:p w:rsidR="00D35C12" w:rsidRDefault="00B16A9B">
      <w:pPr>
        <w:widowControl w:val="0"/>
        <w:shd w:val="clear" w:color="auto" w:fill="FFFFFF"/>
        <w:tabs>
          <w:tab w:val="left" w:pos="993"/>
          <w:tab w:val="left" w:pos="1134"/>
        </w:tabs>
        <w:spacing w:before="0"/>
        <w:ind w:firstLine="709"/>
      </w:pPr>
      <w:r>
        <w:rPr>
          <w:bCs/>
          <w:highlight w:val="lightGray"/>
        </w:rPr>
        <w:t>________</w:t>
      </w:r>
      <w:r>
        <w:rPr>
          <w:bCs/>
        </w:rPr>
        <w:t xml:space="preserve"> в течение 3 (трех) рабочих дней с момента получения соответствующего уведомления обязан также вернуть</w:t>
      </w:r>
      <w:r>
        <w:t xml:space="preserve"> </w:t>
      </w:r>
      <w:r>
        <w:rPr>
          <w:highlight w:val="lightGray"/>
        </w:rPr>
        <w:t>______</w:t>
      </w:r>
      <w:r>
        <w:t xml:space="preserve"> все ранее переданное </w:t>
      </w:r>
      <w:r>
        <w:rPr>
          <w:bCs/>
          <w:highlight w:val="lightGray"/>
        </w:rPr>
        <w:t>________</w:t>
      </w:r>
      <w:r>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t>все суммы, причитающиеся</w:t>
      </w:r>
      <w:r>
        <w:rPr>
          <w:highlight w:val="lightGray"/>
        </w:rPr>
        <w:t>_______</w:t>
      </w:r>
      <w:r>
        <w:t>_</w:t>
      </w:r>
      <w:r>
        <w:rPr>
          <w:iCs/>
        </w:rPr>
        <w:t xml:space="preserve">, </w:t>
      </w:r>
      <w:r>
        <w:t>в том числе ранее перечисленные _</w:t>
      </w:r>
      <w:r>
        <w:rPr>
          <w:highlight w:val="lightGray"/>
        </w:rPr>
        <w:t>_________</w:t>
      </w:r>
      <w:r>
        <w:t xml:space="preserve">в счет авансов. В случае просрочки возврата </w:t>
      </w:r>
      <w:r>
        <w:rPr>
          <w:highlight w:val="lightGray"/>
        </w:rPr>
        <w:t>_______</w:t>
      </w:r>
      <w:r>
        <w:t xml:space="preserve"> таких сумм, </w:t>
      </w:r>
      <w:r>
        <w:rPr>
          <w:highlight w:val="lightGray"/>
        </w:rPr>
        <w:t>________</w:t>
      </w:r>
      <w:r>
        <w:t xml:space="preserve"> имеет право требовать уплаты </w:t>
      </w:r>
      <w:r>
        <w:rPr>
          <w:highlight w:val="lightGray"/>
        </w:rPr>
        <w:t>_________</w:t>
      </w:r>
      <w:r>
        <w:t xml:space="preserve"> неустойки в размере 0,2 (ноль целых и две десятых) процента от невозвращенной в срок суммы за каждый день просрочки.</w:t>
      </w:r>
    </w:p>
    <w:p w:rsidR="00D35C12" w:rsidRDefault="00B16A9B">
      <w:pPr>
        <w:widowControl w:val="0"/>
        <w:shd w:val="clear" w:color="auto" w:fill="FFFFFF"/>
        <w:tabs>
          <w:tab w:val="left" w:pos="993"/>
          <w:tab w:val="left" w:pos="1134"/>
        </w:tabs>
        <w:spacing w:before="0"/>
        <w:ind w:firstLine="709"/>
        <w:rPr>
          <w:bCs/>
        </w:rPr>
      </w:pPr>
      <w:r>
        <w:t xml:space="preserve">Во избежание сомнений и независимо от иных положений Договора </w:t>
      </w:r>
      <w:r>
        <w:rPr>
          <w:bCs/>
          <w:highlight w:val="lightGray"/>
        </w:rPr>
        <w:t>_______</w:t>
      </w:r>
      <w:r>
        <w:rPr>
          <w:bCs/>
        </w:rPr>
        <w:t xml:space="preserve"> настоящим также отказывается от </w:t>
      </w:r>
      <w:r>
        <w:t xml:space="preserve">любых прав требования возмещения убытков или ущерба, возникшего у </w:t>
      </w:r>
      <w:r>
        <w:rPr>
          <w:highlight w:val="lightGray"/>
        </w:rPr>
        <w:t>________</w:t>
      </w:r>
      <w:r>
        <w:rPr>
          <w:bCs/>
        </w:rPr>
        <w:t xml:space="preserve"> в связи с расторжением Договора по основаниям, указанным в п</w:t>
      </w:r>
      <w:r>
        <w:t>ункте 2 Соглашения.</w:t>
      </w:r>
    </w:p>
    <w:p w:rsidR="00D35C12" w:rsidRDefault="00B16A9B" w:rsidP="00B16A9B">
      <w:pPr>
        <w:widowControl w:val="0"/>
        <w:numPr>
          <w:ilvl w:val="0"/>
          <w:numId w:val="29"/>
        </w:numPr>
        <w:tabs>
          <w:tab w:val="left" w:pos="1134"/>
        </w:tabs>
        <w:snapToGrid w:val="0"/>
        <w:spacing w:before="0"/>
        <w:ind w:left="0" w:firstLine="709"/>
        <w:contextualSpacing/>
        <w:rPr>
          <w:i/>
        </w:rPr>
      </w:pPr>
      <w:r>
        <w:rPr>
          <w:i/>
          <w:highlight w:val="lightGray"/>
        </w:rPr>
        <w:t xml:space="preserve">Вариант 1: </w:t>
      </w:r>
      <w:r>
        <w:rPr>
          <w:rStyle w:val="a6"/>
          <w:i/>
          <w:highlight w:val="lightGray"/>
        </w:rPr>
        <w:footnoteReference w:id="33"/>
      </w:r>
    </w:p>
    <w:p w:rsidR="00D35C12" w:rsidRDefault="00B16A9B">
      <w:pPr>
        <w:tabs>
          <w:tab w:val="left" w:pos="1134"/>
        </w:tabs>
        <w:spacing w:before="0"/>
        <w:ind w:firstLine="709"/>
      </w:pPr>
      <w:r>
        <w:t>«</w:t>
      </w:r>
      <w:r>
        <w:rPr>
          <w:highlight w:val="lightGray"/>
        </w:rPr>
        <w:t>______</w:t>
      </w:r>
      <w:r>
        <w:t xml:space="preserve"> подтверждает и заверяет </w:t>
      </w:r>
      <w:r>
        <w:rPr>
          <w:highlight w:val="lightGray"/>
        </w:rPr>
        <w:t>______,</w:t>
      </w:r>
      <w:r>
        <w:t xml:space="preserve"> что все заверения </w:t>
      </w:r>
      <w:r>
        <w:rPr>
          <w:highlight w:val="lightGray"/>
        </w:rPr>
        <w:t>________,</w:t>
      </w:r>
      <w:r>
        <w:t xml:space="preserve"> предусмотренные разделом </w:t>
      </w:r>
      <w:r>
        <w:rPr>
          <w:highlight w:val="lightGray"/>
        </w:rPr>
        <w:t>___</w:t>
      </w:r>
      <w:r>
        <w:t xml:space="preserve"> Договора (далее – «Заверения»), и ответственность </w:t>
      </w:r>
      <w:r>
        <w:br/>
      </w:r>
      <w:r>
        <w:lastRenderedPageBreak/>
        <w:t>за предоставление недостоверных заверений, предусмотренная пунктами _</w:t>
      </w:r>
      <w:r>
        <w:rPr>
          <w:highlight w:val="lightGray"/>
        </w:rPr>
        <w:t>__</w:t>
      </w:r>
      <w:r>
        <w:t xml:space="preserve"> Договора, также распространяются на Соглашение.</w:t>
      </w:r>
    </w:p>
    <w:p w:rsidR="00D35C12" w:rsidRDefault="00B16A9B">
      <w:pPr>
        <w:tabs>
          <w:tab w:val="left" w:pos="1134"/>
          <w:tab w:val="left" w:pos="1276"/>
        </w:tabs>
        <w:spacing w:before="0"/>
        <w:ind w:firstLine="709"/>
      </w:pPr>
      <w:r>
        <w:rPr>
          <w:highlight w:val="lightGray"/>
        </w:rPr>
        <w:t>________</w:t>
      </w:r>
      <w:r>
        <w:t xml:space="preserve"> исходит из того, что </w:t>
      </w:r>
      <w:r>
        <w:rPr>
          <w:highlight w:val="lightGray"/>
        </w:rPr>
        <w:t>_______</w:t>
      </w:r>
      <w: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br/>
        <w:t>в соответствии со статьей 431.2 Гражданского кодекса Российской Федерации.</w:t>
      </w:r>
    </w:p>
    <w:p w:rsidR="00D35C12" w:rsidRDefault="00B16A9B">
      <w:pPr>
        <w:tabs>
          <w:tab w:val="left" w:pos="1134"/>
          <w:tab w:val="left" w:pos="1276"/>
        </w:tabs>
        <w:spacing w:before="0"/>
        <w:ind w:firstLine="709"/>
        <w:rPr>
          <w:i/>
          <w:highlight w:val="lightGray"/>
        </w:rPr>
      </w:pPr>
      <w:r>
        <w:rPr>
          <w:i/>
          <w:highlight w:val="lightGray"/>
        </w:rPr>
        <w:t>либо</w:t>
      </w:r>
    </w:p>
    <w:p w:rsidR="00D35C12" w:rsidRDefault="00B16A9B">
      <w:pPr>
        <w:tabs>
          <w:tab w:val="left" w:pos="1134"/>
          <w:tab w:val="left" w:pos="1276"/>
        </w:tabs>
        <w:spacing w:before="0"/>
        <w:ind w:firstLine="709"/>
        <w:rPr>
          <w:i/>
        </w:rPr>
      </w:pPr>
      <w:r>
        <w:rPr>
          <w:i/>
          <w:highlight w:val="lightGray"/>
        </w:rPr>
        <w:t>Вариант 2:</w:t>
      </w:r>
      <w:r>
        <w:rPr>
          <w:rStyle w:val="a6"/>
          <w:i/>
          <w:highlight w:val="lightGray"/>
        </w:rPr>
        <w:footnoteReference w:id="34"/>
      </w:r>
    </w:p>
    <w:p w:rsidR="00D35C12" w:rsidRDefault="00B16A9B">
      <w:pPr>
        <w:tabs>
          <w:tab w:val="left" w:pos="1134"/>
          <w:tab w:val="left" w:pos="1276"/>
        </w:tabs>
        <w:spacing w:before="0"/>
        <w:ind w:firstLine="709"/>
      </w:pPr>
      <w:r>
        <w:rPr>
          <w:highlight w:val="lightGray"/>
        </w:rPr>
        <w:t>«_________</w:t>
      </w:r>
      <w:r>
        <w:t xml:space="preserve"> в соответствии со статьей 431.2 Гражданского кодекса Российской Федерации подтверждает, что все согласия, необходимые для заключения </w:t>
      </w:r>
      <w:r>
        <w:rPr>
          <w:highlight w:val="lightGray"/>
        </w:rPr>
        <w:t>______</w:t>
      </w:r>
      <w: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highlight w:val="lightGray"/>
        </w:rPr>
        <w:t>_______</w:t>
      </w:r>
      <w: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highlight w:val="lightGray"/>
        </w:rPr>
        <w:t>_________</w:t>
      </w:r>
      <w:r>
        <w:t xml:space="preserve"> (далее – «Заверение»). </w:t>
      </w:r>
    </w:p>
    <w:p w:rsidR="00D35C12" w:rsidRDefault="00B16A9B">
      <w:pPr>
        <w:tabs>
          <w:tab w:val="left" w:pos="1134"/>
          <w:tab w:val="left" w:pos="1276"/>
        </w:tabs>
        <w:spacing w:before="0"/>
        <w:ind w:firstLine="709"/>
        <w:contextualSpacing/>
        <w:rPr>
          <w:color w:val="000000"/>
        </w:rPr>
      </w:pPr>
      <w:r>
        <w:rPr>
          <w:highlight w:val="lightGray"/>
        </w:rPr>
        <w:t>_______</w:t>
      </w:r>
      <w:r>
        <w:rPr>
          <w:color w:val="000000"/>
        </w:rPr>
        <w:t xml:space="preserve"> исходит из того, что </w:t>
      </w:r>
      <w:r>
        <w:rPr>
          <w:highlight w:val="lightGray"/>
        </w:rPr>
        <w:t>______</w:t>
      </w:r>
      <w:r>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rPr>
        <w:br/>
        <w:t>в соответствии со статьей 431.2 Гражданского кодекса Российской Федерации.</w:t>
      </w:r>
    </w:p>
    <w:p w:rsidR="00D35C12" w:rsidRDefault="00B16A9B">
      <w:pPr>
        <w:tabs>
          <w:tab w:val="left" w:pos="1134"/>
        </w:tabs>
        <w:spacing w:before="0"/>
        <w:ind w:firstLine="709"/>
        <w:contextualSpacing/>
        <w:rPr>
          <w:color w:val="000000"/>
        </w:rPr>
      </w:pPr>
      <w:r>
        <w:rPr>
          <w:color w:val="000000"/>
        </w:rPr>
        <w:t xml:space="preserve">В случае, если </w:t>
      </w:r>
      <w:r>
        <w:rPr>
          <w:highlight w:val="lightGray"/>
        </w:rPr>
        <w:t>________</w:t>
      </w:r>
      <w:r>
        <w:rPr>
          <w:color w:val="000000"/>
        </w:rPr>
        <w:t xml:space="preserve"> при заключении Договора и Соглашения предоставил </w:t>
      </w:r>
      <w:r>
        <w:rPr>
          <w:color w:val="000000"/>
          <w:highlight w:val="lightGray"/>
        </w:rPr>
        <w:t>_______</w:t>
      </w:r>
      <w:r>
        <w:rPr>
          <w:color w:val="000000"/>
        </w:rPr>
        <w:t xml:space="preserve"> недостоверные заверения об обстоятельствах, имеющих существенное значение для заключения и исполнения Договора, </w:t>
      </w:r>
      <w:r>
        <w:rPr>
          <w:highlight w:val="lightGray"/>
        </w:rPr>
        <w:t>_______</w:t>
      </w:r>
      <w:r>
        <w:rPr>
          <w:color w:val="000000"/>
        </w:rPr>
        <w:t xml:space="preserve"> обязан по письменному требованию</w:t>
      </w:r>
      <w:r>
        <w:rPr>
          <w:color w:val="000000"/>
          <w:highlight w:val="lightGray"/>
        </w:rPr>
        <w:t>_______</w:t>
      </w:r>
      <w:r>
        <w:rPr>
          <w:color w:val="000000"/>
        </w:rPr>
        <w:t xml:space="preserve"> уплатить последнему штраф в размере 5 (пяти) процентов от цены Договора, указанной в пункте </w:t>
      </w:r>
      <w:r>
        <w:rPr>
          <w:color w:val="000000"/>
          <w:highlight w:val="lightGray"/>
        </w:rPr>
        <w:t>___</w:t>
      </w:r>
      <w:r>
        <w:rPr>
          <w:color w:val="000000"/>
        </w:rPr>
        <w:t xml:space="preserve"> Договора. Недостоверность предоставленных </w:t>
      </w:r>
      <w:r>
        <w:rPr>
          <w:highlight w:val="lightGray"/>
        </w:rPr>
        <w:t>_____</w:t>
      </w:r>
      <w:r>
        <w:rPr>
          <w:color w:val="000000"/>
        </w:rPr>
        <w:t xml:space="preserve">заверений дает право </w:t>
      </w:r>
      <w:r>
        <w:rPr>
          <w:highlight w:val="lightGray"/>
        </w:rPr>
        <w:t>________</w:t>
      </w:r>
      <w:r>
        <w:rPr>
          <w:color w:val="000000"/>
        </w:rPr>
        <w:t xml:space="preserve"> на односторонний отказ от Договора без возмещения </w:t>
      </w:r>
      <w:r>
        <w:rPr>
          <w:highlight w:val="lightGray"/>
        </w:rPr>
        <w:t>______</w:t>
      </w:r>
      <w:r>
        <w:rPr>
          <w:color w:val="000000"/>
        </w:rPr>
        <w:br/>
        <w:t>каких-либо убытков, причиненных отказом от Договора (исполнения Договора).</w:t>
      </w:r>
    </w:p>
    <w:p w:rsidR="00D35C12" w:rsidRDefault="00B16A9B" w:rsidP="00B16A9B">
      <w:pPr>
        <w:numPr>
          <w:ilvl w:val="0"/>
          <w:numId w:val="29"/>
        </w:numPr>
        <w:tabs>
          <w:tab w:val="left" w:pos="851"/>
          <w:tab w:val="left" w:pos="1134"/>
        </w:tabs>
        <w:spacing w:before="0"/>
        <w:ind w:left="0" w:firstLine="709"/>
        <w:contextualSpacing/>
        <w:rPr>
          <w:highlight w:val="lightGray"/>
        </w:rPr>
      </w:pPr>
      <w:r>
        <w:t xml:space="preserve">Все остальные условия Договора сохраняют свою юридическую силу </w:t>
      </w:r>
      <w:r>
        <w:br/>
        <w:t xml:space="preserve">и применяются в части, не противоречащей Соглашению. </w:t>
      </w:r>
      <w:r>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rStyle w:val="a6"/>
          <w:highlight w:val="lightGray"/>
        </w:rPr>
        <w:footnoteReference w:id="35"/>
      </w:r>
    </w:p>
    <w:p w:rsidR="00D35C12" w:rsidRDefault="00B16A9B" w:rsidP="00B16A9B">
      <w:pPr>
        <w:widowControl w:val="0"/>
        <w:numPr>
          <w:ilvl w:val="0"/>
          <w:numId w:val="29"/>
        </w:numPr>
        <w:tabs>
          <w:tab w:val="left" w:pos="284"/>
          <w:tab w:val="left" w:pos="851"/>
          <w:tab w:val="left" w:pos="1134"/>
        </w:tabs>
        <w:snapToGrid w:val="0"/>
        <w:spacing w:before="0"/>
        <w:ind w:left="0" w:firstLine="709"/>
      </w:pPr>
      <w:r>
        <w:t xml:space="preserve">Соглашение вступает в силу с даты подписания Сторонами и </w:t>
      </w:r>
      <w:r>
        <w:rPr>
          <w:bCs/>
        </w:rPr>
        <w:t>является неотъемлемой частью Договора</w:t>
      </w:r>
      <w:r>
        <w:t xml:space="preserve">. </w:t>
      </w:r>
      <w:r>
        <w:rPr>
          <w:highlight w:val="lightGray"/>
        </w:rPr>
        <w:t>В соответствии с пунктом 2 статьи 425 ГК РФ условия Соглашения применяются к отношениям Сторон, возникшим с __________</w:t>
      </w:r>
      <w:r>
        <w:rPr>
          <w:bCs/>
        </w:rPr>
        <w:t>.</w:t>
      </w:r>
      <w:r>
        <w:t xml:space="preserve"> </w:t>
      </w:r>
    </w:p>
    <w:p w:rsidR="00D35C12" w:rsidRDefault="00B16A9B" w:rsidP="00B16A9B">
      <w:pPr>
        <w:numPr>
          <w:ilvl w:val="0"/>
          <w:numId w:val="29"/>
        </w:numPr>
        <w:tabs>
          <w:tab w:val="left" w:pos="1134"/>
        </w:tabs>
        <w:spacing w:before="0"/>
        <w:ind w:left="0"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электронной площадки, указанной в п. </w:t>
      </w:r>
      <w:r>
        <w:rPr>
          <w:highlight w:val="lightGray"/>
        </w:rPr>
        <w:fldChar w:fldCharType="begin"/>
      </w:r>
      <w:r>
        <w:rPr>
          <w:highlight w:val="lightGray"/>
        </w:rPr>
        <w:instrText xml:space="preserve"> REF _Ref458187651 \r \h </w:instrText>
      </w:r>
      <w:r>
        <w:rPr>
          <w:highlight w:val="lightGray"/>
        </w:rPr>
      </w:r>
      <w:r>
        <w:rPr>
          <w:highlight w:val="lightGray"/>
        </w:rPr>
        <w:fldChar w:fldCharType="separate"/>
      </w:r>
      <w:r>
        <w:rPr>
          <w:highlight w:val="lightGray"/>
        </w:rPr>
        <w:t>1.2.5</w:t>
      </w:r>
      <w:r>
        <w:rPr>
          <w:highlight w:val="lightGray"/>
        </w:rPr>
        <w:fldChar w:fldCharType="end"/>
      </w:r>
      <w:r>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rsidR="00D35C12" w:rsidRDefault="00B16A9B">
      <w:pPr>
        <w:spacing w:before="0"/>
        <w:ind w:firstLine="709"/>
        <w:contextualSpacing/>
        <w:rPr>
          <w:highlight w:val="lightGray"/>
        </w:rPr>
      </w:pPr>
      <w:r>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Pr>
          <w:highlight w:val="lightGray"/>
        </w:rPr>
        <w:lastRenderedPageBreak/>
        <w:t>бумажном носителе, подписанным собственноручными подписями уполномоченных представителей Сторон.</w:t>
      </w:r>
      <w:r>
        <w:rPr>
          <w:rStyle w:val="a6"/>
          <w:highlight w:val="lightGray"/>
        </w:rPr>
        <w:footnoteReference w:id="36"/>
      </w:r>
    </w:p>
    <w:p w:rsidR="00D35C12" w:rsidRDefault="00B16A9B">
      <w:pPr>
        <w:spacing w:before="0"/>
        <w:ind w:firstLine="709"/>
        <w:contextualSpacing/>
        <w:rPr>
          <w:highlight w:val="lightGray"/>
        </w:rPr>
      </w:pPr>
      <w:r>
        <w:rPr>
          <w:highlight w:val="lightGray"/>
        </w:rPr>
        <w:t>или</w:t>
      </w:r>
    </w:p>
    <w:p w:rsidR="00D35C12" w:rsidRDefault="00B16A9B">
      <w:pPr>
        <w:spacing w:before="0"/>
        <w:ind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D35C12" w:rsidRDefault="00B16A9B">
      <w:pPr>
        <w:tabs>
          <w:tab w:val="left" w:pos="1134"/>
        </w:tabs>
        <w:spacing w:before="0"/>
        <w:ind w:firstLine="709"/>
        <w:contextualSpacing/>
      </w:pPr>
      <w:r>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К Соглашению прилагаются:</w:t>
      </w:r>
    </w:p>
    <w:p w:rsidR="00D35C12" w:rsidRDefault="00B16A9B">
      <w:pPr>
        <w:tabs>
          <w:tab w:val="left" w:pos="284"/>
        </w:tabs>
        <w:spacing w:before="0"/>
        <w:ind w:firstLine="709"/>
      </w:pPr>
      <w:r>
        <w:t xml:space="preserve">9.1. Приложение № 1 - Форма документа «Сведения о цепочке собственников, включая бенефициаров (в том числе конечных)»; </w:t>
      </w:r>
    </w:p>
    <w:p w:rsidR="00D35C12" w:rsidRDefault="00B16A9B">
      <w:pPr>
        <w:tabs>
          <w:tab w:val="left" w:pos="284"/>
        </w:tabs>
        <w:spacing w:before="0"/>
        <w:ind w:firstLine="709"/>
      </w:pPr>
      <w:r>
        <w:t>9.2. Приложение № 2 - Форма документа «Согласие на передачу персональных и иных охраняемых законом данных».</w:t>
      </w:r>
    </w:p>
    <w:p w:rsidR="00D35C12" w:rsidRDefault="00D35C12">
      <w:pPr>
        <w:tabs>
          <w:tab w:val="left" w:pos="284"/>
        </w:tabs>
        <w:spacing w:before="0"/>
        <w:ind w:firstLine="709"/>
      </w:pPr>
    </w:p>
    <w:p w:rsidR="00D35C12" w:rsidRDefault="00B16A9B">
      <w:pPr>
        <w:spacing w:before="0"/>
        <w:jc w:val="center"/>
        <w:rPr>
          <w:b/>
        </w:rPr>
      </w:pPr>
      <w:r>
        <w:rPr>
          <w:b/>
        </w:rPr>
        <w:t>ПОДПИСИ СТОРОН:</w:t>
      </w:r>
    </w:p>
    <w:p w:rsidR="00D35C12" w:rsidRDefault="00D35C12">
      <w:pPr>
        <w:spacing w:before="0"/>
        <w:ind w:firstLine="709"/>
        <w:jc w:val="center"/>
      </w:pPr>
    </w:p>
    <w:tbl>
      <w:tblPr>
        <w:tblStyle w:val="19"/>
        <w:tblW w:w="9627" w:type="dxa"/>
        <w:tblLayout w:type="fixed"/>
        <w:tblLook w:val="04A0" w:firstRow="1" w:lastRow="0" w:firstColumn="1" w:lastColumn="0" w:noHBand="0" w:noVBand="1"/>
      </w:tblPr>
      <w:tblGrid>
        <w:gridCol w:w="4813"/>
        <w:gridCol w:w="4814"/>
      </w:tblGrid>
      <w:tr w:rsidR="00D35C12">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w:t>
            </w:r>
          </w:p>
        </w:tc>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__________</w:t>
            </w:r>
          </w:p>
        </w:tc>
      </w:tr>
    </w:tbl>
    <w:p w:rsidR="00D35C12" w:rsidRDefault="00D35C12">
      <w:pPr>
        <w:widowControl w:val="0"/>
        <w:shd w:val="clear" w:color="auto" w:fill="FFFFFF"/>
        <w:tabs>
          <w:tab w:val="left" w:pos="6926"/>
        </w:tabs>
        <w:jc w:val="center"/>
        <w:rPr>
          <w:b/>
          <w:bCs/>
        </w:rPr>
        <w:sectPr w:rsidR="00D35C12">
          <w:footerReference w:type="default" r:id="rId30"/>
          <w:footerReference w:type="first" r:id="rId31"/>
          <w:pgSz w:w="11906" w:h="16838"/>
          <w:pgMar w:top="1134" w:right="567" w:bottom="1418" w:left="1134" w:header="0" w:footer="2"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17" w:name="_Hlk515930400"/>
      <w:bookmarkStart w:id="1118" w:name="_Toc141973738"/>
      <w:bookmarkStart w:id="1119" w:name="_Ref513729886"/>
      <w:bookmarkStart w:id="1120" w:name="_Ref468102866"/>
      <w:bookmarkStart w:id="1121" w:name="_Ref384118604"/>
      <w:bookmarkEnd w:id="1117"/>
      <w:r>
        <w:rPr>
          <w:rFonts w:ascii="Times New Roman" w:hAnsi="Times New Roman"/>
          <w:sz w:val="28"/>
          <w:szCs w:val="28"/>
        </w:rPr>
        <w:lastRenderedPageBreak/>
        <w:t>ПРИЛОЖЕНИЕ № 3 – ТРЕБОВАНИЯ К УЧАСТНИКАМ</w:t>
      </w:r>
      <w:bookmarkEnd w:id="1118"/>
      <w:bookmarkEnd w:id="1119"/>
    </w:p>
    <w:p w:rsidR="00D35C12" w:rsidRDefault="00B16A9B">
      <w:pPr>
        <w:rPr>
          <w:b/>
        </w:rPr>
      </w:pPr>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D35C12" w:rsidRDefault="00B16A9B">
      <w:pPr>
        <w:pStyle w:val="2"/>
        <w:keepNext w:val="0"/>
        <w:widowControl w:val="0"/>
        <w:tabs>
          <w:tab w:val="left" w:pos="6663"/>
        </w:tabs>
        <w:suppressAutoHyphens w:val="0"/>
        <w:rPr>
          <w:sz w:val="28"/>
        </w:rPr>
      </w:pPr>
      <w:bookmarkStart w:id="1122" w:name="_Ref513729904"/>
      <w:bookmarkStart w:id="1123" w:name="_Toc141973739"/>
      <w:bookmarkStart w:id="1124" w:name="_Toc514814130"/>
      <w:bookmarkStart w:id="1125" w:name="_Toc514805485"/>
      <w:bookmarkStart w:id="1126" w:name="_Ref514617948"/>
      <w:bookmarkStart w:id="1127" w:name="_Ref513732930"/>
      <w:r>
        <w:rPr>
          <w:sz w:val="28"/>
        </w:rPr>
        <w:t>Обязательные требования</w:t>
      </w:r>
      <w:bookmarkEnd w:id="1122"/>
      <w:bookmarkEnd w:id="1123"/>
      <w:bookmarkEnd w:id="1124"/>
      <w:bookmarkEnd w:id="1125"/>
      <w:bookmarkEnd w:id="1126"/>
      <w:bookmarkEnd w:id="1127"/>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28" w:name="_Ref513735397"/>
            <w:bookmarkEnd w:id="1128"/>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ind w:left="84"/>
            </w:pPr>
            <w:bookmarkStart w:id="1129" w:name="_Ref513814605"/>
            <w:r>
              <w:t>В отношении гражданской правоспособности:</w:t>
            </w:r>
          </w:p>
          <w:p w:rsidR="00D35C12" w:rsidRDefault="00B16A9B">
            <w:pPr>
              <w:widowControl w:val="0"/>
              <w:ind w:left="84"/>
            </w:pPr>
            <w:r>
              <w:t>если заявка подписывается лицом, действующим на основании доверенности, предоставляется электронный образ (в виде файла в формате .</w:t>
            </w:r>
            <w:proofErr w:type="spellStart"/>
            <w:r>
              <w:t>pdf</w:t>
            </w:r>
            <w:proofErr w:type="spellEnd"/>
            <w:r>
              <w:t>) оригинала соответствующей доверенности либо ее нотариально заверенной копии (с указанием правомочий на подписание заявки);</w:t>
            </w:r>
          </w:p>
          <w:p w:rsidR="00D35C12" w:rsidRDefault="00B16A9B">
            <w:pPr>
              <w:widowControl w:val="0"/>
              <w:ind w:left="84"/>
            </w:pPr>
            <w:r>
              <w:t>В отношении аккредитации:</w:t>
            </w:r>
          </w:p>
          <w:p w:rsidR="00D35C12" w:rsidRDefault="00B16A9B" w:rsidP="00B16A9B">
            <w:pPr>
              <w:widowControl w:val="0"/>
              <w:numPr>
                <w:ilvl w:val="4"/>
                <w:numId w:val="109"/>
              </w:numPr>
              <w:tabs>
                <w:tab w:val="left" w:pos="1134"/>
              </w:tabs>
              <w:ind w:left="601" w:hanging="425"/>
            </w:pPr>
            <w: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rsidR="00D35C12" w:rsidRDefault="00B16A9B" w:rsidP="00B16A9B">
            <w:pPr>
              <w:widowControl w:val="0"/>
              <w:numPr>
                <w:ilvl w:val="4"/>
                <w:numId w:val="110"/>
              </w:numPr>
              <w:tabs>
                <w:tab w:val="left" w:pos="1134"/>
              </w:tabs>
              <w:ind w:left="601" w:hanging="425"/>
            </w:pPr>
            <w:r>
              <w:lastRenderedPageBreak/>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и обновленная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w:t>
            </w:r>
          </w:p>
          <w:p w:rsidR="00D35C12" w:rsidRDefault="00B16A9B" w:rsidP="00B16A9B">
            <w:pPr>
              <w:widowControl w:val="0"/>
              <w:numPr>
                <w:ilvl w:val="4"/>
                <w:numId w:val="111"/>
              </w:numPr>
              <w:tabs>
                <w:tab w:val="left" w:pos="1134"/>
              </w:tabs>
              <w:ind w:left="601" w:hanging="425"/>
            </w:pPr>
            <w: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w:t>
            </w:r>
          </w:p>
          <w:p w:rsidR="00D35C12" w:rsidRDefault="00B16A9B" w:rsidP="00B16A9B">
            <w:pPr>
              <w:widowControl w:val="0"/>
              <w:numPr>
                <w:ilvl w:val="4"/>
                <w:numId w:val="112"/>
              </w:numPr>
              <w:tabs>
                <w:tab w:val="left" w:pos="1134"/>
              </w:tabs>
              <w:ind w:left="601" w:hanging="425"/>
            </w:pPr>
            <w: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 xml:space="preserve">). </w:t>
            </w:r>
          </w:p>
          <w:p w:rsidR="00D35C12" w:rsidRDefault="00B16A9B">
            <w:pPr>
              <w:widowControl w:val="0"/>
              <w:ind w:left="601"/>
            </w:pPr>
            <w:r>
              <w:rPr>
                <w:rFonts w:eastAsia="Calibri"/>
                <w:lang w:eastAsia="en-US"/>
              </w:rPr>
              <w:t xml:space="preserve">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w:t>
            </w:r>
            <w:r>
              <w:rPr>
                <w:rFonts w:eastAsia="Calibri"/>
                <w:lang w:eastAsia="en-US"/>
              </w:rPr>
              <w:lastRenderedPageBreak/>
              <w:t>бухгалтерской (финансовой) отчетности организаций (</w:t>
            </w:r>
            <w:hyperlink r:id="rId32">
              <w:r>
                <w:rPr>
                  <w:rFonts w:eastAsia="Calibri"/>
                  <w:color w:val="0563C1"/>
                  <w:u w:val="single"/>
                  <w:lang w:eastAsia="en-US"/>
                </w:rPr>
                <w:t>https://bo.nalog.ru</w:t>
              </w:r>
            </w:hyperlink>
            <w:r>
              <w:rPr>
                <w:rFonts w:eastAsia="Calibri"/>
                <w:lang w:eastAsia="en-US"/>
              </w:rPr>
              <w:t xml:space="preserve">), к Заявке на аккредитацию также прилагается электронная копия бухгалтерского баланса </w:t>
            </w:r>
            <w:r>
              <w:t>(ОКУД 0710001)</w:t>
            </w:r>
            <w:r>
              <w:rPr>
                <w:rFonts w:eastAsia="Calibri"/>
                <w:lang w:eastAsia="en-US"/>
              </w:rPr>
              <w:t xml:space="preserve"> и отчета о финансовых результатах </w:t>
            </w:r>
            <w:r>
              <w:t>(ОКУД 0710002)</w:t>
            </w:r>
            <w:r>
              <w:rPr>
                <w:rFonts w:eastAsia="Calibri"/>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Style w:val="a6"/>
                <w:rFonts w:eastAsia="Calibri"/>
                <w:lang w:eastAsia="en-US"/>
              </w:rPr>
              <w:footnoteReference w:id="37"/>
            </w:r>
            <w:r>
              <w:rPr>
                <w:rFonts w:eastAsia="Calibri"/>
                <w:lang w:eastAsia="en-US"/>
              </w:rPr>
              <w:t>. Указанные документы не являются обязательными к подаче в рамках процедуры Аккредитации и предоставляются по желанию Участника;</w:t>
            </w:r>
            <w:r>
              <w:t xml:space="preserve"> </w:t>
            </w:r>
          </w:p>
          <w:p w:rsidR="00D35C12" w:rsidRDefault="00B16A9B">
            <w:pPr>
              <w:widowControl w:val="0"/>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rsidR="00D35C12" w:rsidRDefault="00B16A9B">
            <w:pPr>
              <w:widowControl w:val="0"/>
              <w:ind w:left="65"/>
            </w:pPr>
            <w:r>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Pr>
                <w:i/>
                <w:highlight w:val="lightGray"/>
              </w:rPr>
              <w:t>4.18.3</w:t>
            </w:r>
            <w:r>
              <w:rPr>
                <w:i/>
                <w:highlight w:val="lightGray"/>
              </w:rPr>
              <w:fldChar w:fldCharType="end"/>
            </w:r>
            <w:r>
              <w:rPr>
                <w:i/>
                <w:highlight w:val="lightGray"/>
              </w:rPr>
              <w:t xml:space="preserve"> случае, осуществляется Актуализация статуса Участника, претендующего на победу в закупке)</w:t>
            </w:r>
            <w:r>
              <w:rPr>
                <w:i/>
              </w:rPr>
              <w:t>.</w:t>
            </w:r>
            <w:bookmarkEnd w:id="1129"/>
          </w:p>
        </w:tc>
      </w:tr>
      <w:tr w:rsidR="00D35C12">
        <w:trPr>
          <w:trHeight w:val="2689"/>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0" w:name="_Ref516126806"/>
            <w:bookmarkEnd w:id="1130"/>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tabs>
                <w:tab w:val="left" w:pos="1134"/>
                <w:tab w:val="left" w:pos="1843"/>
              </w:tabs>
              <w:ind w:left="41"/>
              <w:rPr>
                <w:i/>
                <w:iCs/>
              </w:rPr>
            </w:pPr>
            <w:r>
              <w:rPr>
                <w:rStyle w:val="ae"/>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35C12">
        <w:trPr>
          <w:trHeight w:val="1833"/>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1" w:name="_Ref110519751"/>
            <w:bookmarkEnd w:id="1131"/>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6"/>
              </w:rPr>
              <w:footnoteReference w:id="38"/>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spacing w:after="120"/>
              <w:ind w:left="43"/>
              <w:rPr>
                <w:rStyle w:val="ae"/>
                <w:highlight w:val="lightGray"/>
              </w:rPr>
            </w:pPr>
            <w:r>
              <w:rPr>
                <w:rStyle w:val="ae"/>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D35C12" w:rsidRDefault="00B16A9B">
            <w:pPr>
              <w:widowControl w:val="0"/>
              <w:rPr>
                <w:i/>
                <w:highlight w:val="lightGray"/>
              </w:rPr>
            </w:pPr>
            <w:r>
              <w:rPr>
                <w:i/>
                <w:highlight w:val="lightGray"/>
              </w:rPr>
              <w:t>(* - Перед заключением договора Заказчик дополнительно проводит проверку Победителя</w:t>
            </w:r>
            <w:r>
              <w:rPr>
                <w:rStyle w:val="a6"/>
                <w:i/>
                <w:highlight w:val="lightGray"/>
              </w:rPr>
              <w:footnoteReference w:id="39"/>
            </w:r>
            <w:r>
              <w:rPr>
                <w:i/>
                <w:highlight w:val="lightGray"/>
              </w:rPr>
              <w:t xml:space="preserve"> на основании документов, предоставляемых в соответствии с подразделом </w:t>
            </w:r>
            <w:r>
              <w:rPr>
                <w:i/>
                <w:highlight w:val="lightGray"/>
              </w:rPr>
              <w:fldChar w:fldCharType="begin"/>
            </w:r>
            <w:r>
              <w:rPr>
                <w:i/>
                <w:highlight w:val="lightGray"/>
              </w:rPr>
              <w:instrText xml:space="preserve"> REF _Ref109236377 \r \h </w:instrText>
            </w:r>
            <w:r>
              <w:rPr>
                <w:i/>
                <w:highlight w:val="lightGray"/>
              </w:rPr>
            </w:r>
            <w:r>
              <w:rPr>
                <w:i/>
                <w:highlight w:val="lightGray"/>
              </w:rPr>
              <w:fldChar w:fldCharType="separate"/>
            </w:r>
            <w:r>
              <w:rPr>
                <w:i/>
                <w:highlight w:val="lightGray"/>
              </w:rPr>
              <w:t>5.1</w:t>
            </w:r>
            <w:r>
              <w:rPr>
                <w:i/>
                <w:highlight w:val="lightGray"/>
              </w:rPr>
              <w:fldChar w:fldCharType="end"/>
            </w:r>
            <w:r>
              <w:rPr>
                <w:i/>
                <w:highlight w:val="lightGray"/>
              </w:rPr>
              <w:t xml:space="preserve">. </w:t>
            </w:r>
          </w:p>
          <w:p w:rsidR="00D35C12" w:rsidRDefault="00B16A9B">
            <w:pPr>
              <w:pStyle w:val="af0"/>
              <w:widowControl w:val="0"/>
              <w:numPr>
                <w:ilvl w:val="0"/>
                <w:numId w:val="0"/>
              </w:numPr>
              <w:spacing w:after="120"/>
              <w:ind w:left="43"/>
            </w:pPr>
            <w:r>
              <w:rPr>
                <w:i/>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Pr>
                <w:i/>
                <w:highlight w:val="lightGray"/>
              </w:rPr>
              <w:t>ранжировке</w:t>
            </w:r>
            <w:proofErr w:type="spellEnd"/>
            <w:r>
              <w:rPr>
                <w:i/>
                <w:highlight w:val="lightGray"/>
              </w:rPr>
              <w:t xml:space="preserve"> заявок после Победителя, из числа остальных действующих заявок)</w:t>
            </w:r>
          </w:p>
        </w:tc>
      </w:tr>
    </w:tbl>
    <w:p w:rsidR="00D35C12" w:rsidRDefault="00B16A9B">
      <w:pPr>
        <w:pStyle w:val="2"/>
        <w:widowControl w:val="0"/>
        <w:tabs>
          <w:tab w:val="left" w:pos="6663"/>
        </w:tabs>
        <w:suppressAutoHyphens w:val="0"/>
        <w:rPr>
          <w:sz w:val="28"/>
        </w:rPr>
      </w:pPr>
      <w:bookmarkStart w:id="1132" w:name="_Toc141973740"/>
      <w:bookmarkStart w:id="1133" w:name="_Toc514814131"/>
      <w:bookmarkStart w:id="1134" w:name="_Toc514805486"/>
      <w:bookmarkStart w:id="1135" w:name="_Ref514617996"/>
      <w:bookmarkStart w:id="1136" w:name="_Ref513729975"/>
      <w:r>
        <w:rPr>
          <w:sz w:val="28"/>
        </w:rPr>
        <w:t>Специальные требования</w:t>
      </w:r>
      <w:bookmarkEnd w:id="1132"/>
      <w:bookmarkEnd w:id="1133"/>
      <w:bookmarkEnd w:id="1134"/>
      <w:bookmarkEnd w:id="1135"/>
      <w:bookmarkEnd w:id="1136"/>
    </w:p>
    <w:tbl>
      <w:tblPr>
        <w:tblW w:w="14312" w:type="dxa"/>
        <w:tblLayout w:type="fixed"/>
        <w:tblLook w:val="04A0" w:firstRow="1" w:lastRow="0" w:firstColumn="1" w:lastColumn="0" w:noHBand="0" w:noVBand="1"/>
      </w:tblPr>
      <w:tblGrid>
        <w:gridCol w:w="957"/>
        <w:gridCol w:w="4708"/>
        <w:gridCol w:w="8647"/>
      </w:tblGrid>
      <w:tr w:rsidR="00D35C12" w:rsidTr="00527794">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4708"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suppressAutoHyphens w:val="0"/>
              <w:jc w:val="center"/>
              <w:rPr>
                <w:b/>
              </w:rPr>
            </w:pPr>
            <w:r>
              <w:rPr>
                <w:b/>
              </w:rPr>
              <w:t>Требования к Участнику</w:t>
            </w:r>
          </w:p>
        </w:tc>
        <w:tc>
          <w:tcPr>
            <w:tcW w:w="8647"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suppressAutoHyphens w:val="0"/>
              <w:jc w:val="center"/>
              <w:rPr>
                <w:b/>
              </w:rPr>
            </w:pPr>
            <w:r>
              <w:rPr>
                <w:b/>
              </w:rPr>
              <w:t>Требования к документам, подтверждающим соответствие Участника установленным требованиям</w:t>
            </w:r>
          </w:p>
        </w:tc>
      </w:tr>
      <w:tr w:rsidR="00527794" w:rsidTr="00527794">
        <w:tc>
          <w:tcPr>
            <w:tcW w:w="957" w:type="dxa"/>
            <w:tcBorders>
              <w:top w:val="single" w:sz="4" w:space="0" w:color="000000"/>
              <w:left w:val="single" w:sz="4" w:space="0" w:color="000000"/>
              <w:bottom w:val="single" w:sz="4" w:space="0" w:color="000000"/>
              <w:right w:val="single" w:sz="4" w:space="0" w:color="000000"/>
            </w:tcBorders>
          </w:tcPr>
          <w:p w:rsidR="00527794" w:rsidRDefault="00527794" w:rsidP="00527794">
            <w:pPr>
              <w:pStyle w:val="afff9"/>
              <w:widowControl w:val="0"/>
              <w:numPr>
                <w:ilvl w:val="0"/>
                <w:numId w:val="12"/>
              </w:numPr>
              <w:ind w:left="284" w:hanging="295"/>
              <w:rPr>
                <w:sz w:val="26"/>
              </w:rPr>
            </w:pPr>
            <w:bookmarkStart w:id="1137" w:name="_Ref513806854"/>
            <w:bookmarkEnd w:id="1137"/>
          </w:p>
        </w:tc>
        <w:tc>
          <w:tcPr>
            <w:tcW w:w="4708" w:type="dxa"/>
            <w:tcBorders>
              <w:top w:val="single" w:sz="4" w:space="0" w:color="000000"/>
              <w:left w:val="single" w:sz="4" w:space="0" w:color="000000"/>
              <w:bottom w:val="single" w:sz="4" w:space="0" w:color="000000"/>
              <w:right w:val="single" w:sz="4" w:space="0" w:color="000000"/>
            </w:tcBorders>
          </w:tcPr>
          <w:p w:rsidR="00527794" w:rsidRPr="00527794" w:rsidRDefault="00527794" w:rsidP="00527794">
            <w:pPr>
              <w:pStyle w:val="afffc"/>
              <w:widowControl w:val="0"/>
              <w:spacing w:before="62" w:beforeAutospacing="0" w:after="62"/>
              <w:rPr>
                <w:sz w:val="26"/>
                <w:szCs w:val="26"/>
              </w:rPr>
            </w:pPr>
            <w:r w:rsidRPr="00527794">
              <w:rPr>
                <w:sz w:val="26"/>
                <w:szCs w:val="26"/>
              </w:rPr>
              <w:t xml:space="preserve">В соответствии со ст. 55.8 Градостроительного кодекса РФ от 29.12.2004 № 190-ФЗ: </w:t>
            </w:r>
          </w:p>
          <w:p w:rsidR="00527794" w:rsidRPr="00527794" w:rsidRDefault="00527794" w:rsidP="00527794">
            <w:pPr>
              <w:pStyle w:val="afffc"/>
              <w:widowControl w:val="0"/>
              <w:spacing w:after="0"/>
              <w:ind w:firstLine="306"/>
              <w:rPr>
                <w:sz w:val="26"/>
                <w:szCs w:val="26"/>
              </w:rPr>
            </w:pPr>
            <w:r w:rsidRPr="00527794">
              <w:rPr>
                <w:sz w:val="26"/>
                <w:szCs w:val="26"/>
              </w:rPr>
              <w:t xml:space="preserve">Участник закупки должен быть членом саморегулируемой организации, </w:t>
            </w:r>
            <w:r w:rsidRPr="00527794">
              <w:rPr>
                <w:sz w:val="26"/>
                <w:szCs w:val="26"/>
              </w:rPr>
              <w:lastRenderedPageBreak/>
              <w:t>основанной на членстве лиц</w:t>
            </w:r>
            <w:r w:rsidRPr="00527794">
              <w:rPr>
                <w:i/>
                <w:iCs/>
                <w:sz w:val="26"/>
                <w:szCs w:val="26"/>
              </w:rPr>
              <w:t>:</w:t>
            </w:r>
          </w:p>
          <w:p w:rsidR="00527794" w:rsidRPr="00527794" w:rsidRDefault="00527794" w:rsidP="00527794">
            <w:pPr>
              <w:pStyle w:val="afffc"/>
              <w:widowControl w:val="0"/>
              <w:spacing w:after="0"/>
              <w:ind w:firstLine="318"/>
              <w:rPr>
                <w:sz w:val="26"/>
                <w:szCs w:val="26"/>
              </w:rPr>
            </w:pPr>
            <w:r w:rsidRPr="00527794">
              <w:rPr>
                <w:sz w:val="26"/>
                <w:szCs w:val="26"/>
              </w:rPr>
              <w:t>а)</w:t>
            </w:r>
            <w:r>
              <w:rPr>
                <w:sz w:val="26"/>
                <w:szCs w:val="26"/>
              </w:rPr>
              <w:t xml:space="preserve"> </w:t>
            </w:r>
            <w:r w:rsidRPr="00527794">
              <w:rPr>
                <w:sz w:val="26"/>
                <w:szCs w:val="26"/>
              </w:rPr>
              <w:t>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r w:rsidRPr="00527794">
              <w:rPr>
                <w:b/>
                <w:bCs/>
                <w:sz w:val="26"/>
                <w:szCs w:val="26"/>
                <w:vertAlign w:val="superscript"/>
              </w:rPr>
              <w:t xml:space="preserve"> [1]</w:t>
            </w:r>
            <w:r w:rsidRPr="00527794">
              <w:rPr>
                <w:sz w:val="26"/>
                <w:szCs w:val="26"/>
              </w:rPr>
              <w:t>;</w:t>
            </w:r>
          </w:p>
          <w:p w:rsidR="00527794" w:rsidRPr="00527794" w:rsidRDefault="00527794" w:rsidP="00527794">
            <w:pPr>
              <w:pStyle w:val="afffc"/>
              <w:widowControl w:val="0"/>
              <w:spacing w:after="0"/>
              <w:rPr>
                <w:sz w:val="26"/>
                <w:szCs w:val="26"/>
              </w:rPr>
            </w:pPr>
            <w:r w:rsidRPr="00527794">
              <w:rPr>
                <w:sz w:val="26"/>
                <w:szCs w:val="26"/>
              </w:rPr>
              <w:t>     Участник должен иметь право выполнять работы в отношении объектов</w:t>
            </w:r>
            <w:r w:rsidRPr="00527794">
              <w:rPr>
                <w:i/>
                <w:iCs/>
                <w:sz w:val="26"/>
                <w:szCs w:val="26"/>
              </w:rPr>
              <w:t>:</w:t>
            </w:r>
          </w:p>
          <w:p w:rsidR="00527794" w:rsidRPr="00527794" w:rsidRDefault="00527794" w:rsidP="00527794">
            <w:pPr>
              <w:pStyle w:val="afffc"/>
              <w:widowControl w:val="0"/>
              <w:spacing w:after="0"/>
              <w:ind w:firstLine="329"/>
              <w:rPr>
                <w:sz w:val="26"/>
                <w:szCs w:val="26"/>
              </w:rPr>
            </w:pPr>
            <w:r w:rsidRPr="00527794">
              <w:rPr>
                <w:sz w:val="26"/>
                <w:szCs w:val="26"/>
              </w:rPr>
              <w:t>- капитального строительства (кроме особо опасных, технически сложных и уникальных объектов, объектов использования атомной энергии).</w:t>
            </w:r>
          </w:p>
          <w:p w:rsidR="00527794" w:rsidRPr="00527794" w:rsidRDefault="00527794" w:rsidP="00527794">
            <w:pPr>
              <w:pStyle w:val="afffc"/>
              <w:widowControl w:val="0"/>
              <w:rPr>
                <w:sz w:val="26"/>
                <w:szCs w:val="26"/>
              </w:rPr>
            </w:pPr>
          </w:p>
        </w:tc>
        <w:tc>
          <w:tcPr>
            <w:tcW w:w="8647" w:type="dxa"/>
            <w:tcBorders>
              <w:top w:val="single" w:sz="4" w:space="0" w:color="000000"/>
              <w:left w:val="single" w:sz="4" w:space="0" w:color="000000"/>
              <w:bottom w:val="single" w:sz="4" w:space="0" w:color="000000"/>
              <w:right w:val="single" w:sz="4" w:space="0" w:color="000000"/>
            </w:tcBorders>
          </w:tcPr>
          <w:p w:rsidR="00527794" w:rsidRPr="00527794" w:rsidRDefault="00527794" w:rsidP="00527794">
            <w:pPr>
              <w:pStyle w:val="afffc"/>
              <w:widowControl w:val="0"/>
              <w:spacing w:before="62" w:beforeAutospacing="0" w:after="62"/>
              <w:rPr>
                <w:sz w:val="26"/>
                <w:szCs w:val="26"/>
              </w:rPr>
            </w:pPr>
            <w:r w:rsidRPr="00527794">
              <w:rPr>
                <w:sz w:val="26"/>
                <w:szCs w:val="26"/>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w:t>
            </w:r>
            <w:proofErr w:type="gramStart"/>
            <w:r w:rsidRPr="00527794">
              <w:rPr>
                <w:sz w:val="26"/>
                <w:szCs w:val="26"/>
              </w:rPr>
              <w:t xml:space="preserve">Федерации </w:t>
            </w:r>
            <w:r>
              <w:rPr>
                <w:sz w:val="26"/>
                <w:szCs w:val="26"/>
              </w:rPr>
              <w:t xml:space="preserve"> п</w:t>
            </w:r>
            <w:r w:rsidRPr="00527794">
              <w:rPr>
                <w:sz w:val="26"/>
                <w:szCs w:val="26"/>
              </w:rPr>
              <w:t>роверка</w:t>
            </w:r>
            <w:proofErr w:type="gramEnd"/>
            <w:r w:rsidRPr="00527794">
              <w:rPr>
                <w:sz w:val="26"/>
                <w:szCs w:val="26"/>
              </w:rPr>
              <w:t xml:space="preserve"> наличия сведений об участнике закупки, а также оценки соответствия уровня ответственности участника осуществляется по общедоступному ресурсу</w:t>
            </w:r>
            <w:r w:rsidRPr="00527794">
              <w:rPr>
                <w:i/>
                <w:iCs/>
                <w:sz w:val="26"/>
                <w:szCs w:val="26"/>
              </w:rPr>
              <w:t xml:space="preserve">: </w:t>
            </w:r>
          </w:p>
          <w:p w:rsidR="00527794" w:rsidRPr="00527794" w:rsidRDefault="00527794" w:rsidP="00527794">
            <w:pPr>
              <w:pStyle w:val="afffc"/>
              <w:widowControl w:val="0"/>
              <w:spacing w:before="62" w:beforeAutospacing="0" w:after="62"/>
              <w:rPr>
                <w:sz w:val="26"/>
                <w:szCs w:val="26"/>
              </w:rPr>
            </w:pPr>
            <w:r w:rsidRPr="00527794">
              <w:rPr>
                <w:sz w:val="26"/>
                <w:szCs w:val="26"/>
              </w:rPr>
              <w:lastRenderedPageBreak/>
              <w:t>   - Национальное объединение строителей НОСТРОЙ - сервис «Единый реестр членов СРО» (</w:t>
            </w:r>
            <w:hyperlink r:id="rId33" w:tgtFrame="_top" w:history="1">
              <w:r w:rsidRPr="00527794">
                <w:rPr>
                  <w:rStyle w:val="a4"/>
                  <w:color w:val="0563C1"/>
                  <w:sz w:val="26"/>
                  <w:szCs w:val="26"/>
                  <w:lang w:val="en-US"/>
                </w:rPr>
                <w:t>http</w:t>
              </w:r>
            </w:hyperlink>
            <w:hyperlink r:id="rId34" w:tgtFrame="_top" w:history="1">
              <w:r w:rsidRPr="00527794">
                <w:rPr>
                  <w:rStyle w:val="a4"/>
                  <w:color w:val="0563C1"/>
                  <w:sz w:val="26"/>
                  <w:szCs w:val="26"/>
                </w:rPr>
                <w:t>://</w:t>
              </w:r>
            </w:hyperlink>
            <w:hyperlink r:id="rId35" w:tgtFrame="_top" w:history="1">
              <w:proofErr w:type="spellStart"/>
              <w:r w:rsidRPr="00527794">
                <w:rPr>
                  <w:rStyle w:val="a4"/>
                  <w:color w:val="0563C1"/>
                  <w:sz w:val="26"/>
                  <w:szCs w:val="26"/>
                  <w:lang w:val="en-US"/>
                </w:rPr>
                <w:t>reestr</w:t>
              </w:r>
              <w:proofErr w:type="spellEnd"/>
            </w:hyperlink>
            <w:hyperlink r:id="rId36" w:tgtFrame="_top" w:history="1">
              <w:r w:rsidRPr="00527794">
                <w:rPr>
                  <w:rStyle w:val="a4"/>
                  <w:color w:val="0563C1"/>
                  <w:sz w:val="26"/>
                  <w:szCs w:val="26"/>
                </w:rPr>
                <w:t>.</w:t>
              </w:r>
            </w:hyperlink>
            <w:hyperlink r:id="rId37" w:tgtFrame="_top" w:history="1">
              <w:proofErr w:type="spellStart"/>
              <w:r w:rsidRPr="00527794">
                <w:rPr>
                  <w:rStyle w:val="a4"/>
                  <w:color w:val="0563C1"/>
                  <w:sz w:val="26"/>
                  <w:szCs w:val="26"/>
                  <w:lang w:val="en-US"/>
                </w:rPr>
                <w:t>nostroy</w:t>
              </w:r>
              <w:proofErr w:type="spellEnd"/>
            </w:hyperlink>
            <w:hyperlink r:id="rId38" w:tgtFrame="_top" w:history="1">
              <w:r w:rsidRPr="00527794">
                <w:rPr>
                  <w:rStyle w:val="a4"/>
                  <w:color w:val="0563C1"/>
                  <w:sz w:val="26"/>
                  <w:szCs w:val="26"/>
                </w:rPr>
                <w:t>.</w:t>
              </w:r>
            </w:hyperlink>
            <w:hyperlink r:id="rId39" w:tgtFrame="_top" w:history="1">
              <w:proofErr w:type="spellStart"/>
              <w:r w:rsidRPr="00527794">
                <w:rPr>
                  <w:rStyle w:val="a4"/>
                  <w:color w:val="0563C1"/>
                  <w:sz w:val="26"/>
                  <w:szCs w:val="26"/>
                  <w:lang w:val="en-US"/>
                </w:rPr>
                <w:t>ru</w:t>
              </w:r>
              <w:proofErr w:type="spellEnd"/>
            </w:hyperlink>
            <w:hyperlink r:id="rId40" w:tgtFrame="_top" w:history="1">
              <w:r w:rsidRPr="00527794">
                <w:rPr>
                  <w:rStyle w:val="a4"/>
                  <w:color w:val="0563C1"/>
                  <w:sz w:val="26"/>
                  <w:szCs w:val="26"/>
                </w:rPr>
                <w:t>/</w:t>
              </w:r>
            </w:hyperlink>
            <w:r w:rsidRPr="00527794">
              <w:rPr>
                <w:sz w:val="26"/>
                <w:szCs w:val="26"/>
              </w:rPr>
              <w:t xml:space="preserve">).     </w:t>
            </w:r>
          </w:p>
          <w:p w:rsidR="00527794" w:rsidRPr="00527794" w:rsidRDefault="00527794" w:rsidP="00527794">
            <w:pPr>
              <w:pStyle w:val="afffc"/>
              <w:widowControl w:val="0"/>
              <w:spacing w:before="62" w:beforeAutospacing="0" w:after="62"/>
              <w:rPr>
                <w:sz w:val="26"/>
                <w:szCs w:val="26"/>
              </w:rPr>
            </w:pPr>
            <w:r w:rsidRPr="00527794">
              <w:rPr>
                <w:sz w:val="26"/>
                <w:szCs w:val="26"/>
              </w:rPr>
              <w:t>     Данные из реестра членов СРО, формируемые на вышеуказанном/</w:t>
            </w:r>
            <w:proofErr w:type="spellStart"/>
            <w:r w:rsidRPr="00527794">
              <w:rPr>
                <w:sz w:val="26"/>
                <w:szCs w:val="26"/>
              </w:rPr>
              <w:t>ых</w:t>
            </w:r>
            <w:proofErr w:type="spellEnd"/>
            <w:r w:rsidRPr="00527794">
              <w:rPr>
                <w:sz w:val="26"/>
                <w:szCs w:val="26"/>
              </w:rPr>
              <w:t xml:space="preserve"> ресурсе/ах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rsidR="00527794" w:rsidRPr="00527794" w:rsidRDefault="00527794" w:rsidP="00527794">
            <w:pPr>
              <w:pStyle w:val="afffc"/>
              <w:widowControl w:val="0"/>
              <w:spacing w:before="62" w:beforeAutospacing="0" w:after="62"/>
              <w:rPr>
                <w:sz w:val="26"/>
                <w:szCs w:val="26"/>
              </w:rPr>
            </w:pPr>
            <w:r w:rsidRPr="00527794">
              <w:rPr>
                <w:sz w:val="26"/>
                <w:szCs w:val="26"/>
              </w:rPr>
              <w:t>- по компенсационному фонду возмещения вреда,</w:t>
            </w:r>
          </w:p>
          <w:p w:rsidR="00527794" w:rsidRPr="00527794" w:rsidRDefault="00527794" w:rsidP="00527794">
            <w:pPr>
              <w:pStyle w:val="afffc"/>
              <w:widowControl w:val="0"/>
              <w:spacing w:before="62" w:beforeAutospacing="0" w:after="62"/>
              <w:rPr>
                <w:sz w:val="26"/>
                <w:szCs w:val="26"/>
              </w:rPr>
            </w:pPr>
            <w:r w:rsidRPr="00527794">
              <w:rPr>
                <w:sz w:val="26"/>
                <w:szCs w:val="26"/>
              </w:rPr>
              <w:t>- по компенсационному фонду обеспечения договорных обязательств.</w:t>
            </w:r>
          </w:p>
          <w:p w:rsidR="00527794" w:rsidRPr="00527794" w:rsidRDefault="00527794" w:rsidP="00527794">
            <w:pPr>
              <w:pStyle w:val="afffc"/>
              <w:widowControl w:val="0"/>
              <w:spacing w:before="62" w:beforeAutospacing="0" w:after="62"/>
              <w:rPr>
                <w:sz w:val="26"/>
                <w:szCs w:val="26"/>
              </w:rPr>
            </w:pPr>
            <w:r w:rsidRPr="00527794">
              <w:rPr>
                <w:sz w:val="26"/>
                <w:szCs w:val="26"/>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строительства, реконструкции, капитального ремонта объектов капитального строительства.</w:t>
            </w:r>
          </w:p>
          <w:p w:rsidR="00527794" w:rsidRPr="00527794" w:rsidRDefault="00527794" w:rsidP="00527794">
            <w:pPr>
              <w:pStyle w:val="afffc"/>
              <w:widowControl w:val="0"/>
              <w:spacing w:before="62" w:beforeAutospacing="0" w:after="62"/>
              <w:rPr>
                <w:sz w:val="26"/>
                <w:szCs w:val="26"/>
              </w:rPr>
            </w:pPr>
            <w:r w:rsidRPr="00527794">
              <w:rPr>
                <w:sz w:val="26"/>
                <w:szCs w:val="26"/>
              </w:rPr>
              <w:t xml:space="preserve">По компенсационному фонду обеспечения договорных обязательств из предложенной участником стоимости (включая налоги и сборы (с учетом НДС)) строительства, реконструкции, капитального ремонта объектов капитального строительства, </w:t>
            </w:r>
          </w:p>
          <w:p w:rsidR="00527794" w:rsidRPr="00527794" w:rsidRDefault="00527794" w:rsidP="00527794">
            <w:pPr>
              <w:pStyle w:val="afffc"/>
              <w:widowControl w:val="0"/>
              <w:spacing w:before="62" w:beforeAutospacing="0" w:after="62"/>
              <w:rPr>
                <w:sz w:val="26"/>
                <w:szCs w:val="26"/>
              </w:rPr>
            </w:pPr>
            <w:r w:rsidRPr="00527794">
              <w:rPr>
                <w:sz w:val="26"/>
                <w:szCs w:val="26"/>
              </w:rPr>
              <w:t>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rsidR="00527794" w:rsidRPr="00527794" w:rsidRDefault="00527794" w:rsidP="00527794">
            <w:pPr>
              <w:pStyle w:val="afffc"/>
              <w:widowControl w:val="0"/>
              <w:spacing w:after="0"/>
              <w:rPr>
                <w:sz w:val="26"/>
                <w:szCs w:val="26"/>
              </w:rPr>
            </w:pPr>
            <w:r w:rsidRPr="00527794">
              <w:rPr>
                <w:sz w:val="26"/>
                <w:szCs w:val="26"/>
              </w:rPr>
              <w:t xml:space="preserve">Требование является </w:t>
            </w:r>
            <w:r w:rsidRPr="00527794">
              <w:rPr>
                <w:b/>
                <w:bCs/>
                <w:sz w:val="26"/>
                <w:szCs w:val="26"/>
              </w:rPr>
              <w:t>обязательным</w:t>
            </w:r>
            <w:r w:rsidRPr="00527794">
              <w:rPr>
                <w:sz w:val="26"/>
                <w:szCs w:val="26"/>
              </w:rPr>
              <w:t>, неисполнение кото</w:t>
            </w:r>
            <w:r>
              <w:rPr>
                <w:sz w:val="26"/>
                <w:szCs w:val="26"/>
              </w:rPr>
              <w:t>рого повлечет отклонение заявки</w:t>
            </w:r>
          </w:p>
        </w:tc>
      </w:tr>
      <w:tr w:rsidR="0033475C" w:rsidTr="00527794">
        <w:tc>
          <w:tcPr>
            <w:tcW w:w="14312" w:type="dxa"/>
            <w:gridSpan w:val="3"/>
            <w:tcBorders>
              <w:top w:val="single" w:sz="4" w:space="0" w:color="000000"/>
              <w:left w:val="single" w:sz="4" w:space="0" w:color="000000"/>
              <w:bottom w:val="single" w:sz="4" w:space="0" w:color="000000"/>
              <w:right w:val="single" w:sz="4" w:space="0" w:color="000000"/>
            </w:tcBorders>
          </w:tcPr>
          <w:p w:rsidR="0033475C" w:rsidRPr="00527794" w:rsidRDefault="00527794" w:rsidP="00527794">
            <w:pPr>
              <w:pStyle w:val="afffc"/>
              <w:spacing w:before="119" w:beforeAutospacing="0"/>
              <w:rPr>
                <w:sz w:val="26"/>
                <w:szCs w:val="26"/>
              </w:rPr>
            </w:pPr>
            <w:r w:rsidRPr="00527794">
              <w:rPr>
                <w:b/>
                <w:bCs/>
                <w:sz w:val="26"/>
                <w:szCs w:val="26"/>
                <w:vertAlign w:val="superscript"/>
              </w:rPr>
              <w:lastRenderedPageBreak/>
              <w:t>[1]</w:t>
            </w:r>
            <w:r w:rsidRPr="00527794">
              <w:rPr>
                <w:i/>
                <w:iCs/>
                <w:sz w:val="26"/>
                <w:szCs w:val="26"/>
              </w:rPr>
              <w:t xml:space="preserve"> 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tc>
      </w:tr>
    </w:tbl>
    <w:p w:rsidR="00D35C12" w:rsidRDefault="00B16A9B">
      <w:pPr>
        <w:pStyle w:val="2"/>
        <w:widowControl w:val="0"/>
        <w:tabs>
          <w:tab w:val="left" w:pos="6663"/>
        </w:tabs>
        <w:suppressAutoHyphens w:val="0"/>
        <w:rPr>
          <w:sz w:val="28"/>
        </w:rPr>
      </w:pPr>
      <w:bookmarkStart w:id="1138" w:name="_Toc141973741"/>
      <w:bookmarkStart w:id="1139" w:name="_Toc514814133"/>
      <w:bookmarkStart w:id="1140" w:name="_Toc514805488"/>
      <w:bookmarkStart w:id="1141" w:name="_Ref514618008"/>
      <w:bookmarkStart w:id="1142" w:name="_Ref514532002"/>
      <w:r>
        <w:rPr>
          <w:sz w:val="28"/>
        </w:rPr>
        <w:lastRenderedPageBreak/>
        <w:t>Требования к Коллективным участникам</w:t>
      </w:r>
      <w:bookmarkEnd w:id="1138"/>
      <w:bookmarkEnd w:id="1139"/>
      <w:bookmarkEnd w:id="1140"/>
      <w:bookmarkEnd w:id="1141"/>
      <w:bookmarkEnd w:id="1142"/>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Коллективного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3" w:name="_Ref514625692"/>
            <w:bookmarkEnd w:id="1143"/>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4" w:name="_Ref515630697"/>
            <w:bookmarkEnd w:id="114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члена Коллективного участника установленным требованиям (пункт </w:t>
            </w:r>
            <w:r>
              <w:fldChar w:fldCharType="begin"/>
            </w:r>
            <w:r>
              <w:instrText xml:space="preserve"> REF _Ref514532634 \r \h </w:instrText>
            </w:r>
            <w:r>
              <w:fldChar w:fldCharType="separate"/>
            </w:r>
            <w:r>
              <w:t>3.2.5</w:t>
            </w:r>
            <w:r>
              <w:fldChar w:fldCharType="end"/>
            </w:r>
            <w:r>
              <w:t xml:space="preserve"> - </w:t>
            </w:r>
            <w:r>
              <w:fldChar w:fldCharType="begin"/>
            </w:r>
            <w:r>
              <w:instrText xml:space="preserve"> REF _Ref139467737 \r \h </w:instrText>
            </w:r>
            <w:r>
              <w:fldChar w:fldCharType="separate"/>
            </w:r>
            <w:r>
              <w:t>3.2.7</w:t>
            </w:r>
            <w:r>
              <w:fldChar w:fldCharType="end"/>
            </w:r>
            <w: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члена Коллективного участника, подтверждающие его соответствие данным требованиям.</w:t>
            </w:r>
          </w:p>
        </w:tc>
      </w:tr>
    </w:tbl>
    <w:p w:rsidR="00D35C12" w:rsidRDefault="00B16A9B">
      <w:pPr>
        <w:pStyle w:val="2"/>
        <w:widowControl w:val="0"/>
        <w:tabs>
          <w:tab w:val="left" w:pos="6663"/>
        </w:tabs>
        <w:suppressAutoHyphens w:val="0"/>
        <w:rPr>
          <w:b w:val="0"/>
          <w:i/>
          <w:sz w:val="28"/>
        </w:rPr>
      </w:pPr>
      <w:bookmarkStart w:id="1145" w:name="_Toc515631716"/>
      <w:bookmarkStart w:id="1146" w:name="_Toc515631011"/>
      <w:bookmarkStart w:id="1147" w:name="_Ref514538549"/>
      <w:bookmarkStart w:id="1148" w:name="_Toc141973742"/>
      <w:bookmarkStart w:id="1149" w:name="_Toc514814134"/>
      <w:bookmarkStart w:id="1150" w:name="_Toc514805489"/>
      <w:bookmarkStart w:id="1151" w:name="_Ref514618013"/>
      <w:bookmarkEnd w:id="1145"/>
      <w:bookmarkEnd w:id="1146"/>
      <w:r>
        <w:rPr>
          <w:sz w:val="28"/>
        </w:rPr>
        <w:t xml:space="preserve">Требования к Генеральным </w:t>
      </w:r>
      <w:bookmarkEnd w:id="1147"/>
      <w:r>
        <w:rPr>
          <w:sz w:val="28"/>
        </w:rPr>
        <w:t>подрядчикам</w:t>
      </w:r>
      <w:bookmarkEnd w:id="1148"/>
      <w:bookmarkEnd w:id="1149"/>
      <w:bookmarkEnd w:id="1150"/>
      <w:bookmarkEnd w:id="1151"/>
    </w:p>
    <w:p w:rsidR="00D35C12" w:rsidRDefault="00B16A9B">
      <w:pPr>
        <w:spacing w:after="120"/>
        <w:rPr>
          <w:i/>
          <w:highlight w:val="lightGray"/>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w:instrText>
      </w:r>
      <w:r>
        <w:fldChar w:fldCharType="separate"/>
      </w:r>
      <w:r>
        <w:t>1.2.25</w:t>
      </w:r>
      <w:r>
        <w:fldChar w:fldCharType="end"/>
      </w:r>
      <w:r>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Генерального подрядчика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2" w:name="_Ref514626025"/>
            <w:bookmarkEnd w:id="1152"/>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rPr>
            </w:pPr>
            <w: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3" w:name="_Ref514626060"/>
            <w:bookmarkEnd w:id="1153"/>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субподрядчика </w:t>
            </w:r>
            <w:r>
              <w:lastRenderedPageBreak/>
              <w:t xml:space="preserve">установленным требованиям (пункт </w:t>
            </w:r>
            <w:r>
              <w:fldChar w:fldCharType="begin"/>
            </w:r>
            <w:r>
              <w:instrText xml:space="preserve"> REF _Ref514550640 \r \h </w:instrText>
            </w:r>
            <w:r>
              <w:fldChar w:fldCharType="separate"/>
            </w:r>
            <w:r>
              <w:t>3.3.5</w:t>
            </w:r>
            <w:r>
              <w:fldChar w:fldCharType="end"/>
            </w:r>
            <w: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lastRenderedPageBreak/>
              <w:t xml:space="preserve">Сведения и документы, аналогичные установленным в подразделах </w:t>
            </w:r>
            <w:r>
              <w:lastRenderedPageBreak/>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субподрядчика, подтверждающие его соответствие данным требованиям.</w:t>
            </w:r>
          </w:p>
        </w:tc>
      </w:tr>
    </w:tbl>
    <w:p w:rsidR="00D35C12" w:rsidRDefault="00D35C12">
      <w:pPr>
        <w:sectPr w:rsidR="00D35C12">
          <w:footerReference w:type="default" r:id="rId41"/>
          <w:footerReference w:type="first" r:id="rId42"/>
          <w:pgSz w:w="16838" w:h="11906" w:orient="landscape"/>
          <w:pgMar w:top="1134" w:right="1134" w:bottom="993" w:left="1418" w:header="0" w:footer="110"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54" w:name="_Toc141973743"/>
      <w:bookmarkStart w:id="1155" w:name="_Ref514634580"/>
      <w:bookmarkStart w:id="1156" w:name="_Ref514621844"/>
      <w:bookmarkStart w:id="1157" w:name="_Ref513813395"/>
      <w:bookmarkStart w:id="1158" w:name="_Ref513812286"/>
      <w:bookmarkStart w:id="1159" w:name="_Ref513812274"/>
      <w:r>
        <w:rPr>
          <w:rFonts w:ascii="Times New Roman" w:hAnsi="Times New Roman"/>
          <w:sz w:val="28"/>
          <w:szCs w:val="28"/>
        </w:rPr>
        <w:lastRenderedPageBreak/>
        <w:t>ПРИЛОЖЕНИЕ № 4 – СОСТАВ ЗАЯВКИ</w:t>
      </w:r>
      <w:bookmarkEnd w:id="1154"/>
      <w:bookmarkEnd w:id="1155"/>
      <w:bookmarkEnd w:id="1156"/>
      <w:r>
        <w:rPr>
          <w:rFonts w:ascii="Times New Roman" w:hAnsi="Times New Roman"/>
          <w:sz w:val="28"/>
          <w:szCs w:val="28"/>
        </w:rPr>
        <w:t xml:space="preserve"> </w:t>
      </w:r>
    </w:p>
    <w:p w:rsidR="00D35C12" w:rsidRDefault="00B16A9B">
      <w:pPr>
        <w:pStyle w:val="a"/>
        <w:numPr>
          <w:ilvl w:val="0"/>
          <w:numId w:val="0"/>
        </w:numPr>
      </w:pPr>
      <w:r>
        <w:t>Заявка на участие в закупке должна состоять из первой и второй части, а также ценового предложения</w:t>
      </w:r>
      <w:r>
        <w:rPr>
          <w:rStyle w:val="a6"/>
        </w:rPr>
        <w:footnoteReference w:id="40"/>
      </w:r>
      <w:r>
        <w:t>, которые должны содержать следующие документы с учетом требований подраздела </w:t>
      </w:r>
      <w:r>
        <w:fldChar w:fldCharType="begin"/>
      </w:r>
      <w:r>
        <w:instrText xml:space="preserve"> REF _Ref514607557 \r \h </w:instrText>
      </w:r>
      <w:r>
        <w:fldChar w:fldCharType="separate"/>
      </w:r>
      <w:r>
        <w:t>4.5</w:t>
      </w:r>
      <w:r>
        <w:fldChar w:fldCharType="end"/>
      </w:r>
      <w:r>
        <w:t>, а также иных условий настоящей Документации о закупке:</w:t>
      </w:r>
    </w:p>
    <w:tbl>
      <w:tblPr>
        <w:tblW w:w="10206" w:type="dxa"/>
        <w:jc w:val="center"/>
        <w:tblLayout w:type="fixed"/>
        <w:tblLook w:val="0000" w:firstRow="0" w:lastRow="0" w:firstColumn="0" w:lastColumn="0" w:noHBand="0" w:noVBand="0"/>
      </w:tblPr>
      <w:tblGrid>
        <w:gridCol w:w="851"/>
        <w:gridCol w:w="9355"/>
      </w:tblGrid>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iCs/>
                <w:sz w:val="24"/>
                <w:szCs w:val="24"/>
              </w:rPr>
            </w:pPr>
            <w:r>
              <w:rPr>
                <w:bCs/>
                <w:iCs/>
                <w:sz w:val="24"/>
                <w:szCs w:val="24"/>
              </w:rPr>
              <w:t>Наименование документа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left"/>
              <w:rPr>
                <w:bCs/>
                <w:iCs/>
                <w:sz w:val="24"/>
                <w:szCs w:val="24"/>
              </w:rPr>
            </w:pPr>
            <w:r>
              <w:rPr>
                <w:rFonts w:eastAsiaTheme="majorEastAsia"/>
                <w:b/>
                <w:bCs/>
              </w:rPr>
              <w:t>Первая часть:</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_Ref514556477 \h </w:instrText>
            </w:r>
            <w:r>
              <w:fldChar w:fldCharType="separate"/>
            </w:r>
            <w:r>
              <w:t>Техническое предложение (форма 4)</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_Ref514556477 \r \h </w:instrText>
            </w:r>
            <w:r>
              <w:fldChar w:fldCharType="separate"/>
            </w:r>
            <w:r>
              <w:t>7.4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_Ref86826666 \h </w:instrText>
            </w:r>
            <w:r>
              <w:fldChar w:fldCharType="separate"/>
            </w:r>
            <w:r>
              <w:t>Календарный график (форма 5)</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_Ref86826666 \r \h </w:instrText>
            </w:r>
            <w:r>
              <w:fldChar w:fldCharType="separate"/>
            </w:r>
            <w:r>
              <w:t>7.5</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pPr>
              <w:widowControl w:val="0"/>
              <w:ind w:left="360"/>
              <w:jc w:val="center"/>
              <w:rPr>
                <w:bCs/>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rPr>
                <w:rFonts w:eastAsiaTheme="majorEastAsia"/>
                <w:b/>
                <w:bCs/>
              </w:rPr>
              <w:t xml:space="preserve">Вторая часть: </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_Ref55336310 \h </w:instrText>
            </w:r>
            <w:r>
              <w:fldChar w:fldCharType="separate"/>
            </w:r>
            <w:r>
              <w:t>Письмо о подаче оферты (форма 2)</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t>7.2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_Ref55336359 \h </w:instrText>
            </w:r>
            <w:r>
              <w:fldChar w:fldCharType="separate"/>
            </w:r>
            <w:r>
              <w:t>Анкета Участника (форма 6)</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w:instrText>
            </w:r>
            <w:r>
              <w:fldChar w:fldCharType="separate"/>
            </w:r>
            <w:r>
              <w:t>7.6</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rPr>
              <w:t xml:space="preserve">: </w:t>
            </w:r>
            <w: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fldChar w:fldCharType="begin"/>
            </w:r>
            <w:r>
              <w:instrText xml:space="preserve"> REF _Ref514617948 \r \h </w:instrText>
            </w:r>
            <w:r>
              <w:fldChar w:fldCharType="separate"/>
            </w:r>
            <w:r>
              <w:t>10.1</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специальным требованиям настоящей Документации о закупке (подраздел </w:t>
            </w:r>
            <w:r>
              <w:fldChar w:fldCharType="begin"/>
            </w:r>
            <w:r>
              <w:instrText xml:space="preserve"> REF _Ref514617996 \r \h </w:instrText>
            </w:r>
            <w:r>
              <w:fldChar w:fldCharType="separate"/>
            </w:r>
            <w:r>
              <w:t>10.2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[в случае если заявка подается Коллективным участником]</w:t>
            </w:r>
            <w:r>
              <w:rPr>
                <w:i/>
              </w:rPr>
              <w:t xml:space="preserve"> </w:t>
            </w:r>
            <w:r>
              <w:t xml:space="preserve">Документы, подтверждающие соответствие Коллективного участника требованиям настоящей Документации о закупке (подраздел </w:t>
            </w:r>
            <w:r>
              <w:fldChar w:fldCharType="begin"/>
            </w:r>
            <w:r>
              <w:instrText xml:space="preserve"> REF _Ref514618008 \r \h </w:instrText>
            </w:r>
            <w:r>
              <w:fldChar w:fldCharType="separate"/>
            </w:r>
            <w:r>
              <w:t>10.3</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 xml:space="preserve">[в случае если заявка подается Генеральным подрядчиком и в пункте </w:t>
            </w:r>
            <w:r>
              <w:fldChar w:fldCharType="begin"/>
            </w:r>
            <w:r>
              <w:instrText xml:space="preserve"> REF _Ref384632108 \w \h </w:instrText>
            </w:r>
            <w:r>
              <w:fldChar w:fldCharType="separate"/>
            </w:r>
            <w:r>
              <w:t>1.2.25</w:t>
            </w:r>
            <w:r>
              <w:fldChar w:fldCharType="end"/>
            </w:r>
            <w:r>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t xml:space="preserve">Документы, подтверждающие соответствие Генерального подрядчика требованиям настоящей Документации о закупке (подраздел </w:t>
            </w:r>
            <w:r>
              <w:fldChar w:fldCharType="begin"/>
            </w:r>
            <w:r>
              <w:instrText xml:space="preserve"> REF _Ref514618013 \r \h </w:instrText>
            </w:r>
            <w:r>
              <w:fldChar w:fldCharType="separate"/>
            </w:r>
            <w:r>
              <w:t>10.4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i/>
                <w:highlight w:val="lightGray"/>
              </w:rPr>
            </w:pPr>
            <w:r>
              <w:rPr>
                <w:i/>
                <w:highlight w:val="lightGray"/>
                <w:shd w:val="clear" w:color="auto" w:fill="BFBFBF"/>
              </w:rPr>
              <w:t>[</w:t>
            </w:r>
            <w:r>
              <w:rPr>
                <w:i/>
                <w:shd w:val="clear" w:color="auto" w:fill="BFBFBF"/>
              </w:rPr>
              <w:t xml:space="preserve">при наличии в пункте </w:t>
            </w:r>
            <w:r>
              <w:rPr>
                <w:shd w:val="clear" w:color="auto" w:fill="BFBFBF"/>
              </w:rPr>
              <w:fldChar w:fldCharType="begin"/>
            </w:r>
            <w:r>
              <w:rPr>
                <w:shd w:val="clear" w:color="auto" w:fill="BFBFBF"/>
              </w:rPr>
              <w:instrText xml:space="preserve"> REF _Ref249865292 \r \h </w:instrText>
            </w:r>
            <w:r>
              <w:rPr>
                <w:shd w:val="clear" w:color="auto" w:fill="BFBFBF"/>
              </w:rPr>
            </w:r>
            <w:r>
              <w:rPr>
                <w:shd w:val="clear" w:color="auto" w:fill="BFBFBF"/>
              </w:rPr>
              <w:fldChar w:fldCharType="separate"/>
            </w:r>
            <w:r>
              <w:rPr>
                <w:shd w:val="clear" w:color="auto" w:fill="BFBFBF"/>
              </w:rPr>
              <w:t>1.2.14</w:t>
            </w:r>
            <w:r>
              <w:rPr>
                <w:shd w:val="clear" w:color="auto" w:fill="BFBFBF"/>
              </w:rPr>
              <w:fldChar w:fldCharType="end"/>
            </w:r>
            <w:r>
              <w:rPr>
                <w:i/>
                <w:shd w:val="clear" w:color="auto" w:fill="BFBFBF"/>
              </w:rPr>
              <w:t xml:space="preserve"> требований к обеспечению заявки]</w:t>
            </w:r>
            <w:r>
              <w:rPr>
                <w:i/>
              </w:rPr>
              <w:t xml:space="preserve">: </w:t>
            </w:r>
            <w:r>
              <w:t>Копия</w:t>
            </w:r>
            <w:r>
              <w:rPr>
                <w:i/>
              </w:rPr>
              <w:t xml:space="preserve"> </w:t>
            </w:r>
            <w:r>
              <w:t xml:space="preserve">независимой гарантии – в случае отсутствия внесенных Участником денежных </w:t>
            </w:r>
            <w:r>
              <w:lastRenderedPageBreak/>
              <w:t>средств на специальный банковский счет;</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rPr>
                <w:bCs/>
                <w:iCs/>
                <w:sz w:val="24"/>
                <w:szCs w:val="24"/>
              </w:rPr>
            </w:pPr>
            <w:r>
              <w:rPr>
                <w:rFonts w:eastAsiaTheme="majorEastAsia"/>
                <w:b/>
                <w:bCs/>
              </w:rPr>
              <w:t>Ценовое предложение (предоставляется Участниками в течение 1 (одного) рабочего дня после окончания процедуры аукциона):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_Ref55335818 \h </w:instrText>
            </w:r>
            <w:r>
              <w:fldChar w:fldCharType="separate"/>
            </w:r>
            <w:r>
              <w:t>Коммерческое предложение (форма 3)</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t>7.3</w:t>
            </w:r>
            <w:r>
              <w:fldChar w:fldCharType="end"/>
            </w:r>
            <w:r>
              <w:t>);</w:t>
            </w:r>
          </w:p>
        </w:tc>
      </w:tr>
    </w:tbl>
    <w:p w:rsidR="00D35C12" w:rsidRDefault="00B16A9B">
      <w:pPr>
        <w:pStyle w:val="a"/>
        <w:numPr>
          <w:ilvl w:val="0"/>
          <w:numId w:val="0"/>
        </w:numPr>
        <w:sectPr w:rsidR="00D35C12">
          <w:footerReference w:type="default" r:id="rId43"/>
          <w:footerReference w:type="first" r:id="rId44"/>
          <w:pgSz w:w="11906" w:h="16838"/>
          <w:pgMar w:top="851" w:right="567" w:bottom="1418" w:left="1134" w:header="0" w:footer="737" w:gutter="0"/>
          <w:cols w:space="720"/>
          <w:formProt w:val="0"/>
          <w:titlePg/>
          <w:docGrid w:linePitch="360" w:charSpace="-4097"/>
        </w:sectPr>
      </w:pPr>
      <w: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60" w:name="_Ref384117211"/>
      <w:bookmarkStart w:id="1161" w:name="_Toc141973744"/>
      <w:bookmarkStart w:id="1162" w:name="_Ref514656489"/>
      <w:bookmarkStart w:id="1163" w:name="_Ref514631923"/>
      <w:bookmarkStart w:id="1164" w:name="_Ref514603898"/>
      <w:bookmarkStart w:id="1165" w:name="_Ref514603893"/>
      <w:r>
        <w:rPr>
          <w:rFonts w:ascii="Times New Roman" w:hAnsi="Times New Roman"/>
          <w:sz w:val="28"/>
          <w:szCs w:val="28"/>
        </w:rPr>
        <w:lastRenderedPageBreak/>
        <w:t>ПРИЛОЖЕНИЕ № 5 –</w:t>
      </w:r>
      <w:bookmarkEnd w:id="1160"/>
      <w:r>
        <w:rPr>
          <w:rFonts w:ascii="Times New Roman" w:hAnsi="Times New Roman"/>
          <w:sz w:val="28"/>
          <w:szCs w:val="28"/>
        </w:rPr>
        <w:t xml:space="preserve"> ОТБОРОЧНЫЕ КРИТЕРИИ РАССМОТРЕНИЯ ЗАЯВОК</w:t>
      </w:r>
      <w:bookmarkEnd w:id="1120"/>
      <w:bookmarkEnd w:id="1121"/>
      <w:bookmarkEnd w:id="1157"/>
      <w:bookmarkEnd w:id="1158"/>
      <w:bookmarkEnd w:id="1159"/>
      <w:bookmarkEnd w:id="1161"/>
      <w:bookmarkEnd w:id="1162"/>
      <w:bookmarkEnd w:id="1163"/>
      <w:bookmarkEnd w:id="1164"/>
      <w:bookmarkEnd w:id="1165"/>
      <w:r>
        <w:rPr>
          <w:rFonts w:ascii="Times New Roman" w:hAnsi="Times New Roman"/>
          <w:sz w:val="28"/>
          <w:szCs w:val="28"/>
        </w:rPr>
        <w:t xml:space="preserve"> </w:t>
      </w:r>
    </w:p>
    <w:p w:rsidR="00D35C12" w:rsidRDefault="00B16A9B">
      <w:pPr>
        <w:pStyle w:val="2"/>
        <w:jc w:val="both"/>
      </w:pPr>
      <w:bookmarkStart w:id="1166" w:name="_Toc515631724"/>
      <w:bookmarkStart w:id="1167" w:name="_Toc515631019"/>
      <w:bookmarkStart w:id="1168" w:name="_Toc141973745"/>
      <w:bookmarkEnd w:id="1166"/>
      <w:bookmarkEnd w:id="1167"/>
      <w:r>
        <w:t>Отборочные критерии рассмотрения первых частей заявок:</w:t>
      </w:r>
      <w:bookmarkEnd w:id="1168"/>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первой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xml:space="preserve">. в части языка)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b/>
                <w:sz w:val="24"/>
                <w:szCs w:val="24"/>
              </w:rPr>
            </w:pPr>
            <w:r>
              <w:rPr>
                <w:sz w:val="24"/>
                <w:szCs w:val="24"/>
              </w:rPr>
              <w:t>Отсутствие в материалах первой части заявки сведений об Участнике и/или о 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Pr>
                <w:sz w:val="24"/>
                <w:szCs w:val="24"/>
              </w:rPr>
              <w:t>4.5.1.4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keepNext/>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Календарного графика требованиям к срокам и этапам реализации Договора </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разделы </w:t>
            </w:r>
            <w:r>
              <w:fldChar w:fldCharType="begin"/>
            </w:r>
            <w:r>
              <w:instrText xml:space="preserve"> REF _Ref384123551 \r \h </w:instrText>
            </w:r>
            <w:r>
              <w:fldChar w:fldCharType="separate"/>
            </w:r>
            <w:r>
              <w:t>8</w:t>
            </w:r>
            <w:r>
              <w:fldChar w:fldCharType="end"/>
            </w:r>
            <w:r>
              <w:rPr>
                <w:sz w:val="24"/>
                <w:szCs w:val="24"/>
              </w:rPr>
              <w:t xml:space="preserve"> / </w:t>
            </w:r>
            <w:r>
              <w:fldChar w:fldCharType="begin"/>
            </w:r>
            <w:r>
              <w:instrText xml:space="preserve"> REF _Ref324332106 \r \h </w:instrText>
            </w:r>
            <w:r>
              <w:fldChar w:fldCharType="separate"/>
            </w:r>
            <w:r>
              <w:t>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Pr>
                <w:sz w:val="24"/>
                <w:szCs w:val="24"/>
              </w:rPr>
              <w:t>4.17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bl>
    <w:p w:rsidR="00D35C12" w:rsidRDefault="00B16A9B">
      <w:pPr>
        <w:pStyle w:val="2"/>
      </w:pPr>
      <w:bookmarkStart w:id="1169" w:name="_Toc141973746"/>
      <w:bookmarkStart w:id="1170" w:name="_Ref71206014"/>
      <w:r>
        <w:t>Отборочные критерии рассмотрения вторых частей заявок:</w:t>
      </w:r>
      <w:bookmarkEnd w:id="1169"/>
      <w:bookmarkEnd w:id="1170"/>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второй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 xml:space="preserve">Тех, Юр, </w:t>
            </w: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sz w:val="24"/>
                <w:szCs w:val="24"/>
              </w:rPr>
              <w:t xml:space="preserve">Отсутствие в материалах </w:t>
            </w:r>
            <w:r>
              <w:rPr>
                <w:rFonts w:eastAsia="MS Mincho"/>
                <w:sz w:val="24"/>
                <w:szCs w:val="24"/>
              </w:rPr>
              <w:t xml:space="preserve">второй части </w:t>
            </w:r>
            <w:r>
              <w:rPr>
                <w:sz w:val="24"/>
                <w:szCs w:val="24"/>
              </w:rPr>
              <w:t>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sz w:val="24"/>
                <w:szCs w:val="24"/>
              </w:rPr>
            </w:pPr>
            <w:r>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_Ref249865292 \r \h </w:instrText>
            </w:r>
            <w:r>
              <w:fldChar w:fldCharType="separate"/>
            </w:r>
            <w:r>
              <w:t>1.2.14</w:t>
            </w:r>
            <w: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Pr>
                <w:sz w:val="24"/>
                <w:szCs w:val="24"/>
              </w:rPr>
              <w:t>4.5.7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xml:space="preserve"> - наличие (</w:t>
            </w:r>
            <w:proofErr w:type="spellStart"/>
            <w:r>
              <w:rPr>
                <w:b/>
                <w:bCs/>
                <w:sz w:val="24"/>
                <w:szCs w:val="24"/>
              </w:rPr>
              <w:t>Фин</w:t>
            </w:r>
            <w:proofErr w:type="spellEnd"/>
            <w:r>
              <w:rPr>
                <w:b/>
                <w:bCs/>
                <w:sz w:val="24"/>
                <w:szCs w:val="24"/>
              </w:rPr>
              <w:t xml:space="preserve"> - соответствие)</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Pr>
                <w:rFonts w:eastAsia="MS Mincho"/>
                <w:sz w:val="24"/>
                <w:szCs w:val="24"/>
              </w:rPr>
              <w:t>т.ч</w:t>
            </w:r>
            <w:proofErr w:type="spellEnd"/>
            <w:r>
              <w:rPr>
                <w:rFonts w:eastAsia="MS Mincho"/>
                <w:sz w:val="24"/>
                <w:szCs w:val="24"/>
              </w:rPr>
              <w:t>. в 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обязательных требований</w:t>
            </w:r>
          </w:p>
          <w:p w:rsidR="00D35C12" w:rsidRDefault="00B16A9B">
            <w:pPr>
              <w:widowControl w:val="0"/>
              <w:rPr>
                <w:rFonts w:eastAsia="MS Mincho"/>
                <w:sz w:val="24"/>
                <w:szCs w:val="24"/>
              </w:rPr>
            </w:pPr>
            <w:r>
              <w:rPr>
                <w:rFonts w:eastAsia="MS Mincho"/>
                <w:i/>
                <w:sz w:val="24"/>
                <w:szCs w:val="24"/>
                <w:highlight w:val="lightGray"/>
              </w:rPr>
              <w:t>(</w:t>
            </w:r>
            <w:proofErr w:type="gramStart"/>
            <w:r>
              <w:rPr>
                <w:rFonts w:eastAsia="MS Mincho"/>
                <w:i/>
                <w:sz w:val="24"/>
                <w:szCs w:val="24"/>
                <w:highlight w:val="lightGray"/>
              </w:rPr>
              <w:t>В</w:t>
            </w:r>
            <w:proofErr w:type="gramEnd"/>
            <w:r>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пунктам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_Ref110519751 \r \h </w:instrText>
            </w:r>
            <w:r>
              <w:rPr>
                <w:rFonts w:eastAsia="MS Mincho"/>
                <w:sz w:val="24"/>
                <w:szCs w:val="24"/>
              </w:rPr>
            </w:r>
            <w:r>
              <w:rPr>
                <w:rFonts w:eastAsia="MS Mincho"/>
                <w:sz w:val="24"/>
                <w:szCs w:val="24"/>
              </w:rPr>
              <w:fldChar w:fldCharType="separate"/>
            </w:r>
            <w:r>
              <w:rPr>
                <w:rFonts w:eastAsia="MS Mincho"/>
                <w:sz w:val="24"/>
                <w:szCs w:val="24"/>
              </w:rPr>
              <w:t>3</w:t>
            </w:r>
            <w:r>
              <w:rPr>
                <w:rFonts w:eastAsia="MS Mincho"/>
                <w:sz w:val="24"/>
                <w:szCs w:val="24"/>
              </w:rPr>
              <w:fldChar w:fldCharType="end"/>
            </w:r>
            <w:r>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_Ref514617996 \r \h </w:instrText>
            </w:r>
            <w:r>
              <w:fldChar w:fldCharType="separate"/>
            </w:r>
            <w:r>
              <w:t>10.2</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w:instrText>
            </w:r>
            <w:r>
              <w:fldChar w:fldCharType="separate"/>
            </w:r>
            <w:r>
              <w:t>1</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_Ref514625692 \r \h </w:instrText>
            </w:r>
            <w:r>
              <w:fldChar w:fldCharType="separate"/>
            </w:r>
            <w:r>
              <w:t>1</w:t>
            </w:r>
            <w: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rsidR="00D35C12" w:rsidRDefault="00B16A9B">
            <w:pPr>
              <w:widowControl w:val="0"/>
              <w:ind w:left="97"/>
              <w:rPr>
                <w:rFonts w:eastAsia="MS Mincho"/>
                <w:sz w:val="24"/>
                <w:szCs w:val="24"/>
              </w:rPr>
            </w:pPr>
            <w:r>
              <w:rPr>
                <w:rFonts w:eastAsia="MS Mincho"/>
                <w:i/>
                <w:sz w:val="24"/>
                <w:szCs w:val="24"/>
                <w:highlight w:val="lightGray"/>
              </w:rPr>
              <w:t>(</w:t>
            </w:r>
            <w:proofErr w:type="gramStart"/>
            <w:r>
              <w:rPr>
                <w:rFonts w:eastAsia="MS Mincho"/>
                <w:i/>
                <w:sz w:val="24"/>
                <w:szCs w:val="24"/>
                <w:highlight w:val="lightGray"/>
              </w:rPr>
              <w:t>В</w:t>
            </w:r>
            <w:proofErr w:type="gramEnd"/>
            <w:r>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Генерального подрядчика установленным требованиям, в том числе:</w:t>
            </w:r>
            <w:r>
              <w:t xml:space="preserve">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A962CC">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w:instrText>
            </w:r>
            <w:r>
              <w:fldChar w:fldCharType="separate"/>
            </w:r>
            <w:r>
              <w:t>1</w:t>
            </w:r>
            <w:r>
              <w:fldChar w:fldCharType="end"/>
            </w:r>
            <w:r>
              <w:rPr>
                <w:rFonts w:ascii="Times New Roman" w:eastAsia="MS Mincho" w:hAnsi="Times New Roman"/>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rsidP="00A962CC">
            <w:pPr>
              <w:widowControl w:val="0"/>
              <w:jc w:val="center"/>
              <w:rPr>
                <w:sz w:val="24"/>
                <w:szCs w:val="24"/>
              </w:rPr>
            </w:pPr>
            <w:r>
              <w:rPr>
                <w:sz w:val="24"/>
                <w:szCs w:val="24"/>
              </w:rPr>
              <w:t xml:space="preserve">пункты </w:t>
            </w:r>
            <w:r>
              <w:fldChar w:fldCharType="begin"/>
            </w:r>
            <w:r>
              <w:instrText xml:space="preserve"> REF _Ref514626025 \r \h </w:instrText>
            </w:r>
            <w:r>
              <w:fldChar w:fldCharType="separate"/>
            </w:r>
            <w:r>
              <w:t>1</w:t>
            </w:r>
            <w:r>
              <w:fldChar w:fldCharType="end"/>
            </w:r>
            <w:r>
              <w:rPr>
                <w:sz w:val="24"/>
                <w:szCs w:val="24"/>
              </w:rPr>
              <w:t xml:space="preserve">, </w:t>
            </w:r>
            <w:r>
              <w:fldChar w:fldCharType="begin"/>
            </w:r>
            <w:r>
              <w:instrText xml:space="preserve"> REF _Ref514609208 \r \h </w:instrText>
            </w:r>
            <w:r>
              <w:fldChar w:fldCharType="separate"/>
            </w:r>
            <w:r>
              <w:t xml:space="preserve"> </w:t>
            </w:r>
            <w:r>
              <w:fldChar w:fldCharType="end"/>
            </w:r>
            <w:r>
              <w:rPr>
                <w:sz w:val="24"/>
                <w:szCs w:val="24"/>
              </w:rPr>
              <w:t xml:space="preserve"> подраздела </w:t>
            </w:r>
            <w:r>
              <w:fldChar w:fldCharType="begin"/>
            </w:r>
            <w:r>
              <w:instrText xml:space="preserve"> REF _Ref514618013 \r \h </w:instrText>
            </w:r>
            <w:r>
              <w:fldChar w:fldCharType="separate"/>
            </w:r>
            <w:r>
              <w:t>10.4</w:t>
            </w:r>
            <w: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bookmarkStart w:id="1171" w:name="_Ref515627807"/>
            <w:bookmarkEnd w:id="1171"/>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w:instrText>
            </w:r>
            <w:r>
              <w:fldChar w:fldCharType="separate"/>
            </w:r>
            <w:r>
              <w:t>2</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Pr="00527794" w:rsidRDefault="00B16A9B">
            <w:pPr>
              <w:widowControl w:val="0"/>
              <w:jc w:val="center"/>
              <w:rPr>
                <w:sz w:val="20"/>
                <w:szCs w:val="20"/>
              </w:rPr>
            </w:pPr>
            <w:r w:rsidRPr="00527794">
              <w:rPr>
                <w:sz w:val="20"/>
                <w:szCs w:val="20"/>
              </w:rPr>
              <w:t xml:space="preserve">пункт </w:t>
            </w:r>
            <w:r w:rsidRPr="00527794">
              <w:rPr>
                <w:sz w:val="20"/>
                <w:szCs w:val="20"/>
              </w:rPr>
              <w:fldChar w:fldCharType="begin"/>
            </w:r>
            <w:r w:rsidRPr="00527794">
              <w:rPr>
                <w:sz w:val="20"/>
                <w:szCs w:val="20"/>
              </w:rPr>
              <w:instrText xml:space="preserve"> REF _Ref514626060 \r \h </w:instrText>
            </w:r>
            <w:r w:rsidRPr="00527794">
              <w:rPr>
                <w:sz w:val="20"/>
                <w:szCs w:val="20"/>
              </w:rPr>
            </w:r>
            <w:r w:rsidR="00527794">
              <w:rPr>
                <w:sz w:val="20"/>
                <w:szCs w:val="20"/>
              </w:rPr>
              <w:instrText xml:space="preserve"> \* MERGEFORMAT </w:instrText>
            </w:r>
            <w:r w:rsidRPr="00527794">
              <w:rPr>
                <w:sz w:val="20"/>
                <w:szCs w:val="20"/>
              </w:rPr>
              <w:fldChar w:fldCharType="separate"/>
            </w:r>
            <w:r w:rsidRPr="00527794">
              <w:rPr>
                <w:sz w:val="20"/>
                <w:szCs w:val="20"/>
              </w:rPr>
              <w:t>2</w:t>
            </w:r>
            <w:r w:rsidRPr="00527794">
              <w:rPr>
                <w:sz w:val="20"/>
                <w:szCs w:val="20"/>
              </w:rPr>
              <w:fldChar w:fldCharType="end"/>
            </w:r>
            <w:r w:rsidRPr="00527794">
              <w:rPr>
                <w:sz w:val="20"/>
                <w:szCs w:val="20"/>
              </w:rPr>
              <w:t xml:space="preserve"> подраздела </w:t>
            </w:r>
            <w:r w:rsidRPr="00527794">
              <w:rPr>
                <w:sz w:val="20"/>
                <w:szCs w:val="20"/>
              </w:rPr>
              <w:fldChar w:fldCharType="begin"/>
            </w:r>
            <w:r w:rsidRPr="00527794">
              <w:rPr>
                <w:sz w:val="20"/>
                <w:szCs w:val="20"/>
              </w:rPr>
              <w:instrText xml:space="preserve"> REF _Ref514618013 \r \h </w:instrText>
            </w:r>
            <w:r w:rsidRPr="00527794">
              <w:rPr>
                <w:sz w:val="20"/>
                <w:szCs w:val="20"/>
              </w:rPr>
            </w:r>
            <w:r w:rsidR="00527794">
              <w:rPr>
                <w:sz w:val="20"/>
                <w:szCs w:val="20"/>
              </w:rPr>
              <w:instrText xml:space="preserve"> \* MERGEFORMAT </w:instrText>
            </w:r>
            <w:r w:rsidRPr="00527794">
              <w:rPr>
                <w:sz w:val="20"/>
                <w:szCs w:val="20"/>
              </w:rPr>
              <w:fldChar w:fldCharType="separate"/>
            </w:r>
            <w:r w:rsidRPr="00527794">
              <w:rPr>
                <w:sz w:val="20"/>
                <w:szCs w:val="20"/>
              </w:rPr>
              <w:t>10.4</w:t>
            </w:r>
            <w:r w:rsidRPr="00527794">
              <w:rPr>
                <w:sz w:val="20"/>
                <w:szCs w:val="20"/>
              </w:rPr>
              <w:fldChar w:fldCharType="end"/>
            </w:r>
            <w:r w:rsidRPr="00527794">
              <w:rPr>
                <w:sz w:val="20"/>
                <w:szCs w:val="20"/>
              </w:rPr>
              <w:t xml:space="preserve"> / пункт </w:t>
            </w:r>
            <w:r w:rsidRPr="00527794">
              <w:rPr>
                <w:sz w:val="20"/>
                <w:szCs w:val="20"/>
              </w:rPr>
              <w:fldChar w:fldCharType="begin"/>
            </w:r>
            <w:r w:rsidRPr="00527794">
              <w:rPr>
                <w:sz w:val="20"/>
                <w:szCs w:val="20"/>
              </w:rPr>
              <w:instrText xml:space="preserve"> REF _Ref384632108 \w \h </w:instrText>
            </w:r>
            <w:r w:rsidRPr="00527794">
              <w:rPr>
                <w:sz w:val="20"/>
                <w:szCs w:val="20"/>
              </w:rPr>
            </w:r>
            <w:r w:rsidR="00527794">
              <w:rPr>
                <w:sz w:val="20"/>
                <w:szCs w:val="20"/>
              </w:rPr>
              <w:instrText xml:space="preserve"> \* MERGEFORMAT </w:instrText>
            </w:r>
            <w:r w:rsidRPr="00527794">
              <w:rPr>
                <w:sz w:val="20"/>
                <w:szCs w:val="20"/>
              </w:rPr>
              <w:fldChar w:fldCharType="separate"/>
            </w:r>
            <w:r w:rsidRPr="00527794">
              <w:rPr>
                <w:sz w:val="20"/>
                <w:szCs w:val="20"/>
              </w:rPr>
              <w:t>1.2.25</w:t>
            </w:r>
            <w:r w:rsidRPr="00527794">
              <w:rPr>
                <w:sz w:val="20"/>
                <w:szCs w:val="20"/>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Тех</w:t>
            </w:r>
          </w:p>
        </w:tc>
      </w:tr>
    </w:tbl>
    <w:p w:rsidR="00D35C12" w:rsidRDefault="00B16A9B">
      <w:pPr>
        <w:pStyle w:val="2"/>
        <w:jc w:val="both"/>
      </w:pPr>
      <w:bookmarkStart w:id="1172" w:name="_Toc515631794"/>
      <w:bookmarkStart w:id="1173" w:name="_Toc515631789"/>
      <w:bookmarkStart w:id="1174" w:name="_Toc515631784"/>
      <w:bookmarkStart w:id="1175" w:name="_Toc515631779"/>
      <w:bookmarkStart w:id="1176" w:name="_Toc515631774"/>
      <w:bookmarkStart w:id="1177" w:name="_Toc515631769"/>
      <w:bookmarkStart w:id="1178" w:name="_Toc515631764"/>
      <w:bookmarkStart w:id="1179" w:name="_Toc515631759"/>
      <w:bookmarkStart w:id="1180" w:name="_Toc515631754"/>
      <w:bookmarkStart w:id="1181" w:name="_Toc515631749"/>
      <w:bookmarkStart w:id="1182" w:name="_Toc515631744"/>
      <w:bookmarkStart w:id="1183" w:name="_Toc515631739"/>
      <w:bookmarkStart w:id="1184" w:name="_Toc515631734"/>
      <w:bookmarkStart w:id="1185" w:name="_Toc515631729"/>
      <w:bookmarkStart w:id="1186" w:name="_Toc515631727"/>
      <w:bookmarkStart w:id="1187" w:name="_Toc515631022"/>
      <w:bookmarkStart w:id="1188" w:name="_Toc141973747"/>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r>
        <w:t>Отборочные критерии рассмотрения ценовых предложений Участников:</w:t>
      </w:r>
      <w:bookmarkEnd w:id="1188"/>
    </w:p>
    <w:tbl>
      <w:tblPr>
        <w:tblW w:w="14317" w:type="dxa"/>
        <w:tblInd w:w="-5" w:type="dxa"/>
        <w:tblLayout w:type="fixed"/>
        <w:tblLook w:val="04A0" w:firstRow="1" w:lastRow="0" w:firstColumn="1" w:lastColumn="0" w:noHBand="0" w:noVBand="1"/>
      </w:tblPr>
      <w:tblGrid>
        <w:gridCol w:w="1020"/>
        <w:gridCol w:w="9896"/>
        <w:gridCol w:w="1842"/>
        <w:gridCol w:w="1559"/>
      </w:tblGrid>
      <w:tr w:rsidR="00D35C12">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содержание и правильность оформления ценового предложения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ценового предложения по составу требованиям Приложения №4 к Документации о закупке; соответствие документов, представленных в ценовом предложении, установленной форме и иным требованиям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fldChar w:fldCharType="begin"/>
            </w:r>
            <w:r>
              <w:instrText xml:space="preserve"> REF _Ref56229154 \r \h </w:instrText>
            </w:r>
            <w:r>
              <w:fldChar w:fldCharType="separate"/>
            </w:r>
            <w:r>
              <w:t>4.5.1</w:t>
            </w:r>
            <w: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r>
              <w:rPr>
                <w:sz w:val="24"/>
                <w:szCs w:val="24"/>
              </w:rPr>
              <w:t xml:space="preserve">, </w:t>
            </w:r>
            <w:r>
              <w:rPr>
                <w:sz w:val="24"/>
                <w:szCs w:val="24"/>
              </w:rPr>
              <w:fldChar w:fldCharType="begin"/>
            </w:r>
            <w:r>
              <w:rPr>
                <w:sz w:val="24"/>
                <w:szCs w:val="24"/>
              </w:rPr>
              <w:instrText xml:space="preserve"> REF _Ref517026933 \r \h </w:instrText>
            </w:r>
            <w:r>
              <w:rPr>
                <w:sz w:val="24"/>
                <w:szCs w:val="24"/>
              </w:rPr>
            </w:r>
            <w:r>
              <w:rPr>
                <w:sz w:val="24"/>
                <w:szCs w:val="24"/>
              </w:rPr>
              <w:fldChar w:fldCharType="separate"/>
            </w:r>
            <w:r>
              <w:rPr>
                <w:sz w:val="24"/>
                <w:szCs w:val="24"/>
              </w:rPr>
              <w:t>4.10.11</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ценового предложения недостоверных сведений</w:t>
            </w:r>
            <w:r>
              <w:rPr>
                <w:rStyle w:val="a6"/>
              </w:rPr>
              <w:footnoteReference w:id="41"/>
            </w:r>
            <w:r>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Pr>
                <w:sz w:val="24"/>
                <w:szCs w:val="24"/>
              </w:rPr>
              <w:t>4.5.1.7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left"/>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Style w:val="af3"/>
                <w:color w:val="000000"/>
                <w:sz w:val="24"/>
              </w:rPr>
              <w:t xml:space="preserve">Наличие в заявке Участника информации о стране происхождения товара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fldChar w:fldCharType="begin"/>
            </w:r>
            <w:r>
              <w:instrText xml:space="preserve"> REF _Ref514627543 \r \h </w:instrText>
            </w:r>
            <w:r>
              <w:fldChar w:fldCharType="separate"/>
            </w:r>
            <w:r>
              <w:t>4.19.3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подраздел </w:t>
            </w:r>
            <w:r>
              <w:fldChar w:fldCharType="begin"/>
            </w:r>
            <w:r>
              <w:instrText xml:space="preserve"> REF _Ref500427197 \r \h </w:instrText>
            </w:r>
            <w:r>
              <w:fldChar w:fldCharType="separate"/>
            </w:r>
            <w:r>
              <w:t>4.19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bl>
    <w:p w:rsidR="00D35C12" w:rsidRDefault="00B16A9B">
      <w:pPr>
        <w:spacing w:after="120"/>
        <w:rPr>
          <w:u w:val="single"/>
        </w:rPr>
      </w:pPr>
      <w:r>
        <w:t xml:space="preserve">* </w:t>
      </w:r>
      <w:r>
        <w:rPr>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proofErr w:type="spellStart"/>
            <w:r>
              <w:rPr>
                <w:b/>
              </w:rPr>
              <w:t>Орг</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средств на специальный банковский счет </w:t>
            </w:r>
            <w:r>
              <w:rPr>
                <w:i/>
                <w:iCs/>
                <w:shd w:val="clear" w:color="auto" w:fill="BFBFBF"/>
              </w:rPr>
              <w:t>(применяется только в случае установления соответствующих требований)</w:t>
            </w:r>
            <w:r>
              <w:t>; наличие у Участника статуса «аккредитован», либо статуса «аккредитация не требуется»; 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45">
              <w:r>
                <w:rPr>
                  <w:rStyle w:val="a4"/>
                </w:rPr>
                <w:t>html</w:t>
              </w:r>
            </w:hyperlink>
            <w: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lastRenderedPageBreak/>
              <w:t>контролю и надзору в области налогов и сборов, о применении ими такого налогового режима (</w:t>
            </w:r>
            <w:hyperlink r:id="rId46">
              <w:r>
                <w:rPr>
                  <w:rStyle w:val="a4"/>
                </w:rPr>
                <w:t>https://npd.nalog.ru/check-status/</w:t>
              </w:r>
            </w:hyperlink>
            <w:r>
              <w:t>);</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Тех</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и валюты заявки); оценка технических предложений, 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а также, при необходимости, технических условий исполнения Договора;</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Юр</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47">
              <w:r>
                <w:rPr>
                  <w:rStyle w:val="a4"/>
                </w:rPr>
                <w:t>https://egrul.nalog.ru/index.html</w:t>
              </w:r>
            </w:hyperlink>
            <w:r>
              <w:t xml:space="preserve">); </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rPr>
                <w:b/>
              </w:rPr>
            </w:pPr>
            <w:r>
              <w:rPr>
                <w:b/>
              </w:rPr>
              <w:t>Цена</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D35C12" w:rsidRDefault="00B16A9B" w:rsidP="00527794">
            <w:pPr>
              <w:widowControl w:val="0"/>
              <w:numPr>
                <w:ilvl w:val="0"/>
                <w:numId w:val="17"/>
              </w:numPr>
              <w:tabs>
                <w:tab w:val="left" w:pos="2977"/>
                <w:tab w:val="left" w:pos="3544"/>
              </w:tabs>
              <w:ind w:left="320" w:hanging="284"/>
            </w:pPr>
            <w:proofErr w:type="spellStart"/>
            <w:r>
              <w:t>непревышения</w:t>
            </w:r>
            <w:proofErr w:type="spellEnd"/>
            <w:r>
              <w:t xml:space="preserve"> ценового предложения участника установленного размера НМЦ;</w:t>
            </w:r>
          </w:p>
          <w:p w:rsidR="00D35C12" w:rsidRDefault="00B16A9B" w:rsidP="00527794">
            <w:pPr>
              <w:widowControl w:val="0"/>
              <w:numPr>
                <w:ilvl w:val="0"/>
                <w:numId w:val="17"/>
              </w:numPr>
              <w:tabs>
                <w:tab w:val="left" w:pos="2977"/>
                <w:tab w:val="left" w:pos="3544"/>
              </w:tabs>
              <w:ind w:left="320" w:hanging="284"/>
            </w:pPr>
            <w:r>
              <w:t>возможности применения приоритета в соответствии с ПП 925</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rPr>
                <w:b/>
              </w:rPr>
            </w:pPr>
            <w:proofErr w:type="spellStart"/>
            <w:r>
              <w:rPr>
                <w:b/>
              </w:rPr>
              <w:t>Фин</w:t>
            </w:r>
            <w:proofErr w:type="spellEnd"/>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rsidP="00527794">
            <w:pPr>
              <w:widowControl w:val="0"/>
              <w:tabs>
                <w:tab w:val="left" w:pos="2977"/>
                <w:tab w:val="left" w:pos="3544"/>
              </w:tabs>
            </w:pPr>
            <w:r>
              <w:t xml:space="preserve">оценка независимой гарантии </w:t>
            </w:r>
            <w:r>
              <w:rPr>
                <w:i/>
              </w:rPr>
              <w:t xml:space="preserve">(финансовая экспертиза проводится по инициативе эксперта по направлениям </w:t>
            </w:r>
            <w:proofErr w:type="spellStart"/>
            <w:r>
              <w:rPr>
                <w:i/>
              </w:rPr>
              <w:t>Орг</w:t>
            </w:r>
            <w:proofErr w:type="spellEnd"/>
            <w:r>
              <w:rPr>
                <w:i/>
              </w:rPr>
              <w:t xml:space="preserve">, в случае наличия в заявке независимой гарантии), </w:t>
            </w:r>
            <w:r>
              <w:t>в том числе правильность оформления рассматриваемых документов (наличие должных печатей, подписей, формы заверения).</w:t>
            </w:r>
          </w:p>
        </w:tc>
      </w:tr>
    </w:tbl>
    <w:p w:rsidR="00D35C12" w:rsidRDefault="00B16A9B" w:rsidP="00527794">
      <w:pPr>
        <w:widowControl w:val="0"/>
        <w:sectPr w:rsidR="00D35C12" w:rsidSect="00527794">
          <w:footerReference w:type="default" r:id="rId48"/>
          <w:footerReference w:type="first" r:id="rId49"/>
          <w:pgSz w:w="16838" w:h="11906" w:orient="landscape"/>
          <w:pgMar w:top="1134" w:right="1134" w:bottom="794" w:left="1418" w:header="0" w:footer="530" w:gutter="0"/>
          <w:cols w:space="720"/>
          <w:formProt w:val="0"/>
          <w:titlePg/>
          <w:docGrid w:linePitch="381" w:charSpace="-4097"/>
        </w:sectPr>
      </w:pPr>
      <w:bookmarkStart w:id="1189" w:name="_Toc514455649"/>
      <w:bookmarkEnd w:id="1189"/>
      <w:r>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w:t>
      </w:r>
      <w:bookmarkStart w:id="1190" w:name="_GoBack"/>
      <w:bookmarkEnd w:id="1190"/>
      <w:r>
        <w:rPr>
          <w:i/>
        </w:rPr>
        <w:t>метом его экспертизы).</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91" w:name="_Toc141973748"/>
      <w:bookmarkStart w:id="1192" w:name="_Ref468792734"/>
      <w:bookmarkStart w:id="1193" w:name="_Ref514724977"/>
      <w:r>
        <w:rPr>
          <w:rFonts w:ascii="Times New Roman" w:hAnsi="Times New Roman"/>
          <w:sz w:val="28"/>
          <w:szCs w:val="28"/>
        </w:rPr>
        <w:lastRenderedPageBreak/>
        <w:t xml:space="preserve">ПРИЛОЖЕНИЕ № 6 – СТРУКТУРА НМЦ (в формате </w:t>
      </w:r>
      <w:r>
        <w:rPr>
          <w:rFonts w:ascii="Times New Roman" w:hAnsi="Times New Roman"/>
          <w:sz w:val="28"/>
          <w:szCs w:val="28"/>
          <w:lang w:val="en-US"/>
        </w:rPr>
        <w:t>Excel</w:t>
      </w:r>
      <w:r>
        <w:rPr>
          <w:rFonts w:ascii="Times New Roman" w:hAnsi="Times New Roman"/>
          <w:sz w:val="28"/>
          <w:szCs w:val="28"/>
        </w:rPr>
        <w:t>)</w:t>
      </w:r>
      <w:bookmarkEnd w:id="1191"/>
      <w:bookmarkEnd w:id="1192"/>
      <w:bookmarkEnd w:id="1193"/>
    </w:p>
    <w:p w:rsidR="00D35C12" w:rsidRDefault="00D35C12">
      <w:pPr>
        <w:pStyle w:val="a"/>
        <w:numPr>
          <w:ilvl w:val="0"/>
          <w:numId w:val="0"/>
        </w:numPr>
      </w:pPr>
    </w:p>
    <w:p w:rsidR="00D35C12" w:rsidRDefault="00B16A9B">
      <w:pPr>
        <w:keepNext/>
        <w:tabs>
          <w:tab w:val="left" w:pos="0"/>
        </w:tabs>
        <w:spacing w:after="120"/>
      </w:pPr>
      <w:r>
        <w:rPr>
          <w:b/>
        </w:rPr>
        <w:t>ВНИМАНИЕ!</w:t>
      </w:r>
      <w:r>
        <w:t xml:space="preserve"> Электронная версия установленной Структуры НМЦ (в форме </w:t>
      </w:r>
      <w:r>
        <w:rPr>
          <w:lang w:val="en-US"/>
        </w:rPr>
        <w:t>Excel</w:t>
      </w:r>
      <w:r>
        <w:t>) содержится в Приложении № 6 к настоящей Документации о закупке.</w:t>
      </w:r>
    </w:p>
    <w:p w:rsidR="00D35C12" w:rsidRDefault="00D35C12">
      <w:pPr>
        <w:rPr>
          <w:rStyle w:val="ae"/>
        </w:rPr>
        <w:sectPr w:rsidR="00D35C12">
          <w:footerReference w:type="default" r:id="rId50"/>
          <w:footerReference w:type="first" r:id="rId51"/>
          <w:pgSz w:w="11906" w:h="16838"/>
          <w:pgMar w:top="1134" w:right="567" w:bottom="1418" w:left="1134" w:header="0" w:footer="0" w:gutter="0"/>
          <w:cols w:space="720"/>
          <w:formProt w:val="0"/>
          <w:docGrid w:linePitch="360" w:charSpace="-4097"/>
        </w:sectPr>
      </w:pPr>
    </w:p>
    <w:p w:rsidR="00D35C12" w:rsidRDefault="00B16A9B" w:rsidP="00B16A9B">
      <w:pPr>
        <w:pStyle w:val="10"/>
        <w:numPr>
          <w:ilvl w:val="0"/>
          <w:numId w:val="113"/>
        </w:numPr>
        <w:rPr>
          <w:rFonts w:ascii="Times New Roman" w:hAnsi="Times New Roman"/>
          <w:sz w:val="28"/>
          <w:szCs w:val="28"/>
        </w:rPr>
      </w:pPr>
      <w:bookmarkStart w:id="1194" w:name="_Toc141973749"/>
      <w:bookmarkStart w:id="1195" w:name="_Toc71188163"/>
      <w:bookmarkStart w:id="1196" w:name="_Ref71042210"/>
      <w:r>
        <w:rPr>
          <w:rFonts w:ascii="Times New Roman" w:hAnsi="Times New Roman"/>
          <w:sz w:val="28"/>
          <w:szCs w:val="28"/>
        </w:rPr>
        <w:lastRenderedPageBreak/>
        <w:t xml:space="preserve">ПРИЛОЖЕНИЕ № 7 – </w:t>
      </w:r>
      <w:r>
        <w:rPr>
          <w:rFonts w:ascii="Times New Roman" w:hAnsi="Times New Roman"/>
          <w:caps/>
          <w:sz w:val="28"/>
          <w:szCs w:val="28"/>
        </w:rPr>
        <w:t>Обоснование НМЦ</w:t>
      </w:r>
      <w:bookmarkEnd w:id="1194"/>
      <w:bookmarkEnd w:id="1195"/>
      <w:bookmarkEnd w:id="1196"/>
    </w:p>
    <w:p w:rsidR="00D35C12" w:rsidRDefault="00B16A9B" w:rsidP="00B16A9B">
      <w:pPr>
        <w:pStyle w:val="2"/>
        <w:numPr>
          <w:ilvl w:val="1"/>
          <w:numId w:val="114"/>
        </w:numPr>
        <w:rPr>
          <w:sz w:val="28"/>
        </w:rPr>
      </w:pPr>
      <w:bookmarkStart w:id="1197" w:name="_Toc141973750"/>
      <w:bookmarkStart w:id="1198" w:name="_Toc71188164"/>
      <w:r>
        <w:rPr>
          <w:sz w:val="28"/>
        </w:rPr>
        <w:t>Пояснения к Обоснованию НМЦ</w:t>
      </w:r>
      <w:bookmarkEnd w:id="1197"/>
      <w:bookmarkEnd w:id="1198"/>
    </w:p>
    <w:p w:rsidR="00D35C12" w:rsidRDefault="00B16A9B" w:rsidP="00B16A9B">
      <w:pPr>
        <w:pStyle w:val="a"/>
        <w:numPr>
          <w:ilvl w:val="2"/>
          <w:numId w:val="115"/>
        </w:numPr>
      </w:pPr>
      <w:r>
        <w:t>Обоснование НМЦ приведено в Приложении № 7 к настоящей Документации о закупке (отдельным документом).</w:t>
      </w:r>
    </w:p>
    <w:p w:rsidR="00D35C12" w:rsidRDefault="00B16A9B" w:rsidP="00B16A9B">
      <w:pPr>
        <w:pStyle w:val="10"/>
        <w:numPr>
          <w:ilvl w:val="0"/>
          <w:numId w:val="116"/>
        </w:numPr>
        <w:jc w:val="center"/>
        <w:rPr>
          <w:rFonts w:ascii="Times New Roman" w:hAnsi="Times New Roman"/>
          <w:sz w:val="28"/>
          <w:szCs w:val="28"/>
        </w:rPr>
      </w:pPr>
      <w:bookmarkStart w:id="1199" w:name="_Toc141973751"/>
      <w:bookmarkStart w:id="1200" w:name="_Toc115970638"/>
      <w:bookmarkStart w:id="1201" w:name="_Ref115436205"/>
      <w:r>
        <w:rPr>
          <w:rFonts w:ascii="Times New Roman" w:hAnsi="Times New Roman"/>
          <w:sz w:val="28"/>
          <w:szCs w:val="28"/>
        </w:rPr>
        <w:lastRenderedPageBreak/>
        <w:t xml:space="preserve">ПРИЛОЖЕНИЕ № 8 – </w:t>
      </w:r>
      <w:r>
        <w:rPr>
          <w:rFonts w:ascii="Times New Roman" w:hAnsi="Times New Roman"/>
          <w:caps/>
          <w:sz w:val="28"/>
          <w:szCs w:val="28"/>
        </w:rPr>
        <w:t>Форма Заявки на аккредитацию</w:t>
      </w:r>
      <w:bookmarkEnd w:id="1199"/>
      <w:bookmarkEnd w:id="1200"/>
      <w:bookmarkEnd w:id="1201"/>
    </w:p>
    <w:p w:rsidR="00D35C12" w:rsidRDefault="00B16A9B" w:rsidP="00B16A9B">
      <w:pPr>
        <w:pStyle w:val="2"/>
        <w:numPr>
          <w:ilvl w:val="1"/>
          <w:numId w:val="117"/>
        </w:numPr>
        <w:tabs>
          <w:tab w:val="left" w:pos="0"/>
        </w:tabs>
        <w:rPr>
          <w:sz w:val="28"/>
        </w:rPr>
      </w:pPr>
      <w:bookmarkStart w:id="1202" w:name="_Toc141973752"/>
      <w:bookmarkStart w:id="1203" w:name="_Toc115970639"/>
      <w:r>
        <w:rPr>
          <w:sz w:val="28"/>
          <w:szCs w:val="28"/>
        </w:rPr>
        <w:t>Пояснения</w:t>
      </w:r>
      <w:r>
        <w:rPr>
          <w:sz w:val="28"/>
        </w:rPr>
        <w:t xml:space="preserve"> к Форме Заявки на аккредитацию</w:t>
      </w:r>
      <w:bookmarkEnd w:id="1202"/>
      <w:bookmarkEnd w:id="1203"/>
    </w:p>
    <w:p w:rsidR="00D35C12" w:rsidRDefault="00B16A9B" w:rsidP="00B16A9B">
      <w:pPr>
        <w:pStyle w:val="a"/>
        <w:numPr>
          <w:ilvl w:val="2"/>
          <w:numId w:val="118"/>
        </w:numPr>
        <w:tabs>
          <w:tab w:val="left" w:pos="0"/>
        </w:tabs>
      </w:pPr>
      <w:r>
        <w:t>Форма Заявки на аккредитацию приведена в Приложении № 8 к настоящей Документации о закупке (отдельным документом).</w:t>
      </w:r>
    </w:p>
    <w:p w:rsidR="00D35C12" w:rsidRDefault="00D35C12">
      <w:pPr>
        <w:jc w:val="center"/>
        <w:rPr>
          <w:rStyle w:val="ae"/>
          <w:b w:val="0"/>
          <w:i w:val="0"/>
        </w:rPr>
      </w:pPr>
    </w:p>
    <w:p w:rsidR="00D35C12" w:rsidRDefault="00D35C12">
      <w:pPr>
        <w:jc w:val="center"/>
        <w:rPr>
          <w:rStyle w:val="ae"/>
          <w:b w:val="0"/>
          <w:i w:val="0"/>
        </w:rPr>
      </w:pPr>
      <w:bookmarkStart w:id="1204" w:name="_Hlk71109031"/>
      <w:bookmarkEnd w:id="1204"/>
    </w:p>
    <w:p w:rsidR="00D35C12" w:rsidRDefault="00D35C12">
      <w:pPr>
        <w:jc w:val="center"/>
        <w:rPr>
          <w:rStyle w:val="ae"/>
        </w:rPr>
      </w:pPr>
    </w:p>
    <w:sectPr w:rsidR="00D35C12">
      <w:footerReference w:type="default" r:id="rId52"/>
      <w:footerReference w:type="first" r:id="rId53"/>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EC" w:rsidRDefault="006774EC">
      <w:pPr>
        <w:spacing w:before="0"/>
      </w:pPr>
      <w:r>
        <w:separator/>
      </w:r>
    </w:p>
  </w:endnote>
  <w:endnote w:type="continuationSeparator" w:id="0">
    <w:p w:rsidR="006774EC" w:rsidRDefault="006774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71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111</w:t>
    </w:r>
    <w:r>
      <w:rPr>
        <w:i/>
        <w:sz w:val="24"/>
        <w:szCs w:val="24"/>
      </w:rPr>
      <w:fldChar w:fldCharType="end"/>
    </w:r>
  </w:p>
  <w:p w:rsidR="00604CE4" w:rsidRDefault="00604CE4">
    <w:pPr>
      <w:pStyle w:val="aff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99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109</w:t>
    </w:r>
    <w:r>
      <w:rPr>
        <w:i/>
        <w:sz w:val="24"/>
        <w:szCs w:val="24"/>
      </w:rPr>
      <w:fldChar w:fldCharType="end"/>
    </w:r>
  </w:p>
  <w:p w:rsidR="00604CE4" w:rsidRDefault="00604CE4">
    <w:pPr>
      <w:pStyle w:val="aff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104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109</w:t>
    </w:r>
    <w:r>
      <w:rPr>
        <w:i/>
        <w:sz w:val="24"/>
        <w:szCs w:val="24"/>
      </w:rPr>
      <w:fldChar w:fldCharType="end"/>
    </w:r>
  </w:p>
  <w:p w:rsidR="00604CE4" w:rsidRDefault="00604CE4">
    <w:pPr>
      <w:pStyle w:val="aff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101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109</w:t>
    </w:r>
    <w:r>
      <w:rPr>
        <w:i/>
        <w:sz w:val="24"/>
        <w:szCs w:val="24"/>
      </w:rPr>
      <w:fldChar w:fldCharType="end"/>
    </w:r>
  </w:p>
  <w:p w:rsidR="00604CE4" w:rsidRDefault="00604CE4">
    <w:pPr>
      <w:pStyle w:val="aff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107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109</w:t>
    </w:r>
    <w:r>
      <w:rPr>
        <w:i/>
        <w:sz w:val="24"/>
        <w:szCs w:val="24"/>
      </w:rPr>
      <w:fldChar w:fldCharType="end"/>
    </w:r>
  </w:p>
  <w:p w:rsidR="00604CE4" w:rsidRDefault="00604CE4">
    <w:pPr>
      <w:pStyle w:val="aff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109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109</w:t>
    </w:r>
    <w:r>
      <w:rPr>
        <w:i/>
        <w:sz w:val="24"/>
        <w:szCs w:val="24"/>
      </w:rPr>
      <w:fldChar w:fldCharType="end"/>
    </w:r>
  </w:p>
  <w:p w:rsidR="00604CE4" w:rsidRDefault="00604CE4">
    <w:pPr>
      <w:pStyle w:val="aff9"/>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108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109</w:t>
    </w:r>
    <w:r>
      <w:rPr>
        <w:i/>
        <w:sz w:val="24"/>
        <w:szCs w:val="24"/>
      </w:rPr>
      <w:fldChar w:fldCharType="end"/>
    </w:r>
  </w:p>
  <w:p w:rsidR="00604CE4" w:rsidRDefault="00604CE4">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111</w:t>
    </w:r>
    <w:r>
      <w:rPr>
        <w:i/>
        <w:sz w:val="24"/>
        <w:szCs w:val="24"/>
      </w:rPr>
      <w:fldChar w:fldCharType="end"/>
    </w:r>
  </w:p>
  <w:p w:rsidR="00604CE4" w:rsidRDefault="00604CE4">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74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111</w:t>
    </w:r>
    <w:r>
      <w:rPr>
        <w:i/>
        <w:sz w:val="24"/>
        <w:szCs w:val="24"/>
      </w:rPr>
      <w:fldChar w:fldCharType="end"/>
    </w:r>
  </w:p>
  <w:p w:rsidR="00604CE4" w:rsidRDefault="00604CE4">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72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111</w:t>
    </w:r>
    <w:r>
      <w:rPr>
        <w:i/>
        <w:sz w:val="24"/>
        <w:szCs w:val="24"/>
      </w:rPr>
      <w:fldChar w:fldCharType="end"/>
    </w:r>
  </w:p>
  <w:p w:rsidR="00604CE4" w:rsidRDefault="00604CE4">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91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109</w:t>
    </w:r>
    <w:r>
      <w:rPr>
        <w:i/>
        <w:sz w:val="24"/>
        <w:szCs w:val="24"/>
      </w:rPr>
      <w:fldChar w:fldCharType="end"/>
    </w:r>
  </w:p>
  <w:p w:rsidR="00604CE4" w:rsidRDefault="00604CE4">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75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111</w:t>
    </w:r>
    <w:r>
      <w:rPr>
        <w:i/>
        <w:sz w:val="24"/>
        <w:szCs w:val="24"/>
      </w:rPr>
      <w:fldChar w:fldCharType="end"/>
    </w:r>
  </w:p>
  <w:p w:rsidR="00604CE4" w:rsidRDefault="00604CE4">
    <w:pPr>
      <w:pStyle w:val="aff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98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109</w:t>
    </w:r>
    <w:r>
      <w:rPr>
        <w:i/>
        <w:sz w:val="24"/>
        <w:szCs w:val="24"/>
      </w:rPr>
      <w:fldChar w:fldCharType="end"/>
    </w:r>
  </w:p>
  <w:p w:rsidR="00604CE4" w:rsidRDefault="00604CE4">
    <w:pPr>
      <w:pStyle w:val="aff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92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109</w:t>
    </w:r>
    <w:r>
      <w:rPr>
        <w:i/>
        <w:sz w:val="24"/>
        <w:szCs w:val="24"/>
      </w:rPr>
      <w:fldChar w:fldCharType="end"/>
    </w:r>
  </w:p>
  <w:p w:rsidR="00604CE4" w:rsidRDefault="00604CE4">
    <w:pPr>
      <w:pStyle w:val="aff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E4" w:rsidRDefault="00604CE4">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27794">
      <w:rPr>
        <w:i/>
        <w:noProof/>
        <w:sz w:val="24"/>
        <w:szCs w:val="24"/>
      </w:rPr>
      <w:t>100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27794">
      <w:rPr>
        <w:i/>
        <w:noProof/>
        <w:sz w:val="24"/>
        <w:szCs w:val="24"/>
      </w:rPr>
      <w:t>109</w:t>
    </w:r>
    <w:r>
      <w:rPr>
        <w:i/>
        <w:sz w:val="24"/>
        <w:szCs w:val="24"/>
      </w:rPr>
      <w:fldChar w:fldCharType="end"/>
    </w:r>
  </w:p>
  <w:p w:rsidR="00604CE4" w:rsidRDefault="00604CE4">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EC" w:rsidRDefault="006774EC">
      <w:pPr>
        <w:rPr>
          <w:sz w:val="12"/>
        </w:rPr>
      </w:pPr>
      <w:r>
        <w:separator/>
      </w:r>
    </w:p>
  </w:footnote>
  <w:footnote w:type="continuationSeparator" w:id="0">
    <w:p w:rsidR="006774EC" w:rsidRDefault="006774EC">
      <w:pPr>
        <w:rPr>
          <w:sz w:val="12"/>
        </w:rPr>
      </w:pPr>
      <w:r>
        <w:continuationSeparator/>
      </w:r>
    </w:p>
  </w:footnote>
  <w:footnote w:id="1">
    <w:p w:rsidR="00604CE4" w:rsidRDefault="00604CE4">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2">
    <w:p w:rsidR="00604CE4" w:rsidRDefault="00604CE4">
      <w:pPr>
        <w:pStyle w:val="aa"/>
      </w:pPr>
      <w:r>
        <w:rPr>
          <w:rStyle w:val="a5"/>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3">
    <w:p w:rsidR="00604CE4" w:rsidRDefault="00604CE4">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604CE4" w:rsidRDefault="00604CE4">
      <w:pPr>
        <w:pStyle w:val="aa"/>
      </w:pPr>
      <w:r>
        <w:rPr>
          <w:rStyle w:val="a5"/>
        </w:rPr>
        <w:footnoteRef/>
      </w:r>
      <w:r>
        <w:t xml:space="preserve"> </w:t>
      </w:r>
      <w:bookmarkStart w:id="639" w:name="_Hlk141796468_Копия_1"/>
      <w:r>
        <w:t xml:space="preserve">В отношении предоставляемой Участником </w:t>
      </w:r>
      <w:bookmarkStart w:id="640" w:name="_Hlk139368652_Копия_1"/>
      <w:r>
        <w:t>(</w:t>
      </w:r>
      <w:bookmarkStart w:id="641" w:name="_Hlk141797447_Копия_1"/>
      <w:r>
        <w:t>в целях обеспечения проведения оценки его финансового состояния (устойчивости) в соответствии с Положением об аккредитации</w:t>
      </w:r>
      <w:bookmarkEnd w:id="641"/>
      <w:r>
        <w:t>)</w:t>
      </w:r>
      <w:bookmarkEnd w:id="640"/>
      <w:r>
        <w:t xml:space="preserve"> бухгалтерской (финансовой) отчетности самостоятельные исправления арифметических ошибок не допускается </w:t>
      </w:r>
      <w:bookmarkStart w:id="642" w:name="_Hlk141717776_Копия_1"/>
      <w:r>
        <w:t>(все изменения в отчетность должны вноситься в установленном законодательством РФ порядке)</w:t>
      </w:r>
      <w:bookmarkEnd w:id="639"/>
      <w:bookmarkEnd w:id="642"/>
      <w:r>
        <w:t>.</w:t>
      </w:r>
    </w:p>
  </w:footnote>
  <w:footnote w:id="5">
    <w:p w:rsidR="00604CE4" w:rsidRDefault="00604CE4">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604CE4" w:rsidRDefault="00604CE4">
      <w:pPr>
        <w:pStyle w:val="aa"/>
      </w:pPr>
      <w:r>
        <w:rPr>
          <w:rStyle w:val="a5"/>
        </w:rPr>
        <w:footnoteRef/>
      </w:r>
      <w:r>
        <w:t xml:space="preserve"> Если при проведении аукциона цена была снижена до нуля и далее аукцион проводился на повышение цен – Договор с таким Победителем заключается не по сниженной цене, а наоборот, по увеличенной цене на установленное в настоящем абзаце количество процентов от предложенной им в рамках аукциона цены Договора.</w:t>
      </w:r>
    </w:p>
  </w:footnote>
  <w:footnote w:id="7">
    <w:p w:rsidR="00604CE4" w:rsidRDefault="00604CE4">
      <w:pPr>
        <w:pStyle w:val="aa"/>
      </w:pPr>
      <w:r>
        <w:rPr>
          <w:rStyle w:val="a5"/>
        </w:rPr>
        <w:footnoteRef/>
      </w:r>
      <w:r>
        <w:t xml:space="preserve"> При условии участия в аукционе (допуска по результатам рассмотрения заявок)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 </w:t>
      </w:r>
      <w:bookmarkStart w:id="836" w:name="_Hlk94783282_Копия_1"/>
      <w:r>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t>Минкомсвязи</w:t>
      </w:r>
      <w:proofErr w:type="spellEnd"/>
      <w:r>
        <w:t xml:space="preserve"> российских программ для электронных вычислительных машин и баз данных,</w:t>
      </w:r>
      <w:bookmarkEnd w:id="836"/>
      <w:r>
        <w:t xml:space="preserve"> с суммарной долей такой продукции 50% и более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rsidR="00604CE4" w:rsidRDefault="00604CE4">
      <w:pPr>
        <w:pStyle w:val="aa"/>
      </w:pPr>
      <w:r>
        <w:rPr>
          <w:rStyle w:val="a5"/>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604CE4" w:rsidRDefault="00604CE4">
      <w:pPr>
        <w:pStyle w:val="aa"/>
      </w:pPr>
      <w:r>
        <w:rPr>
          <w:rStyle w:val="a5"/>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10">
    <w:p w:rsidR="00604CE4" w:rsidRDefault="00604CE4">
      <w:pPr>
        <w:pStyle w:val="aa"/>
      </w:pPr>
      <w:r>
        <w:rPr>
          <w:rStyle w:val="a5"/>
        </w:rPr>
        <w:footnoteRef/>
      </w:r>
      <w:r>
        <w:t xml:space="preserve"> Опись составляется отдельно для каждой части заявки.</w:t>
      </w:r>
    </w:p>
  </w:footnote>
  <w:footnote w:id="11">
    <w:p w:rsidR="00604CE4" w:rsidRDefault="00604CE4">
      <w:pPr>
        <w:pStyle w:val="aa"/>
      </w:pPr>
      <w:r>
        <w:rPr>
          <w:rStyle w:val="a5"/>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rsidR="00604CE4" w:rsidRDefault="00604CE4">
      <w:pPr>
        <w:pStyle w:val="aa"/>
      </w:pPr>
      <w:r>
        <w:rPr>
          <w:rStyle w:val="a5"/>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3">
    <w:p w:rsidR="00604CE4" w:rsidRDefault="00604CE4">
      <w:pPr>
        <w:pStyle w:val="aa"/>
      </w:pPr>
      <w:r>
        <w:rPr>
          <w:rStyle w:val="a5"/>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4">
    <w:p w:rsidR="00604CE4" w:rsidRDefault="00604CE4">
      <w:pPr>
        <w:pStyle w:val="aa"/>
      </w:pPr>
      <w:r>
        <w:rPr>
          <w:rStyle w:val="a5"/>
        </w:rPr>
        <w:footnoteRef/>
      </w:r>
      <w:r>
        <w:t xml:space="preserve"> Заполняется в случае, если подразделом 10.2 Документации о закупке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rsidR="00604CE4" w:rsidRDefault="00604CE4">
      <w:pPr>
        <w:pStyle w:val="aa"/>
      </w:pPr>
      <w:r>
        <w:rPr>
          <w:rStyle w:val="a5"/>
        </w:rPr>
        <w:footnoteRef/>
      </w:r>
      <w:r>
        <w:t xml:space="preserve"> В случае если Участник применяет упрощенную систему налогообложения </w:t>
      </w:r>
      <w:bookmarkStart w:id="965" w:name="_Hlk71126936_Копия_1"/>
      <w:r>
        <w:t>или специальный налоговый режим «Налог на профессиональный доход»</w:t>
      </w:r>
      <w:bookmarkEnd w:id="965"/>
      <w:r>
        <w:t>, то в данной графе необходимо указать: «НДС не облагается».</w:t>
      </w:r>
    </w:p>
  </w:footnote>
  <w:footnote w:id="16">
    <w:p w:rsidR="00604CE4" w:rsidRDefault="00604CE4">
      <w:pPr>
        <w:pStyle w:val="aa"/>
      </w:pPr>
      <w:r>
        <w:rPr>
          <w:rStyle w:val="a5"/>
        </w:rPr>
        <w:footnoteRef/>
      </w:r>
      <w:r>
        <w:t xml:space="preserve"> В случае если Участник применяет упрощенную систему налогообложения или специальный налоговый режим «Налог на профессиональный доход», то в данной графе указывается цена без НДС, указанная в графе «Итоговая стоимость заявки без НДС, руб.».</w:t>
      </w:r>
    </w:p>
  </w:footnote>
  <w:footnote w:id="17">
    <w:p w:rsidR="00604CE4" w:rsidRDefault="00604CE4">
      <w:pPr>
        <w:pStyle w:val="aa"/>
      </w:pPr>
      <w:r>
        <w:rPr>
          <w:rStyle w:val="a5"/>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8">
    <w:p w:rsidR="00604CE4" w:rsidRDefault="00604CE4">
      <w:pPr>
        <w:pStyle w:val="aa"/>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604CE4" w:rsidRDefault="00604CE4">
      <w:pPr>
        <w:pStyle w:val="aa"/>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604CE4" w:rsidRDefault="00604CE4">
      <w:pPr>
        <w:pStyle w:val="aa"/>
      </w:pPr>
      <w:r>
        <w:rPr>
          <w:rStyle w:val="a5"/>
        </w:rPr>
        <w:footnoteRef/>
      </w:r>
      <w:r>
        <w:t xml:space="preserve"> Указать точное наименование совершаемой сделки, включая дополнительные соглашения.</w:t>
      </w:r>
    </w:p>
  </w:footnote>
  <w:footnote w:id="21">
    <w:p w:rsidR="00604CE4" w:rsidRDefault="00604CE4">
      <w:pPr>
        <w:pStyle w:val="aa"/>
      </w:pPr>
      <w:r>
        <w:rPr>
          <w:rStyle w:val="a5"/>
        </w:rPr>
        <w:footnoteRef/>
      </w:r>
      <w:r>
        <w:t xml:space="preserve"> В совокупности с ранее совершенными сделками, являющимися взаимосвязанными.</w:t>
      </w:r>
    </w:p>
  </w:footnote>
  <w:footnote w:id="22">
    <w:p w:rsidR="00604CE4" w:rsidRDefault="00604CE4">
      <w:pPr>
        <w:pStyle w:val="aa"/>
      </w:pPr>
      <w:r>
        <w:rPr>
          <w:rStyle w:val="a5"/>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rsidR="00604CE4" w:rsidRDefault="00604CE4">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4">
    <w:p w:rsidR="00604CE4" w:rsidRDefault="00604CE4">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604CE4" w:rsidRDefault="00604CE4">
      <w:pPr>
        <w:pStyle w:val="aa"/>
      </w:pPr>
      <w:r>
        <w:rPr>
          <w:rStyle w:val="a5"/>
        </w:rPr>
        <w:footnoteRef/>
      </w:r>
      <w:r>
        <w:t xml:space="preserve"> Единоличный исполнительный орган Общества (уполномоченный представитель Общества).</w:t>
      </w:r>
    </w:p>
  </w:footnote>
  <w:footnote w:id="26">
    <w:p w:rsidR="00604CE4" w:rsidRDefault="00604CE4">
      <w:pPr>
        <w:pStyle w:val="aa"/>
      </w:pPr>
      <w:r>
        <w:rPr>
          <w:rStyle w:val="a5"/>
        </w:rPr>
        <w:footnoteRef/>
      </w:r>
      <w:r>
        <w:t xml:space="preserve"> Указать точное наименование совершаемой сделки, включая дополнительные соглашения.</w:t>
      </w:r>
    </w:p>
  </w:footnote>
  <w:footnote w:id="27">
    <w:p w:rsidR="00604CE4" w:rsidRDefault="00604CE4">
      <w:pPr>
        <w:pStyle w:val="aa"/>
      </w:pPr>
      <w:r>
        <w:rPr>
          <w:rStyle w:val="a5"/>
        </w:rPr>
        <w:footnoteRef/>
      </w:r>
      <w:r>
        <w:t xml:space="preserve"> В совокупности с ранее совершенными сделками, являющимися взаимосвязанными.</w:t>
      </w:r>
    </w:p>
  </w:footnote>
  <w:footnote w:id="28">
    <w:p w:rsidR="00604CE4" w:rsidRDefault="00604CE4">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9">
    <w:p w:rsidR="00604CE4" w:rsidRDefault="00604CE4">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604CE4" w:rsidRDefault="00604CE4">
      <w:pPr>
        <w:pStyle w:val="aa"/>
      </w:pPr>
      <w:r>
        <w:rPr>
          <w:rStyle w:val="a5"/>
        </w:rPr>
        <w:footnoteRef/>
      </w:r>
      <w:r>
        <w:t xml:space="preserve"> Единоличный исполнительный орган Общества (уполномоченный представитель Общества).</w:t>
      </w:r>
    </w:p>
  </w:footnote>
  <w:footnote w:id="31">
    <w:p w:rsidR="00604CE4" w:rsidRDefault="00604CE4">
      <w:pPr>
        <w:pStyle w:val="aa"/>
        <w:spacing w:before="0"/>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604CE4" w:rsidRDefault="00604CE4">
      <w:pPr>
        <w:pStyle w:val="aa"/>
        <w:spacing w:before="0"/>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604CE4" w:rsidRDefault="00604CE4">
      <w:pPr>
        <w:pStyle w:val="aa"/>
      </w:pPr>
      <w:r>
        <w:rPr>
          <w:rStyle w:val="a5"/>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4">
    <w:p w:rsidR="00604CE4" w:rsidRDefault="00604CE4">
      <w:pPr>
        <w:pStyle w:val="aa"/>
      </w:pPr>
      <w:r>
        <w:rPr>
          <w:rStyle w:val="a5"/>
        </w:rPr>
        <w:footnoteRef/>
      </w:r>
      <w:r>
        <w:t xml:space="preserve"> Применяется для ДС, заключаемых к договорам, которые не содержат заверений Сторон об обстоятельствах.</w:t>
      </w:r>
    </w:p>
  </w:footnote>
  <w:footnote w:id="35">
    <w:p w:rsidR="00604CE4" w:rsidRDefault="00604CE4">
      <w:pPr>
        <w:pStyle w:val="aa"/>
      </w:pPr>
      <w:r>
        <w:rPr>
          <w:rStyle w:val="a5"/>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rsidR="00604CE4" w:rsidRDefault="00604CE4">
      <w:pPr>
        <w:pStyle w:val="aa"/>
      </w:pPr>
      <w:r>
        <w:rPr>
          <w:rStyle w:val="a5"/>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37">
    <w:p w:rsidR="00604CE4" w:rsidRDefault="00604CE4">
      <w:pPr>
        <w:pStyle w:val="aa"/>
      </w:pPr>
      <w:r>
        <w:rPr>
          <w:rStyle w:val="a5"/>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38">
    <w:p w:rsidR="00604CE4" w:rsidRDefault="00604CE4">
      <w:pPr>
        <w:pStyle w:val="aa"/>
      </w:pPr>
      <w:r>
        <w:rPr>
          <w:rStyle w:val="a5"/>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rsidR="00604CE4" w:rsidRDefault="00604CE4">
      <w:pPr>
        <w:pStyle w:val="aa"/>
      </w:pPr>
      <w:r>
        <w:rPr>
          <w:rStyle w:val="a5"/>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rsidR="00604CE4" w:rsidRDefault="00604CE4">
      <w:pPr>
        <w:pStyle w:val="aa"/>
      </w:pPr>
      <w:r>
        <w:rPr>
          <w:rStyle w:val="a5"/>
        </w:rPr>
        <w:footnoteRef/>
      </w:r>
      <w:r>
        <w:t xml:space="preserve"> Подается Участниками после завершения процедуры аукциона.</w:t>
      </w:r>
    </w:p>
  </w:footnote>
  <w:footnote w:id="41">
    <w:p w:rsidR="00604CE4" w:rsidRDefault="00604CE4">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AEB"/>
    <w:multiLevelType w:val="multilevel"/>
    <w:tmpl w:val="0324C27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C04240"/>
    <w:multiLevelType w:val="multilevel"/>
    <w:tmpl w:val="B43E476C"/>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2" w15:restartNumberingAfterBreak="0">
    <w:nsid w:val="0D8F61E4"/>
    <w:multiLevelType w:val="multilevel"/>
    <w:tmpl w:val="7012EAC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 w15:restartNumberingAfterBreak="0">
    <w:nsid w:val="149425C6"/>
    <w:multiLevelType w:val="multilevel"/>
    <w:tmpl w:val="AB5A2976"/>
    <w:lvl w:ilvl="0">
      <w:start w:val="1"/>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80535D6"/>
    <w:multiLevelType w:val="multilevel"/>
    <w:tmpl w:val="37BA619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9553DB"/>
    <w:multiLevelType w:val="multilevel"/>
    <w:tmpl w:val="8AC0774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1C3BAC"/>
    <w:multiLevelType w:val="multilevel"/>
    <w:tmpl w:val="E6FA8B9E"/>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1B4667"/>
    <w:multiLevelType w:val="multilevel"/>
    <w:tmpl w:val="2BD052B4"/>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8" w15:restartNumberingAfterBreak="0">
    <w:nsid w:val="1E9578C8"/>
    <w:multiLevelType w:val="multilevel"/>
    <w:tmpl w:val="A3ECFE4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A214E2"/>
    <w:multiLevelType w:val="multilevel"/>
    <w:tmpl w:val="D13C7090"/>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0" w15:restartNumberingAfterBreak="0">
    <w:nsid w:val="27EF4466"/>
    <w:multiLevelType w:val="multilevel"/>
    <w:tmpl w:val="98A202C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8F465F7"/>
    <w:multiLevelType w:val="multilevel"/>
    <w:tmpl w:val="26422362"/>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2C503A30"/>
    <w:multiLevelType w:val="multilevel"/>
    <w:tmpl w:val="F098ADD6"/>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3"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4" w15:restartNumberingAfterBreak="0">
    <w:nsid w:val="2ECF790E"/>
    <w:multiLevelType w:val="multilevel"/>
    <w:tmpl w:val="A30EE08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8361FF9"/>
    <w:multiLevelType w:val="multilevel"/>
    <w:tmpl w:val="9DB01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D94235D"/>
    <w:multiLevelType w:val="multilevel"/>
    <w:tmpl w:val="C82CF65E"/>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17" w15:restartNumberingAfterBreak="0">
    <w:nsid w:val="3E493EB4"/>
    <w:multiLevelType w:val="multilevel"/>
    <w:tmpl w:val="A1E8E1A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8" w15:restartNumberingAfterBreak="0">
    <w:nsid w:val="47F84A00"/>
    <w:multiLevelType w:val="multilevel"/>
    <w:tmpl w:val="7054C84E"/>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9" w15:restartNumberingAfterBreak="0">
    <w:nsid w:val="4B1C3BA1"/>
    <w:multiLevelType w:val="multilevel"/>
    <w:tmpl w:val="90DE3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2250B36"/>
    <w:multiLevelType w:val="multilevel"/>
    <w:tmpl w:val="9918CB0A"/>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52474543"/>
    <w:multiLevelType w:val="multilevel"/>
    <w:tmpl w:val="9AF2CA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AD15E2B"/>
    <w:multiLevelType w:val="multilevel"/>
    <w:tmpl w:val="DCDEDD16"/>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B8F4B5A"/>
    <w:multiLevelType w:val="multilevel"/>
    <w:tmpl w:val="2542E02A"/>
    <w:lvl w:ilvl="0">
      <w:start w:val="1"/>
      <w:numFmt w:val="decimal"/>
      <w:lvlText w:val="%1."/>
      <w:lvlJc w:val="left"/>
      <w:pPr>
        <w:tabs>
          <w:tab w:val="num" w:pos="1134"/>
        </w:tabs>
        <w:ind w:left="1134" w:hanging="1134"/>
      </w:pPr>
    </w:lvl>
    <w:lvl w:ilvl="1">
      <w:start w:val="1"/>
      <w:numFmt w:val="decimal"/>
      <w:pStyle w:val="2"/>
      <w:lvlText w:val="%1.%2"/>
      <w:lvlJc w:val="left"/>
      <w:pPr>
        <w:tabs>
          <w:tab w:val="num" w:pos="1134"/>
        </w:tabs>
        <w:ind w:left="1134" w:hanging="1134"/>
      </w:pPr>
      <w:rPr>
        <w:b/>
        <w:i w:val="0"/>
        <w:sz w:val="28"/>
        <w:szCs w:val="28"/>
      </w:rPr>
    </w:lvl>
    <w:lvl w:ilvl="2">
      <w:start w:val="1"/>
      <w:numFmt w:val="decimal"/>
      <w:pStyle w:val="a"/>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5BCE296D"/>
    <w:multiLevelType w:val="multilevel"/>
    <w:tmpl w:val="F0FCB0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5" w15:restartNumberingAfterBreak="0">
    <w:nsid w:val="5FE81A45"/>
    <w:multiLevelType w:val="multilevel"/>
    <w:tmpl w:val="1968004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4416186"/>
    <w:multiLevelType w:val="multilevel"/>
    <w:tmpl w:val="4D704B0A"/>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27" w15:restartNumberingAfterBreak="0">
    <w:nsid w:val="65D442AA"/>
    <w:multiLevelType w:val="multilevel"/>
    <w:tmpl w:val="4C3044F4"/>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29" w15:restartNumberingAfterBreak="0">
    <w:nsid w:val="6FC40369"/>
    <w:multiLevelType w:val="multilevel"/>
    <w:tmpl w:val="E07A4D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782325D8"/>
    <w:multiLevelType w:val="multilevel"/>
    <w:tmpl w:val="EF182C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9477985"/>
    <w:multiLevelType w:val="multilevel"/>
    <w:tmpl w:val="6978AA3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F1114C5"/>
    <w:multiLevelType w:val="multilevel"/>
    <w:tmpl w:val="0966CDD8"/>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9"/>
  </w:num>
  <w:num w:numId="3">
    <w:abstractNumId w:val="32"/>
  </w:num>
  <w:num w:numId="4">
    <w:abstractNumId w:val="2"/>
  </w:num>
  <w:num w:numId="5">
    <w:abstractNumId w:val="24"/>
  </w:num>
  <w:num w:numId="6">
    <w:abstractNumId w:val="23"/>
  </w:num>
  <w:num w:numId="7">
    <w:abstractNumId w:val="10"/>
  </w:num>
  <w:num w:numId="8">
    <w:abstractNumId w:val="22"/>
  </w:num>
  <w:num w:numId="9">
    <w:abstractNumId w:val="7"/>
  </w:num>
  <w:num w:numId="10">
    <w:abstractNumId w:val="6"/>
  </w:num>
  <w:num w:numId="11">
    <w:abstractNumId w:val="25"/>
  </w:num>
  <w:num w:numId="12">
    <w:abstractNumId w:val="0"/>
  </w:num>
  <w:num w:numId="13">
    <w:abstractNumId w:val="15"/>
  </w:num>
  <w:num w:numId="14">
    <w:abstractNumId w:val="8"/>
  </w:num>
  <w:num w:numId="15">
    <w:abstractNumId w:val="31"/>
  </w:num>
  <w:num w:numId="16">
    <w:abstractNumId w:val="3"/>
  </w:num>
  <w:num w:numId="17">
    <w:abstractNumId w:val="30"/>
  </w:num>
  <w:num w:numId="18">
    <w:abstractNumId w:val="21"/>
  </w:num>
  <w:num w:numId="19">
    <w:abstractNumId w:val="16"/>
  </w:num>
  <w:num w:numId="20">
    <w:abstractNumId w:val="1"/>
  </w:num>
  <w:num w:numId="21">
    <w:abstractNumId w:val="14"/>
  </w:num>
  <w:num w:numId="22">
    <w:abstractNumId w:val="5"/>
  </w:num>
  <w:num w:numId="23">
    <w:abstractNumId w:val="12"/>
  </w:num>
  <w:num w:numId="24">
    <w:abstractNumId w:val="17"/>
  </w:num>
  <w:num w:numId="25">
    <w:abstractNumId w:val="18"/>
  </w:num>
  <w:num w:numId="26">
    <w:abstractNumId w:val="27"/>
  </w:num>
  <w:num w:numId="27">
    <w:abstractNumId w:val="19"/>
  </w:num>
  <w:num w:numId="28">
    <w:abstractNumId w:val="9"/>
  </w:num>
  <w:num w:numId="29">
    <w:abstractNumId w:val="20"/>
  </w:num>
  <w:num w:numId="30">
    <w:abstractNumId w:val="26"/>
  </w:num>
  <w:num w:numId="31">
    <w:abstractNumId w:val="11"/>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23"/>
  </w:num>
  <w:num w:numId="83">
    <w:abstractNumId w:val="23"/>
  </w:num>
  <w:num w:numId="84">
    <w:abstractNumId w:val="23"/>
  </w:num>
  <w:num w:numId="85">
    <w:abstractNumId w:val="23"/>
  </w:num>
  <w:num w:numId="86">
    <w:abstractNumId w:val="23"/>
  </w:num>
  <w:num w:numId="87">
    <w:abstractNumId w:val="23"/>
  </w:num>
  <w:num w:numId="88">
    <w:abstractNumId w:val="23"/>
  </w:num>
  <w:num w:numId="89">
    <w:abstractNumId w:val="23"/>
  </w:num>
  <w:num w:numId="90">
    <w:abstractNumId w:val="23"/>
  </w:num>
  <w:num w:numId="91">
    <w:abstractNumId w:val="23"/>
  </w:num>
  <w:num w:numId="92">
    <w:abstractNumId w:val="23"/>
  </w:num>
  <w:num w:numId="93">
    <w:abstractNumId w:val="23"/>
  </w:num>
  <w:num w:numId="94">
    <w:abstractNumId w:val="23"/>
  </w:num>
  <w:num w:numId="95">
    <w:abstractNumId w:val="23"/>
  </w:num>
  <w:num w:numId="96">
    <w:abstractNumId w:val="23"/>
  </w:num>
  <w:num w:numId="97">
    <w:abstractNumId w:val="23"/>
  </w:num>
  <w:num w:numId="98">
    <w:abstractNumId w:val="23"/>
  </w:num>
  <w:num w:numId="99">
    <w:abstractNumId w:val="23"/>
  </w:num>
  <w:num w:numId="100">
    <w:abstractNumId w:val="23"/>
  </w:num>
  <w:num w:numId="101">
    <w:abstractNumId w:val="23"/>
  </w:num>
  <w:num w:numId="102">
    <w:abstractNumId w:val="23"/>
  </w:num>
  <w:num w:numId="103">
    <w:abstractNumId w:val="23"/>
  </w:num>
  <w:num w:numId="104">
    <w:abstractNumId w:val="23"/>
  </w:num>
  <w:num w:numId="105">
    <w:abstractNumId w:val="23"/>
  </w:num>
  <w:num w:numId="106">
    <w:abstractNumId w:val="23"/>
  </w:num>
  <w:num w:numId="107">
    <w:abstractNumId w:val="23"/>
  </w:num>
  <w:num w:numId="108">
    <w:abstractNumId w:val="23"/>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10">
    <w:abstractNumId w:val="23"/>
  </w:num>
  <w:num w:numId="111">
    <w:abstractNumId w:val="23"/>
  </w:num>
  <w:num w:numId="112">
    <w:abstractNumId w:val="23"/>
  </w:num>
  <w:num w:numId="113">
    <w:abstractNumId w:val="23"/>
  </w:num>
  <w:num w:numId="114">
    <w:abstractNumId w:val="23"/>
  </w:num>
  <w:num w:numId="115">
    <w:abstractNumId w:val="23"/>
  </w:num>
  <w:num w:numId="116">
    <w:abstractNumId w:val="23"/>
  </w:num>
  <w:num w:numId="117">
    <w:abstractNumId w:val="23"/>
  </w:num>
  <w:num w:numId="118">
    <w:abstractNumId w:val="23"/>
  </w:num>
  <w:num w:numId="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67"/>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2"/>
    <w:rsid w:val="0008215D"/>
    <w:rsid w:val="000C755F"/>
    <w:rsid w:val="00174848"/>
    <w:rsid w:val="0021771D"/>
    <w:rsid w:val="0033475C"/>
    <w:rsid w:val="00366677"/>
    <w:rsid w:val="00527794"/>
    <w:rsid w:val="00604CE4"/>
    <w:rsid w:val="006479D7"/>
    <w:rsid w:val="006774EC"/>
    <w:rsid w:val="00733D08"/>
    <w:rsid w:val="00735DCF"/>
    <w:rsid w:val="00903F18"/>
    <w:rsid w:val="009F2CBD"/>
    <w:rsid w:val="00A962CC"/>
    <w:rsid w:val="00B16A9B"/>
    <w:rsid w:val="00D3094E"/>
    <w:rsid w:val="00D35C12"/>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642CC"/>
  <w15:docId w15:val="{624003E8-7260-4323-BD5C-0891DFD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26C"/>
    <w:pPr>
      <w:spacing w:before="120"/>
      <w:jc w:val="both"/>
    </w:pPr>
  </w:style>
  <w:style w:type="paragraph" w:styleId="10">
    <w:name w:val="heading 1"/>
    <w:basedOn w:val="a0"/>
    <w:next w:val="a0"/>
    <w:link w:val="11"/>
    <w:qFormat/>
    <w:rsid w:val="001B3984"/>
    <w:pPr>
      <w:keepNext/>
      <w:keepLines/>
      <w:pageBreakBefore/>
      <w:spacing w:before="480" w:after="240"/>
      <w:jc w:val="left"/>
      <w:outlineLvl w:val="0"/>
    </w:pPr>
    <w:rPr>
      <w:rFonts w:ascii="Arial" w:hAnsi="Arial"/>
      <w:b/>
      <w:kern w:val="2"/>
      <w:sz w:val="40"/>
    </w:rPr>
  </w:style>
  <w:style w:type="paragraph" w:styleId="2">
    <w:name w:val="heading 2"/>
    <w:basedOn w:val="a0"/>
    <w:next w:val="a0"/>
    <w:link w:val="20"/>
    <w:qFormat/>
    <w:rsid w:val="001B3984"/>
    <w:pPr>
      <w:keepNext/>
      <w:numPr>
        <w:ilvl w:val="1"/>
        <w:numId w:val="6"/>
      </w:numPr>
      <w:spacing w:before="360" w:after="120"/>
      <w:jc w:val="left"/>
      <w:outlineLvl w:val="1"/>
    </w:pPr>
    <w:rPr>
      <w:b/>
      <w:sz w:val="32"/>
    </w:rPr>
  </w:style>
  <w:style w:type="paragraph" w:styleId="3">
    <w:name w:val="heading 3"/>
    <w:basedOn w:val="a0"/>
    <w:next w:val="a0"/>
    <w:qFormat/>
    <w:rsid w:val="005357E1"/>
    <w:pPr>
      <w:keepNext/>
      <w:numPr>
        <w:ilvl w:val="2"/>
        <w:numId w:val="1"/>
      </w:numPr>
      <w:spacing w:after="120"/>
      <w:jc w:val="left"/>
      <w:outlineLvl w:val="2"/>
    </w:pPr>
    <w:rPr>
      <w:b/>
    </w:rPr>
  </w:style>
  <w:style w:type="paragraph" w:styleId="4">
    <w:name w:val="heading 4"/>
    <w:basedOn w:val="a0"/>
    <w:next w:val="a0"/>
    <w:qFormat/>
    <w:rsid w:val="005357E1"/>
    <w:pPr>
      <w:keepNext/>
      <w:numPr>
        <w:ilvl w:val="3"/>
        <w:numId w:val="1"/>
      </w:numPr>
      <w:tabs>
        <w:tab w:val="left" w:pos="1134"/>
      </w:tabs>
      <w:spacing w:before="240" w:after="120"/>
      <w:outlineLvl w:val="3"/>
    </w:pPr>
    <w:rPr>
      <w:b/>
      <w:i/>
    </w:rPr>
  </w:style>
  <w:style w:type="paragraph" w:styleId="5">
    <w:name w:val="heading 5"/>
    <w:basedOn w:val="a0"/>
    <w:next w:val="a0"/>
    <w:qFormat/>
    <w:rsid w:val="005357E1"/>
    <w:pPr>
      <w:keepNext/>
      <w:numPr>
        <w:ilvl w:val="4"/>
        <w:numId w:val="2"/>
      </w:numPr>
      <w:tabs>
        <w:tab w:val="left" w:pos="360"/>
      </w:tabs>
      <w:spacing w:before="60"/>
      <w:ind w:left="0" w:firstLine="0"/>
      <w:outlineLvl w:val="4"/>
    </w:pPr>
    <w:rPr>
      <w:b/>
    </w:rPr>
  </w:style>
  <w:style w:type="paragraph" w:styleId="6">
    <w:name w:val="heading 6"/>
    <w:basedOn w:val="a0"/>
    <w:next w:val="a0"/>
    <w:qFormat/>
    <w:rsid w:val="005357E1"/>
    <w:pPr>
      <w:widowControl w:val="0"/>
      <w:numPr>
        <w:ilvl w:val="5"/>
        <w:numId w:val="2"/>
      </w:numPr>
      <w:tabs>
        <w:tab w:val="left" w:pos="360"/>
      </w:tabs>
      <w:spacing w:before="240" w:after="60"/>
      <w:ind w:left="0" w:firstLine="0"/>
      <w:outlineLvl w:val="5"/>
    </w:pPr>
    <w:rPr>
      <w:b/>
      <w:sz w:val="22"/>
    </w:rPr>
  </w:style>
  <w:style w:type="paragraph" w:styleId="7">
    <w:name w:val="heading 7"/>
    <w:basedOn w:val="a0"/>
    <w:next w:val="a0"/>
    <w:qFormat/>
    <w:rsid w:val="005357E1"/>
    <w:pPr>
      <w:widowControl w:val="0"/>
      <w:numPr>
        <w:ilvl w:val="6"/>
        <w:numId w:val="2"/>
      </w:numPr>
      <w:tabs>
        <w:tab w:val="left" w:pos="360"/>
      </w:tabs>
      <w:spacing w:before="240" w:after="60"/>
      <w:ind w:left="0" w:firstLine="0"/>
      <w:outlineLvl w:val="6"/>
    </w:pPr>
  </w:style>
  <w:style w:type="paragraph" w:styleId="8">
    <w:name w:val="heading 8"/>
    <w:basedOn w:val="a0"/>
    <w:next w:val="a0"/>
    <w:qFormat/>
    <w:rsid w:val="005357E1"/>
    <w:pPr>
      <w:widowControl w:val="0"/>
      <w:numPr>
        <w:ilvl w:val="7"/>
        <w:numId w:val="2"/>
      </w:numPr>
      <w:tabs>
        <w:tab w:val="left" w:pos="360"/>
      </w:tabs>
      <w:spacing w:before="240" w:after="60"/>
      <w:ind w:left="0" w:firstLine="0"/>
      <w:outlineLvl w:val="7"/>
    </w:pPr>
    <w:rPr>
      <w:i/>
    </w:rPr>
  </w:style>
  <w:style w:type="paragraph" w:styleId="9">
    <w:name w:val="heading 9"/>
    <w:basedOn w:val="a0"/>
    <w:next w:val="a0"/>
    <w:qFormat/>
    <w:rsid w:val="005357E1"/>
    <w:pPr>
      <w:widowControl w:val="0"/>
      <w:numPr>
        <w:ilvl w:val="8"/>
        <w:numId w:val="2"/>
      </w:numPr>
      <w:tabs>
        <w:tab w:val="left" w:pos="360"/>
      </w:tab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qFormat/>
    <w:rsid w:val="001D54B3"/>
    <w:rPr>
      <w:b/>
      <w:sz w:val="32"/>
    </w:rPr>
  </w:style>
  <w:style w:type="character" w:styleId="a4">
    <w:name w:val="Hyperlink"/>
    <w:uiPriority w:val="99"/>
    <w:rsid w:val="005357E1"/>
    <w:rPr>
      <w:color w:val="0000FF"/>
      <w:u w:val="single"/>
    </w:rPr>
  </w:style>
  <w:style w:type="character" w:customStyle="1" w:styleId="a5">
    <w:name w:val="Символ сноски"/>
    <w:qFormat/>
    <w:rsid w:val="005357E1"/>
    <w:rPr>
      <w:vertAlign w:val="superscript"/>
    </w:rPr>
  </w:style>
  <w:style w:type="character" w:styleId="a6">
    <w:name w:val="footnote reference"/>
    <w:rPr>
      <w:vertAlign w:val="superscript"/>
    </w:rPr>
  </w:style>
  <w:style w:type="character" w:styleId="a7">
    <w:name w:val="page number"/>
    <w:qFormat/>
    <w:rsid w:val="005357E1"/>
    <w:rPr>
      <w:rFonts w:ascii="Times New Roman" w:hAnsi="Times New Roman"/>
      <w:sz w:val="20"/>
    </w:rPr>
  </w:style>
  <w:style w:type="character" w:styleId="a8">
    <w:name w:val="FollowedHyperlink"/>
    <w:rsid w:val="005357E1"/>
    <w:rPr>
      <w:color w:val="800080"/>
      <w:u w:val="single"/>
    </w:rPr>
  </w:style>
  <w:style w:type="character" w:customStyle="1" w:styleId="a9">
    <w:name w:val="Текст сноски Знак"/>
    <w:link w:val="aa"/>
    <w:uiPriority w:val="99"/>
    <w:qFormat/>
    <w:rsid w:val="0006354D"/>
  </w:style>
  <w:style w:type="character" w:customStyle="1" w:styleId="21">
    <w:name w:val="Пункт Знак2"/>
    <w:link w:val="a"/>
    <w:qFormat/>
    <w:rsid w:val="007D5454"/>
  </w:style>
  <w:style w:type="character" w:customStyle="1" w:styleId="ab">
    <w:name w:val="Пункт Знак"/>
    <w:qFormat/>
    <w:rsid w:val="005357E1"/>
    <w:rPr>
      <w:sz w:val="28"/>
      <w:lang w:val="ru-RU" w:eastAsia="ru-RU" w:bidi="ar-SA"/>
    </w:rPr>
  </w:style>
  <w:style w:type="character" w:customStyle="1" w:styleId="12">
    <w:name w:val="Подпункт Знак1"/>
    <w:link w:val="ac"/>
    <w:qFormat/>
    <w:rsid w:val="00C22E8E"/>
  </w:style>
  <w:style w:type="character" w:customStyle="1" w:styleId="ad">
    <w:name w:val="Подпункт Знак"/>
    <w:qFormat/>
    <w:rsid w:val="005357E1"/>
    <w:rPr>
      <w:sz w:val="28"/>
      <w:lang w:val="ru-RU" w:eastAsia="ru-RU" w:bidi="ar-SA"/>
    </w:rPr>
  </w:style>
  <w:style w:type="character" w:customStyle="1" w:styleId="ae">
    <w:name w:val="комментарий"/>
    <w:qFormat/>
    <w:rsid w:val="001B3984"/>
    <w:rPr>
      <w:b/>
      <w:i/>
      <w:shd w:val="clear" w:color="auto" w:fill="FFFF99"/>
    </w:rPr>
  </w:style>
  <w:style w:type="character" w:customStyle="1" w:styleId="22">
    <w:name w:val="Пункт2 Знак"/>
    <w:link w:val="23"/>
    <w:qFormat/>
    <w:rsid w:val="007E299E"/>
    <w:rPr>
      <w:b/>
    </w:rPr>
  </w:style>
  <w:style w:type="character" w:customStyle="1" w:styleId="af">
    <w:name w:val="Подподпункт Знак"/>
    <w:link w:val="af0"/>
    <w:qFormat/>
    <w:locked/>
    <w:rsid w:val="001D54B3"/>
  </w:style>
  <w:style w:type="character" w:customStyle="1" w:styleId="af1">
    <w:name w:val="Текст выноски Знак"/>
    <w:link w:val="af2"/>
    <w:uiPriority w:val="99"/>
    <w:semiHidden/>
    <w:qFormat/>
    <w:locked/>
    <w:rsid w:val="00A633F7"/>
    <w:rPr>
      <w:rFonts w:ascii="Tahoma" w:hAnsi="Tahoma" w:cs="Tahoma"/>
      <w:sz w:val="16"/>
      <w:szCs w:val="16"/>
    </w:rPr>
  </w:style>
  <w:style w:type="character" w:customStyle="1" w:styleId="af3">
    <w:name w:val="Основной текст Знак"/>
    <w:link w:val="af4"/>
    <w:qFormat/>
    <w:rsid w:val="009B632E"/>
    <w:rPr>
      <w:sz w:val="28"/>
      <w:szCs w:val="24"/>
    </w:rPr>
  </w:style>
  <w:style w:type="character" w:customStyle="1" w:styleId="af5">
    <w:name w:val="Текст примечания Знак"/>
    <w:link w:val="af6"/>
    <w:uiPriority w:val="99"/>
    <w:qFormat/>
    <w:locked/>
    <w:rsid w:val="00C32D67"/>
  </w:style>
  <w:style w:type="character" w:customStyle="1" w:styleId="13">
    <w:name w:val="Пункт Знак1"/>
    <w:uiPriority w:val="99"/>
    <w:qFormat/>
    <w:rsid w:val="005357E1"/>
    <w:rPr>
      <w:sz w:val="28"/>
      <w:lang w:val="ru-RU" w:eastAsia="ru-RU" w:bidi="ar-SA"/>
    </w:rPr>
  </w:style>
  <w:style w:type="character" w:styleId="af7">
    <w:name w:val="annotation reference"/>
    <w:uiPriority w:val="99"/>
    <w:qFormat/>
    <w:rsid w:val="005357E1"/>
    <w:rPr>
      <w:sz w:val="16"/>
    </w:rPr>
  </w:style>
  <w:style w:type="character" w:customStyle="1" w:styleId="14">
    <w:name w:val="Заголовок Знак1"/>
    <w:link w:val="af8"/>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9">
    <w:name w:val="Текст концевой сноски Знак"/>
    <w:link w:val="afa"/>
    <w:qFormat/>
    <w:rsid w:val="006C5B2A"/>
  </w:style>
  <w:style w:type="character" w:customStyle="1" w:styleId="afb">
    <w:name w:val="Символ концевой сноски"/>
    <w:uiPriority w:val="99"/>
    <w:qFormat/>
    <w:rsid w:val="006C5B2A"/>
    <w:rPr>
      <w:vertAlign w:val="superscript"/>
    </w:rPr>
  </w:style>
  <w:style w:type="character" w:styleId="afc">
    <w:name w:val="endnote reference"/>
    <w:rPr>
      <w:vertAlign w:val="superscript"/>
    </w:rPr>
  </w:style>
  <w:style w:type="character" w:styleId="afd">
    <w:name w:val="Placeholder Text"/>
    <w:basedOn w:val="a1"/>
    <w:uiPriority w:val="99"/>
    <w:semiHidden/>
    <w:qFormat/>
    <w:rsid w:val="005D368E"/>
    <w:rPr>
      <w:color w:val="808080"/>
    </w:rPr>
  </w:style>
  <w:style w:type="character" w:customStyle="1" w:styleId="blk1">
    <w:name w:val="blk1"/>
    <w:basedOn w:val="a1"/>
    <w:qFormat/>
    <w:rsid w:val="00BF069E"/>
    <w:rPr>
      <w:vanish w:val="0"/>
    </w:rPr>
  </w:style>
  <w:style w:type="character" w:customStyle="1" w:styleId="15">
    <w:name w:val="Неразрешенное упоминание1"/>
    <w:basedOn w:val="a1"/>
    <w:uiPriority w:val="99"/>
    <w:semiHidden/>
    <w:unhideWhenUsed/>
    <w:qFormat/>
    <w:rsid w:val="00E50F4F"/>
    <w:rPr>
      <w:color w:val="808080"/>
      <w:shd w:val="clear" w:color="auto" w:fill="E6E6E6"/>
    </w:rPr>
  </w:style>
  <w:style w:type="character" w:customStyle="1" w:styleId="24">
    <w:name w:val="Неразрешенное упоминание2"/>
    <w:basedOn w:val="a1"/>
    <w:uiPriority w:val="99"/>
    <w:semiHidden/>
    <w:unhideWhenUsed/>
    <w:qFormat/>
    <w:rsid w:val="00E50EF9"/>
    <w:rPr>
      <w:color w:val="808080"/>
      <w:shd w:val="clear" w:color="auto" w:fill="E6E6E6"/>
    </w:rPr>
  </w:style>
  <w:style w:type="character" w:customStyle="1" w:styleId="30">
    <w:name w:val="Неразрешенное упоминание3"/>
    <w:basedOn w:val="a1"/>
    <w:uiPriority w:val="99"/>
    <w:semiHidden/>
    <w:unhideWhenUsed/>
    <w:qFormat/>
    <w:rsid w:val="0014217D"/>
    <w:rPr>
      <w:color w:val="808080"/>
      <w:shd w:val="clear" w:color="auto" w:fill="E6E6E6"/>
    </w:rPr>
  </w:style>
  <w:style w:type="character" w:customStyle="1" w:styleId="afe">
    <w:name w:val="Заголовок Знак"/>
    <w:basedOn w:val="a1"/>
    <w:link w:val="16"/>
    <w:qFormat/>
    <w:rsid w:val="004174D1"/>
    <w:rPr>
      <w:b/>
      <w:szCs w:val="28"/>
    </w:rPr>
  </w:style>
  <w:style w:type="character" w:customStyle="1" w:styleId="aff">
    <w:name w:val="русгидро п.п.п.п. Знак"/>
    <w:basedOn w:val="a1"/>
    <w:link w:val="aff0"/>
    <w:qFormat/>
    <w:rsid w:val="004174D1"/>
    <w:rPr>
      <w:szCs w:val="28"/>
    </w:rPr>
  </w:style>
  <w:style w:type="character" w:customStyle="1" w:styleId="aff1">
    <w:name w:val="Примечание Знак"/>
    <w:link w:val="aff2"/>
    <w:qFormat/>
    <w:rsid w:val="00345A72"/>
    <w:rPr>
      <w:spacing w:val="20"/>
      <w:sz w:val="24"/>
    </w:rPr>
  </w:style>
  <w:style w:type="character" w:customStyle="1" w:styleId="40">
    <w:name w:val="Неразрешенное упоминание4"/>
    <w:basedOn w:val="a1"/>
    <w:uiPriority w:val="99"/>
    <w:semiHidden/>
    <w:unhideWhenUsed/>
    <w:qFormat/>
    <w:rsid w:val="00E434E6"/>
    <w:rPr>
      <w:color w:val="808080"/>
      <w:shd w:val="clear" w:color="auto" w:fill="E6E6E6"/>
    </w:rPr>
  </w:style>
  <w:style w:type="character" w:customStyle="1" w:styleId="50">
    <w:name w:val="Неразрешенное упоминание5"/>
    <w:basedOn w:val="a1"/>
    <w:uiPriority w:val="99"/>
    <w:semiHidden/>
    <w:unhideWhenUsed/>
    <w:qFormat/>
    <w:rsid w:val="00FE6B56"/>
    <w:rPr>
      <w:color w:val="605E5C"/>
      <w:shd w:val="clear" w:color="auto" w:fill="E1DFDD"/>
    </w:rPr>
  </w:style>
  <w:style w:type="character" w:customStyle="1" w:styleId="60">
    <w:name w:val="Неразрешенное упоминание6"/>
    <w:basedOn w:val="a1"/>
    <w:uiPriority w:val="99"/>
    <w:semiHidden/>
    <w:unhideWhenUsed/>
    <w:qFormat/>
    <w:rsid w:val="00DE0113"/>
    <w:rPr>
      <w:color w:val="605E5C"/>
      <w:shd w:val="clear" w:color="auto" w:fill="E1DFDD"/>
    </w:rPr>
  </w:style>
  <w:style w:type="character" w:customStyle="1" w:styleId="70">
    <w:name w:val="Неразрешенное упоминание7"/>
    <w:basedOn w:val="a1"/>
    <w:uiPriority w:val="99"/>
    <w:semiHidden/>
    <w:unhideWhenUsed/>
    <w:qFormat/>
    <w:rsid w:val="00B337D9"/>
    <w:rPr>
      <w:color w:val="605E5C"/>
      <w:shd w:val="clear" w:color="auto" w:fill="E1DFDD"/>
    </w:rPr>
  </w:style>
  <w:style w:type="character" w:customStyle="1" w:styleId="80">
    <w:name w:val="Неразрешенное упоминание8"/>
    <w:basedOn w:val="a1"/>
    <w:uiPriority w:val="99"/>
    <w:semiHidden/>
    <w:unhideWhenUsed/>
    <w:qFormat/>
    <w:rsid w:val="006D7386"/>
    <w:rPr>
      <w:color w:val="605E5C"/>
      <w:shd w:val="clear" w:color="auto" w:fill="E1DFDD"/>
    </w:rPr>
  </w:style>
  <w:style w:type="character" w:customStyle="1" w:styleId="90">
    <w:name w:val="Неразрешенное упоминание9"/>
    <w:basedOn w:val="a1"/>
    <w:uiPriority w:val="99"/>
    <w:semiHidden/>
    <w:unhideWhenUsed/>
    <w:qFormat/>
    <w:rsid w:val="008F5FCA"/>
    <w:rPr>
      <w:color w:val="605E5C"/>
      <w:shd w:val="clear" w:color="auto" w:fill="E1DFDD"/>
    </w:rPr>
  </w:style>
  <w:style w:type="character" w:customStyle="1" w:styleId="UnresolvedMention">
    <w:name w:val="Unresolved Mention"/>
    <w:basedOn w:val="a1"/>
    <w:uiPriority w:val="99"/>
    <w:semiHidden/>
    <w:unhideWhenUsed/>
    <w:qFormat/>
    <w:rsid w:val="00945575"/>
    <w:rPr>
      <w:color w:val="605E5C"/>
      <w:shd w:val="clear" w:color="auto" w:fill="E1DFDD"/>
    </w:rPr>
  </w:style>
  <w:style w:type="character" w:customStyle="1" w:styleId="11">
    <w:name w:val="Заголовок 1 Знак"/>
    <w:basedOn w:val="a1"/>
    <w:link w:val="10"/>
    <w:qFormat/>
    <w:rsid w:val="00626154"/>
    <w:rPr>
      <w:rFonts w:ascii="Arial" w:hAnsi="Arial"/>
      <w:b/>
      <w:kern w:val="2"/>
      <w:sz w:val="40"/>
    </w:rPr>
  </w:style>
  <w:style w:type="character" w:customStyle="1" w:styleId="aff3">
    <w:name w:val="Ссылка указателя"/>
    <w:qFormat/>
  </w:style>
  <w:style w:type="paragraph" w:styleId="af8">
    <w:name w:val="Title"/>
    <w:basedOn w:val="a0"/>
    <w:next w:val="af4"/>
    <w:link w:val="14"/>
    <w:qFormat/>
    <w:rsid w:val="00B12101"/>
    <w:pPr>
      <w:jc w:val="center"/>
    </w:pPr>
    <w:rPr>
      <w:sz w:val="24"/>
      <w:szCs w:val="24"/>
    </w:rPr>
  </w:style>
  <w:style w:type="paragraph" w:styleId="af4">
    <w:name w:val="Body Text"/>
    <w:basedOn w:val="a0"/>
    <w:link w:val="af3"/>
    <w:rsid w:val="005357E1"/>
    <w:pPr>
      <w:tabs>
        <w:tab w:val="right" w:pos="9360"/>
      </w:tabs>
      <w:jc w:val="left"/>
    </w:pPr>
    <w:rPr>
      <w:szCs w:val="24"/>
    </w:rPr>
  </w:style>
  <w:style w:type="paragraph" w:styleId="aff4">
    <w:name w:val="List"/>
    <w:basedOn w:val="af4"/>
  </w:style>
  <w:style w:type="paragraph" w:styleId="aff5">
    <w:name w:val="caption"/>
    <w:basedOn w:val="a0"/>
    <w:qFormat/>
    <w:pPr>
      <w:suppressLineNumbers/>
      <w:spacing w:after="120"/>
    </w:pPr>
    <w:rPr>
      <w:i/>
      <w:iCs/>
      <w:sz w:val="24"/>
      <w:szCs w:val="24"/>
    </w:rPr>
  </w:style>
  <w:style w:type="paragraph" w:styleId="aff6">
    <w:name w:val="index heading"/>
    <w:basedOn w:val="a0"/>
    <w:qFormat/>
    <w:pPr>
      <w:suppressLineNumbers/>
    </w:pPr>
  </w:style>
  <w:style w:type="paragraph" w:customStyle="1" w:styleId="aff7">
    <w:name w:val="Колонтитул"/>
    <w:basedOn w:val="a0"/>
    <w:qFormat/>
  </w:style>
  <w:style w:type="paragraph" w:styleId="aff8">
    <w:name w:val="header"/>
    <w:basedOn w:val="a0"/>
    <w:rsid w:val="005357E1"/>
    <w:pPr>
      <w:pBdr>
        <w:bottom w:val="single" w:sz="4" w:space="1" w:color="000000"/>
      </w:pBdr>
      <w:tabs>
        <w:tab w:val="center" w:pos="4153"/>
        <w:tab w:val="right" w:pos="8306"/>
      </w:tabs>
      <w:jc w:val="center"/>
    </w:pPr>
    <w:rPr>
      <w:i/>
      <w:sz w:val="20"/>
    </w:rPr>
  </w:style>
  <w:style w:type="paragraph" w:styleId="aff9">
    <w:name w:val="footer"/>
    <w:basedOn w:val="a0"/>
    <w:rsid w:val="005357E1"/>
    <w:pPr>
      <w:tabs>
        <w:tab w:val="center" w:pos="4253"/>
        <w:tab w:val="right" w:pos="9356"/>
      </w:tabs>
    </w:pPr>
    <w:rPr>
      <w:sz w:val="20"/>
    </w:rPr>
  </w:style>
  <w:style w:type="paragraph" w:styleId="17">
    <w:name w:val="toc 1"/>
    <w:basedOn w:val="a0"/>
    <w:next w:val="a0"/>
    <w:autoRedefine/>
    <w:uiPriority w:val="39"/>
    <w:rsid w:val="00FF661A"/>
    <w:pPr>
      <w:tabs>
        <w:tab w:val="left" w:pos="567"/>
        <w:tab w:val="right" w:leader="dot" w:pos="10195"/>
      </w:tabs>
      <w:spacing w:before="240" w:after="120"/>
      <w:ind w:left="567" w:right="1134" w:hanging="567"/>
      <w:jc w:val="left"/>
    </w:pPr>
    <w:rPr>
      <w:b/>
      <w:bCs/>
      <w:caps/>
    </w:rPr>
  </w:style>
  <w:style w:type="paragraph" w:styleId="25">
    <w:name w:val="toc 2"/>
    <w:basedOn w:val="a0"/>
    <w:next w:val="a0"/>
    <w:autoRedefine/>
    <w:uiPriority w:val="39"/>
    <w:rsid w:val="00FF661A"/>
    <w:pPr>
      <w:tabs>
        <w:tab w:val="left" w:pos="1134"/>
        <w:tab w:val="right" w:leader="dot" w:pos="10195"/>
      </w:tabs>
      <w:spacing w:after="60"/>
      <w:ind w:left="1134" w:right="845" w:hanging="595"/>
      <w:jc w:val="left"/>
    </w:pPr>
    <w:rPr>
      <w:b/>
      <w:sz w:val="24"/>
      <w:szCs w:val="32"/>
    </w:rPr>
  </w:style>
  <w:style w:type="paragraph" w:styleId="31">
    <w:name w:val="toc 3"/>
    <w:basedOn w:val="a0"/>
    <w:next w:val="a0"/>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0"/>
    <w:next w:val="a0"/>
    <w:autoRedefine/>
    <w:uiPriority w:val="39"/>
    <w:rsid w:val="005357E1"/>
    <w:pPr>
      <w:tabs>
        <w:tab w:val="left" w:pos="2268"/>
        <w:tab w:val="right" w:leader="dot" w:pos="10195"/>
      </w:tabs>
      <w:spacing w:after="60"/>
      <w:ind w:left="2268" w:right="1134" w:hanging="567"/>
      <w:jc w:val="left"/>
    </w:pPr>
    <w:rPr>
      <w:sz w:val="24"/>
      <w:szCs w:val="24"/>
    </w:rPr>
  </w:style>
  <w:style w:type="paragraph" w:styleId="affa">
    <w:name w:val="Document Map"/>
    <w:basedOn w:val="a0"/>
    <w:semiHidden/>
    <w:qFormat/>
    <w:rsid w:val="005357E1"/>
    <w:pPr>
      <w:shd w:val="clear" w:color="auto" w:fill="000080"/>
    </w:pPr>
    <w:rPr>
      <w:rFonts w:ascii="Tahoma" w:hAnsi="Tahoma"/>
      <w:sz w:val="20"/>
    </w:rPr>
  </w:style>
  <w:style w:type="paragraph" w:customStyle="1" w:styleId="affb">
    <w:name w:val="Таблица шапка"/>
    <w:basedOn w:val="a0"/>
    <w:qFormat/>
    <w:rsid w:val="005357E1"/>
    <w:pPr>
      <w:keepNext/>
      <w:spacing w:before="40" w:after="40"/>
      <w:ind w:left="57" w:right="57"/>
      <w:jc w:val="left"/>
    </w:pPr>
    <w:rPr>
      <w:sz w:val="22"/>
    </w:rPr>
  </w:style>
  <w:style w:type="paragraph" w:styleId="aa">
    <w:name w:val="footnote text"/>
    <w:basedOn w:val="a0"/>
    <w:link w:val="a9"/>
    <w:uiPriority w:val="99"/>
    <w:rsid w:val="005357E1"/>
    <w:rPr>
      <w:sz w:val="20"/>
    </w:rPr>
  </w:style>
  <w:style w:type="paragraph" w:customStyle="1" w:styleId="affc">
    <w:name w:val="Таблица текст"/>
    <w:basedOn w:val="a0"/>
    <w:qFormat/>
    <w:rsid w:val="005357E1"/>
    <w:pPr>
      <w:spacing w:before="40" w:after="40"/>
      <w:ind w:left="57" w:right="57"/>
      <w:jc w:val="left"/>
    </w:pPr>
    <w:rPr>
      <w:sz w:val="24"/>
    </w:rPr>
  </w:style>
  <w:style w:type="paragraph" w:customStyle="1" w:styleId="caption1">
    <w:name w:val="caption1"/>
    <w:basedOn w:val="a0"/>
    <w:next w:val="a0"/>
    <w:qFormat/>
    <w:rsid w:val="005357E1"/>
    <w:pPr>
      <w:pageBreakBefore/>
      <w:spacing w:after="120"/>
    </w:pPr>
    <w:rPr>
      <w:bCs/>
      <w:i/>
      <w:sz w:val="24"/>
    </w:rPr>
  </w:style>
  <w:style w:type="paragraph" w:styleId="51">
    <w:name w:val="toc 5"/>
    <w:basedOn w:val="a0"/>
    <w:next w:val="a0"/>
    <w:autoRedefine/>
    <w:uiPriority w:val="39"/>
    <w:rsid w:val="005357E1"/>
    <w:pPr>
      <w:ind w:left="1120"/>
      <w:jc w:val="left"/>
    </w:pPr>
    <w:rPr>
      <w:sz w:val="18"/>
      <w:szCs w:val="18"/>
    </w:rPr>
  </w:style>
  <w:style w:type="paragraph" w:styleId="61">
    <w:name w:val="toc 6"/>
    <w:basedOn w:val="a0"/>
    <w:next w:val="a0"/>
    <w:autoRedefine/>
    <w:uiPriority w:val="39"/>
    <w:rsid w:val="005357E1"/>
    <w:pPr>
      <w:ind w:left="1400"/>
      <w:jc w:val="left"/>
    </w:pPr>
    <w:rPr>
      <w:sz w:val="18"/>
      <w:szCs w:val="18"/>
    </w:rPr>
  </w:style>
  <w:style w:type="paragraph" w:styleId="71">
    <w:name w:val="toc 7"/>
    <w:basedOn w:val="a0"/>
    <w:next w:val="a0"/>
    <w:autoRedefine/>
    <w:uiPriority w:val="39"/>
    <w:rsid w:val="005357E1"/>
    <w:pPr>
      <w:ind w:left="1680"/>
      <w:jc w:val="left"/>
    </w:pPr>
    <w:rPr>
      <w:sz w:val="18"/>
      <w:szCs w:val="18"/>
    </w:rPr>
  </w:style>
  <w:style w:type="paragraph" w:styleId="81">
    <w:name w:val="toc 8"/>
    <w:basedOn w:val="a0"/>
    <w:next w:val="a0"/>
    <w:autoRedefine/>
    <w:uiPriority w:val="39"/>
    <w:rsid w:val="005357E1"/>
    <w:pPr>
      <w:ind w:left="1960"/>
      <w:jc w:val="left"/>
    </w:pPr>
    <w:rPr>
      <w:sz w:val="18"/>
      <w:szCs w:val="18"/>
    </w:rPr>
  </w:style>
  <w:style w:type="paragraph" w:styleId="91">
    <w:name w:val="toc 9"/>
    <w:basedOn w:val="a0"/>
    <w:next w:val="a0"/>
    <w:autoRedefine/>
    <w:uiPriority w:val="39"/>
    <w:rsid w:val="005357E1"/>
    <w:pPr>
      <w:ind w:left="2240"/>
      <w:jc w:val="left"/>
    </w:pPr>
    <w:rPr>
      <w:sz w:val="18"/>
      <w:szCs w:val="18"/>
    </w:rPr>
  </w:style>
  <w:style w:type="paragraph" w:customStyle="1" w:styleId="affd">
    <w:name w:val="Служебный"/>
    <w:basedOn w:val="affe"/>
    <w:qFormat/>
    <w:rsid w:val="005357E1"/>
  </w:style>
  <w:style w:type="paragraph" w:customStyle="1" w:styleId="affe">
    <w:name w:val="Главы"/>
    <w:basedOn w:val="afff"/>
    <w:next w:val="a0"/>
    <w:qFormat/>
    <w:rsid w:val="005357E1"/>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
    <w:name w:val="Структура"/>
    <w:basedOn w:val="a0"/>
    <w:qFormat/>
    <w:rsid w:val="005357E1"/>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0">
    <w:name w:val="маркированный"/>
    <w:basedOn w:val="a0"/>
    <w:semiHidden/>
    <w:qFormat/>
    <w:rsid w:val="005357E1"/>
    <w:pPr>
      <w:tabs>
        <w:tab w:val="left" w:pos="1701"/>
      </w:tabs>
      <w:ind w:left="1701" w:hanging="567"/>
    </w:pPr>
  </w:style>
  <w:style w:type="paragraph" w:customStyle="1" w:styleId="a">
    <w:name w:val="Пункт"/>
    <w:basedOn w:val="a0"/>
    <w:link w:val="21"/>
    <w:qFormat/>
    <w:rsid w:val="001B3984"/>
    <w:pPr>
      <w:numPr>
        <w:ilvl w:val="2"/>
        <w:numId w:val="6"/>
      </w:numPr>
    </w:pPr>
  </w:style>
  <w:style w:type="paragraph" w:customStyle="1" w:styleId="ac">
    <w:name w:val="Подпункт"/>
    <w:basedOn w:val="a"/>
    <w:link w:val="12"/>
    <w:qFormat/>
    <w:rsid w:val="001B3984"/>
  </w:style>
  <w:style w:type="paragraph" w:customStyle="1" w:styleId="23">
    <w:name w:val="Пункт2"/>
    <w:basedOn w:val="a0"/>
    <w:next w:val="a0"/>
    <w:link w:val="22"/>
    <w:qFormat/>
    <w:rsid w:val="001B3984"/>
    <w:pPr>
      <w:keepNext/>
      <w:spacing w:before="360" w:after="120"/>
      <w:jc w:val="left"/>
      <w:outlineLvl w:val="1"/>
    </w:pPr>
    <w:rPr>
      <w:b/>
      <w:sz w:val="32"/>
    </w:rPr>
  </w:style>
  <w:style w:type="paragraph" w:customStyle="1" w:styleId="af0">
    <w:name w:val="Подподпункт"/>
    <w:basedOn w:val="ac"/>
    <w:link w:val="af"/>
    <w:qFormat/>
    <w:rsid w:val="005357E1"/>
  </w:style>
  <w:style w:type="paragraph" w:styleId="afff1">
    <w:name w:val="List Number"/>
    <w:basedOn w:val="a0"/>
    <w:qFormat/>
    <w:rsid w:val="005357E1"/>
    <w:pPr>
      <w:tabs>
        <w:tab w:val="left" w:pos="1134"/>
      </w:tabs>
      <w:spacing w:before="60"/>
    </w:pPr>
    <w:rPr>
      <w:szCs w:val="24"/>
    </w:rPr>
  </w:style>
  <w:style w:type="paragraph" w:customStyle="1" w:styleId="afff2">
    <w:name w:val="Текст таблицы"/>
    <w:basedOn w:val="a0"/>
    <w:semiHidden/>
    <w:qFormat/>
    <w:rsid w:val="005357E1"/>
    <w:pPr>
      <w:spacing w:before="40" w:after="40"/>
      <w:ind w:left="57" w:right="57"/>
      <w:jc w:val="left"/>
    </w:pPr>
    <w:rPr>
      <w:sz w:val="24"/>
      <w:szCs w:val="24"/>
    </w:rPr>
  </w:style>
  <w:style w:type="paragraph" w:customStyle="1" w:styleId="afff3">
    <w:name w:val="Пункт б/н"/>
    <w:basedOn w:val="a0"/>
    <w:qFormat/>
    <w:rsid w:val="005357E1"/>
    <w:pPr>
      <w:tabs>
        <w:tab w:val="left" w:pos="1134"/>
      </w:tabs>
    </w:pPr>
  </w:style>
  <w:style w:type="paragraph" w:styleId="afff4">
    <w:name w:val="List Bullet"/>
    <w:basedOn w:val="a0"/>
    <w:autoRedefine/>
    <w:qFormat/>
    <w:rsid w:val="005357E1"/>
    <w:pPr>
      <w:tabs>
        <w:tab w:val="left" w:pos="360"/>
      </w:tabs>
      <w:ind w:left="360" w:hanging="360"/>
    </w:pPr>
  </w:style>
  <w:style w:type="paragraph" w:styleId="af2">
    <w:name w:val="Balloon Text"/>
    <w:basedOn w:val="a0"/>
    <w:link w:val="af1"/>
    <w:uiPriority w:val="99"/>
    <w:semiHidden/>
    <w:qFormat/>
    <w:rsid w:val="005357E1"/>
    <w:rPr>
      <w:rFonts w:ascii="Tahoma" w:hAnsi="Tahoma" w:cs="Tahoma"/>
      <w:sz w:val="16"/>
      <w:szCs w:val="16"/>
    </w:rPr>
  </w:style>
  <w:style w:type="paragraph" w:styleId="af6">
    <w:name w:val="annotation text"/>
    <w:basedOn w:val="a0"/>
    <w:link w:val="af5"/>
    <w:uiPriority w:val="99"/>
    <w:qFormat/>
    <w:rsid w:val="005357E1"/>
    <w:rPr>
      <w:sz w:val="20"/>
    </w:rPr>
  </w:style>
  <w:style w:type="paragraph" w:styleId="afff5">
    <w:name w:val="annotation subject"/>
    <w:basedOn w:val="af6"/>
    <w:next w:val="af6"/>
    <w:semiHidden/>
    <w:qFormat/>
    <w:rsid w:val="005357E1"/>
    <w:rPr>
      <w:b/>
      <w:bCs/>
    </w:rPr>
  </w:style>
  <w:style w:type="paragraph" w:styleId="32">
    <w:name w:val="Body Text 3"/>
    <w:basedOn w:val="a0"/>
    <w:qFormat/>
    <w:rsid w:val="005357E1"/>
    <w:pPr>
      <w:spacing w:after="120"/>
    </w:pPr>
    <w:rPr>
      <w:sz w:val="16"/>
      <w:szCs w:val="16"/>
    </w:rPr>
  </w:style>
  <w:style w:type="paragraph" w:customStyle="1" w:styleId="afff6">
    <w:name w:val="Подподподподпункт"/>
    <w:basedOn w:val="a0"/>
    <w:qFormat/>
    <w:rsid w:val="005357E1"/>
    <w:pPr>
      <w:tabs>
        <w:tab w:val="left" w:pos="2835"/>
      </w:tabs>
      <w:ind w:left="2835" w:hanging="567"/>
    </w:pPr>
  </w:style>
  <w:style w:type="paragraph" w:customStyle="1" w:styleId="afff7">
    <w:name w:val="Подподподпункт"/>
    <w:basedOn w:val="a0"/>
    <w:qFormat/>
    <w:rsid w:val="005357E1"/>
    <w:pPr>
      <w:tabs>
        <w:tab w:val="left" w:pos="2268"/>
      </w:tabs>
      <w:ind w:left="2268" w:hanging="567"/>
    </w:pPr>
  </w:style>
  <w:style w:type="paragraph" w:styleId="afff8">
    <w:name w:val="Body Text Indent"/>
    <w:basedOn w:val="a0"/>
    <w:rsid w:val="005357E1"/>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f9">
    <w:name w:val="List Paragraph"/>
    <w:basedOn w:val="a0"/>
    <w:uiPriority w:val="34"/>
    <w:qFormat/>
    <w:rsid w:val="00B12101"/>
    <w:pPr>
      <w:ind w:left="720"/>
      <w:contextualSpacing/>
      <w:jc w:val="left"/>
    </w:pPr>
    <w:rPr>
      <w:rFonts w:ascii="Geneva CY" w:eastAsia="Geneva" w:hAnsi="Geneva CY"/>
      <w:sz w:val="24"/>
      <w:lang w:eastAsia="en-US"/>
    </w:rPr>
  </w:style>
  <w:style w:type="paragraph" w:customStyle="1" w:styleId="33">
    <w:name w:val="Основной текст3"/>
    <w:basedOn w:val="a0"/>
    <w:qFormat/>
    <w:rsid w:val="00225238"/>
    <w:pPr>
      <w:shd w:val="clear" w:color="auto" w:fill="FFFFFF"/>
      <w:spacing w:line="192" w:lineRule="exact"/>
      <w:ind w:hanging="380"/>
      <w:jc w:val="right"/>
    </w:pPr>
    <w:rPr>
      <w:sz w:val="21"/>
      <w:szCs w:val="21"/>
    </w:rPr>
  </w:style>
  <w:style w:type="paragraph" w:customStyle="1" w:styleId="Tableheader">
    <w:name w:val="Table_header"/>
    <w:basedOn w:val="a0"/>
    <w:qFormat/>
    <w:rsid w:val="001D54B3"/>
    <w:rPr>
      <w:b/>
      <w:sz w:val="20"/>
      <w:szCs w:val="24"/>
    </w:rPr>
  </w:style>
  <w:style w:type="paragraph" w:customStyle="1" w:styleId="Tabletext">
    <w:name w:val="Table_text"/>
    <w:basedOn w:val="a0"/>
    <w:qFormat/>
    <w:rsid w:val="001D54B3"/>
    <w:rPr>
      <w:sz w:val="20"/>
      <w:szCs w:val="24"/>
    </w:rPr>
  </w:style>
  <w:style w:type="paragraph" w:customStyle="1" w:styleId="Times12">
    <w:name w:val="Times 12"/>
    <w:basedOn w:val="a0"/>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4">
    <w:name w:val="Пункт_3"/>
    <w:basedOn w:val="a0"/>
    <w:qFormat/>
    <w:rsid w:val="0003611D"/>
    <w:pPr>
      <w:tabs>
        <w:tab w:val="left" w:pos="1134"/>
      </w:tabs>
      <w:ind w:left="1134" w:hanging="1133"/>
    </w:pPr>
  </w:style>
  <w:style w:type="paragraph" w:styleId="afa">
    <w:name w:val="endnote text"/>
    <w:basedOn w:val="a0"/>
    <w:link w:val="af9"/>
    <w:rsid w:val="006C5B2A"/>
    <w:rPr>
      <w:sz w:val="20"/>
    </w:rPr>
  </w:style>
  <w:style w:type="paragraph" w:customStyle="1" w:styleId="1">
    <w:name w:val="Пункт1"/>
    <w:basedOn w:val="a0"/>
    <w:qFormat/>
    <w:rsid w:val="00910068"/>
    <w:pPr>
      <w:numPr>
        <w:numId w:val="9"/>
      </w:numPr>
      <w:spacing w:before="240"/>
      <w:jc w:val="center"/>
    </w:pPr>
    <w:rPr>
      <w:rFonts w:ascii="Arial" w:hAnsi="Arial"/>
      <w:b/>
      <w:szCs w:val="28"/>
    </w:rPr>
  </w:style>
  <w:style w:type="paragraph" w:styleId="afffa">
    <w:name w:val="Revision"/>
    <w:uiPriority w:val="99"/>
    <w:semiHidden/>
    <w:qFormat/>
    <w:rsid w:val="00E21873"/>
    <w:pPr>
      <w:spacing w:before="120"/>
      <w:jc w:val="both"/>
    </w:pPr>
    <w:rPr>
      <w:sz w:val="28"/>
    </w:rPr>
  </w:style>
  <w:style w:type="paragraph" w:customStyle="1" w:styleId="stzag1">
    <w:name w:val="st_zag1"/>
    <w:basedOn w:val="a0"/>
    <w:next w:val="a0"/>
    <w:qFormat/>
    <w:rsid w:val="00785C46"/>
    <w:pPr>
      <w:numPr>
        <w:numId w:val="10"/>
      </w:numPr>
      <w:jc w:val="center"/>
    </w:pPr>
    <w:rPr>
      <w:rFonts w:ascii="Arial" w:hAnsi="Arial"/>
      <w:b/>
      <w:sz w:val="36"/>
      <w:szCs w:val="28"/>
    </w:rPr>
  </w:style>
  <w:style w:type="paragraph" w:customStyle="1" w:styleId="sttext12">
    <w:name w:val="st_text12"/>
    <w:basedOn w:val="a0"/>
    <w:qFormat/>
    <w:rsid w:val="00785C46"/>
    <w:pPr>
      <w:tabs>
        <w:tab w:val="left" w:pos="576"/>
      </w:tabs>
      <w:ind w:left="576" w:hanging="576"/>
    </w:pPr>
    <w:rPr>
      <w:szCs w:val="28"/>
    </w:rPr>
  </w:style>
  <w:style w:type="paragraph" w:customStyle="1" w:styleId="sttext123">
    <w:name w:val="st_text123"/>
    <w:basedOn w:val="a0"/>
    <w:qFormat/>
    <w:rsid w:val="00785C46"/>
    <w:pPr>
      <w:tabs>
        <w:tab w:val="left" w:pos="720"/>
      </w:tabs>
      <w:ind w:left="720" w:hanging="720"/>
    </w:pPr>
    <w:rPr>
      <w:szCs w:val="28"/>
    </w:rPr>
  </w:style>
  <w:style w:type="paragraph" w:customStyle="1" w:styleId="sttext1234">
    <w:name w:val="st_text1234"/>
    <w:basedOn w:val="a0"/>
    <w:qFormat/>
    <w:rsid w:val="00785C46"/>
    <w:pPr>
      <w:tabs>
        <w:tab w:val="left" w:pos="864"/>
      </w:tabs>
      <w:ind w:left="864" w:hanging="864"/>
    </w:pPr>
    <w:rPr>
      <w:szCs w:val="28"/>
    </w:rPr>
  </w:style>
  <w:style w:type="paragraph" w:customStyle="1" w:styleId="16">
    <w:name w:val="Заголовок1"/>
    <w:basedOn w:val="a0"/>
    <w:link w:val="afe"/>
    <w:qFormat/>
    <w:rsid w:val="00A633F7"/>
    <w:pPr>
      <w:tabs>
        <w:tab w:val="left" w:pos="567"/>
      </w:tabs>
      <w:spacing w:before="240"/>
      <w:ind w:left="567" w:hanging="279"/>
      <w:jc w:val="center"/>
    </w:pPr>
    <w:rPr>
      <w:b/>
      <w:szCs w:val="28"/>
    </w:rPr>
  </w:style>
  <w:style w:type="paragraph" w:customStyle="1" w:styleId="aff0">
    <w:name w:val="русгидро п.п.п.п."/>
    <w:basedOn w:val="a0"/>
    <w:link w:val="aff"/>
    <w:qFormat/>
    <w:rsid w:val="00A633F7"/>
    <w:pPr>
      <w:tabs>
        <w:tab w:val="left" w:pos="1843"/>
        <w:tab w:val="left" w:pos="2269"/>
      </w:tabs>
      <w:ind w:left="2269" w:hanging="567"/>
    </w:pPr>
    <w:rPr>
      <w:szCs w:val="28"/>
    </w:rPr>
  </w:style>
  <w:style w:type="paragraph" w:customStyle="1" w:styleId="aff2">
    <w:name w:val="Примечание"/>
    <w:basedOn w:val="a0"/>
    <w:link w:val="aff1"/>
    <w:qFormat/>
    <w:rsid w:val="00345A72"/>
    <w:pPr>
      <w:spacing w:before="240" w:after="240"/>
      <w:ind w:left="1701" w:right="567"/>
    </w:pPr>
    <w:rPr>
      <w:spacing w:val="20"/>
      <w:sz w:val="24"/>
    </w:rPr>
  </w:style>
  <w:style w:type="paragraph" w:customStyle="1" w:styleId="18">
    <w:name w:val="Пункт_1"/>
    <w:basedOn w:val="a0"/>
    <w:qFormat/>
    <w:rsid w:val="00F51BA9"/>
    <w:pPr>
      <w:keepNext/>
      <w:tabs>
        <w:tab w:val="left" w:pos="568"/>
      </w:tabs>
      <w:spacing w:before="480" w:after="240"/>
      <w:ind w:left="567" w:hanging="567"/>
      <w:jc w:val="center"/>
      <w:outlineLvl w:val="0"/>
    </w:pPr>
    <w:rPr>
      <w:rFonts w:ascii="Arial" w:hAnsi="Arial"/>
      <w:b/>
      <w:sz w:val="32"/>
      <w:szCs w:val="28"/>
    </w:rPr>
  </w:style>
  <w:style w:type="table" w:styleId="afffb">
    <w:name w:val="Table Grid"/>
    <w:basedOn w:val="a2"/>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39"/>
    <w:rsid w:val="004213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Normal (Web)"/>
    <w:basedOn w:val="a0"/>
    <w:uiPriority w:val="99"/>
    <w:unhideWhenUsed/>
    <w:rsid w:val="00527794"/>
    <w:pPr>
      <w:suppressAutoHyphens w:val="0"/>
      <w:spacing w:before="100" w:beforeAutospacing="1" w:after="119"/>
      <w:jc w:val="lef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15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9" Type="http://schemas.openxmlformats.org/officeDocument/2006/relationships/hyperlink" Target="http://reestr.nostroy.ru/" TargetMode="External"/><Relationship Id="rId21" Type="http://schemas.openxmlformats.org/officeDocument/2006/relationships/hyperlink" Target="mailto:okzt1@drsk.ru" TargetMode="External"/><Relationship Id="rId34" Type="http://schemas.openxmlformats.org/officeDocument/2006/relationships/hyperlink" Target="http://reestr.nostroy.ru/" TargetMode="External"/><Relationship Id="rId42" Type="http://schemas.openxmlformats.org/officeDocument/2006/relationships/footer" Target="footer8.xml"/><Relationship Id="rId47" Type="http://schemas.openxmlformats.org/officeDocument/2006/relationships/hyperlink" Target="https://egrul.nalog.ru/index.html" TargetMode="External"/><Relationship Id="rId50" Type="http://schemas.openxmlformats.org/officeDocument/2006/relationships/footer" Target="footer13.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hyperlink" Target="http://reestr.nostroy.ru/" TargetMode="External"/><Relationship Id="rId38" Type="http://schemas.openxmlformats.org/officeDocument/2006/relationships/hyperlink" Target="http://reestr.nostroy.ru/" TargetMode="External"/><Relationship Id="rId46" Type="http://schemas.openxmlformats.org/officeDocument/2006/relationships/hyperlink" Target="https://npd.nalog.ru/check-status/" TargetMode="Externa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4.xml"/><Relationship Id="rId41" Type="http://schemas.openxmlformats.org/officeDocument/2006/relationships/footer" Target="footer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hyperlink" Target="https://bo.nalog.ru/" TargetMode="External"/><Relationship Id="rId37" Type="http://schemas.openxmlformats.org/officeDocument/2006/relationships/hyperlink" Target="http://reestr.nostroy.ru/" TargetMode="External"/><Relationship Id="rId40" Type="http://schemas.openxmlformats.org/officeDocument/2006/relationships/hyperlink" Target="http://reestr.nostroy.ru/" TargetMode="External"/><Relationship Id="rId45" Type="http://schemas.openxmlformats.org/officeDocument/2006/relationships/hyperlink" Target="https://rmsp.nalog.ru/index.html" TargetMode="External"/><Relationship Id="rId53"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footer" Target="footer3.xml"/><Relationship Id="rId36" Type="http://schemas.openxmlformats.org/officeDocument/2006/relationships/hyperlink" Target="http://reestr.nostroy.ru/" TargetMode="External"/><Relationship Id="rId49"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oter" Target="footer6.xml"/><Relationship Id="rId44" Type="http://schemas.openxmlformats.org/officeDocument/2006/relationships/footer" Target="footer10.xml"/><Relationship Id="rId52"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hyperlink" Target="http://reestr.nostroy.ru/" TargetMode="External"/><Relationship Id="rId43" Type="http://schemas.openxmlformats.org/officeDocument/2006/relationships/footer" Target="footer9.xml"/><Relationship Id="rId48"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3.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344FA6-C20E-49EA-A407-CBDABC9A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109</Pages>
  <Words>31698</Words>
  <Characters>180683</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Чувашова Ольга Викторовна</cp:lastModifiedBy>
  <cp:revision>6</cp:revision>
  <cp:lastPrinted>2023-12-12T00:09:00Z</cp:lastPrinted>
  <dcterms:created xsi:type="dcterms:W3CDTF">2024-03-15T00:35:00Z</dcterms:created>
  <dcterms:modified xsi:type="dcterms:W3CDTF">2024-03-26T05:26:00Z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