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3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430B33" w:rsidTr="008C34C2">
        <w:trPr>
          <w:trHeight w:val="884"/>
          <w:jc w:val="center"/>
        </w:trPr>
        <w:tc>
          <w:tcPr>
            <w:tcW w:w="10314" w:type="dxa"/>
            <w:hideMark/>
          </w:tcPr>
          <w:p w:rsidR="00430B33" w:rsidRDefault="00430B33" w:rsidP="008C34C2">
            <w:pPr>
              <w:keepNext/>
              <w:keepLines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BC9179A" wp14:editId="4C9B6003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-521970</wp:posOffset>
                  </wp:positionV>
                  <wp:extent cx="1500505" cy="539750"/>
                  <wp:effectExtent l="0" t="0" r="0" b="0"/>
                  <wp:wrapThrough wrapText="bothSides">
                    <wp:wrapPolygon edited="0">
                      <wp:start x="3017" y="0"/>
                      <wp:lineTo x="1371" y="762"/>
                      <wp:lineTo x="0" y="6099"/>
                      <wp:lineTo x="0" y="14485"/>
                      <wp:lineTo x="1645" y="20584"/>
                      <wp:lineTo x="2194" y="20584"/>
                      <wp:lineTo x="5759" y="20584"/>
                      <wp:lineTo x="10695" y="20584"/>
                      <wp:lineTo x="20293" y="15247"/>
                      <wp:lineTo x="20841" y="5336"/>
                      <wp:lineTo x="18647" y="3812"/>
                      <wp:lineTo x="4388" y="0"/>
                      <wp:lineTo x="3017" y="0"/>
                    </wp:wrapPolygon>
                  </wp:wrapThrough>
                  <wp:docPr id="2" name="Рисунок 2" descr="ДРСК_РусГидро_30сентября_2019_без полос_горизонталь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ДРСК_РусГидро_30сентября_2019_без полос_горизонталь_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0" t="14587" b="161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505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0B33" w:rsidTr="008C34C2">
        <w:trPr>
          <w:jc w:val="center"/>
        </w:trPr>
        <w:tc>
          <w:tcPr>
            <w:tcW w:w="10314" w:type="dxa"/>
            <w:vAlign w:val="center"/>
          </w:tcPr>
          <w:p w:rsidR="00430B33" w:rsidRPr="00B579FB" w:rsidRDefault="00430B33" w:rsidP="008C34C2">
            <w:pPr>
              <w:keepNext/>
              <w:keepLines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</w:p>
          <w:p w:rsidR="00430B33" w:rsidRPr="00B579FB" w:rsidRDefault="00430B33" w:rsidP="008C34C2">
            <w:pPr>
              <w:keepNext/>
              <w:keepLines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B579FB">
              <w:rPr>
                <w:b/>
                <w:bCs/>
                <w:sz w:val="18"/>
                <w:szCs w:val="18"/>
                <w:lang w:eastAsia="en-US"/>
              </w:rPr>
              <w:t xml:space="preserve">АКЦИОНЕРНОЕ ОБЩЕСТВО </w:t>
            </w:r>
          </w:p>
          <w:p w:rsidR="00430B33" w:rsidRPr="00B579FB" w:rsidRDefault="00430B33" w:rsidP="00430B33">
            <w:pPr>
              <w:keepNext/>
              <w:keepLines/>
              <w:ind w:firstLine="0"/>
              <w:jc w:val="center"/>
              <w:outlineLvl w:val="0"/>
              <w:rPr>
                <w:b/>
                <w:bCs/>
                <w:sz w:val="18"/>
                <w:szCs w:val="18"/>
                <w:lang w:eastAsia="en-US"/>
              </w:rPr>
            </w:pPr>
            <w:r w:rsidRPr="00B579FB">
              <w:rPr>
                <w:b/>
                <w:bCs/>
                <w:sz w:val="18"/>
                <w:szCs w:val="18"/>
                <w:lang w:eastAsia="en-US"/>
              </w:rPr>
              <w:t>«ДАЛЬНЕВОСТОЧНАЯ РАСПРЕДЕЛИТЕЛЬНАЯ СЕТЕВАЯ КОМПАНИЯ»</w:t>
            </w:r>
          </w:p>
          <w:p w:rsidR="00430B33" w:rsidRDefault="00430B33" w:rsidP="00430B33">
            <w:pPr>
              <w:keepNext/>
              <w:keepLines/>
              <w:ind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5D487D" w:rsidRPr="00C479E8" w:rsidRDefault="005D487D" w:rsidP="005D487D">
      <w:pPr>
        <w:spacing w:line="240" w:lineRule="auto"/>
        <w:ind w:left="3425" w:hanging="11"/>
        <w:jc w:val="right"/>
        <w:rPr>
          <w:b/>
          <w:bCs/>
          <w:sz w:val="24"/>
          <w:szCs w:val="24"/>
        </w:rPr>
      </w:pPr>
      <w:r w:rsidRPr="00C479E8">
        <w:rPr>
          <w:b/>
          <w:bCs/>
          <w:sz w:val="24"/>
          <w:szCs w:val="24"/>
        </w:rPr>
        <w:t xml:space="preserve">УТВЕРЖДАЮ </w:t>
      </w:r>
    </w:p>
    <w:p w:rsidR="005D487D" w:rsidRPr="00C479E8" w:rsidRDefault="001753D7" w:rsidP="005D487D">
      <w:pPr>
        <w:spacing w:line="240" w:lineRule="auto"/>
        <w:ind w:left="3425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D487D" w:rsidRPr="00C479E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5D487D" w:rsidRPr="00C479E8">
        <w:rPr>
          <w:sz w:val="24"/>
          <w:szCs w:val="24"/>
        </w:rPr>
        <w:t xml:space="preserve"> Закупочной комиссии</w:t>
      </w:r>
    </w:p>
    <w:p w:rsidR="005D487D" w:rsidRDefault="005D487D" w:rsidP="005D487D">
      <w:pPr>
        <w:spacing w:line="240" w:lineRule="auto"/>
        <w:ind w:left="3425" w:hanging="11"/>
        <w:jc w:val="right"/>
        <w:rPr>
          <w:sz w:val="24"/>
          <w:szCs w:val="24"/>
        </w:rPr>
      </w:pPr>
      <w:r w:rsidRPr="00C479E8">
        <w:rPr>
          <w:sz w:val="24"/>
          <w:szCs w:val="24"/>
        </w:rPr>
        <w:t>1 уровня АО «ДРСК</w:t>
      </w:r>
    </w:p>
    <w:p w:rsidR="0061428D" w:rsidRPr="0061428D" w:rsidRDefault="001753D7" w:rsidP="005D487D">
      <w:pPr>
        <w:spacing w:line="240" w:lineRule="auto"/>
        <w:ind w:left="3425" w:hanging="11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Коржов</w:t>
      </w:r>
      <w:proofErr w:type="spellEnd"/>
      <w:r>
        <w:rPr>
          <w:sz w:val="24"/>
          <w:szCs w:val="24"/>
        </w:rPr>
        <w:t xml:space="preserve"> С.А.</w:t>
      </w:r>
    </w:p>
    <w:p w:rsidR="005D487D" w:rsidRPr="00C479E8" w:rsidRDefault="005D487D" w:rsidP="005D487D">
      <w:pPr>
        <w:spacing w:line="240" w:lineRule="auto"/>
        <w:ind w:left="3425" w:hanging="11"/>
        <w:jc w:val="right"/>
        <w:rPr>
          <w:bCs/>
          <w:sz w:val="24"/>
          <w:szCs w:val="24"/>
        </w:rPr>
      </w:pPr>
      <w:r w:rsidRPr="00C479E8">
        <w:rPr>
          <w:bCs/>
          <w:sz w:val="24"/>
          <w:szCs w:val="24"/>
        </w:rPr>
        <w:t xml:space="preserve">    __________________</w:t>
      </w:r>
      <w:r>
        <w:rPr>
          <w:bCs/>
          <w:sz w:val="24"/>
          <w:szCs w:val="24"/>
        </w:rPr>
        <w:t>_____</w:t>
      </w:r>
    </w:p>
    <w:p w:rsidR="005D487D" w:rsidRPr="00C479E8" w:rsidRDefault="005D487D" w:rsidP="005D487D">
      <w:pPr>
        <w:spacing w:line="240" w:lineRule="auto"/>
        <w:ind w:left="3425" w:hanging="11"/>
        <w:jc w:val="right"/>
        <w:rPr>
          <w:sz w:val="24"/>
          <w:szCs w:val="24"/>
        </w:rPr>
      </w:pPr>
      <w:r w:rsidRPr="00C479E8">
        <w:rPr>
          <w:bCs/>
          <w:sz w:val="24"/>
          <w:szCs w:val="24"/>
        </w:rPr>
        <w:t xml:space="preserve">        «___</w:t>
      </w:r>
      <w:proofErr w:type="gramStart"/>
      <w:r w:rsidRPr="00C479E8">
        <w:rPr>
          <w:bCs/>
          <w:sz w:val="24"/>
          <w:szCs w:val="24"/>
        </w:rPr>
        <w:t>_»  _</w:t>
      </w:r>
      <w:proofErr w:type="gramEnd"/>
      <w:r w:rsidRPr="00C479E8">
        <w:rPr>
          <w:bCs/>
          <w:sz w:val="24"/>
          <w:szCs w:val="24"/>
        </w:rPr>
        <w:t>________ 20</w:t>
      </w:r>
      <w:r>
        <w:rPr>
          <w:bCs/>
          <w:sz w:val="24"/>
          <w:szCs w:val="24"/>
        </w:rPr>
        <w:t>2</w:t>
      </w:r>
      <w:r w:rsidR="00AA6DA2">
        <w:rPr>
          <w:bCs/>
          <w:sz w:val="24"/>
          <w:szCs w:val="24"/>
        </w:rPr>
        <w:t>4</w:t>
      </w:r>
      <w:r w:rsidRPr="00C479E8">
        <w:rPr>
          <w:bCs/>
          <w:sz w:val="24"/>
          <w:szCs w:val="24"/>
        </w:rPr>
        <w:t xml:space="preserve"> года</w:t>
      </w:r>
    </w:p>
    <w:p w:rsidR="00B204ED" w:rsidRDefault="00B204ED" w:rsidP="00974F8C">
      <w:pPr>
        <w:spacing w:line="240" w:lineRule="auto"/>
        <w:ind w:left="5245" w:hanging="11"/>
        <w:rPr>
          <w:sz w:val="24"/>
          <w:szCs w:val="24"/>
        </w:rPr>
      </w:pPr>
    </w:p>
    <w:p w:rsidR="005D487D" w:rsidRPr="00FB3084" w:rsidRDefault="005D487D" w:rsidP="00974F8C">
      <w:pPr>
        <w:spacing w:line="240" w:lineRule="auto"/>
        <w:ind w:left="5245" w:hanging="11"/>
        <w:rPr>
          <w:sz w:val="24"/>
          <w:szCs w:val="24"/>
        </w:rPr>
      </w:pPr>
    </w:p>
    <w:p w:rsidR="001753D7" w:rsidRPr="001753D7" w:rsidRDefault="001753D7" w:rsidP="001753D7">
      <w:pPr>
        <w:autoSpaceDE w:val="0"/>
        <w:autoSpaceDN w:val="0"/>
        <w:spacing w:line="240" w:lineRule="auto"/>
        <w:ind w:firstLine="0"/>
        <w:jc w:val="center"/>
        <w:rPr>
          <w:b/>
          <w:snapToGrid/>
          <w:sz w:val="24"/>
          <w:szCs w:val="24"/>
          <w:u w:val="single"/>
        </w:rPr>
      </w:pPr>
      <w:r w:rsidRPr="001753D7">
        <w:rPr>
          <w:b/>
          <w:snapToGrid/>
          <w:sz w:val="24"/>
          <w:szCs w:val="24"/>
        </w:rPr>
        <w:t>Уведомление о внесении изменений</w:t>
      </w:r>
    </w:p>
    <w:p w:rsidR="001753D7" w:rsidRPr="001753D7" w:rsidRDefault="001753D7" w:rsidP="001753D7">
      <w:pPr>
        <w:autoSpaceDE w:val="0"/>
        <w:autoSpaceDN w:val="0"/>
        <w:spacing w:line="240" w:lineRule="auto"/>
        <w:ind w:firstLine="0"/>
        <w:jc w:val="center"/>
        <w:rPr>
          <w:b/>
          <w:snapToGrid/>
          <w:sz w:val="24"/>
          <w:szCs w:val="24"/>
        </w:rPr>
      </w:pPr>
      <w:r w:rsidRPr="001753D7">
        <w:rPr>
          <w:b/>
          <w:snapToGrid/>
          <w:sz w:val="24"/>
          <w:szCs w:val="24"/>
        </w:rPr>
        <w:t xml:space="preserve">в Извещение о закупке и Документацию о закупке по Запросу предложений в электронной форме на право заключения договора: </w:t>
      </w:r>
      <w:r w:rsidRPr="001753D7">
        <w:rPr>
          <w:b/>
          <w:sz w:val="24"/>
          <w:szCs w:val="24"/>
        </w:rPr>
        <w:t xml:space="preserve">Лот 0301-РЕМ ПРОД-2024-ДРСК ОКПД2 27.12.10.120 Поставка разъединителей 10 </w:t>
      </w:r>
      <w:proofErr w:type="spellStart"/>
      <w:r w:rsidRPr="001753D7">
        <w:rPr>
          <w:b/>
          <w:sz w:val="24"/>
          <w:szCs w:val="24"/>
        </w:rPr>
        <w:t>кВ</w:t>
      </w:r>
      <w:proofErr w:type="spellEnd"/>
      <w:r w:rsidRPr="001753D7">
        <w:rPr>
          <w:b/>
          <w:sz w:val="24"/>
          <w:szCs w:val="24"/>
        </w:rPr>
        <w:t xml:space="preserve"> для проведения ремонтных работ на ВЛ 0,4/6/10 </w:t>
      </w:r>
      <w:proofErr w:type="spellStart"/>
      <w:r w:rsidRPr="001753D7">
        <w:rPr>
          <w:b/>
          <w:sz w:val="24"/>
          <w:szCs w:val="24"/>
        </w:rPr>
        <w:t>кВ</w:t>
      </w:r>
      <w:proofErr w:type="spellEnd"/>
      <w:r w:rsidRPr="001753D7">
        <w:rPr>
          <w:b/>
          <w:sz w:val="24"/>
          <w:szCs w:val="24"/>
        </w:rPr>
        <w:t xml:space="preserve"> и трансформаторных подстанциях филиалов АО "ДРСК": "Амурские электрические сети", "Приморские электрические сети", "Хабаровские электрические сети" и "Южно-Якутские электрические сети"</w:t>
      </w:r>
      <w:r w:rsidRPr="001753D7">
        <w:rPr>
          <w:b/>
          <w:snapToGrid/>
          <w:sz w:val="24"/>
          <w:szCs w:val="24"/>
        </w:rPr>
        <w:br/>
      </w:r>
    </w:p>
    <w:p w:rsidR="001753D7" w:rsidRPr="001753D7" w:rsidRDefault="001753D7" w:rsidP="001753D7">
      <w:pPr>
        <w:tabs>
          <w:tab w:val="right" w:pos="949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  <w:u w:val="single"/>
        </w:rPr>
      </w:pPr>
      <w:r w:rsidRPr="001753D7">
        <w:rPr>
          <w:b/>
          <w:snapToGrid/>
          <w:sz w:val="24"/>
          <w:szCs w:val="24"/>
        </w:rPr>
        <w:t>№</w:t>
      </w:r>
      <w:r w:rsidR="00722469">
        <w:rPr>
          <w:b/>
          <w:snapToGrid/>
          <w:sz w:val="24"/>
          <w:szCs w:val="24"/>
        </w:rPr>
        <w:t>2</w:t>
      </w:r>
      <w:r w:rsidRPr="001753D7">
        <w:rPr>
          <w:b/>
          <w:i/>
          <w:snapToGrid/>
          <w:sz w:val="24"/>
          <w:szCs w:val="24"/>
        </w:rPr>
        <w:tab/>
      </w:r>
      <w:proofErr w:type="gramStart"/>
      <w:r w:rsidRPr="001753D7">
        <w:rPr>
          <w:b/>
          <w:snapToGrid/>
          <w:sz w:val="24"/>
          <w:szCs w:val="24"/>
        </w:rPr>
        <w:t xml:space="preserve">от </w:t>
      </w:r>
      <w:r w:rsidR="00B579FB" w:rsidRPr="009477E1">
        <w:rPr>
          <w:b/>
          <w:snapToGrid/>
          <w:sz w:val="24"/>
          <w:szCs w:val="24"/>
        </w:rPr>
        <w:t xml:space="preserve"> </w:t>
      </w:r>
      <w:r w:rsidRPr="001753D7">
        <w:rPr>
          <w:b/>
          <w:snapToGrid/>
          <w:sz w:val="24"/>
          <w:szCs w:val="24"/>
        </w:rPr>
        <w:t>«</w:t>
      </w:r>
      <w:proofErr w:type="gramEnd"/>
      <w:r w:rsidR="00722469">
        <w:rPr>
          <w:b/>
          <w:snapToGrid/>
          <w:sz w:val="24"/>
          <w:szCs w:val="24"/>
        </w:rPr>
        <w:t>25</w:t>
      </w:r>
      <w:r w:rsidRPr="001753D7">
        <w:rPr>
          <w:b/>
          <w:snapToGrid/>
          <w:sz w:val="24"/>
          <w:szCs w:val="24"/>
        </w:rPr>
        <w:t xml:space="preserve">»          </w:t>
      </w:r>
      <w:r w:rsidR="00AA6DA2">
        <w:rPr>
          <w:b/>
          <w:snapToGrid/>
          <w:sz w:val="24"/>
          <w:szCs w:val="24"/>
        </w:rPr>
        <w:t>01</w:t>
      </w:r>
      <w:r w:rsidR="00722469">
        <w:rPr>
          <w:b/>
          <w:snapToGrid/>
          <w:sz w:val="24"/>
          <w:szCs w:val="24"/>
        </w:rPr>
        <w:t xml:space="preserve">  </w:t>
      </w:r>
      <w:r w:rsidRPr="001753D7">
        <w:rPr>
          <w:b/>
          <w:snapToGrid/>
          <w:sz w:val="24"/>
          <w:szCs w:val="24"/>
        </w:rPr>
        <w:t xml:space="preserve">    202</w:t>
      </w:r>
      <w:r w:rsidR="00AA6DA2">
        <w:rPr>
          <w:b/>
          <w:snapToGrid/>
          <w:sz w:val="24"/>
          <w:szCs w:val="24"/>
        </w:rPr>
        <w:t>4</w:t>
      </w:r>
      <w:r w:rsidRPr="001753D7">
        <w:rPr>
          <w:b/>
          <w:snapToGrid/>
          <w:sz w:val="24"/>
          <w:szCs w:val="24"/>
        </w:rPr>
        <w:t xml:space="preserve"> г.</w:t>
      </w:r>
    </w:p>
    <w:p w:rsidR="001753D7" w:rsidRPr="001753D7" w:rsidRDefault="001753D7" w:rsidP="001753D7">
      <w:pPr>
        <w:widowControl w:val="0"/>
        <w:spacing w:before="120" w:line="240" w:lineRule="auto"/>
        <w:ind w:firstLine="0"/>
        <w:rPr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  <w:u w:val="single"/>
        </w:rPr>
        <w:t>Организатор:</w:t>
      </w:r>
      <w:r w:rsidRPr="001753D7">
        <w:rPr>
          <w:b/>
          <w:snapToGrid/>
          <w:sz w:val="24"/>
          <w:szCs w:val="24"/>
        </w:rPr>
        <w:t xml:space="preserve"> </w:t>
      </w:r>
      <w:r w:rsidRPr="001753D7">
        <w:rPr>
          <w:snapToGrid/>
          <w:sz w:val="24"/>
          <w:szCs w:val="24"/>
        </w:rPr>
        <w:t>АО «Дальневосточная распределительная сетевая компания» (далее – АО «ДРСК»).</w:t>
      </w:r>
      <w:r w:rsidRPr="001753D7">
        <w:rPr>
          <w:sz w:val="24"/>
          <w:szCs w:val="24"/>
        </w:rPr>
        <w:t xml:space="preserve"> (Почтовый адрес: 675004, Амурская обл., г. Благовещенск, ул. Шевченко, 32, тел. 8 (4162) 397-147</w:t>
      </w:r>
    </w:p>
    <w:p w:rsidR="001753D7" w:rsidRPr="001753D7" w:rsidRDefault="001753D7" w:rsidP="001753D7">
      <w:pPr>
        <w:widowControl w:val="0"/>
        <w:spacing w:before="120" w:line="240" w:lineRule="auto"/>
        <w:ind w:firstLine="0"/>
        <w:rPr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  <w:u w:val="single"/>
        </w:rPr>
        <w:t>Заказчик:</w:t>
      </w:r>
      <w:r w:rsidRPr="001753D7">
        <w:rPr>
          <w:b/>
          <w:snapToGrid/>
          <w:sz w:val="24"/>
          <w:szCs w:val="24"/>
        </w:rPr>
        <w:t xml:space="preserve"> </w:t>
      </w:r>
      <w:r w:rsidRPr="001753D7">
        <w:rPr>
          <w:snapToGrid/>
          <w:sz w:val="24"/>
          <w:szCs w:val="24"/>
        </w:rPr>
        <w:t>АО «Дальневосточная распределительная сетевая компания» (далее – АО «ДРСК»).</w:t>
      </w:r>
      <w:r w:rsidRPr="001753D7">
        <w:rPr>
          <w:sz w:val="24"/>
          <w:szCs w:val="24"/>
        </w:rPr>
        <w:t xml:space="preserve"> (Почтовый адрес: 675004, Амурская обл., г. Благовещенск, ул. Шевченко, 32, тел. 8 (4162) 397-147</w:t>
      </w:r>
    </w:p>
    <w:p w:rsidR="001753D7" w:rsidRPr="001753D7" w:rsidRDefault="001753D7" w:rsidP="001753D7">
      <w:pPr>
        <w:tabs>
          <w:tab w:val="left" w:pos="-142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1753D7">
        <w:rPr>
          <w:b/>
          <w:i/>
          <w:sz w:val="24"/>
          <w:szCs w:val="24"/>
          <w:u w:val="single"/>
        </w:rPr>
        <w:t>Способ и предмет закупки:</w:t>
      </w:r>
      <w:r w:rsidRPr="001753D7">
        <w:rPr>
          <w:sz w:val="24"/>
          <w:szCs w:val="24"/>
          <w:u w:val="single"/>
        </w:rPr>
        <w:t xml:space="preserve"> </w:t>
      </w:r>
      <w:r w:rsidRPr="001753D7">
        <w:rPr>
          <w:snapToGrid/>
          <w:sz w:val="24"/>
          <w:szCs w:val="24"/>
        </w:rPr>
        <w:t xml:space="preserve">Запрос предложений в электронной форме на право заключения договора: </w:t>
      </w:r>
      <w:r w:rsidRPr="009477E1">
        <w:rPr>
          <w:snapToGrid/>
          <w:sz w:val="24"/>
          <w:szCs w:val="24"/>
        </w:rPr>
        <w:t xml:space="preserve">Лот 0301-РЕМ ПРОД-2024-ДРСК ОКПД2 27.12.10.120 Поставка разъединителей 10 </w:t>
      </w:r>
      <w:proofErr w:type="spellStart"/>
      <w:r w:rsidRPr="009477E1">
        <w:rPr>
          <w:snapToGrid/>
          <w:sz w:val="24"/>
          <w:szCs w:val="24"/>
        </w:rPr>
        <w:t>кВ</w:t>
      </w:r>
      <w:proofErr w:type="spellEnd"/>
      <w:r w:rsidRPr="009477E1">
        <w:rPr>
          <w:snapToGrid/>
          <w:sz w:val="24"/>
          <w:szCs w:val="24"/>
        </w:rPr>
        <w:t xml:space="preserve"> для проведения ремонтных работ на ВЛ 0,4/6/10 </w:t>
      </w:r>
      <w:proofErr w:type="spellStart"/>
      <w:r w:rsidRPr="009477E1">
        <w:rPr>
          <w:snapToGrid/>
          <w:sz w:val="24"/>
          <w:szCs w:val="24"/>
        </w:rPr>
        <w:t>кВ</w:t>
      </w:r>
      <w:proofErr w:type="spellEnd"/>
      <w:r w:rsidRPr="009477E1">
        <w:rPr>
          <w:snapToGrid/>
          <w:sz w:val="24"/>
          <w:szCs w:val="24"/>
        </w:rPr>
        <w:t xml:space="preserve"> и трансформаторных подстанциях филиалов АО "ДРСК": "Амурские электрические сети", "Приморские электрические сети", "Хабаровские электрические сети" и "Южно-Якутские электрические сети"</w:t>
      </w:r>
    </w:p>
    <w:p w:rsidR="001753D7" w:rsidRPr="001753D7" w:rsidRDefault="001753D7" w:rsidP="001753D7">
      <w:pPr>
        <w:tabs>
          <w:tab w:val="left" w:pos="567"/>
          <w:tab w:val="left" w:pos="851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1753D7">
        <w:rPr>
          <w:sz w:val="24"/>
          <w:szCs w:val="24"/>
        </w:rPr>
        <w:t xml:space="preserve">Извещение размещено в Единой информационной системе в сфере закупок, на Официальном сайте </w:t>
      </w:r>
      <w:hyperlink r:id="rId6" w:history="1">
        <w:r w:rsidRPr="001753D7">
          <w:rPr>
            <w:sz w:val="24"/>
            <w:szCs w:val="24"/>
          </w:rPr>
          <w:t>www.zakupki.gov.ru</w:t>
        </w:r>
      </w:hyperlink>
      <w:r w:rsidRPr="001753D7">
        <w:rPr>
          <w:sz w:val="24"/>
          <w:szCs w:val="24"/>
        </w:rPr>
        <w:t xml:space="preserve"> (далее — «ЕИС»)</w:t>
      </w:r>
      <w:r w:rsidRPr="001753D7">
        <w:rPr>
          <w:snapToGrid/>
          <w:sz w:val="24"/>
          <w:szCs w:val="24"/>
        </w:rPr>
        <w:t xml:space="preserve">» </w:t>
      </w:r>
      <w:hyperlink r:id="rId7" w:history="1">
        <w:r w:rsidRPr="001753D7">
          <w:rPr>
            <w:snapToGrid/>
            <w:color w:val="0000FF"/>
            <w:sz w:val="24"/>
            <w:szCs w:val="24"/>
            <w:u w:val="single"/>
          </w:rPr>
          <w:t>www.zakupki.gov.ru</w:t>
        </w:r>
      </w:hyperlink>
      <w:r w:rsidRPr="001753D7">
        <w:rPr>
          <w:snapToGrid/>
          <w:sz w:val="24"/>
          <w:szCs w:val="24"/>
        </w:rPr>
        <w:t xml:space="preserve"> (далее — «ЕИС») от </w:t>
      </w:r>
      <w:r w:rsidR="00AA6DA2">
        <w:rPr>
          <w:snapToGrid/>
          <w:sz w:val="24"/>
          <w:szCs w:val="24"/>
        </w:rPr>
        <w:t>28.12.2023</w:t>
      </w:r>
      <w:r w:rsidRPr="001753D7">
        <w:rPr>
          <w:snapToGrid/>
          <w:sz w:val="24"/>
          <w:szCs w:val="24"/>
        </w:rPr>
        <w:t xml:space="preserve"> г. № </w:t>
      </w:r>
      <w:r w:rsidR="00AA6DA2">
        <w:rPr>
          <w:snapToGrid/>
          <w:sz w:val="24"/>
          <w:szCs w:val="24"/>
        </w:rPr>
        <w:t>32313145152</w:t>
      </w:r>
    </w:p>
    <w:p w:rsidR="001753D7" w:rsidRPr="001753D7" w:rsidRDefault="001753D7" w:rsidP="001753D7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1753D7" w:rsidRDefault="001753D7" w:rsidP="001753D7">
      <w:pPr>
        <w:tabs>
          <w:tab w:val="left" w:pos="567"/>
          <w:tab w:val="left" w:pos="851"/>
          <w:tab w:val="left" w:pos="993"/>
        </w:tabs>
        <w:autoSpaceDE w:val="0"/>
        <w:autoSpaceDN w:val="0"/>
        <w:spacing w:line="240" w:lineRule="auto"/>
        <w:ind w:left="360" w:hanging="360"/>
        <w:rPr>
          <w:sz w:val="24"/>
          <w:szCs w:val="24"/>
          <w:u w:val="single"/>
        </w:rPr>
      </w:pPr>
      <w:r w:rsidRPr="001753D7">
        <w:rPr>
          <w:sz w:val="24"/>
          <w:szCs w:val="24"/>
          <w:u w:val="single"/>
        </w:rPr>
        <w:t>Внесены следующие изменения в Извещение о закупке и Документацию о закупке</w:t>
      </w:r>
    </w:p>
    <w:p w:rsidR="009477E1" w:rsidRPr="001753D7" w:rsidRDefault="009477E1" w:rsidP="001753D7">
      <w:pPr>
        <w:tabs>
          <w:tab w:val="left" w:pos="567"/>
          <w:tab w:val="left" w:pos="851"/>
          <w:tab w:val="left" w:pos="993"/>
        </w:tabs>
        <w:autoSpaceDE w:val="0"/>
        <w:autoSpaceDN w:val="0"/>
        <w:spacing w:line="240" w:lineRule="auto"/>
        <w:ind w:left="360" w:hanging="360"/>
        <w:rPr>
          <w:sz w:val="24"/>
          <w:szCs w:val="24"/>
          <w:u w:val="single"/>
        </w:rPr>
      </w:pPr>
    </w:p>
    <w:p w:rsidR="001753D7" w:rsidRPr="001753D7" w:rsidRDefault="001753D7" w:rsidP="001753D7">
      <w:pPr>
        <w:numPr>
          <w:ilvl w:val="0"/>
          <w:numId w:val="17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200" w:line="240" w:lineRule="auto"/>
        <w:ind w:hanging="136"/>
        <w:contextualSpacing/>
        <w:jc w:val="left"/>
        <w:rPr>
          <w:snapToGrid/>
          <w:sz w:val="24"/>
          <w:szCs w:val="24"/>
        </w:rPr>
      </w:pPr>
      <w:r w:rsidRPr="001753D7">
        <w:rPr>
          <w:b/>
          <w:i/>
          <w:snapToGrid/>
          <w:sz w:val="24"/>
          <w:szCs w:val="24"/>
        </w:rPr>
        <w:t>Пункты   Извещения читать в следующей редакции:</w:t>
      </w:r>
      <w:r w:rsidRPr="001753D7">
        <w:rPr>
          <w:snapToGrid/>
          <w:sz w:val="24"/>
          <w:szCs w:val="24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753D7" w:rsidRPr="001753D7" w:rsidTr="009477E1">
        <w:trPr>
          <w:trHeight w:val="429"/>
        </w:trPr>
        <w:tc>
          <w:tcPr>
            <w:tcW w:w="758" w:type="dxa"/>
            <w:vAlign w:val="center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№</w:t>
            </w:r>
            <w:r w:rsidRPr="001753D7">
              <w:rPr>
                <w:b/>
                <w:i/>
                <w:snapToGrid/>
                <w:sz w:val="20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Содержание пункта Извещения</w:t>
            </w:r>
          </w:p>
        </w:tc>
      </w:tr>
      <w:tr w:rsidR="001753D7" w:rsidRPr="001753D7" w:rsidTr="00912039">
        <w:trPr>
          <w:trHeight w:val="1247"/>
        </w:trPr>
        <w:tc>
          <w:tcPr>
            <w:tcW w:w="758" w:type="dxa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left="360" w:hanging="294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:rsidR="001753D7" w:rsidRPr="001753D7" w:rsidRDefault="001753D7" w:rsidP="001753D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sz w:val="24"/>
                <w:szCs w:val="24"/>
              </w:rPr>
              <w:t>Дата начала подачи заявок:</w:t>
            </w:r>
          </w:p>
          <w:p w:rsidR="00AA6DA2" w:rsidRPr="00AA6DA2" w:rsidRDefault="00AA6DA2" w:rsidP="00AA6DA2">
            <w:pPr>
              <w:widowControl w:val="0"/>
              <w:spacing w:after="120"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A6DA2">
              <w:rPr>
                <w:b/>
                <w:i/>
                <w:sz w:val="24"/>
                <w:szCs w:val="24"/>
              </w:rPr>
              <w:t>«28» декабря 2023 г. </w:t>
            </w:r>
            <w:r w:rsidRPr="00AA6DA2">
              <w:rPr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  <w:r w:rsidRPr="00AA6DA2">
              <w:rPr>
                <w:b/>
                <w:i/>
                <w:sz w:val="24"/>
                <w:szCs w:val="24"/>
              </w:rPr>
              <w:t xml:space="preserve"> </w:t>
            </w:r>
          </w:p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753D7" w:rsidRPr="001753D7" w:rsidRDefault="00AA6DA2" w:rsidP="00722469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A6DA2">
              <w:rPr>
                <w:b/>
                <w:i/>
                <w:sz w:val="24"/>
                <w:szCs w:val="26"/>
              </w:rPr>
              <w:t>«</w:t>
            </w:r>
            <w:r w:rsidR="00722469">
              <w:rPr>
                <w:b/>
                <w:i/>
                <w:sz w:val="24"/>
                <w:szCs w:val="26"/>
              </w:rPr>
              <w:t>30</w:t>
            </w:r>
            <w:r w:rsidRPr="00AA6DA2">
              <w:rPr>
                <w:b/>
                <w:i/>
                <w:sz w:val="24"/>
                <w:szCs w:val="26"/>
              </w:rPr>
              <w:t>» января 2024 г. в 09 ч. 00 мин.</w:t>
            </w:r>
            <w:r w:rsidRPr="00AA6DA2">
              <w:rPr>
                <w:sz w:val="24"/>
                <w:szCs w:val="26"/>
              </w:rPr>
              <w:t xml:space="preserve"> (по московскому времени) </w:t>
            </w:r>
            <w:r w:rsidRPr="00AA6DA2">
              <w:rPr>
                <w:rFonts w:eastAsia="Lucida Sans Unicode"/>
                <w:i/>
                <w:kern w:val="1"/>
                <w:sz w:val="24"/>
                <w:szCs w:val="26"/>
                <w:shd w:val="clear" w:color="auto" w:fill="FFFF99"/>
              </w:rPr>
              <w:t xml:space="preserve"> </w:t>
            </w:r>
          </w:p>
        </w:tc>
      </w:tr>
    </w:tbl>
    <w:p w:rsidR="001753D7" w:rsidRPr="001753D7" w:rsidRDefault="001753D7" w:rsidP="001753D7">
      <w:pPr>
        <w:tabs>
          <w:tab w:val="left" w:pos="567"/>
          <w:tab w:val="left" w:pos="851"/>
        </w:tabs>
        <w:spacing w:line="240" w:lineRule="auto"/>
        <w:ind w:left="426" w:firstLine="0"/>
        <w:contextualSpacing/>
        <w:jc w:val="left"/>
        <w:rPr>
          <w:b/>
          <w:i/>
          <w:snapToGrid/>
          <w:sz w:val="24"/>
          <w:szCs w:val="24"/>
        </w:rPr>
      </w:pPr>
      <w:bookmarkStart w:id="0" w:name="_Ref446062609"/>
      <w:bookmarkEnd w:id="0"/>
    </w:p>
    <w:p w:rsidR="001753D7" w:rsidRPr="008468AE" w:rsidRDefault="001753D7" w:rsidP="008468AE">
      <w:pPr>
        <w:numPr>
          <w:ilvl w:val="0"/>
          <w:numId w:val="17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200" w:line="240" w:lineRule="auto"/>
        <w:ind w:hanging="136"/>
        <w:contextualSpacing/>
        <w:jc w:val="left"/>
        <w:rPr>
          <w:b/>
          <w:i/>
          <w:snapToGrid/>
          <w:sz w:val="24"/>
          <w:szCs w:val="24"/>
        </w:rPr>
      </w:pPr>
      <w:r w:rsidRPr="008468AE">
        <w:rPr>
          <w:b/>
          <w:i/>
          <w:snapToGrid/>
          <w:sz w:val="24"/>
          <w:szCs w:val="24"/>
        </w:rPr>
        <w:lastRenderedPageBreak/>
        <w:t xml:space="preserve">Пункты Документации о закупке 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753D7" w:rsidRPr="001753D7" w:rsidTr="009477E1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D7" w:rsidRPr="001753D7" w:rsidRDefault="001753D7" w:rsidP="001753D7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 xml:space="preserve">№ </w:t>
            </w:r>
            <w:r w:rsidRPr="001753D7">
              <w:rPr>
                <w:b/>
                <w:i/>
                <w:snapToGrid/>
                <w:sz w:val="20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D7" w:rsidRPr="001753D7" w:rsidRDefault="001753D7" w:rsidP="001753D7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D7" w:rsidRPr="001753D7" w:rsidRDefault="001753D7" w:rsidP="001753D7">
            <w:pPr>
              <w:spacing w:before="120" w:after="120"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1753D7">
              <w:rPr>
                <w:b/>
                <w:i/>
                <w:snapToGrid/>
                <w:sz w:val="20"/>
              </w:rPr>
              <w:t>Содержание пункта</w:t>
            </w:r>
          </w:p>
        </w:tc>
      </w:tr>
      <w:tr w:rsidR="001753D7" w:rsidRPr="001753D7" w:rsidTr="00912039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line="240" w:lineRule="auto"/>
              <w:ind w:left="1134" w:hanging="1134"/>
              <w:rPr>
                <w:sz w:val="24"/>
                <w:szCs w:val="24"/>
              </w:rPr>
            </w:pPr>
            <w:bookmarkStart w:id="1" w:name="_Ref513817350"/>
            <w:r w:rsidRPr="001753D7">
              <w:rPr>
                <w:sz w:val="24"/>
                <w:szCs w:val="24"/>
              </w:rPr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1753D7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1753D7" w:rsidRPr="001753D7" w:rsidRDefault="008A74AB" w:rsidP="001753D7">
            <w:pPr>
              <w:spacing w:before="120" w:after="120"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753D7">
              <w:rPr>
                <w:b/>
                <w:i/>
                <w:sz w:val="24"/>
                <w:szCs w:val="24"/>
              </w:rPr>
              <w:t>«</w:t>
            </w:r>
            <w:r w:rsidR="00722469">
              <w:rPr>
                <w:b/>
                <w:i/>
                <w:sz w:val="24"/>
                <w:szCs w:val="24"/>
              </w:rPr>
              <w:t>30</w:t>
            </w:r>
            <w:r w:rsidRPr="001753D7">
              <w:rPr>
                <w:b/>
                <w:i/>
                <w:sz w:val="24"/>
                <w:szCs w:val="24"/>
              </w:rPr>
              <w:t xml:space="preserve">» </w:t>
            </w:r>
            <w:r w:rsidR="00AA6DA2">
              <w:rPr>
                <w:b/>
                <w:i/>
                <w:sz w:val="24"/>
                <w:szCs w:val="24"/>
              </w:rPr>
              <w:t>января</w:t>
            </w:r>
            <w:r w:rsidRPr="001753D7">
              <w:rPr>
                <w:b/>
                <w:i/>
                <w:sz w:val="24"/>
                <w:szCs w:val="24"/>
              </w:rPr>
              <w:t xml:space="preserve"> 202</w:t>
            </w:r>
            <w:r w:rsidR="00AA6DA2">
              <w:rPr>
                <w:b/>
                <w:i/>
                <w:sz w:val="24"/>
                <w:szCs w:val="24"/>
              </w:rPr>
              <w:t>4</w:t>
            </w:r>
            <w:r w:rsidRPr="001753D7">
              <w:rPr>
                <w:b/>
                <w:i/>
                <w:sz w:val="24"/>
                <w:szCs w:val="24"/>
              </w:rPr>
              <w:t xml:space="preserve"> г. в 09 ч. 00 мин.</w:t>
            </w:r>
            <w:r w:rsidRPr="001753D7">
              <w:rPr>
                <w:sz w:val="24"/>
                <w:szCs w:val="24"/>
              </w:rPr>
              <w:t> (по московскому времени)</w:t>
            </w:r>
          </w:p>
          <w:p w:rsidR="001753D7" w:rsidRPr="001753D7" w:rsidRDefault="001753D7" w:rsidP="001753D7">
            <w:pPr>
              <w:spacing w:before="120"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1753D7">
              <w:rPr>
                <w:sz w:val="24"/>
                <w:szCs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1753D7" w:rsidRPr="001753D7" w:rsidTr="00912039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3D7" w:rsidRPr="001753D7" w:rsidRDefault="001753D7" w:rsidP="001753D7">
            <w:pPr>
              <w:numPr>
                <w:ilvl w:val="2"/>
                <w:numId w:val="0"/>
              </w:numPr>
              <w:tabs>
                <w:tab w:val="num" w:pos="1134"/>
              </w:tabs>
              <w:spacing w:line="240" w:lineRule="auto"/>
              <w:ind w:left="1134" w:hanging="1134"/>
              <w:rPr>
                <w:sz w:val="24"/>
                <w:szCs w:val="24"/>
              </w:rPr>
            </w:pPr>
            <w:bookmarkStart w:id="2" w:name="_Ref389823218"/>
            <w:r w:rsidRPr="001753D7">
              <w:rPr>
                <w:sz w:val="24"/>
                <w:szCs w:val="24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3D7" w:rsidRPr="001753D7" w:rsidRDefault="001753D7" w:rsidP="001753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53D7">
              <w:rPr>
                <w:snapToGrid/>
                <w:sz w:val="24"/>
                <w:szCs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sz w:val="24"/>
                <w:szCs w:val="24"/>
              </w:rPr>
              <w:t>Дата начала подачи заявок:</w:t>
            </w:r>
          </w:p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A6DA2">
              <w:rPr>
                <w:b/>
                <w:i/>
                <w:sz w:val="24"/>
                <w:szCs w:val="24"/>
              </w:rPr>
              <w:t xml:space="preserve">«28» декабря 2023 г.   </w:t>
            </w:r>
          </w:p>
          <w:p w:rsidR="00AA6DA2" w:rsidRPr="00AA6DA2" w:rsidRDefault="00AA6DA2" w:rsidP="00AA6DA2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753D7" w:rsidRPr="001753D7" w:rsidRDefault="00AA6DA2" w:rsidP="00722469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AA6DA2">
              <w:rPr>
                <w:b/>
                <w:i/>
                <w:sz w:val="24"/>
                <w:szCs w:val="24"/>
              </w:rPr>
              <w:t>«</w:t>
            </w:r>
            <w:r w:rsidR="00722469">
              <w:rPr>
                <w:b/>
                <w:i/>
                <w:sz w:val="24"/>
                <w:szCs w:val="24"/>
              </w:rPr>
              <w:t>30</w:t>
            </w:r>
            <w:r w:rsidRPr="00AA6DA2">
              <w:rPr>
                <w:b/>
                <w:i/>
                <w:sz w:val="24"/>
                <w:szCs w:val="24"/>
              </w:rPr>
              <w:t>» января 2024 г. в 09 ч. 00 мин</w:t>
            </w:r>
            <w:r w:rsidRPr="00AA6DA2">
              <w:rPr>
                <w:sz w:val="24"/>
                <w:szCs w:val="24"/>
              </w:rPr>
              <w:t xml:space="preserve">. (по московскому времени) </w:t>
            </w:r>
            <w:r w:rsidRPr="00AA6DA2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1753D7" w:rsidRDefault="001753D7" w:rsidP="001753D7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8468AE" w:rsidRPr="00FC2341" w:rsidRDefault="008468AE" w:rsidP="008468AE">
      <w:pPr>
        <w:pStyle w:val="a9"/>
        <w:numPr>
          <w:ilvl w:val="0"/>
          <w:numId w:val="17"/>
        </w:numPr>
        <w:tabs>
          <w:tab w:val="left" w:pos="142"/>
          <w:tab w:val="left" w:pos="284"/>
        </w:tabs>
        <w:spacing w:before="120" w:line="240" w:lineRule="auto"/>
        <w:ind w:left="0" w:firstLine="0"/>
        <w:rPr>
          <w:sz w:val="24"/>
        </w:rPr>
      </w:pPr>
      <w:r w:rsidRPr="00FC2341">
        <w:rPr>
          <w:sz w:val="24"/>
        </w:rPr>
        <w:t xml:space="preserve">Приложение №1 </w:t>
      </w:r>
      <w:r>
        <w:rPr>
          <w:sz w:val="24"/>
        </w:rPr>
        <w:t xml:space="preserve">к Документации </w:t>
      </w:r>
      <w:r w:rsidRPr="00FC2341">
        <w:rPr>
          <w:sz w:val="24"/>
        </w:rPr>
        <w:t xml:space="preserve">о закупке «Технические требования» читать в измененной редакции согласно приложению №1 к настоящему Уведомлению 2 от </w:t>
      </w:r>
      <w:r>
        <w:rPr>
          <w:sz w:val="24"/>
        </w:rPr>
        <w:t>25.01.2024</w:t>
      </w:r>
      <w:r w:rsidRPr="00FC2341">
        <w:rPr>
          <w:sz w:val="24"/>
        </w:rPr>
        <w:t xml:space="preserve"> г</w:t>
      </w:r>
      <w:r w:rsidRPr="00FC2341">
        <w:rPr>
          <w:i/>
          <w:sz w:val="24"/>
        </w:rPr>
        <w:t>.</w:t>
      </w:r>
    </w:p>
    <w:p w:rsidR="008468AE" w:rsidRPr="00FC2341" w:rsidRDefault="008468AE" w:rsidP="008468AE">
      <w:pPr>
        <w:tabs>
          <w:tab w:val="left" w:pos="142"/>
          <w:tab w:val="left" w:pos="284"/>
          <w:tab w:val="left" w:pos="426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8468AE" w:rsidRPr="00FC2341" w:rsidRDefault="008468AE" w:rsidP="008468AE">
      <w:pPr>
        <w:tabs>
          <w:tab w:val="left" w:pos="142"/>
          <w:tab w:val="left" w:pos="284"/>
          <w:tab w:val="left" w:pos="426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C2341">
        <w:rPr>
          <w:snapToGrid/>
          <w:sz w:val="24"/>
          <w:szCs w:val="24"/>
        </w:rPr>
        <w:t>Приложения:</w:t>
      </w:r>
    </w:p>
    <w:p w:rsidR="008468AE" w:rsidRPr="00FC2341" w:rsidRDefault="008468AE" w:rsidP="008468AE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FC2341">
        <w:rPr>
          <w:snapToGrid/>
          <w:sz w:val="24"/>
          <w:szCs w:val="24"/>
        </w:rPr>
        <w:t>Приложение №</w:t>
      </w:r>
      <w:r w:rsidRPr="00FC2341">
        <w:rPr>
          <w:sz w:val="24"/>
          <w:szCs w:val="24"/>
        </w:rPr>
        <w:t>1</w:t>
      </w:r>
      <w:r w:rsidRPr="00FC2341">
        <w:rPr>
          <w:snapToGrid/>
          <w:sz w:val="24"/>
          <w:szCs w:val="24"/>
        </w:rPr>
        <w:t xml:space="preserve"> к Документации о закупке «</w:t>
      </w:r>
      <w:r w:rsidRPr="00FC2341">
        <w:rPr>
          <w:sz w:val="24"/>
          <w:szCs w:val="24"/>
        </w:rPr>
        <w:t xml:space="preserve">Технические требования» в редакции от </w:t>
      </w:r>
      <w:r>
        <w:rPr>
          <w:sz w:val="24"/>
          <w:szCs w:val="24"/>
        </w:rPr>
        <w:t>25.01.2024</w:t>
      </w:r>
      <w:r w:rsidRPr="00FC2341">
        <w:rPr>
          <w:sz w:val="24"/>
          <w:szCs w:val="24"/>
        </w:rPr>
        <w:t xml:space="preserve"> г.</w:t>
      </w:r>
      <w:r w:rsidRPr="00FC2341">
        <w:rPr>
          <w:i/>
          <w:sz w:val="24"/>
          <w:szCs w:val="24"/>
          <w:shd w:val="clear" w:color="auto" w:fill="FFFF99"/>
        </w:rPr>
        <w:t xml:space="preserve"> </w:t>
      </w:r>
    </w:p>
    <w:p w:rsidR="008468AE" w:rsidRPr="001753D7" w:rsidRDefault="008468AE" w:rsidP="001753D7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bookmarkStart w:id="3" w:name="_GoBack"/>
      <w:bookmarkEnd w:id="3"/>
    </w:p>
    <w:p w:rsidR="001753D7" w:rsidRPr="001753D7" w:rsidRDefault="001753D7" w:rsidP="001753D7">
      <w:pPr>
        <w:autoSpaceDE w:val="0"/>
        <w:autoSpaceDN w:val="0"/>
        <w:spacing w:before="120" w:line="240" w:lineRule="auto"/>
        <w:ind w:firstLine="0"/>
        <w:rPr>
          <w:snapToGrid/>
          <w:sz w:val="26"/>
          <w:szCs w:val="26"/>
        </w:rPr>
      </w:pPr>
      <w:r w:rsidRPr="001753D7">
        <w:rPr>
          <w:i/>
          <w:snapToGrid/>
          <w:sz w:val="26"/>
          <w:szCs w:val="26"/>
        </w:rPr>
        <w:t xml:space="preserve">  </w:t>
      </w:r>
    </w:p>
    <w:p w:rsidR="001753D7" w:rsidRPr="001753D7" w:rsidRDefault="001753D7" w:rsidP="001753D7">
      <w:pPr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  <w:u w:val="single"/>
        </w:rPr>
      </w:pPr>
      <w:r w:rsidRPr="001753D7">
        <w:rPr>
          <w:b/>
          <w:snapToGrid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1753D7" w:rsidRPr="001753D7" w:rsidRDefault="001753D7" w:rsidP="001753D7">
      <w:pPr>
        <w:tabs>
          <w:tab w:val="left" w:pos="708"/>
          <w:tab w:val="center" w:pos="4153"/>
          <w:tab w:val="right" w:pos="8306"/>
        </w:tabs>
        <w:spacing w:line="240" w:lineRule="auto"/>
        <w:ind w:firstLine="0"/>
        <w:rPr>
          <w:b/>
          <w:bCs/>
          <w:i/>
          <w:iCs/>
          <w:noProof/>
          <w:snapToGrid/>
          <w:sz w:val="24"/>
          <w:szCs w:val="24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snapToGrid/>
          <w:sz w:val="18"/>
          <w:szCs w:val="18"/>
        </w:rPr>
      </w:pPr>
    </w:p>
    <w:p w:rsidR="001753D7" w:rsidRPr="001753D7" w:rsidRDefault="001753D7" w:rsidP="001753D7">
      <w:pPr>
        <w:spacing w:line="240" w:lineRule="auto"/>
        <w:ind w:firstLine="0"/>
        <w:jc w:val="left"/>
        <w:rPr>
          <w:i/>
          <w:snapToGrid/>
          <w:sz w:val="18"/>
          <w:szCs w:val="18"/>
        </w:rPr>
      </w:pPr>
      <w:r w:rsidRPr="001753D7">
        <w:rPr>
          <w:i/>
          <w:snapToGrid/>
          <w:sz w:val="18"/>
          <w:szCs w:val="18"/>
        </w:rPr>
        <w:t>Ирдуганова И.Н.</w:t>
      </w:r>
    </w:p>
    <w:p w:rsidR="001753D7" w:rsidRPr="001753D7" w:rsidRDefault="001753D7" w:rsidP="001753D7">
      <w:pPr>
        <w:spacing w:line="240" w:lineRule="auto"/>
        <w:ind w:firstLine="0"/>
        <w:jc w:val="left"/>
        <w:rPr>
          <w:i/>
          <w:snapToGrid/>
          <w:sz w:val="18"/>
          <w:szCs w:val="18"/>
        </w:rPr>
      </w:pPr>
      <w:r w:rsidRPr="001753D7">
        <w:rPr>
          <w:i/>
          <w:snapToGrid/>
          <w:sz w:val="18"/>
          <w:szCs w:val="18"/>
        </w:rPr>
        <w:t xml:space="preserve">(4162) 397-147 </w:t>
      </w:r>
    </w:p>
    <w:p w:rsidR="001753D7" w:rsidRPr="001753D7" w:rsidRDefault="008468AE" w:rsidP="001753D7">
      <w:pPr>
        <w:spacing w:after="200" w:line="276" w:lineRule="auto"/>
        <w:ind w:firstLine="0"/>
        <w:jc w:val="left"/>
        <w:rPr>
          <w:rFonts w:ascii="Calibri" w:eastAsia="Calibri" w:hAnsi="Calibri"/>
          <w:i/>
          <w:snapToGrid/>
          <w:sz w:val="18"/>
          <w:szCs w:val="18"/>
          <w:lang w:eastAsia="en-US"/>
        </w:rPr>
      </w:pPr>
      <w:hyperlink r:id="rId8" w:history="1">
        <w:r w:rsidR="009477E1" w:rsidRPr="009477E1">
          <w:rPr>
            <w:rStyle w:val="a4"/>
            <w:i/>
            <w:sz w:val="18"/>
            <w:szCs w:val="18"/>
          </w:rPr>
          <w:t>irduganova-in@drsk.ru</w:t>
        </w:r>
      </w:hyperlink>
    </w:p>
    <w:p w:rsidR="008850FB" w:rsidRPr="00974F8C" w:rsidRDefault="008850FB" w:rsidP="001753D7">
      <w:pPr>
        <w:pStyle w:val="a9"/>
        <w:spacing w:before="0" w:line="240" w:lineRule="auto"/>
        <w:jc w:val="center"/>
      </w:pPr>
    </w:p>
    <w:sectPr w:rsidR="008850FB" w:rsidRPr="00974F8C" w:rsidSect="00A46F07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0E3"/>
    <w:multiLevelType w:val="hybridMultilevel"/>
    <w:tmpl w:val="1AB4E1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FC56AE"/>
    <w:multiLevelType w:val="multilevel"/>
    <w:tmpl w:val="260A932E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  <w:b/>
        <w:sz w:val="24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61243C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040CC"/>
    <w:multiLevelType w:val="multilevel"/>
    <w:tmpl w:val="223E1B18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6A1325CD"/>
    <w:multiLevelType w:val="hybridMultilevel"/>
    <w:tmpl w:val="7A8A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9"/>
  </w:num>
  <w:num w:numId="9">
    <w:abstractNumId w:val="13"/>
  </w:num>
  <w:num w:numId="10">
    <w:abstractNumId w:val="3"/>
  </w:num>
  <w:num w:numId="11">
    <w:abstractNumId w:val="14"/>
  </w:num>
  <w:num w:numId="12">
    <w:abstractNumId w:val="1"/>
  </w:num>
  <w:num w:numId="13">
    <w:abstractNumId w:val="0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10E10"/>
    <w:rsid w:val="0002321F"/>
    <w:rsid w:val="00033809"/>
    <w:rsid w:val="00033983"/>
    <w:rsid w:val="00040AA1"/>
    <w:rsid w:val="000438D1"/>
    <w:rsid w:val="0006314E"/>
    <w:rsid w:val="000A5BA1"/>
    <w:rsid w:val="000C4F46"/>
    <w:rsid w:val="000C7ABB"/>
    <w:rsid w:val="000F3B47"/>
    <w:rsid w:val="001753D7"/>
    <w:rsid w:val="00184EAD"/>
    <w:rsid w:val="001A634D"/>
    <w:rsid w:val="001E441C"/>
    <w:rsid w:val="0020079A"/>
    <w:rsid w:val="00202FC2"/>
    <w:rsid w:val="00207555"/>
    <w:rsid w:val="0022441B"/>
    <w:rsid w:val="00247BF4"/>
    <w:rsid w:val="0025183C"/>
    <w:rsid w:val="00261725"/>
    <w:rsid w:val="0026245F"/>
    <w:rsid w:val="00274EB1"/>
    <w:rsid w:val="002833AE"/>
    <w:rsid w:val="00294FFB"/>
    <w:rsid w:val="002B0522"/>
    <w:rsid w:val="002B637F"/>
    <w:rsid w:val="002E2AB1"/>
    <w:rsid w:val="002E6DF1"/>
    <w:rsid w:val="002F7305"/>
    <w:rsid w:val="0032233C"/>
    <w:rsid w:val="0032237C"/>
    <w:rsid w:val="00334CED"/>
    <w:rsid w:val="00334E0E"/>
    <w:rsid w:val="0034483A"/>
    <w:rsid w:val="00372000"/>
    <w:rsid w:val="00395EDE"/>
    <w:rsid w:val="003B6C93"/>
    <w:rsid w:val="003C0EC1"/>
    <w:rsid w:val="003C3AA2"/>
    <w:rsid w:val="003D0A04"/>
    <w:rsid w:val="00414776"/>
    <w:rsid w:val="00421B78"/>
    <w:rsid w:val="00427AB5"/>
    <w:rsid w:val="00430B33"/>
    <w:rsid w:val="00441D20"/>
    <w:rsid w:val="00455547"/>
    <w:rsid w:val="004D320B"/>
    <w:rsid w:val="004E18A0"/>
    <w:rsid w:val="004F2982"/>
    <w:rsid w:val="00541159"/>
    <w:rsid w:val="00550B00"/>
    <w:rsid w:val="005579D9"/>
    <w:rsid w:val="005750D1"/>
    <w:rsid w:val="0059474D"/>
    <w:rsid w:val="005C6620"/>
    <w:rsid w:val="005D487D"/>
    <w:rsid w:val="00611A40"/>
    <w:rsid w:val="0061428D"/>
    <w:rsid w:val="0063385B"/>
    <w:rsid w:val="0064437A"/>
    <w:rsid w:val="006620F8"/>
    <w:rsid w:val="00674CF3"/>
    <w:rsid w:val="00694DFB"/>
    <w:rsid w:val="006C069D"/>
    <w:rsid w:val="006C317B"/>
    <w:rsid w:val="006C62D9"/>
    <w:rsid w:val="00705A42"/>
    <w:rsid w:val="00722469"/>
    <w:rsid w:val="00773630"/>
    <w:rsid w:val="007A0B18"/>
    <w:rsid w:val="007A7022"/>
    <w:rsid w:val="007B10D4"/>
    <w:rsid w:val="00806F30"/>
    <w:rsid w:val="00835085"/>
    <w:rsid w:val="00840DC7"/>
    <w:rsid w:val="008468AE"/>
    <w:rsid w:val="00863F02"/>
    <w:rsid w:val="008850FB"/>
    <w:rsid w:val="0088585C"/>
    <w:rsid w:val="008A74AB"/>
    <w:rsid w:val="008C5797"/>
    <w:rsid w:val="008F505B"/>
    <w:rsid w:val="008F586D"/>
    <w:rsid w:val="009032B8"/>
    <w:rsid w:val="009232EB"/>
    <w:rsid w:val="00924752"/>
    <w:rsid w:val="00943EF0"/>
    <w:rsid w:val="009444E7"/>
    <w:rsid w:val="009469E1"/>
    <w:rsid w:val="009477E1"/>
    <w:rsid w:val="00954B57"/>
    <w:rsid w:val="00961772"/>
    <w:rsid w:val="0096551C"/>
    <w:rsid w:val="00974F8C"/>
    <w:rsid w:val="00977322"/>
    <w:rsid w:val="009946DB"/>
    <w:rsid w:val="009B205D"/>
    <w:rsid w:val="009E4E77"/>
    <w:rsid w:val="00A03D74"/>
    <w:rsid w:val="00A25A6C"/>
    <w:rsid w:val="00A46F07"/>
    <w:rsid w:val="00A478A4"/>
    <w:rsid w:val="00A50532"/>
    <w:rsid w:val="00A633F8"/>
    <w:rsid w:val="00AA6DA2"/>
    <w:rsid w:val="00B01C80"/>
    <w:rsid w:val="00B15376"/>
    <w:rsid w:val="00B204ED"/>
    <w:rsid w:val="00B579FB"/>
    <w:rsid w:val="00BA55F6"/>
    <w:rsid w:val="00BA62D0"/>
    <w:rsid w:val="00BB1544"/>
    <w:rsid w:val="00BB1D4B"/>
    <w:rsid w:val="00BD492F"/>
    <w:rsid w:val="00BE4AD5"/>
    <w:rsid w:val="00C0021B"/>
    <w:rsid w:val="00C0488A"/>
    <w:rsid w:val="00C34CF1"/>
    <w:rsid w:val="00C3648F"/>
    <w:rsid w:val="00C422CA"/>
    <w:rsid w:val="00C43EC7"/>
    <w:rsid w:val="00C479E8"/>
    <w:rsid w:val="00C47EA5"/>
    <w:rsid w:val="00C5545A"/>
    <w:rsid w:val="00C65287"/>
    <w:rsid w:val="00C8063D"/>
    <w:rsid w:val="00C967E1"/>
    <w:rsid w:val="00C978F7"/>
    <w:rsid w:val="00CA1226"/>
    <w:rsid w:val="00CA5148"/>
    <w:rsid w:val="00CC6FA5"/>
    <w:rsid w:val="00CE2D5A"/>
    <w:rsid w:val="00CE475D"/>
    <w:rsid w:val="00CE62E0"/>
    <w:rsid w:val="00D1323F"/>
    <w:rsid w:val="00D222A0"/>
    <w:rsid w:val="00D24CF7"/>
    <w:rsid w:val="00D26EA5"/>
    <w:rsid w:val="00D41218"/>
    <w:rsid w:val="00D95FD4"/>
    <w:rsid w:val="00DA2E1D"/>
    <w:rsid w:val="00DA4D22"/>
    <w:rsid w:val="00DB744F"/>
    <w:rsid w:val="00DC6604"/>
    <w:rsid w:val="00DD3304"/>
    <w:rsid w:val="00DF7AE2"/>
    <w:rsid w:val="00E14011"/>
    <w:rsid w:val="00E213F3"/>
    <w:rsid w:val="00E278C2"/>
    <w:rsid w:val="00E3302E"/>
    <w:rsid w:val="00E54177"/>
    <w:rsid w:val="00E85D13"/>
    <w:rsid w:val="00E94FE2"/>
    <w:rsid w:val="00EB5C7C"/>
    <w:rsid w:val="00EC341D"/>
    <w:rsid w:val="00EC3C1C"/>
    <w:rsid w:val="00ED6A61"/>
    <w:rsid w:val="00F27915"/>
    <w:rsid w:val="00F40FCB"/>
    <w:rsid w:val="00F42479"/>
    <w:rsid w:val="00F63C26"/>
    <w:rsid w:val="00F7154A"/>
    <w:rsid w:val="00F74C89"/>
    <w:rsid w:val="00F81BDE"/>
    <w:rsid w:val="00F868F1"/>
    <w:rsid w:val="00FA7B74"/>
    <w:rsid w:val="00FB3084"/>
    <w:rsid w:val="00FB6C30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8226"/>
  <w15:docId w15:val="{0C6B3B49-8CD9-4320-93F8-AC52B03C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aliases w:val="Исп:Чаплыгин А.Ю.тел 74316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af">
    <w:name w:val="footer"/>
    <w:basedOn w:val="a"/>
    <w:link w:val="af0"/>
    <w:uiPriority w:val="99"/>
    <w:rsid w:val="009E4E77"/>
    <w:pPr>
      <w:tabs>
        <w:tab w:val="center" w:pos="4253"/>
        <w:tab w:val="right" w:pos="9356"/>
      </w:tabs>
      <w:spacing w:line="240" w:lineRule="auto"/>
      <w:ind w:firstLine="0"/>
    </w:pPr>
    <w:rPr>
      <w:snapToGrid/>
      <w:sz w:val="20"/>
    </w:rPr>
  </w:style>
  <w:style w:type="character" w:customStyle="1" w:styleId="af0">
    <w:name w:val="Нижний колонтитул Знак"/>
    <w:basedOn w:val="a0"/>
    <w:link w:val="af"/>
    <w:uiPriority w:val="99"/>
    <w:rsid w:val="009E4E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сновной текст 25"/>
    <w:basedOn w:val="a"/>
    <w:rsid w:val="00033983"/>
    <w:pPr>
      <w:spacing w:line="240" w:lineRule="auto"/>
    </w:pPr>
    <w:rPr>
      <w:snapToGrid/>
      <w:sz w:val="24"/>
    </w:rPr>
  </w:style>
  <w:style w:type="character" w:customStyle="1" w:styleId="21">
    <w:name w:val="Пункт Знак2"/>
    <w:rsid w:val="00D1323F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table" w:styleId="af1">
    <w:name w:val="Table Grid"/>
    <w:basedOn w:val="a1"/>
    <w:rsid w:val="0043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2">
    <w:name w:val="Пункт-2"/>
    <w:basedOn w:val="ad"/>
    <w:rsid w:val="00CA5148"/>
    <w:pPr>
      <w:keepNext/>
      <w:outlineLvl w:val="2"/>
    </w:pPr>
    <w:rPr>
      <w:b/>
      <w:snapToGrid w:val="0"/>
    </w:rPr>
  </w:style>
  <w:style w:type="paragraph" w:styleId="af2">
    <w:name w:val="footnote text"/>
    <w:basedOn w:val="a"/>
    <w:link w:val="af3"/>
    <w:uiPriority w:val="99"/>
    <w:semiHidden/>
    <w:unhideWhenUsed/>
    <w:rsid w:val="00455547"/>
    <w:pPr>
      <w:spacing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5554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Подподпункт"/>
    <w:basedOn w:val="ae"/>
    <w:rsid w:val="002E2AB1"/>
    <w:pPr>
      <w:tabs>
        <w:tab w:val="clear" w:pos="360"/>
        <w:tab w:val="clear" w:pos="1701"/>
        <w:tab w:val="clear" w:pos="2880"/>
        <w:tab w:val="num" w:pos="5104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Ирдуганова Ирина Николаевна</cp:lastModifiedBy>
  <cp:revision>15</cp:revision>
  <cp:lastPrinted>2023-08-22T06:56:00Z</cp:lastPrinted>
  <dcterms:created xsi:type="dcterms:W3CDTF">2023-07-07T04:47:00Z</dcterms:created>
  <dcterms:modified xsi:type="dcterms:W3CDTF">2024-01-25T00:58:00Z</dcterms:modified>
</cp:coreProperties>
</file>