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C6D7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C6D7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C6D7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C6D7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C6D77">
        <w:rPr>
          <w:b/>
          <w:bCs/>
          <w:caps/>
          <w:sz w:val="24"/>
          <w:szCs w:val="24"/>
        </w:rPr>
        <w:t>1</w:t>
      </w:r>
      <w:r w:rsidR="00E908D3" w:rsidRPr="00DC6D77">
        <w:rPr>
          <w:b/>
          <w:bCs/>
          <w:caps/>
          <w:sz w:val="24"/>
          <w:szCs w:val="24"/>
        </w:rPr>
        <w:t>/</w:t>
      </w:r>
      <w:r w:rsidR="00D636B4" w:rsidRPr="00DC6D77">
        <w:rPr>
          <w:b/>
          <w:bCs/>
          <w:caps/>
          <w:sz w:val="24"/>
          <w:szCs w:val="24"/>
        </w:rPr>
        <w:t xml:space="preserve"> </w:t>
      </w:r>
      <w:r w:rsidR="00D93830" w:rsidRPr="00DC6D77">
        <w:rPr>
          <w:b/>
          <w:bCs/>
          <w:caps/>
          <w:sz w:val="24"/>
          <w:szCs w:val="24"/>
        </w:rPr>
        <w:t>Р</w:t>
      </w:r>
      <w:r w:rsidR="00EC03F6" w:rsidRPr="00DC6D77">
        <w:rPr>
          <w:b/>
          <w:bCs/>
          <w:caps/>
          <w:sz w:val="24"/>
          <w:szCs w:val="24"/>
        </w:rPr>
        <w:t xml:space="preserve"> </w:t>
      </w:r>
    </w:p>
    <w:p w:rsidR="00C02007" w:rsidRPr="00C02007" w:rsidRDefault="00BA7D6E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C6D77">
        <w:rPr>
          <w:b/>
          <w:bCs/>
          <w:sz w:val="24"/>
        </w:rPr>
        <w:t xml:space="preserve">заседания </w:t>
      </w:r>
      <w:r w:rsidR="00040A6E" w:rsidRPr="00DC6D77">
        <w:rPr>
          <w:b/>
          <w:bCs/>
          <w:sz w:val="24"/>
        </w:rPr>
        <w:t xml:space="preserve">Закупочной комиссии </w:t>
      </w:r>
      <w:r w:rsidR="00C02007" w:rsidRPr="00C02007">
        <w:rPr>
          <w:b/>
          <w:bCs/>
          <w:sz w:val="24"/>
        </w:rPr>
        <w:t xml:space="preserve">по запросу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</w:t>
      </w:r>
      <w:r w:rsidR="00A21027" w:rsidRPr="00A21027">
        <w:rPr>
          <w:b/>
          <w:bCs/>
          <w:sz w:val="24"/>
        </w:rPr>
        <w:t>лоту № 28101-КС ПИР СМР-2024-ДРСК-ХЭС ОКПД 2 - 71.12.34 Выполнение работ по инженерным изысканиям для объектов технологического присоединения для нужд филиала АО "ДРСК" "Хабаровские электрические сети" в рамках инвестиционных проектов (Г-ХЭС-1, Г-ХЭС-2, Г-ХЭС-3, Г-ХЭС-6)</w:t>
      </w:r>
      <w:r w:rsidR="00A21027">
        <w:rPr>
          <w:b/>
          <w:bCs/>
          <w:sz w:val="24"/>
        </w:rPr>
        <w:t>»</w:t>
      </w:r>
    </w:p>
    <w:p w:rsidR="00D96976" w:rsidRPr="00D96976" w:rsidRDefault="00D96976" w:rsidP="00C0200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1556C5" w:rsidTr="00B47532">
        <w:tc>
          <w:tcPr>
            <w:tcW w:w="4843" w:type="dxa"/>
          </w:tcPr>
          <w:p w:rsidR="00D75F06" w:rsidRPr="001556C5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1556C5" w:rsidRDefault="00F26D8B" w:rsidP="00A21027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1556C5">
              <w:rPr>
                <w:b/>
                <w:sz w:val="24"/>
                <w:szCs w:val="24"/>
              </w:rPr>
              <w:t>«</w:t>
            </w:r>
            <w:r w:rsidR="00A21027">
              <w:rPr>
                <w:b/>
                <w:sz w:val="24"/>
                <w:szCs w:val="24"/>
              </w:rPr>
              <w:t>13</w:t>
            </w:r>
            <w:r w:rsidR="00B47532" w:rsidRPr="001556C5">
              <w:rPr>
                <w:b/>
                <w:sz w:val="24"/>
                <w:szCs w:val="24"/>
              </w:rPr>
              <w:t xml:space="preserve">» </w:t>
            </w:r>
            <w:r w:rsidR="006E1A6C" w:rsidRPr="001556C5">
              <w:rPr>
                <w:b/>
                <w:sz w:val="24"/>
                <w:szCs w:val="24"/>
              </w:rPr>
              <w:t xml:space="preserve">   </w:t>
            </w:r>
            <w:r w:rsidR="00A21027">
              <w:rPr>
                <w:b/>
                <w:sz w:val="24"/>
                <w:szCs w:val="24"/>
              </w:rPr>
              <w:t xml:space="preserve">11 </w:t>
            </w:r>
            <w:r w:rsidR="006E1A6C" w:rsidRPr="001556C5">
              <w:rPr>
                <w:b/>
                <w:sz w:val="24"/>
                <w:szCs w:val="24"/>
              </w:rPr>
              <w:t xml:space="preserve">   </w:t>
            </w:r>
            <w:r w:rsidR="00EC03F6" w:rsidRPr="001556C5">
              <w:rPr>
                <w:b/>
                <w:sz w:val="24"/>
                <w:szCs w:val="24"/>
              </w:rPr>
              <w:t xml:space="preserve"> </w:t>
            </w:r>
            <w:r w:rsidR="000F53C8" w:rsidRPr="001556C5">
              <w:rPr>
                <w:b/>
                <w:sz w:val="24"/>
                <w:szCs w:val="24"/>
              </w:rPr>
              <w:t>202</w:t>
            </w:r>
            <w:r w:rsidR="006E1A6C" w:rsidRPr="001556C5">
              <w:rPr>
                <w:b/>
                <w:sz w:val="24"/>
                <w:szCs w:val="24"/>
              </w:rPr>
              <w:t>3</w:t>
            </w:r>
            <w:r w:rsidR="00EC03F6" w:rsidRPr="001556C5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DC6D77" w:rsidRPr="001556C5" w:rsidRDefault="00CA7529" w:rsidP="00DC6D7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  <w:r w:rsidRPr="001556C5">
        <w:rPr>
          <w:b/>
          <w:sz w:val="24"/>
        </w:rPr>
        <w:t>СПОСОБ И ПРЕДМЕТ ЗАКУПКИ:</w:t>
      </w:r>
      <w:r w:rsidRPr="001556C5">
        <w:rPr>
          <w:sz w:val="24"/>
        </w:rPr>
        <w:t xml:space="preserve"> </w:t>
      </w:r>
      <w:r w:rsidR="00C02007" w:rsidRPr="001556C5">
        <w:rPr>
          <w:sz w:val="24"/>
        </w:rPr>
        <w:t>запрос предложений в электронной форме, участниками которого могут быть только субъекты малого и среднего предпринимательства на право заключения договора на выполнение работ по лоту</w:t>
      </w:r>
      <w:r w:rsidR="00A21027" w:rsidRPr="00A21027">
        <w:rPr>
          <w:sz w:val="24"/>
        </w:rPr>
        <w:t xml:space="preserve"> </w:t>
      </w:r>
      <w:r w:rsidR="00A21027" w:rsidRPr="00A21027">
        <w:rPr>
          <w:sz w:val="24"/>
        </w:rPr>
        <w:t>№ 28101-КС ПИР СМР-2024-ДРСК-ХЭС ОКПД 2 - 71.12.34 Выполнение работ по инженерным изысканиям для объектов технологического присоединения для нужд филиала АО "ДРСК" "Хабаровские электрические сети" в рамках инвестиционных проектов (Г-ХЭС-1, Г-ХЭС-2, Г-ХЭС-3, Г-ХЭС-6)».</w:t>
      </w:r>
    </w:p>
    <w:p w:rsidR="00312250" w:rsidRPr="001556C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556C5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21027">
        <w:rPr>
          <w:bCs/>
          <w:snapToGrid/>
          <w:sz w:val="24"/>
          <w:szCs w:val="24"/>
        </w:rPr>
        <w:t>4</w:t>
      </w:r>
      <w:r w:rsidR="003B5EFA" w:rsidRPr="001556C5">
        <w:rPr>
          <w:bCs/>
          <w:snapToGrid/>
          <w:sz w:val="24"/>
          <w:szCs w:val="24"/>
        </w:rPr>
        <w:t xml:space="preserve"> (</w:t>
      </w:r>
      <w:r w:rsidR="00A21027">
        <w:rPr>
          <w:bCs/>
          <w:snapToGrid/>
          <w:sz w:val="24"/>
          <w:szCs w:val="24"/>
        </w:rPr>
        <w:t>четыре</w:t>
      </w:r>
      <w:r w:rsidR="003B5EFA" w:rsidRPr="001556C5">
        <w:rPr>
          <w:bCs/>
          <w:snapToGrid/>
          <w:sz w:val="24"/>
          <w:szCs w:val="24"/>
        </w:rPr>
        <w:t xml:space="preserve">) </w:t>
      </w:r>
      <w:r w:rsidR="00A967A7" w:rsidRPr="001556C5">
        <w:rPr>
          <w:bCs/>
          <w:snapToGrid/>
          <w:sz w:val="24"/>
          <w:szCs w:val="24"/>
        </w:rPr>
        <w:t>заяв</w:t>
      </w:r>
      <w:r w:rsidR="00312250" w:rsidRPr="001556C5">
        <w:rPr>
          <w:bCs/>
          <w:snapToGrid/>
          <w:sz w:val="24"/>
          <w:szCs w:val="24"/>
        </w:rPr>
        <w:t>к</w:t>
      </w:r>
      <w:r w:rsidR="00C02007" w:rsidRPr="001556C5">
        <w:rPr>
          <w:bCs/>
          <w:snapToGrid/>
          <w:sz w:val="24"/>
          <w:szCs w:val="24"/>
        </w:rPr>
        <w:t>и</w:t>
      </w:r>
      <w:r w:rsidRPr="001556C5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A21027" w:rsidRPr="004D0826" w:rsidTr="00FF48E7">
        <w:trPr>
          <w:cantSplit/>
          <w:trHeight w:val="112"/>
        </w:trPr>
        <w:tc>
          <w:tcPr>
            <w:tcW w:w="380" w:type="dxa"/>
          </w:tcPr>
          <w:p w:rsidR="00A21027" w:rsidRPr="00DC6D77" w:rsidRDefault="00A21027" w:rsidP="00A2102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29.10.2023 12:05:44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Заявка №206902</w:t>
            </w:r>
          </w:p>
        </w:tc>
      </w:tr>
      <w:tr w:rsidR="00A21027" w:rsidRPr="004D0826" w:rsidTr="00FF48E7">
        <w:trPr>
          <w:cantSplit/>
          <w:trHeight w:val="112"/>
        </w:trPr>
        <w:tc>
          <w:tcPr>
            <w:tcW w:w="380" w:type="dxa"/>
          </w:tcPr>
          <w:p w:rsidR="00A21027" w:rsidRPr="00DC6D77" w:rsidRDefault="00A21027" w:rsidP="00A2102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30.10.2023 05:52:19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Заявка №206959</w:t>
            </w:r>
          </w:p>
        </w:tc>
      </w:tr>
      <w:tr w:rsidR="00A21027" w:rsidRPr="004D0826" w:rsidTr="00FF48E7">
        <w:trPr>
          <w:cantSplit/>
          <w:trHeight w:val="112"/>
        </w:trPr>
        <w:tc>
          <w:tcPr>
            <w:tcW w:w="380" w:type="dxa"/>
          </w:tcPr>
          <w:p w:rsidR="00A21027" w:rsidRPr="00DC6D77" w:rsidRDefault="00A21027" w:rsidP="00A2102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30.10.2023 07:38:37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Заявка №206968</w:t>
            </w:r>
          </w:p>
        </w:tc>
      </w:tr>
      <w:tr w:rsidR="00A21027" w:rsidRPr="004D0826" w:rsidTr="00FF48E7">
        <w:trPr>
          <w:cantSplit/>
          <w:trHeight w:val="112"/>
        </w:trPr>
        <w:tc>
          <w:tcPr>
            <w:tcW w:w="380" w:type="dxa"/>
          </w:tcPr>
          <w:p w:rsidR="00A21027" w:rsidRPr="00DC6D77" w:rsidRDefault="00A21027" w:rsidP="00A21027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30.10.2023 08:56:11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Default="00A21027" w:rsidP="00A21027">
            <w:pPr>
              <w:pStyle w:val="TableContents"/>
              <w:jc w:val="center"/>
            </w:pPr>
            <w:r>
              <w:t>Заявка №206988</w:t>
            </w:r>
          </w:p>
        </w:tc>
      </w:tr>
    </w:tbl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A21027">
        <w:rPr>
          <w:sz w:val="24"/>
          <w:szCs w:val="24"/>
        </w:rPr>
        <w:t>2</w:t>
      </w:r>
      <w:r w:rsidRPr="004D0826">
        <w:rPr>
          <w:sz w:val="24"/>
          <w:szCs w:val="24"/>
        </w:rPr>
        <w:t xml:space="preserve"> (</w:t>
      </w:r>
      <w:r w:rsidR="00A21027">
        <w:rPr>
          <w:sz w:val="24"/>
          <w:szCs w:val="24"/>
        </w:rPr>
        <w:t>две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A21027">
        <w:rPr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21027" w:rsidRPr="00A21027" w:rsidRDefault="00A21027" w:rsidP="00A21027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21027">
        <w:rPr>
          <w:i/>
          <w:snapToGrid/>
          <w:sz w:val="24"/>
          <w:szCs w:val="24"/>
        </w:rPr>
        <w:t>О рассмотрении результатов оценки первых частей заявок</w:t>
      </w:r>
    </w:p>
    <w:p w:rsidR="00A21027" w:rsidRPr="00A21027" w:rsidRDefault="00A21027" w:rsidP="00A21027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21027">
        <w:rPr>
          <w:i/>
          <w:snapToGrid/>
          <w:sz w:val="24"/>
          <w:szCs w:val="24"/>
        </w:rPr>
        <w:t>Об отклонении заявки Участника № 206968</w:t>
      </w:r>
    </w:p>
    <w:p w:rsidR="00A21027" w:rsidRPr="00A21027" w:rsidRDefault="00A21027" w:rsidP="00A21027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21027">
        <w:rPr>
          <w:i/>
          <w:snapToGrid/>
          <w:sz w:val="24"/>
          <w:szCs w:val="24"/>
        </w:rPr>
        <w:t>Об отклонении заявки Участника № 206988</w:t>
      </w:r>
    </w:p>
    <w:p w:rsidR="00A21027" w:rsidRPr="00A21027" w:rsidRDefault="00A21027" w:rsidP="00A21027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21027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A21027" w:rsidRPr="00A21027" w:rsidRDefault="00A21027" w:rsidP="00A21027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21027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A21027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A21027" w:rsidRPr="00A21027" w:rsidRDefault="00A21027" w:rsidP="00A2102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21027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21027" w:rsidRPr="00A21027" w:rsidRDefault="00A21027" w:rsidP="00A21027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21027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45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86"/>
        <w:gridCol w:w="5386"/>
      </w:tblGrid>
      <w:tr w:rsidR="00A21027" w:rsidRPr="00A21027" w:rsidTr="00A21027">
        <w:trPr>
          <w:cantSplit/>
          <w:trHeight w:val="112"/>
        </w:trPr>
        <w:tc>
          <w:tcPr>
            <w:tcW w:w="380" w:type="dxa"/>
            <w:vAlign w:val="center"/>
          </w:tcPr>
          <w:p w:rsidR="00A21027" w:rsidRPr="00A21027" w:rsidRDefault="00A21027" w:rsidP="00A210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>№</w:t>
            </w:r>
          </w:p>
          <w:p w:rsidR="00A21027" w:rsidRPr="00A21027" w:rsidRDefault="00A21027" w:rsidP="00A210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A2102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A2102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A21027" w:rsidRPr="00A21027" w:rsidTr="00A21027">
        <w:trPr>
          <w:cantSplit/>
          <w:trHeight w:val="112"/>
        </w:trPr>
        <w:tc>
          <w:tcPr>
            <w:tcW w:w="380" w:type="dxa"/>
          </w:tcPr>
          <w:p w:rsidR="00A21027" w:rsidRPr="00A21027" w:rsidRDefault="00A21027" w:rsidP="00A21027">
            <w:pPr>
              <w:numPr>
                <w:ilvl w:val="0"/>
                <w:numId w:val="24"/>
              </w:numPr>
              <w:spacing w:line="240" w:lineRule="auto"/>
              <w:ind w:left="50" w:hanging="1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29.10.2023 12:05:44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№206902</w:t>
            </w:r>
          </w:p>
        </w:tc>
      </w:tr>
      <w:tr w:rsidR="00A21027" w:rsidRPr="00A21027" w:rsidTr="00A21027">
        <w:trPr>
          <w:cantSplit/>
          <w:trHeight w:val="112"/>
        </w:trPr>
        <w:tc>
          <w:tcPr>
            <w:tcW w:w="380" w:type="dxa"/>
          </w:tcPr>
          <w:p w:rsidR="00A21027" w:rsidRPr="00A21027" w:rsidRDefault="00A21027" w:rsidP="00A21027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30.10.2023 05:52:19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№206959</w:t>
            </w:r>
          </w:p>
        </w:tc>
      </w:tr>
      <w:tr w:rsidR="00A21027" w:rsidRPr="00A21027" w:rsidTr="00A21027">
        <w:trPr>
          <w:cantSplit/>
          <w:trHeight w:val="112"/>
        </w:trPr>
        <w:tc>
          <w:tcPr>
            <w:tcW w:w="380" w:type="dxa"/>
          </w:tcPr>
          <w:p w:rsidR="00A21027" w:rsidRPr="00A21027" w:rsidRDefault="00A21027" w:rsidP="00A21027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30.10.2023 07:38:37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№206968</w:t>
            </w:r>
          </w:p>
        </w:tc>
      </w:tr>
      <w:tr w:rsidR="00A21027" w:rsidRPr="00A21027" w:rsidTr="00A21027">
        <w:trPr>
          <w:cantSplit/>
          <w:trHeight w:val="112"/>
        </w:trPr>
        <w:tc>
          <w:tcPr>
            <w:tcW w:w="380" w:type="dxa"/>
          </w:tcPr>
          <w:p w:rsidR="00A21027" w:rsidRPr="00A21027" w:rsidRDefault="00A21027" w:rsidP="00A21027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30.10.2023 08:56:11 MCK</w:t>
            </w:r>
          </w:p>
        </w:tc>
        <w:tc>
          <w:tcPr>
            <w:tcW w:w="53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№206988</w:t>
            </w:r>
          </w:p>
        </w:tc>
      </w:tr>
    </w:tbl>
    <w:p w:rsidR="00A21027" w:rsidRPr="00A21027" w:rsidRDefault="00A21027" w:rsidP="00A21027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A21027" w:rsidRPr="00A21027" w:rsidRDefault="00A21027" w:rsidP="00A21027">
      <w:pPr>
        <w:spacing w:line="240" w:lineRule="auto"/>
        <w:ind w:firstLine="0"/>
        <w:rPr>
          <w:b/>
          <w:sz w:val="24"/>
          <w:szCs w:val="24"/>
        </w:rPr>
      </w:pPr>
      <w:r w:rsidRPr="00A21027">
        <w:rPr>
          <w:b/>
          <w:i/>
          <w:snapToGrid/>
          <w:sz w:val="24"/>
          <w:szCs w:val="24"/>
        </w:rPr>
        <w:t>ВОПРОС №2. Об отклонении заявки Участника № 206968</w:t>
      </w:r>
    </w:p>
    <w:p w:rsidR="00A21027" w:rsidRPr="00A21027" w:rsidRDefault="00A21027" w:rsidP="00A21027">
      <w:pPr>
        <w:keepNext/>
        <w:spacing w:line="240" w:lineRule="auto"/>
        <w:ind w:firstLine="0"/>
        <w:rPr>
          <w:b/>
          <w:sz w:val="24"/>
          <w:szCs w:val="24"/>
        </w:rPr>
      </w:pPr>
      <w:r w:rsidRPr="00A21027">
        <w:rPr>
          <w:b/>
          <w:sz w:val="24"/>
          <w:szCs w:val="24"/>
        </w:rPr>
        <w:t>РЕШИЛИ:</w:t>
      </w:r>
    </w:p>
    <w:p w:rsidR="00A21027" w:rsidRPr="00A21027" w:rsidRDefault="00A21027" w:rsidP="00A21027">
      <w:pPr>
        <w:spacing w:line="240" w:lineRule="auto"/>
        <w:ind w:firstLine="0"/>
        <w:rPr>
          <w:sz w:val="24"/>
          <w:szCs w:val="24"/>
        </w:rPr>
      </w:pPr>
      <w:r w:rsidRPr="00A21027">
        <w:rPr>
          <w:sz w:val="24"/>
          <w:szCs w:val="24"/>
        </w:rPr>
        <w:t xml:space="preserve">Отклонить заявку Участника </w:t>
      </w:r>
      <w:r w:rsidRPr="00A21027">
        <w:rPr>
          <w:b/>
          <w:bCs/>
          <w:i/>
          <w:iCs/>
          <w:snapToGrid/>
          <w:sz w:val="24"/>
          <w:szCs w:val="24"/>
        </w:rPr>
        <w:t xml:space="preserve">№ 206968 </w:t>
      </w:r>
      <w:r w:rsidRPr="00A21027">
        <w:rPr>
          <w:sz w:val="24"/>
          <w:szCs w:val="24"/>
        </w:rPr>
        <w:t>от дальнейшего рассмотрения на основании п.4.9.5 «а»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185"/>
      </w:tblGrid>
      <w:tr w:rsidR="00A21027" w:rsidRPr="00A21027" w:rsidTr="004B59F7">
        <w:tc>
          <w:tcPr>
            <w:tcW w:w="454" w:type="dxa"/>
            <w:vAlign w:val="center"/>
          </w:tcPr>
          <w:p w:rsidR="00A21027" w:rsidRPr="00A21027" w:rsidRDefault="00A21027" w:rsidP="00A2102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9185" w:type="dxa"/>
            <w:shd w:val="clear" w:color="auto" w:fill="auto"/>
          </w:tcPr>
          <w:p w:rsidR="00A21027" w:rsidRPr="00A21027" w:rsidRDefault="00A21027" w:rsidP="00A2102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A21027" w:rsidRPr="00A21027" w:rsidTr="004B59F7">
        <w:tc>
          <w:tcPr>
            <w:tcW w:w="454" w:type="dxa"/>
          </w:tcPr>
          <w:p w:rsidR="00A21027" w:rsidRPr="00A21027" w:rsidRDefault="00A21027" w:rsidP="00A21027">
            <w:pPr>
              <w:numPr>
                <w:ilvl w:val="0"/>
                <w:numId w:val="20"/>
              </w:numPr>
              <w:spacing w:line="240" w:lineRule="auto"/>
              <w:ind w:left="357" w:hanging="357"/>
              <w:rPr>
                <w:sz w:val="22"/>
                <w:szCs w:val="22"/>
              </w:rPr>
            </w:pPr>
          </w:p>
        </w:tc>
        <w:tc>
          <w:tcPr>
            <w:tcW w:w="9185" w:type="dxa"/>
            <w:shd w:val="clear" w:color="auto" w:fill="auto"/>
          </w:tcPr>
          <w:p w:rsidR="00A21027" w:rsidRPr="00A21027" w:rsidRDefault="00A21027" w:rsidP="00A2102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21027">
              <w:rPr>
                <w:bCs/>
                <w:snapToGrid/>
                <w:sz w:val="24"/>
                <w:szCs w:val="24"/>
              </w:rPr>
              <w:t xml:space="preserve">В составе заявки участника отсутствует техническое предложение участника, календарный график, что не соответствует условиям пункта 4.5.1.1 документации о закупке, в котором установлено следующее требование: </w:t>
            </w:r>
            <w:r w:rsidRPr="00A21027">
              <w:rPr>
                <w:bCs/>
                <w:i/>
                <w:snapToGrid/>
                <w:sz w:val="24"/>
                <w:szCs w:val="24"/>
              </w:rPr>
              <w:t xml:space="preserve">Участник должен </w:t>
            </w:r>
            <w:r w:rsidRPr="00A21027">
              <w:rPr>
                <w:bCs/>
                <w:i/>
                <w:snapToGrid/>
                <w:sz w:val="24"/>
                <w:szCs w:val="24"/>
              </w:rPr>
              <w:lastRenderedPageBreak/>
              <w:t>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</w:t>
            </w:r>
          </w:p>
        </w:tc>
      </w:tr>
    </w:tbl>
    <w:p w:rsidR="00A21027" w:rsidRDefault="00A21027" w:rsidP="00A21027">
      <w:pPr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A21027" w:rsidRPr="00A21027" w:rsidRDefault="00A21027" w:rsidP="00A21027">
      <w:pPr>
        <w:spacing w:line="240" w:lineRule="auto"/>
        <w:ind w:firstLine="0"/>
        <w:rPr>
          <w:b/>
          <w:sz w:val="24"/>
          <w:szCs w:val="24"/>
        </w:rPr>
      </w:pPr>
      <w:r w:rsidRPr="00A21027">
        <w:rPr>
          <w:b/>
          <w:i/>
          <w:snapToGrid/>
          <w:sz w:val="24"/>
          <w:szCs w:val="24"/>
        </w:rPr>
        <w:t>ВОПРОС №3. Об отклонении заявки Участника № 206988</w:t>
      </w:r>
    </w:p>
    <w:p w:rsidR="00A21027" w:rsidRPr="00A21027" w:rsidRDefault="00A21027" w:rsidP="00A21027">
      <w:pPr>
        <w:spacing w:line="240" w:lineRule="auto"/>
        <w:ind w:firstLine="0"/>
        <w:rPr>
          <w:sz w:val="24"/>
          <w:szCs w:val="24"/>
        </w:rPr>
      </w:pPr>
      <w:r w:rsidRPr="00A21027">
        <w:rPr>
          <w:sz w:val="24"/>
          <w:szCs w:val="24"/>
        </w:rPr>
        <w:t xml:space="preserve">Отклонить заявку Участника </w:t>
      </w:r>
      <w:r w:rsidRPr="00A21027">
        <w:rPr>
          <w:b/>
          <w:bCs/>
          <w:i/>
          <w:iCs/>
          <w:snapToGrid/>
          <w:sz w:val="24"/>
          <w:szCs w:val="24"/>
        </w:rPr>
        <w:t xml:space="preserve">№ 206988 </w:t>
      </w:r>
      <w:r w:rsidRPr="00A21027">
        <w:rPr>
          <w:sz w:val="24"/>
          <w:szCs w:val="24"/>
        </w:rPr>
        <w:t>от дальнейшего рассмотрения на основании п.4.9.5 «г»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8930"/>
      </w:tblGrid>
      <w:tr w:rsidR="00A21027" w:rsidRPr="00A21027" w:rsidTr="00A21027">
        <w:tc>
          <w:tcPr>
            <w:tcW w:w="596" w:type="dxa"/>
            <w:vAlign w:val="center"/>
          </w:tcPr>
          <w:p w:rsidR="00A21027" w:rsidRPr="00A21027" w:rsidRDefault="00A21027" w:rsidP="00A2102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 xml:space="preserve">№  </w:t>
            </w:r>
          </w:p>
        </w:tc>
        <w:tc>
          <w:tcPr>
            <w:tcW w:w="8930" w:type="dxa"/>
            <w:shd w:val="clear" w:color="auto" w:fill="auto"/>
          </w:tcPr>
          <w:p w:rsidR="00A21027" w:rsidRPr="00A21027" w:rsidRDefault="00A21027" w:rsidP="00A21027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>Основания для отклонения</w:t>
            </w:r>
          </w:p>
        </w:tc>
      </w:tr>
      <w:tr w:rsidR="00A21027" w:rsidRPr="00A21027" w:rsidTr="00A21027">
        <w:tc>
          <w:tcPr>
            <w:tcW w:w="596" w:type="dxa"/>
          </w:tcPr>
          <w:p w:rsidR="00A21027" w:rsidRPr="00A21027" w:rsidRDefault="00A21027" w:rsidP="00A21027">
            <w:pPr>
              <w:numPr>
                <w:ilvl w:val="0"/>
                <w:numId w:val="23"/>
              </w:numPr>
              <w:spacing w:line="240" w:lineRule="auto"/>
              <w:ind w:left="58" w:firstLine="0"/>
              <w:rPr>
                <w:sz w:val="22"/>
                <w:szCs w:val="22"/>
              </w:rPr>
            </w:pPr>
          </w:p>
        </w:tc>
        <w:tc>
          <w:tcPr>
            <w:tcW w:w="8930" w:type="dxa"/>
            <w:shd w:val="clear" w:color="auto" w:fill="auto"/>
          </w:tcPr>
          <w:p w:rsidR="00A21027" w:rsidRPr="00A21027" w:rsidRDefault="00A21027" w:rsidP="00A21027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A21027">
              <w:rPr>
                <w:bCs/>
                <w:snapToGrid/>
                <w:sz w:val="24"/>
                <w:szCs w:val="24"/>
              </w:rPr>
              <w:t xml:space="preserve">В составе заявки отражены сведения об Участнике </w:t>
            </w:r>
            <w:r w:rsidRPr="00A21027">
              <w:rPr>
                <w:bCs/>
                <w:i/>
                <w:snapToGrid/>
                <w:sz w:val="24"/>
                <w:szCs w:val="24"/>
              </w:rPr>
              <w:t>ООО АПИ «Колизей» ИНН 2801184434</w:t>
            </w:r>
            <w:r w:rsidRPr="00A21027">
              <w:rPr>
                <w:bCs/>
                <w:snapToGrid/>
                <w:sz w:val="24"/>
                <w:szCs w:val="24"/>
              </w:rPr>
              <w:t xml:space="preserve">, что не соответствует условиям п. 4.5.1.4 и п. 4.5.1.6 Документации о закупке, </w:t>
            </w:r>
            <w:r w:rsidRPr="00A21027">
              <w:rPr>
                <w:snapToGrid/>
                <w:sz w:val="24"/>
                <w:szCs w:val="24"/>
              </w:rPr>
              <w:t>в котором установлено следующее требование</w:t>
            </w:r>
            <w:r w:rsidRPr="00A21027">
              <w:rPr>
                <w:bCs/>
                <w:snapToGrid/>
                <w:sz w:val="24"/>
                <w:szCs w:val="24"/>
              </w:rPr>
              <w:t>: «</w:t>
            </w:r>
            <w:r w:rsidRPr="00A21027">
              <w:rPr>
                <w:bCs/>
                <w:i/>
                <w:snapToGrid/>
                <w:sz w:val="24"/>
                <w:szCs w:val="24"/>
              </w:rPr>
              <w:t>В случае обнаружения в первой части заявки сведений об Участнике и/или его ценовом предложении либо обнаружения во второй части заявки сведений о ценовом предложении Участника, такая заявка подлежит отклонению</w:t>
            </w:r>
            <w:r w:rsidRPr="00A21027">
              <w:rPr>
                <w:bCs/>
                <w:snapToGrid/>
                <w:sz w:val="24"/>
                <w:szCs w:val="24"/>
              </w:rPr>
              <w:t>»</w:t>
            </w:r>
          </w:p>
        </w:tc>
      </w:tr>
    </w:tbl>
    <w:p w:rsidR="00A21027" w:rsidRPr="00A21027" w:rsidRDefault="00A21027" w:rsidP="00A21027">
      <w:pPr>
        <w:widowControl w:val="0"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A21027" w:rsidRPr="00A21027" w:rsidRDefault="00A21027" w:rsidP="00A21027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21027">
        <w:rPr>
          <w:b/>
          <w:bCs/>
          <w:i/>
          <w:iCs/>
          <w:snapToGrid/>
          <w:sz w:val="24"/>
          <w:szCs w:val="24"/>
        </w:rPr>
        <w:t xml:space="preserve">ВОПРОС 4.  </w:t>
      </w:r>
      <w:r w:rsidRPr="00A21027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A21027" w:rsidRPr="00A21027" w:rsidRDefault="00A21027" w:rsidP="00A21027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A21027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41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8892"/>
      </w:tblGrid>
      <w:tr w:rsidR="00A21027" w:rsidRPr="00A21027" w:rsidTr="00A21027">
        <w:trPr>
          <w:cantSplit/>
          <w:trHeight w:val="381"/>
        </w:trPr>
        <w:tc>
          <w:tcPr>
            <w:tcW w:w="521" w:type="dxa"/>
            <w:vAlign w:val="center"/>
          </w:tcPr>
          <w:p w:rsidR="00A21027" w:rsidRPr="00A21027" w:rsidRDefault="00A21027" w:rsidP="00A210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A21027" w:rsidRPr="00A21027" w:rsidRDefault="00A21027" w:rsidP="00A210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A21027">
              <w:rPr>
                <w:b/>
                <w:i/>
                <w:sz w:val="18"/>
                <w:szCs w:val="18"/>
              </w:rPr>
              <w:t>№</w:t>
            </w:r>
          </w:p>
          <w:p w:rsidR="00A21027" w:rsidRPr="00A21027" w:rsidRDefault="00A21027" w:rsidP="00A210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92" w:type="dxa"/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A21027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A21027" w:rsidRPr="00A21027" w:rsidTr="00A21027">
        <w:trPr>
          <w:cantSplit/>
          <w:trHeight w:val="97"/>
        </w:trPr>
        <w:tc>
          <w:tcPr>
            <w:tcW w:w="521" w:type="dxa"/>
          </w:tcPr>
          <w:p w:rsidR="00A21027" w:rsidRPr="00A21027" w:rsidRDefault="00A21027" w:rsidP="00A21027">
            <w:pPr>
              <w:numPr>
                <w:ilvl w:val="0"/>
                <w:numId w:val="6"/>
              </w:numPr>
              <w:spacing w:line="240" w:lineRule="auto"/>
              <w:ind w:left="92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9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№206902</w:t>
            </w:r>
          </w:p>
        </w:tc>
      </w:tr>
      <w:tr w:rsidR="00A21027" w:rsidRPr="00A21027" w:rsidTr="00A21027">
        <w:trPr>
          <w:cantSplit/>
          <w:trHeight w:val="97"/>
        </w:trPr>
        <w:tc>
          <w:tcPr>
            <w:tcW w:w="521" w:type="dxa"/>
          </w:tcPr>
          <w:p w:rsidR="00A21027" w:rsidRPr="00A21027" w:rsidRDefault="00A21027" w:rsidP="00A21027">
            <w:pPr>
              <w:numPr>
                <w:ilvl w:val="0"/>
                <w:numId w:val="6"/>
              </w:numPr>
              <w:spacing w:line="240" w:lineRule="auto"/>
              <w:ind w:hanging="628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9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21027" w:rsidRPr="00A21027" w:rsidRDefault="00A21027" w:rsidP="00A21027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21027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№206959</w:t>
            </w:r>
          </w:p>
        </w:tc>
      </w:tr>
    </w:tbl>
    <w:p w:rsidR="00A21027" w:rsidRPr="00A21027" w:rsidRDefault="00A21027" w:rsidP="00A21027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21027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FE0486" w:rsidRPr="00FE0486" w:rsidRDefault="00FE0486" w:rsidP="00FE048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1556C5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A21027" w:rsidRDefault="00A21027" w:rsidP="00040A6E">
      <w:pPr>
        <w:tabs>
          <w:tab w:val="right" w:pos="9360"/>
        </w:tabs>
        <w:spacing w:line="240" w:lineRule="auto"/>
        <w:ind w:firstLine="0"/>
        <w:rPr>
          <w:i/>
          <w:sz w:val="20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bookmarkStart w:id="2" w:name="_GoBack"/>
      <w:bookmarkEnd w:id="2"/>
      <w:r w:rsidRPr="004D0826">
        <w:rPr>
          <w:i/>
          <w:sz w:val="20"/>
        </w:rPr>
        <w:t xml:space="preserve">(4162)  </w:t>
      </w:r>
      <w:r w:rsidRPr="004D0826">
        <w:rPr>
          <w:i/>
          <w:color w:val="000000"/>
          <w:sz w:val="20"/>
        </w:rPr>
        <w:t>397-147</w:t>
      </w:r>
    </w:p>
    <w:p w:rsidR="007E0CED" w:rsidRPr="004D0826" w:rsidRDefault="00B73B28" w:rsidP="00040A6E">
      <w:pPr>
        <w:spacing w:line="240" w:lineRule="auto"/>
        <w:ind w:firstLine="0"/>
        <w:rPr>
          <w:b/>
          <w:i/>
          <w:sz w:val="24"/>
          <w:szCs w:val="24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B28" w:rsidRDefault="00B73B28" w:rsidP="00355095">
      <w:pPr>
        <w:spacing w:line="240" w:lineRule="auto"/>
      </w:pPr>
      <w:r>
        <w:separator/>
      </w:r>
    </w:p>
  </w:endnote>
  <w:endnote w:type="continuationSeparator" w:id="0">
    <w:p w:rsidR="00B73B28" w:rsidRDefault="00B73B2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102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2102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B28" w:rsidRDefault="00B73B28" w:rsidP="00355095">
      <w:pPr>
        <w:spacing w:line="240" w:lineRule="auto"/>
      </w:pPr>
      <w:r>
        <w:separator/>
      </w:r>
    </w:p>
  </w:footnote>
  <w:footnote w:type="continuationSeparator" w:id="0">
    <w:p w:rsidR="00B73B28" w:rsidRDefault="00B73B2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6E1A6C">
      <w:rPr>
        <w:i/>
        <w:sz w:val="20"/>
      </w:rPr>
      <w:t xml:space="preserve">Р1 заявок лот </w:t>
    </w:r>
    <w:r w:rsidR="001556C5">
      <w:rPr>
        <w:i/>
        <w:sz w:val="20"/>
      </w:rPr>
      <w:t>403301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D5EED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A44125"/>
    <w:multiLevelType w:val="multilevel"/>
    <w:tmpl w:val="0FF6B87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E003E45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523E50A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468E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19"/>
  </w:num>
  <w:num w:numId="6">
    <w:abstractNumId w:val="22"/>
  </w:num>
  <w:num w:numId="7">
    <w:abstractNumId w:val="2"/>
  </w:num>
  <w:num w:numId="8">
    <w:abstractNumId w:val="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6"/>
  </w:num>
  <w:num w:numId="12">
    <w:abstractNumId w:val="1"/>
  </w:num>
  <w:num w:numId="13">
    <w:abstractNumId w:val="15"/>
  </w:num>
  <w:num w:numId="14">
    <w:abstractNumId w:val="14"/>
  </w:num>
  <w:num w:numId="15">
    <w:abstractNumId w:val="12"/>
  </w:num>
  <w:num w:numId="16">
    <w:abstractNumId w:val="5"/>
  </w:num>
  <w:num w:numId="17">
    <w:abstractNumId w:val="16"/>
  </w:num>
  <w:num w:numId="18">
    <w:abstractNumId w:val="7"/>
  </w:num>
  <w:num w:numId="19">
    <w:abstractNumId w:val="18"/>
  </w:num>
  <w:num w:numId="20">
    <w:abstractNumId w:val="17"/>
  </w:num>
  <w:num w:numId="21">
    <w:abstractNumId w:val="4"/>
  </w:num>
  <w:num w:numId="22">
    <w:abstractNumId w:val="20"/>
  </w:num>
  <w:num w:numId="23">
    <w:abstractNumId w:val="11"/>
  </w:num>
  <w:num w:numId="2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556C5"/>
    <w:rsid w:val="00163562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5A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6BB7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1D6D"/>
    <w:rsid w:val="00383698"/>
    <w:rsid w:val="00383D06"/>
    <w:rsid w:val="00384AD5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46FF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055F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1A6C"/>
    <w:rsid w:val="006E253B"/>
    <w:rsid w:val="006E6452"/>
    <w:rsid w:val="006E69CD"/>
    <w:rsid w:val="006F0E12"/>
    <w:rsid w:val="006F3881"/>
    <w:rsid w:val="006F4400"/>
    <w:rsid w:val="006F4B3B"/>
    <w:rsid w:val="006F4C9B"/>
    <w:rsid w:val="00700899"/>
    <w:rsid w:val="00705A18"/>
    <w:rsid w:val="0071472B"/>
    <w:rsid w:val="00717928"/>
    <w:rsid w:val="0072114D"/>
    <w:rsid w:val="007214CF"/>
    <w:rsid w:val="007245AF"/>
    <w:rsid w:val="00732AE4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2884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1027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2CBC"/>
    <w:rsid w:val="00B6781F"/>
    <w:rsid w:val="00B67C88"/>
    <w:rsid w:val="00B72F77"/>
    <w:rsid w:val="00B73B28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007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C6D77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E601F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2C51"/>
    <w:rsid w:val="00FA65A5"/>
    <w:rsid w:val="00FC0652"/>
    <w:rsid w:val="00FD04FF"/>
    <w:rsid w:val="00FD23E9"/>
    <w:rsid w:val="00FD2B1F"/>
    <w:rsid w:val="00FD60FA"/>
    <w:rsid w:val="00FE0486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078A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2CE9B-7892-4C80-81F4-2142CD60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72</cp:revision>
  <cp:lastPrinted>2021-07-29T00:32:00Z</cp:lastPrinted>
  <dcterms:created xsi:type="dcterms:W3CDTF">2022-02-15T06:45:00Z</dcterms:created>
  <dcterms:modified xsi:type="dcterms:W3CDTF">2023-11-13T01:43:00Z</dcterms:modified>
</cp:coreProperties>
</file>