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CB7" w:rsidRDefault="00E97608" w:rsidP="007141E7">
      <w:pPr>
        <w:pStyle w:val="9"/>
        <w:tabs>
          <w:tab w:val="left" w:pos="708"/>
        </w:tabs>
        <w:spacing w:before="0" w:line="240" w:lineRule="auto"/>
        <w:ind w:firstLine="0"/>
        <w:jc w:val="center"/>
        <w:rPr>
          <w:caps/>
        </w:rPr>
      </w:pPr>
      <w:r>
        <w:rPr>
          <w:caps/>
          <w:noProof/>
        </w:rPr>
        <w:drawing>
          <wp:inline distT="0" distB="0" distL="0" distR="0" wp14:anchorId="376F3CF0">
            <wp:extent cx="1483943" cy="539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746" cy="5425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1CB7" w:rsidRPr="006A2DCA" w:rsidRDefault="00FA5DD1" w:rsidP="007141E7">
      <w:pPr>
        <w:pStyle w:val="30"/>
        <w:numPr>
          <w:ilvl w:val="0"/>
          <w:numId w:val="0"/>
        </w:numPr>
        <w:spacing w:before="0" w:after="0"/>
        <w:jc w:val="center"/>
        <w:rPr>
          <w:b w:val="0"/>
        </w:rPr>
      </w:pPr>
      <w:r>
        <w:rPr>
          <w:b w:val="0"/>
        </w:rPr>
        <w:t>А</w:t>
      </w:r>
      <w:r w:rsidR="00791CB7" w:rsidRPr="006A2DCA">
        <w:rPr>
          <w:b w:val="0"/>
        </w:rPr>
        <w:t xml:space="preserve">кционерное </w:t>
      </w:r>
      <w:r>
        <w:rPr>
          <w:b w:val="0"/>
        </w:rPr>
        <w:t>О</w:t>
      </w:r>
      <w:r w:rsidR="00791CB7" w:rsidRPr="006A2DCA">
        <w:rPr>
          <w:b w:val="0"/>
        </w:rPr>
        <w:t>бщество</w:t>
      </w:r>
    </w:p>
    <w:p w:rsidR="00791CB7" w:rsidRPr="006A2DCA" w:rsidRDefault="00791CB7" w:rsidP="007141E7">
      <w:pPr>
        <w:spacing w:line="240" w:lineRule="auto"/>
        <w:ind w:firstLine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«Дальневосточная распределительная сетевая компания»</w:t>
      </w:r>
    </w:p>
    <w:p w:rsidR="007141E7" w:rsidRPr="00A75E12" w:rsidRDefault="007141E7" w:rsidP="007141E7">
      <w:pPr>
        <w:pStyle w:val="2"/>
        <w:spacing w:before="0" w:after="0"/>
        <w:jc w:val="center"/>
        <w:rPr>
          <w:rFonts w:ascii="Times New Roman" w:hAnsi="Times New Roman"/>
          <w:i w:val="0"/>
          <w:spacing w:val="40"/>
          <w:sz w:val="16"/>
          <w:szCs w:val="16"/>
        </w:rPr>
      </w:pPr>
    </w:p>
    <w:p w:rsidR="003E1032" w:rsidRDefault="003E1032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  <w:r w:rsidRPr="003E1032">
        <w:rPr>
          <w:b/>
          <w:snapToGrid/>
          <w:color w:val="333333"/>
          <w:kern w:val="36"/>
          <w:szCs w:val="24"/>
        </w:rPr>
        <w:t xml:space="preserve">Протокол </w:t>
      </w:r>
      <w:r w:rsidR="005F1425" w:rsidRPr="005F1425">
        <w:rPr>
          <w:b/>
          <w:snapToGrid/>
          <w:color w:val="333333"/>
          <w:kern w:val="36"/>
          <w:szCs w:val="24"/>
        </w:rPr>
        <w:t xml:space="preserve">процедуры </w:t>
      </w:r>
      <w:r w:rsidR="0072501C">
        <w:rPr>
          <w:b/>
          <w:snapToGrid/>
          <w:color w:val="333333"/>
          <w:kern w:val="36"/>
          <w:szCs w:val="24"/>
        </w:rPr>
        <w:t>переторжки</w:t>
      </w:r>
    </w:p>
    <w:p w:rsidR="005F1425" w:rsidRPr="003E1032" w:rsidRDefault="005F1425" w:rsidP="003E1032">
      <w:pPr>
        <w:spacing w:line="240" w:lineRule="auto"/>
        <w:ind w:firstLine="0"/>
        <w:jc w:val="center"/>
        <w:outlineLvl w:val="0"/>
        <w:rPr>
          <w:b/>
          <w:snapToGrid/>
          <w:color w:val="333333"/>
          <w:kern w:val="36"/>
          <w:szCs w:val="24"/>
        </w:rPr>
      </w:pPr>
    </w:p>
    <w:tbl>
      <w:tblPr>
        <w:tblW w:w="8816" w:type="dxa"/>
        <w:jc w:val="center"/>
        <w:tblLayout w:type="fixed"/>
        <w:tblLook w:val="0000" w:firstRow="0" w:lastRow="0" w:firstColumn="0" w:lastColumn="0" w:noHBand="0" w:noVBand="0"/>
      </w:tblPr>
      <w:tblGrid>
        <w:gridCol w:w="2546"/>
        <w:gridCol w:w="3067"/>
        <w:gridCol w:w="3203"/>
      </w:tblGrid>
      <w:tr w:rsidR="003E5331" w:rsidTr="003E5331">
        <w:trPr>
          <w:jc w:val="center"/>
        </w:trPr>
        <w:tc>
          <w:tcPr>
            <w:tcW w:w="2546" w:type="dxa"/>
            <w:tcBorders>
              <w:bottom w:val="single" w:sz="4" w:space="0" w:color="auto"/>
            </w:tcBorders>
            <w:vAlign w:val="bottom"/>
          </w:tcPr>
          <w:p w:rsidR="003E5331" w:rsidRPr="003E1032" w:rsidRDefault="003E5331" w:rsidP="00D21541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E1032">
              <w:rPr>
                <w:b/>
                <w:szCs w:val="28"/>
              </w:rPr>
              <w:t>№</w:t>
            </w:r>
            <w:r w:rsidR="00853028" w:rsidRPr="003E1032">
              <w:rPr>
                <w:b/>
                <w:szCs w:val="28"/>
              </w:rPr>
              <w:t xml:space="preserve"> </w:t>
            </w:r>
            <w:r w:rsidR="00D21541">
              <w:rPr>
                <w:b/>
                <w:szCs w:val="28"/>
              </w:rPr>
              <w:t>3</w:t>
            </w:r>
            <w:r w:rsidR="00A90D04">
              <w:rPr>
                <w:b/>
                <w:szCs w:val="28"/>
              </w:rPr>
              <w:t>-П</w:t>
            </w:r>
          </w:p>
        </w:tc>
        <w:tc>
          <w:tcPr>
            <w:tcW w:w="3067" w:type="dxa"/>
            <w:vAlign w:val="bottom"/>
          </w:tcPr>
          <w:p w:rsidR="003E5331" w:rsidRDefault="003E5331" w:rsidP="003E5331">
            <w:pPr>
              <w:spacing w:line="240" w:lineRule="auto"/>
              <w:ind w:hanging="18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г. Благовещенск</w:t>
            </w:r>
          </w:p>
        </w:tc>
        <w:tc>
          <w:tcPr>
            <w:tcW w:w="3203" w:type="dxa"/>
            <w:vAlign w:val="bottom"/>
          </w:tcPr>
          <w:p w:rsidR="003E5331" w:rsidRPr="003E5331" w:rsidRDefault="005A297A" w:rsidP="007C40BD">
            <w:pPr>
              <w:spacing w:line="240" w:lineRule="auto"/>
              <w:ind w:hanging="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3020D6">
              <w:rPr>
                <w:b/>
                <w:sz w:val="24"/>
                <w:szCs w:val="24"/>
              </w:rPr>
              <w:t>2</w:t>
            </w:r>
            <w:r w:rsidR="007C40BD">
              <w:rPr>
                <w:b/>
                <w:sz w:val="24"/>
                <w:szCs w:val="24"/>
              </w:rPr>
              <w:t>7</w:t>
            </w:r>
            <w:r w:rsidR="002954C7">
              <w:rPr>
                <w:b/>
                <w:sz w:val="24"/>
                <w:szCs w:val="24"/>
              </w:rPr>
              <w:t xml:space="preserve">»  </w:t>
            </w:r>
            <w:r w:rsidR="005F1425">
              <w:rPr>
                <w:b/>
                <w:sz w:val="24"/>
                <w:szCs w:val="24"/>
              </w:rPr>
              <w:t>__</w:t>
            </w:r>
            <w:r w:rsidR="00D21541">
              <w:rPr>
                <w:b/>
                <w:sz w:val="24"/>
                <w:szCs w:val="24"/>
              </w:rPr>
              <w:t>11</w:t>
            </w:r>
            <w:r w:rsidR="005F1425">
              <w:rPr>
                <w:b/>
                <w:sz w:val="24"/>
                <w:szCs w:val="24"/>
              </w:rPr>
              <w:t>___</w:t>
            </w:r>
            <w:r w:rsidR="001364B0">
              <w:rPr>
                <w:b/>
                <w:sz w:val="24"/>
                <w:szCs w:val="24"/>
              </w:rPr>
              <w:t xml:space="preserve"> </w:t>
            </w:r>
            <w:r w:rsidR="00216F02">
              <w:rPr>
                <w:b/>
                <w:sz w:val="24"/>
                <w:szCs w:val="24"/>
              </w:rPr>
              <w:t>202</w:t>
            </w:r>
            <w:r w:rsidR="007C40BD">
              <w:rPr>
                <w:b/>
                <w:sz w:val="24"/>
                <w:szCs w:val="24"/>
              </w:rPr>
              <w:t>3</w:t>
            </w:r>
            <w:r w:rsidR="00BD5F9B">
              <w:rPr>
                <w:b/>
                <w:sz w:val="24"/>
                <w:szCs w:val="24"/>
              </w:rPr>
              <w:t xml:space="preserve"> </w:t>
            </w:r>
            <w:r w:rsidR="003E5331" w:rsidRPr="003E5331">
              <w:rPr>
                <w:b/>
                <w:sz w:val="24"/>
                <w:szCs w:val="24"/>
              </w:rPr>
              <w:t>г.</w:t>
            </w:r>
          </w:p>
        </w:tc>
      </w:tr>
    </w:tbl>
    <w:p w:rsidR="00E2330B" w:rsidRPr="00A75E12" w:rsidRDefault="00E2330B" w:rsidP="006D53E8">
      <w:pPr>
        <w:tabs>
          <w:tab w:val="left" w:pos="142"/>
          <w:tab w:val="left" w:pos="851"/>
        </w:tabs>
        <w:spacing w:line="240" w:lineRule="auto"/>
        <w:ind w:firstLine="0"/>
        <w:rPr>
          <w:b/>
          <w:sz w:val="16"/>
          <w:szCs w:val="16"/>
        </w:rPr>
      </w:pPr>
    </w:p>
    <w:p w:rsidR="007C40BD" w:rsidRPr="007C40BD" w:rsidRDefault="00CB7F11" w:rsidP="007C40BD">
      <w:pPr>
        <w:pStyle w:val="a4"/>
        <w:spacing w:before="0" w:line="240" w:lineRule="auto"/>
        <w:rPr>
          <w:sz w:val="24"/>
        </w:rPr>
      </w:pPr>
      <w:r w:rsidRPr="000D7CE1">
        <w:rPr>
          <w:b/>
          <w:sz w:val="24"/>
        </w:rPr>
        <w:t>Способ и предмет закупки:</w:t>
      </w:r>
      <w:r w:rsidR="00BD5F9B" w:rsidRPr="000D7CE1">
        <w:rPr>
          <w:sz w:val="24"/>
        </w:rPr>
        <w:t xml:space="preserve"> запрос предложений </w:t>
      </w:r>
      <w:r w:rsidR="003F76B3" w:rsidRPr="000D7CE1">
        <w:rPr>
          <w:sz w:val="24"/>
        </w:rPr>
        <w:t xml:space="preserve">в электронной форме </w:t>
      </w:r>
      <w:r w:rsidR="00BD5F9B" w:rsidRPr="000D7CE1">
        <w:rPr>
          <w:sz w:val="24"/>
        </w:rPr>
        <w:t>на право заключение договора</w:t>
      </w:r>
      <w:r w:rsidR="00D21541" w:rsidRPr="000D7CE1">
        <w:rPr>
          <w:sz w:val="24"/>
        </w:rPr>
        <w:t xml:space="preserve"> </w:t>
      </w:r>
      <w:r w:rsidR="007C40BD" w:rsidRPr="007C40BD">
        <w:rPr>
          <w:sz w:val="24"/>
        </w:rPr>
        <w:t>Лот №28601-КС ПИР СМР-2024-ДРСК-ЕАО «ОКПД2 42.22.22.120 Выполнение работ по строительству и реконструкции электрических сетей до 35 кВ и организации коммерческого учета электрической энергии для технологического присоединения потребителей (в том числе ПИР) на территории филиала "Электрические сети ЕАО" в рамках инвестиционных проектов (Г-ЕАО-1; Г-ЕАО-2; Г-ЕАО-4; Г-ЕАО-5; Г-ЕАО-6; Г-ЕАО-7)».</w:t>
      </w:r>
    </w:p>
    <w:p w:rsidR="00572FF5" w:rsidRPr="000D7CE1" w:rsidRDefault="00572FF5" w:rsidP="00572FF5">
      <w:pPr>
        <w:spacing w:line="240" w:lineRule="auto"/>
        <w:ind w:right="-143" w:firstLine="0"/>
        <w:rPr>
          <w:b/>
          <w:sz w:val="24"/>
          <w:szCs w:val="24"/>
        </w:rPr>
      </w:pPr>
    </w:p>
    <w:p w:rsidR="00572FF5" w:rsidRPr="000D7CE1" w:rsidRDefault="00572FF5" w:rsidP="00572FF5">
      <w:pPr>
        <w:spacing w:line="240" w:lineRule="auto"/>
        <w:ind w:right="-143" w:firstLine="0"/>
        <w:rPr>
          <w:sz w:val="24"/>
          <w:szCs w:val="24"/>
        </w:rPr>
      </w:pPr>
      <w:r w:rsidRPr="000D7CE1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C40BD">
        <w:rPr>
          <w:sz w:val="24"/>
          <w:szCs w:val="24"/>
        </w:rPr>
        <w:t>2</w:t>
      </w:r>
      <w:r w:rsidR="00D21541" w:rsidRPr="000D7CE1">
        <w:rPr>
          <w:sz w:val="24"/>
          <w:szCs w:val="24"/>
        </w:rPr>
        <w:t xml:space="preserve"> (</w:t>
      </w:r>
      <w:r w:rsidR="007C40BD">
        <w:rPr>
          <w:sz w:val="24"/>
          <w:szCs w:val="24"/>
        </w:rPr>
        <w:t>две</w:t>
      </w:r>
      <w:r w:rsidR="00D21541" w:rsidRPr="000D7CE1">
        <w:rPr>
          <w:sz w:val="24"/>
          <w:szCs w:val="24"/>
        </w:rPr>
        <w:t>)</w:t>
      </w:r>
      <w:r w:rsidR="00D21541" w:rsidRPr="000D7CE1">
        <w:rPr>
          <w:i/>
          <w:sz w:val="24"/>
          <w:szCs w:val="24"/>
        </w:rPr>
        <w:t xml:space="preserve"> </w:t>
      </w:r>
      <w:r w:rsidRPr="000D7CE1">
        <w:rPr>
          <w:sz w:val="24"/>
          <w:szCs w:val="24"/>
        </w:rPr>
        <w:t>заяв</w:t>
      </w:r>
      <w:r w:rsidR="00D21541" w:rsidRPr="000D7CE1">
        <w:rPr>
          <w:sz w:val="24"/>
          <w:szCs w:val="24"/>
        </w:rPr>
        <w:t>ки</w:t>
      </w:r>
      <w:r w:rsidRPr="000D7CE1">
        <w:rPr>
          <w:sz w:val="24"/>
          <w:szCs w:val="24"/>
        </w:rPr>
        <w:t>.</w:t>
      </w:r>
    </w:p>
    <w:p w:rsidR="00572FF5" w:rsidRPr="000D7CE1" w:rsidRDefault="00572FF5" w:rsidP="00572FF5">
      <w:pPr>
        <w:spacing w:line="240" w:lineRule="auto"/>
        <w:ind w:firstLine="0"/>
        <w:rPr>
          <w:b/>
          <w:sz w:val="24"/>
          <w:szCs w:val="24"/>
        </w:rPr>
      </w:pPr>
    </w:p>
    <w:p w:rsidR="00572FF5" w:rsidRPr="000D7CE1" w:rsidRDefault="00572FF5" w:rsidP="00572FF5">
      <w:pPr>
        <w:pStyle w:val="ad"/>
        <w:rPr>
          <w:sz w:val="24"/>
        </w:rPr>
      </w:pPr>
      <w:r w:rsidRPr="000D7CE1">
        <w:rPr>
          <w:b/>
          <w:sz w:val="24"/>
        </w:rPr>
        <w:t>НМЦ ЛОТА (в соответствии с Извещением о закупке):</w:t>
      </w:r>
      <w:r w:rsidRPr="000D7CE1">
        <w:rPr>
          <w:sz w:val="24"/>
        </w:rPr>
        <w:t xml:space="preserve"> </w:t>
      </w:r>
      <w:r w:rsidR="007C40BD">
        <w:rPr>
          <w:sz w:val="24"/>
        </w:rPr>
        <w:t>17 400 000,00</w:t>
      </w:r>
      <w:r w:rsidR="00D21541" w:rsidRPr="000D7CE1">
        <w:rPr>
          <w:sz w:val="24"/>
        </w:rPr>
        <w:t xml:space="preserve"> </w:t>
      </w:r>
      <w:r w:rsidRPr="000D7CE1">
        <w:rPr>
          <w:sz w:val="24"/>
        </w:rPr>
        <w:t>руб. без НДС.</w:t>
      </w:r>
    </w:p>
    <w:p w:rsidR="00FA5DD1" w:rsidRPr="000D7CE1" w:rsidRDefault="00FA5DD1" w:rsidP="00F66BD1">
      <w:pPr>
        <w:spacing w:line="240" w:lineRule="auto"/>
        <w:rPr>
          <w:b/>
          <w:sz w:val="24"/>
          <w:szCs w:val="24"/>
        </w:rPr>
      </w:pPr>
    </w:p>
    <w:p w:rsidR="003E1032" w:rsidRPr="000D7CE1" w:rsidRDefault="00572FF5" w:rsidP="00572FF5">
      <w:pPr>
        <w:tabs>
          <w:tab w:val="left" w:pos="851"/>
        </w:tabs>
        <w:spacing w:line="240" w:lineRule="auto"/>
        <w:ind w:firstLine="0"/>
        <w:rPr>
          <w:b/>
          <w:sz w:val="24"/>
          <w:szCs w:val="24"/>
        </w:rPr>
      </w:pPr>
      <w:r w:rsidRPr="000D7CE1">
        <w:rPr>
          <w:b/>
          <w:sz w:val="24"/>
          <w:szCs w:val="24"/>
        </w:rPr>
        <w:t>ОТМЕТИЛИ:</w:t>
      </w:r>
      <w:r w:rsidR="003E1032" w:rsidRPr="000D7CE1">
        <w:rPr>
          <w:b/>
          <w:sz w:val="24"/>
          <w:szCs w:val="24"/>
        </w:rPr>
        <w:t xml:space="preserve"> </w:t>
      </w:r>
    </w:p>
    <w:p w:rsidR="00DC234B" w:rsidRPr="000D7CE1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0D7CE1">
        <w:rPr>
          <w:sz w:val="24"/>
          <w:szCs w:val="24"/>
        </w:rPr>
        <w:t xml:space="preserve">В соответствии с решением Закупочной комиссии (Протокол №2 от </w:t>
      </w:r>
      <w:r w:rsidR="007C40BD">
        <w:rPr>
          <w:sz w:val="24"/>
          <w:szCs w:val="24"/>
        </w:rPr>
        <w:t>22.11.2023</w:t>
      </w:r>
      <w:r w:rsidRPr="000D7CE1">
        <w:rPr>
          <w:sz w:val="24"/>
          <w:szCs w:val="24"/>
        </w:rPr>
        <w:t xml:space="preserve"> г.) к процедуре переторжки были допущены следующие участники: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C40BD" w:rsidRPr="0037794C" w:rsidTr="00E14D75">
        <w:trPr>
          <w:trHeight w:val="288"/>
        </w:trPr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</w:tr>
      <w:tr w:rsidR="007C40BD" w:rsidRPr="0037794C" w:rsidTr="00E14D75">
        <w:trPr>
          <w:trHeight w:val="288"/>
        </w:trPr>
        <w:tc>
          <w:tcPr>
            <w:tcW w:w="93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</w:tr>
    </w:tbl>
    <w:p w:rsidR="00DC234B" w:rsidRPr="00DC234B" w:rsidRDefault="00DC234B" w:rsidP="00DC234B">
      <w:pPr>
        <w:spacing w:line="240" w:lineRule="auto"/>
        <w:ind w:left="426" w:firstLine="0"/>
        <w:rPr>
          <w:sz w:val="24"/>
          <w:szCs w:val="24"/>
        </w:rPr>
      </w:pPr>
    </w:p>
    <w:p w:rsidR="00DC234B" w:rsidRPr="003020D6" w:rsidRDefault="00DC234B" w:rsidP="003020D6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3020D6">
        <w:rPr>
          <w:sz w:val="24"/>
          <w:szCs w:val="24"/>
        </w:rPr>
        <w:t xml:space="preserve">Предмет </w:t>
      </w:r>
      <w:r w:rsidR="003020D6" w:rsidRPr="003020D6">
        <w:rPr>
          <w:sz w:val="24"/>
          <w:szCs w:val="24"/>
        </w:rPr>
        <w:t>переторжки: понижающий коэффицие</w:t>
      </w:r>
      <w:r w:rsidR="003020D6">
        <w:rPr>
          <w:sz w:val="24"/>
          <w:szCs w:val="24"/>
        </w:rPr>
        <w:t>нт K1 -  тендерный коэффициент</w:t>
      </w:r>
      <w:r w:rsidRPr="003020D6">
        <w:rPr>
          <w:sz w:val="24"/>
          <w:szCs w:val="24"/>
        </w:rPr>
        <w:t>;</w:t>
      </w:r>
    </w:p>
    <w:p w:rsidR="00DC234B" w:rsidRDefault="00DC234B" w:rsidP="00DC234B">
      <w:pPr>
        <w:numPr>
          <w:ilvl w:val="3"/>
          <w:numId w:val="9"/>
        </w:numPr>
        <w:spacing w:line="240" w:lineRule="auto"/>
        <w:ind w:left="426"/>
        <w:rPr>
          <w:sz w:val="24"/>
          <w:szCs w:val="24"/>
        </w:rPr>
      </w:pPr>
      <w:r w:rsidRPr="00DC234B">
        <w:rPr>
          <w:sz w:val="24"/>
          <w:szCs w:val="24"/>
        </w:rPr>
        <w:t>Участие в процедуре переторжки не приняли</w:t>
      </w:r>
      <w:r>
        <w:rPr>
          <w:sz w:val="24"/>
          <w:szCs w:val="24"/>
        </w:rPr>
        <w:t xml:space="preserve"> </w:t>
      </w:r>
      <w:r w:rsidR="007C40BD">
        <w:rPr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7C40BD">
        <w:rPr>
          <w:sz w:val="24"/>
          <w:szCs w:val="24"/>
        </w:rPr>
        <w:t>два</w:t>
      </w:r>
      <w:r>
        <w:rPr>
          <w:sz w:val="24"/>
          <w:szCs w:val="24"/>
        </w:rPr>
        <w:t>)</w:t>
      </w:r>
      <w:r w:rsidRPr="00DC234B">
        <w:rPr>
          <w:sz w:val="24"/>
          <w:szCs w:val="24"/>
        </w:rPr>
        <w:t xml:space="preserve"> участник</w:t>
      </w:r>
      <w:r w:rsidR="007C40BD">
        <w:rPr>
          <w:sz w:val="24"/>
          <w:szCs w:val="24"/>
        </w:rPr>
        <w:t>а</w:t>
      </w:r>
      <w:r w:rsidRPr="00DC234B">
        <w:rPr>
          <w:sz w:val="24"/>
          <w:szCs w:val="24"/>
        </w:rPr>
        <w:t>, а именно:</w:t>
      </w: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7"/>
      </w:tblGrid>
      <w:tr w:rsidR="007C40BD" w:rsidRPr="00CC3719" w:rsidTr="00280106">
        <w:trPr>
          <w:trHeight w:val="385"/>
        </w:trPr>
        <w:tc>
          <w:tcPr>
            <w:tcW w:w="9617" w:type="dxa"/>
            <w:shd w:val="clear" w:color="auto" w:fill="auto"/>
          </w:tcPr>
          <w:p w:rsidR="007C40BD" w:rsidRPr="007C40BD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40BD">
              <w:rPr>
                <w:sz w:val="24"/>
                <w:szCs w:val="24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</w:tr>
      <w:tr w:rsidR="007C40BD" w:rsidRPr="00CC3719" w:rsidTr="00280106">
        <w:trPr>
          <w:trHeight w:val="385"/>
        </w:trPr>
        <w:tc>
          <w:tcPr>
            <w:tcW w:w="9617" w:type="dxa"/>
            <w:shd w:val="clear" w:color="auto" w:fill="auto"/>
          </w:tcPr>
          <w:p w:rsidR="007C40BD" w:rsidRPr="007C40BD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40BD">
              <w:rPr>
                <w:sz w:val="24"/>
                <w:szCs w:val="24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</w:tr>
    </w:tbl>
    <w:p w:rsidR="00DC234B" w:rsidRPr="00DC234B" w:rsidRDefault="00DC234B" w:rsidP="00DC234B">
      <w:pPr>
        <w:spacing w:line="240" w:lineRule="auto"/>
        <w:ind w:left="426" w:firstLine="0"/>
        <w:rPr>
          <w:sz w:val="24"/>
          <w:szCs w:val="24"/>
        </w:rPr>
      </w:pPr>
    </w:p>
    <w:p w:rsidR="00DC234B" w:rsidRPr="000D7CE1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D7CE1">
        <w:rPr>
          <w:sz w:val="24"/>
          <w:szCs w:val="24"/>
        </w:rPr>
        <w:t xml:space="preserve">Дата и время начала процедуры переторжки: </w:t>
      </w:r>
      <w:r w:rsidR="007C40BD">
        <w:rPr>
          <w:sz w:val="24"/>
          <w:szCs w:val="24"/>
        </w:rPr>
        <w:t>08:00</w:t>
      </w:r>
      <w:r w:rsidRPr="000D7CE1">
        <w:rPr>
          <w:sz w:val="24"/>
          <w:szCs w:val="24"/>
        </w:rPr>
        <w:t xml:space="preserve"> (время московское) </w:t>
      </w:r>
      <w:r w:rsidR="007C40BD">
        <w:rPr>
          <w:sz w:val="24"/>
          <w:szCs w:val="24"/>
        </w:rPr>
        <w:t>27.11.2023</w:t>
      </w:r>
      <w:r w:rsidRPr="000D7CE1">
        <w:rPr>
          <w:sz w:val="24"/>
          <w:szCs w:val="24"/>
        </w:rPr>
        <w:t xml:space="preserve"> г.</w:t>
      </w:r>
    </w:p>
    <w:p w:rsidR="00DC234B" w:rsidRPr="000D7CE1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D7CE1">
        <w:rPr>
          <w:sz w:val="24"/>
          <w:szCs w:val="24"/>
        </w:rPr>
        <w:t xml:space="preserve">Место проведения процедуры переторжки: Заявки принимаются по адресу </w:t>
      </w:r>
      <w:hyperlink r:id="rId9" w:history="1">
        <w:r w:rsidRPr="000D7CE1">
          <w:rPr>
            <w:rStyle w:val="af0"/>
            <w:sz w:val="24"/>
            <w:szCs w:val="24"/>
          </w:rPr>
          <w:t>https://tender.lot-online.ru</w:t>
        </w:r>
      </w:hyperlink>
      <w:r w:rsidRPr="000D7CE1">
        <w:rPr>
          <w:sz w:val="24"/>
          <w:szCs w:val="24"/>
        </w:rPr>
        <w:t xml:space="preserve"> </w:t>
      </w:r>
    </w:p>
    <w:p w:rsidR="00DC234B" w:rsidRPr="000D7CE1" w:rsidRDefault="00DC234B" w:rsidP="00DC234B">
      <w:pPr>
        <w:numPr>
          <w:ilvl w:val="3"/>
          <w:numId w:val="9"/>
        </w:numPr>
        <w:tabs>
          <w:tab w:val="clear" w:pos="2880"/>
          <w:tab w:val="num" w:pos="0"/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0D7CE1">
        <w:rPr>
          <w:sz w:val="24"/>
          <w:szCs w:val="24"/>
        </w:rPr>
        <w:t>В результате проведения переторжки условия заявок на участие в закупке были изменены следующим образом: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"/>
        <w:gridCol w:w="1296"/>
        <w:gridCol w:w="2685"/>
        <w:gridCol w:w="2692"/>
        <w:gridCol w:w="2694"/>
      </w:tblGrid>
      <w:tr w:rsidR="007C40BD" w:rsidRPr="00DC234B" w:rsidTr="00C77E30">
        <w:tc>
          <w:tcPr>
            <w:tcW w:w="195" w:type="pct"/>
            <w:vAlign w:val="center"/>
          </w:tcPr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>№</w:t>
            </w:r>
          </w:p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665" w:type="pct"/>
            <w:vAlign w:val="center"/>
          </w:tcPr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377" w:type="pct"/>
            <w:vAlign w:val="center"/>
          </w:tcPr>
          <w:p w:rsidR="00DC234B" w:rsidRPr="000D7CE1" w:rsidRDefault="00DC234B" w:rsidP="00DC234B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  <w:tc>
          <w:tcPr>
            <w:tcW w:w="1381" w:type="pct"/>
            <w:vAlign w:val="center"/>
          </w:tcPr>
          <w:p w:rsidR="00DC234B" w:rsidRPr="000D7CE1" w:rsidRDefault="00DC234B" w:rsidP="00DE5F0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 xml:space="preserve">Цена заявки до переторжки, </w:t>
            </w:r>
            <w:r w:rsidRPr="000D7CE1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  <w:tc>
          <w:tcPr>
            <w:tcW w:w="1382" w:type="pct"/>
            <w:vAlign w:val="center"/>
          </w:tcPr>
          <w:p w:rsidR="00DC234B" w:rsidRPr="000D7CE1" w:rsidRDefault="00DC234B" w:rsidP="00DE5F06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0D7CE1">
              <w:rPr>
                <w:b/>
                <w:i/>
                <w:sz w:val="18"/>
                <w:szCs w:val="18"/>
              </w:rPr>
              <w:t xml:space="preserve">Цена заявки после переторжки, </w:t>
            </w:r>
            <w:r w:rsidRPr="000D7CE1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C77E30" w:rsidRPr="00DC234B" w:rsidTr="00C77E30">
        <w:tc>
          <w:tcPr>
            <w:tcW w:w="195" w:type="pct"/>
            <w:shd w:val="clear" w:color="auto" w:fill="auto"/>
          </w:tcPr>
          <w:p w:rsidR="007C40BD" w:rsidRPr="00DC234B" w:rsidRDefault="007C40BD" w:rsidP="007C40B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left"/>
              <w:rPr>
                <w:noProof/>
                <w:snapToGrid/>
                <w:sz w:val="24"/>
                <w:szCs w:val="24"/>
              </w:rPr>
            </w:pPr>
            <w:r w:rsidRPr="00DC234B">
              <w:rPr>
                <w:rFonts w:eastAsia="Calibri"/>
                <w:noProof/>
                <w:snapToGrid/>
                <w:sz w:val="24"/>
                <w:szCs w:val="24"/>
              </w:rPr>
              <w:t>1</w:t>
            </w:r>
          </w:p>
        </w:tc>
        <w:tc>
          <w:tcPr>
            <w:tcW w:w="665" w:type="pct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03.11.2023 04:49</w:t>
            </w:r>
          </w:p>
        </w:tc>
        <w:tc>
          <w:tcPr>
            <w:tcW w:w="1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tabs>
                <w:tab w:val="left" w:pos="2401"/>
              </w:tabs>
              <w:spacing w:line="240" w:lineRule="auto"/>
              <w:ind w:right="734"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ООО "Сельэлектрострой" ИНН: 7901542241</w:t>
            </w:r>
          </w:p>
        </w:tc>
        <w:tc>
          <w:tcPr>
            <w:tcW w:w="1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154674">
              <w:rPr>
                <w:i/>
                <w:sz w:val="24"/>
                <w:szCs w:val="24"/>
              </w:rPr>
              <w:t>0,999</w:t>
            </w:r>
          </w:p>
        </w:tc>
        <w:tc>
          <w:tcPr>
            <w:tcW w:w="1382" w:type="pct"/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154674">
              <w:rPr>
                <w:i/>
                <w:sz w:val="24"/>
                <w:szCs w:val="24"/>
              </w:rPr>
              <w:t>0,999</w:t>
            </w:r>
          </w:p>
        </w:tc>
      </w:tr>
      <w:tr w:rsidR="00C77E30" w:rsidRPr="00DC234B" w:rsidTr="00C77E30">
        <w:tc>
          <w:tcPr>
            <w:tcW w:w="195" w:type="pct"/>
            <w:shd w:val="clear" w:color="auto" w:fill="auto"/>
          </w:tcPr>
          <w:p w:rsidR="007C40BD" w:rsidRPr="00DC234B" w:rsidRDefault="007C40BD" w:rsidP="007C40BD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left"/>
              <w:rPr>
                <w:noProof/>
                <w:snapToGrid/>
                <w:sz w:val="24"/>
                <w:szCs w:val="24"/>
              </w:rPr>
            </w:pPr>
            <w:r w:rsidRPr="00DC234B">
              <w:rPr>
                <w:rFonts w:eastAsia="Calibri"/>
                <w:noProof/>
                <w:snapToGrid/>
                <w:sz w:val="24"/>
                <w:szCs w:val="24"/>
              </w:rPr>
              <w:t>2</w:t>
            </w:r>
          </w:p>
        </w:tc>
        <w:tc>
          <w:tcPr>
            <w:tcW w:w="665" w:type="pct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03.11.2023 03:52</w:t>
            </w:r>
          </w:p>
        </w:tc>
        <w:tc>
          <w:tcPr>
            <w:tcW w:w="1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tabs>
                <w:tab w:val="left" w:pos="240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АО  "Востоксельэлектросетьстрой" ИНН: 2702011141</w:t>
            </w:r>
          </w:p>
        </w:tc>
        <w:tc>
          <w:tcPr>
            <w:tcW w:w="1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 xml:space="preserve">максимальная (предельная) цена Договора 17 400 000,00 понижающий </w:t>
            </w:r>
            <w:r w:rsidRPr="00154674">
              <w:rPr>
                <w:sz w:val="24"/>
                <w:szCs w:val="24"/>
              </w:rPr>
              <w:lastRenderedPageBreak/>
              <w:t xml:space="preserve">коэффициент K1 -  тендерный коэффициент – </w:t>
            </w:r>
            <w:r w:rsidRPr="00154674">
              <w:rPr>
                <w:i/>
                <w:sz w:val="24"/>
                <w:szCs w:val="24"/>
              </w:rPr>
              <w:t>1,000</w:t>
            </w:r>
          </w:p>
        </w:tc>
        <w:tc>
          <w:tcPr>
            <w:tcW w:w="1382" w:type="pct"/>
            <w:shd w:val="clear" w:color="auto" w:fill="auto"/>
            <w:vAlign w:val="center"/>
          </w:tcPr>
          <w:p w:rsidR="007C40BD" w:rsidRPr="00154674" w:rsidRDefault="007C40BD" w:rsidP="007C40B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lastRenderedPageBreak/>
              <w:t xml:space="preserve">максимальная (предельная) цена Договора 17 400 000,00 понижающий </w:t>
            </w:r>
            <w:r w:rsidRPr="00154674">
              <w:rPr>
                <w:sz w:val="24"/>
                <w:szCs w:val="24"/>
              </w:rPr>
              <w:lastRenderedPageBreak/>
              <w:t xml:space="preserve">коэффициент K1 -  тендерный коэффициент – </w:t>
            </w:r>
            <w:r w:rsidRPr="00154674">
              <w:rPr>
                <w:i/>
                <w:sz w:val="24"/>
                <w:szCs w:val="24"/>
              </w:rPr>
              <w:t>1,000</w:t>
            </w:r>
          </w:p>
        </w:tc>
      </w:tr>
    </w:tbl>
    <w:p w:rsidR="00A90D04" w:rsidRDefault="00A90D04" w:rsidP="00DE5F06">
      <w:pPr>
        <w:spacing w:line="240" w:lineRule="auto"/>
        <w:ind w:firstLine="0"/>
        <w:rPr>
          <w:i/>
          <w:sz w:val="22"/>
          <w:szCs w:val="22"/>
        </w:rPr>
      </w:pPr>
    </w:p>
    <w:p w:rsidR="00DE5F06" w:rsidRDefault="00DE5F06" w:rsidP="00DE5F06">
      <w:pPr>
        <w:spacing w:line="240" w:lineRule="auto"/>
        <w:ind w:firstLine="0"/>
        <w:rPr>
          <w:i/>
          <w:sz w:val="22"/>
          <w:szCs w:val="22"/>
        </w:rPr>
      </w:pPr>
    </w:p>
    <w:p w:rsidR="00DE5F06" w:rsidRDefault="00DE5F06" w:rsidP="00DE5F06">
      <w:pPr>
        <w:spacing w:line="240" w:lineRule="auto"/>
        <w:ind w:firstLine="0"/>
        <w:rPr>
          <w:i/>
          <w:sz w:val="22"/>
          <w:szCs w:val="22"/>
        </w:rPr>
      </w:pPr>
    </w:p>
    <w:tbl>
      <w:tblPr>
        <w:tblStyle w:val="a6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DE5F06" w:rsidRPr="0001586A" w:rsidTr="00DC51F4">
        <w:tc>
          <w:tcPr>
            <w:tcW w:w="4644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 xml:space="preserve">Секретарь Закупочной комиссии  </w:t>
            </w:r>
          </w:p>
        </w:tc>
        <w:tc>
          <w:tcPr>
            <w:tcW w:w="2835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____________________</w:t>
            </w:r>
          </w:p>
        </w:tc>
        <w:tc>
          <w:tcPr>
            <w:tcW w:w="2339" w:type="dxa"/>
          </w:tcPr>
          <w:p w:rsidR="00DE5F06" w:rsidRPr="0001586A" w:rsidRDefault="00DE5F06" w:rsidP="00DC51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1D5F3D" w:rsidRDefault="001D5F3D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1D5F3D" w:rsidRDefault="001D5F3D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1D5F3D" w:rsidRDefault="001D5F3D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0" w:name="_GoBack"/>
      <w:bookmarkEnd w:id="0"/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77E30" w:rsidRDefault="00C77E30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Pr="00C12061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DE5F06" w:rsidRPr="00C12061" w:rsidRDefault="00CC40C4" w:rsidP="00DE5F06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10" w:history="1">
        <w:r w:rsidR="00DE5F06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DE5F06" w:rsidRPr="00143318" w:rsidRDefault="00DE5F06" w:rsidP="00DE5F0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E5F06" w:rsidRDefault="00DE5F06" w:rsidP="00DE5F06">
      <w:pPr>
        <w:spacing w:line="240" w:lineRule="auto"/>
        <w:ind w:firstLine="0"/>
        <w:rPr>
          <w:i/>
          <w:sz w:val="22"/>
          <w:szCs w:val="22"/>
        </w:rPr>
      </w:pPr>
    </w:p>
    <w:sectPr w:rsidR="00DE5F06" w:rsidSect="00A75E12">
      <w:headerReference w:type="default" r:id="rId11"/>
      <w:footerReference w:type="default" r:id="rId12"/>
      <w:pgSz w:w="11906" w:h="16838"/>
      <w:pgMar w:top="709" w:right="850" w:bottom="568" w:left="1418" w:header="142" w:footer="31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0C4" w:rsidRDefault="00CC40C4" w:rsidP="00E2330B">
      <w:pPr>
        <w:spacing w:line="240" w:lineRule="auto"/>
      </w:pPr>
      <w:r>
        <w:separator/>
      </w:r>
    </w:p>
  </w:endnote>
  <w:endnote w:type="continuationSeparator" w:id="0">
    <w:p w:rsidR="00CC40C4" w:rsidRDefault="00CC40C4" w:rsidP="00E2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453457"/>
      <w:docPartObj>
        <w:docPartGallery w:val="Page Numbers (Bottom of Page)"/>
        <w:docPartUnique/>
      </w:docPartObj>
    </w:sdtPr>
    <w:sdtEndPr/>
    <w:sdtContent>
      <w:p w:rsidR="00E2330B" w:rsidRDefault="00E2330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F3D">
          <w:rPr>
            <w:noProof/>
          </w:rPr>
          <w:t>2</w:t>
        </w:r>
        <w:r>
          <w:fldChar w:fldCharType="end"/>
        </w:r>
      </w:p>
    </w:sdtContent>
  </w:sdt>
  <w:p w:rsidR="00E2330B" w:rsidRDefault="00E233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0C4" w:rsidRDefault="00CC40C4" w:rsidP="00E2330B">
      <w:pPr>
        <w:spacing w:line="240" w:lineRule="auto"/>
      </w:pPr>
      <w:r>
        <w:separator/>
      </w:r>
    </w:p>
  </w:footnote>
  <w:footnote w:type="continuationSeparator" w:id="0">
    <w:p w:rsidR="00CC40C4" w:rsidRDefault="00CC40C4" w:rsidP="00E233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5DC" w:rsidRDefault="004A75DC" w:rsidP="00373924">
    <w:pPr>
      <w:pStyle w:val="a7"/>
      <w:jc w:val="right"/>
      <w:rPr>
        <w:i/>
        <w:sz w:val="18"/>
        <w:szCs w:val="18"/>
      </w:rPr>
    </w:pPr>
  </w:p>
  <w:p w:rsidR="00373924" w:rsidRPr="00373924" w:rsidRDefault="00373924" w:rsidP="00373924">
    <w:pPr>
      <w:pStyle w:val="a7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Протокол </w:t>
    </w:r>
    <w:r w:rsidR="00DE5F06">
      <w:rPr>
        <w:i/>
        <w:sz w:val="18"/>
        <w:szCs w:val="18"/>
      </w:rPr>
      <w:t xml:space="preserve">№ 3 П- закупка </w:t>
    </w:r>
    <w:r w:rsidR="00C77E30">
      <w:rPr>
        <w:i/>
        <w:sz w:val="18"/>
        <w:szCs w:val="18"/>
      </w:rPr>
      <w:t>28601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0C4C0E"/>
    <w:multiLevelType w:val="hybridMultilevel"/>
    <w:tmpl w:val="D850F9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14E08"/>
    <w:multiLevelType w:val="multilevel"/>
    <w:tmpl w:val="9F0AD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41C55737"/>
    <w:multiLevelType w:val="multilevel"/>
    <w:tmpl w:val="CA3E5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pStyle w:val="3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3E30E4A"/>
    <w:multiLevelType w:val="hybridMultilevel"/>
    <w:tmpl w:val="8A3CC7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63F2830"/>
    <w:multiLevelType w:val="multilevel"/>
    <w:tmpl w:val="1548A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770005AF"/>
    <w:multiLevelType w:val="hybridMultilevel"/>
    <w:tmpl w:val="1BDC0CD2"/>
    <w:lvl w:ilvl="0" w:tplc="1BC852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83E"/>
    <w:rsid w:val="000208C7"/>
    <w:rsid w:val="00021F38"/>
    <w:rsid w:val="00026719"/>
    <w:rsid w:val="00027EDF"/>
    <w:rsid w:val="000311DF"/>
    <w:rsid w:val="000346A8"/>
    <w:rsid w:val="00035B98"/>
    <w:rsid w:val="000413A5"/>
    <w:rsid w:val="00045F89"/>
    <w:rsid w:val="00054353"/>
    <w:rsid w:val="00054F66"/>
    <w:rsid w:val="00063850"/>
    <w:rsid w:val="000738AE"/>
    <w:rsid w:val="00073C93"/>
    <w:rsid w:val="000776D4"/>
    <w:rsid w:val="00085372"/>
    <w:rsid w:val="00090E8A"/>
    <w:rsid w:val="00095FB8"/>
    <w:rsid w:val="000A00FA"/>
    <w:rsid w:val="000B10AC"/>
    <w:rsid w:val="000B5018"/>
    <w:rsid w:val="000B69D5"/>
    <w:rsid w:val="000C02F6"/>
    <w:rsid w:val="000C2A34"/>
    <w:rsid w:val="000C3448"/>
    <w:rsid w:val="000D7CE1"/>
    <w:rsid w:val="000E0A46"/>
    <w:rsid w:val="000E4DD7"/>
    <w:rsid w:val="000E5539"/>
    <w:rsid w:val="000E64D8"/>
    <w:rsid w:val="000F4AF9"/>
    <w:rsid w:val="000F562C"/>
    <w:rsid w:val="0010025A"/>
    <w:rsid w:val="00102A1F"/>
    <w:rsid w:val="00110421"/>
    <w:rsid w:val="001275F7"/>
    <w:rsid w:val="00130F14"/>
    <w:rsid w:val="00132008"/>
    <w:rsid w:val="001339B2"/>
    <w:rsid w:val="001364B0"/>
    <w:rsid w:val="0013682E"/>
    <w:rsid w:val="00143D14"/>
    <w:rsid w:val="00147122"/>
    <w:rsid w:val="00147B7D"/>
    <w:rsid w:val="00153BE1"/>
    <w:rsid w:val="00155109"/>
    <w:rsid w:val="00156A55"/>
    <w:rsid w:val="00161760"/>
    <w:rsid w:val="001641D8"/>
    <w:rsid w:val="001646C6"/>
    <w:rsid w:val="00165ADD"/>
    <w:rsid w:val="00170F38"/>
    <w:rsid w:val="0017226F"/>
    <w:rsid w:val="001804BB"/>
    <w:rsid w:val="001807E8"/>
    <w:rsid w:val="00181C1F"/>
    <w:rsid w:val="00184730"/>
    <w:rsid w:val="00187FAF"/>
    <w:rsid w:val="00193C81"/>
    <w:rsid w:val="00194F24"/>
    <w:rsid w:val="00197A38"/>
    <w:rsid w:val="001A1CD1"/>
    <w:rsid w:val="001B2AE8"/>
    <w:rsid w:val="001B5501"/>
    <w:rsid w:val="001C07E4"/>
    <w:rsid w:val="001D44CC"/>
    <w:rsid w:val="001D4A9E"/>
    <w:rsid w:val="001D5E8B"/>
    <w:rsid w:val="001D5F3D"/>
    <w:rsid w:val="001E10C3"/>
    <w:rsid w:val="001E2094"/>
    <w:rsid w:val="001E317C"/>
    <w:rsid w:val="001E4070"/>
    <w:rsid w:val="001E4322"/>
    <w:rsid w:val="001E63E0"/>
    <w:rsid w:val="001F0AF4"/>
    <w:rsid w:val="001F133D"/>
    <w:rsid w:val="001F2740"/>
    <w:rsid w:val="001F48A5"/>
    <w:rsid w:val="001F6B05"/>
    <w:rsid w:val="00200E0F"/>
    <w:rsid w:val="002062DE"/>
    <w:rsid w:val="00210EF2"/>
    <w:rsid w:val="0021297F"/>
    <w:rsid w:val="00216F02"/>
    <w:rsid w:val="0022032D"/>
    <w:rsid w:val="0022056E"/>
    <w:rsid w:val="0022195E"/>
    <w:rsid w:val="00224BE0"/>
    <w:rsid w:val="00242018"/>
    <w:rsid w:val="00242147"/>
    <w:rsid w:val="00247039"/>
    <w:rsid w:val="00247750"/>
    <w:rsid w:val="00247AC8"/>
    <w:rsid w:val="00251F2C"/>
    <w:rsid w:val="00256593"/>
    <w:rsid w:val="002611A3"/>
    <w:rsid w:val="002621A3"/>
    <w:rsid w:val="00281D72"/>
    <w:rsid w:val="00284396"/>
    <w:rsid w:val="00292C03"/>
    <w:rsid w:val="00293AAD"/>
    <w:rsid w:val="002954C7"/>
    <w:rsid w:val="00295C19"/>
    <w:rsid w:val="00295DAE"/>
    <w:rsid w:val="002B7885"/>
    <w:rsid w:val="002C0D0C"/>
    <w:rsid w:val="002C3496"/>
    <w:rsid w:val="002D4BEF"/>
    <w:rsid w:val="002D7F7E"/>
    <w:rsid w:val="002E003C"/>
    <w:rsid w:val="002E3536"/>
    <w:rsid w:val="002E40C4"/>
    <w:rsid w:val="002F31BC"/>
    <w:rsid w:val="002F3B55"/>
    <w:rsid w:val="002F796D"/>
    <w:rsid w:val="003020D6"/>
    <w:rsid w:val="00304088"/>
    <w:rsid w:val="00305A21"/>
    <w:rsid w:val="003079E0"/>
    <w:rsid w:val="00307BC8"/>
    <w:rsid w:val="00310B8A"/>
    <w:rsid w:val="00312B04"/>
    <w:rsid w:val="0031635D"/>
    <w:rsid w:val="003169D2"/>
    <w:rsid w:val="00320BC5"/>
    <w:rsid w:val="0032385E"/>
    <w:rsid w:val="00325B0D"/>
    <w:rsid w:val="00330E04"/>
    <w:rsid w:val="00331C1B"/>
    <w:rsid w:val="00340787"/>
    <w:rsid w:val="00344D9B"/>
    <w:rsid w:val="003632A0"/>
    <w:rsid w:val="00364702"/>
    <w:rsid w:val="00365DBC"/>
    <w:rsid w:val="00370765"/>
    <w:rsid w:val="00371A4E"/>
    <w:rsid w:val="00373924"/>
    <w:rsid w:val="0037794C"/>
    <w:rsid w:val="00386EF9"/>
    <w:rsid w:val="00393D66"/>
    <w:rsid w:val="0039515F"/>
    <w:rsid w:val="003960B8"/>
    <w:rsid w:val="003A0E3E"/>
    <w:rsid w:val="003A1E53"/>
    <w:rsid w:val="003A5F45"/>
    <w:rsid w:val="003B239D"/>
    <w:rsid w:val="003B5B8B"/>
    <w:rsid w:val="003C0CAD"/>
    <w:rsid w:val="003C531C"/>
    <w:rsid w:val="003D0990"/>
    <w:rsid w:val="003D0B23"/>
    <w:rsid w:val="003E1032"/>
    <w:rsid w:val="003E5331"/>
    <w:rsid w:val="003E6426"/>
    <w:rsid w:val="003F0A19"/>
    <w:rsid w:val="003F0C47"/>
    <w:rsid w:val="003F5125"/>
    <w:rsid w:val="003F76B3"/>
    <w:rsid w:val="00400725"/>
    <w:rsid w:val="00405593"/>
    <w:rsid w:val="0040666D"/>
    <w:rsid w:val="00416929"/>
    <w:rsid w:val="00446BA5"/>
    <w:rsid w:val="00452923"/>
    <w:rsid w:val="00454AD0"/>
    <w:rsid w:val="004572EC"/>
    <w:rsid w:val="00460557"/>
    <w:rsid w:val="00460D7E"/>
    <w:rsid w:val="00462295"/>
    <w:rsid w:val="0047399A"/>
    <w:rsid w:val="004819F5"/>
    <w:rsid w:val="00493277"/>
    <w:rsid w:val="004A1C05"/>
    <w:rsid w:val="004A2157"/>
    <w:rsid w:val="004A263D"/>
    <w:rsid w:val="004A3EA0"/>
    <w:rsid w:val="004A62BA"/>
    <w:rsid w:val="004A7524"/>
    <w:rsid w:val="004A75DC"/>
    <w:rsid w:val="004B31F1"/>
    <w:rsid w:val="004B3C70"/>
    <w:rsid w:val="004B6F9E"/>
    <w:rsid w:val="004C2EBD"/>
    <w:rsid w:val="004D311E"/>
    <w:rsid w:val="004D5A4C"/>
    <w:rsid w:val="004E7C4B"/>
    <w:rsid w:val="004E7DB2"/>
    <w:rsid w:val="004F1D76"/>
    <w:rsid w:val="004F4381"/>
    <w:rsid w:val="00500520"/>
    <w:rsid w:val="00503A9D"/>
    <w:rsid w:val="005078D1"/>
    <w:rsid w:val="005079BD"/>
    <w:rsid w:val="00515C2C"/>
    <w:rsid w:val="005201C5"/>
    <w:rsid w:val="0052552D"/>
    <w:rsid w:val="00527ACD"/>
    <w:rsid w:val="0053574A"/>
    <w:rsid w:val="005374D9"/>
    <w:rsid w:val="00545CA9"/>
    <w:rsid w:val="00545EF4"/>
    <w:rsid w:val="00550794"/>
    <w:rsid w:val="00571ED4"/>
    <w:rsid w:val="00572FF5"/>
    <w:rsid w:val="005733E0"/>
    <w:rsid w:val="005734E7"/>
    <w:rsid w:val="00573DE9"/>
    <w:rsid w:val="00575A8A"/>
    <w:rsid w:val="005816F0"/>
    <w:rsid w:val="00584CAA"/>
    <w:rsid w:val="00586D68"/>
    <w:rsid w:val="005A297A"/>
    <w:rsid w:val="005A5308"/>
    <w:rsid w:val="005B00B1"/>
    <w:rsid w:val="005B16C6"/>
    <w:rsid w:val="005C3ECD"/>
    <w:rsid w:val="005C546C"/>
    <w:rsid w:val="005E04BA"/>
    <w:rsid w:val="005E4263"/>
    <w:rsid w:val="005E5992"/>
    <w:rsid w:val="005E66EC"/>
    <w:rsid w:val="005E7565"/>
    <w:rsid w:val="005F0E16"/>
    <w:rsid w:val="005F1425"/>
    <w:rsid w:val="005F14F2"/>
    <w:rsid w:val="005F2B66"/>
    <w:rsid w:val="005F3ADE"/>
    <w:rsid w:val="00600C4E"/>
    <w:rsid w:val="0060184F"/>
    <w:rsid w:val="0060191A"/>
    <w:rsid w:val="00606DF0"/>
    <w:rsid w:val="00614C7E"/>
    <w:rsid w:val="00620160"/>
    <w:rsid w:val="00625468"/>
    <w:rsid w:val="00631274"/>
    <w:rsid w:val="00641663"/>
    <w:rsid w:val="00642715"/>
    <w:rsid w:val="00643E8E"/>
    <w:rsid w:val="00647BDA"/>
    <w:rsid w:val="00655E70"/>
    <w:rsid w:val="00656096"/>
    <w:rsid w:val="00670E07"/>
    <w:rsid w:val="00673541"/>
    <w:rsid w:val="0068207B"/>
    <w:rsid w:val="0068360D"/>
    <w:rsid w:val="00683FCC"/>
    <w:rsid w:val="00684533"/>
    <w:rsid w:val="00685A3A"/>
    <w:rsid w:val="0069405B"/>
    <w:rsid w:val="006A4349"/>
    <w:rsid w:val="006A4F03"/>
    <w:rsid w:val="006C0892"/>
    <w:rsid w:val="006C2885"/>
    <w:rsid w:val="006C2FC7"/>
    <w:rsid w:val="006D1E59"/>
    <w:rsid w:val="006D53E8"/>
    <w:rsid w:val="006D7370"/>
    <w:rsid w:val="006D799C"/>
    <w:rsid w:val="006D7D11"/>
    <w:rsid w:val="006E041B"/>
    <w:rsid w:val="006E2A34"/>
    <w:rsid w:val="006F295A"/>
    <w:rsid w:val="00712C50"/>
    <w:rsid w:val="007141E7"/>
    <w:rsid w:val="007153CD"/>
    <w:rsid w:val="007166BF"/>
    <w:rsid w:val="007176BD"/>
    <w:rsid w:val="007202F3"/>
    <w:rsid w:val="00722EB0"/>
    <w:rsid w:val="0072501C"/>
    <w:rsid w:val="00732AB4"/>
    <w:rsid w:val="00734BED"/>
    <w:rsid w:val="00734C30"/>
    <w:rsid w:val="007413F6"/>
    <w:rsid w:val="00741E30"/>
    <w:rsid w:val="0074301D"/>
    <w:rsid w:val="007432F9"/>
    <w:rsid w:val="00743A52"/>
    <w:rsid w:val="0074697F"/>
    <w:rsid w:val="00753081"/>
    <w:rsid w:val="00756C8E"/>
    <w:rsid w:val="007613D8"/>
    <w:rsid w:val="00763E01"/>
    <w:rsid w:val="00766C20"/>
    <w:rsid w:val="00774FAB"/>
    <w:rsid w:val="0077782F"/>
    <w:rsid w:val="007827A6"/>
    <w:rsid w:val="0078685F"/>
    <w:rsid w:val="00791B91"/>
    <w:rsid w:val="00791CB7"/>
    <w:rsid w:val="00795AA5"/>
    <w:rsid w:val="007B01B7"/>
    <w:rsid w:val="007B13FB"/>
    <w:rsid w:val="007B1C50"/>
    <w:rsid w:val="007B525F"/>
    <w:rsid w:val="007C40BD"/>
    <w:rsid w:val="007C7474"/>
    <w:rsid w:val="007D30B3"/>
    <w:rsid w:val="007E12A7"/>
    <w:rsid w:val="007E2946"/>
    <w:rsid w:val="007F2B06"/>
    <w:rsid w:val="007F33FC"/>
    <w:rsid w:val="007F5136"/>
    <w:rsid w:val="007F5FE3"/>
    <w:rsid w:val="00802C86"/>
    <w:rsid w:val="0080376E"/>
    <w:rsid w:val="008054C2"/>
    <w:rsid w:val="00807A4B"/>
    <w:rsid w:val="00807EDB"/>
    <w:rsid w:val="00814FAD"/>
    <w:rsid w:val="00821D54"/>
    <w:rsid w:val="00825448"/>
    <w:rsid w:val="0083071E"/>
    <w:rsid w:val="00830885"/>
    <w:rsid w:val="008310E2"/>
    <w:rsid w:val="00832230"/>
    <w:rsid w:val="00832C94"/>
    <w:rsid w:val="00832D9B"/>
    <w:rsid w:val="00835A69"/>
    <w:rsid w:val="00842262"/>
    <w:rsid w:val="00853028"/>
    <w:rsid w:val="00857DFA"/>
    <w:rsid w:val="00860373"/>
    <w:rsid w:val="00863EC4"/>
    <w:rsid w:val="00864D49"/>
    <w:rsid w:val="008672A5"/>
    <w:rsid w:val="00874A97"/>
    <w:rsid w:val="00877B1A"/>
    <w:rsid w:val="008832A3"/>
    <w:rsid w:val="008864B4"/>
    <w:rsid w:val="00887D79"/>
    <w:rsid w:val="008913A7"/>
    <w:rsid w:val="00895377"/>
    <w:rsid w:val="00895E17"/>
    <w:rsid w:val="008A16D9"/>
    <w:rsid w:val="008A543D"/>
    <w:rsid w:val="008A656C"/>
    <w:rsid w:val="008B1E44"/>
    <w:rsid w:val="008B2350"/>
    <w:rsid w:val="008B2416"/>
    <w:rsid w:val="008B3FFF"/>
    <w:rsid w:val="008B5141"/>
    <w:rsid w:val="008B6343"/>
    <w:rsid w:val="008B6BA4"/>
    <w:rsid w:val="008C08CE"/>
    <w:rsid w:val="008C238A"/>
    <w:rsid w:val="008C3F41"/>
    <w:rsid w:val="008C5534"/>
    <w:rsid w:val="008C7DAC"/>
    <w:rsid w:val="008C7E96"/>
    <w:rsid w:val="008E0ACF"/>
    <w:rsid w:val="008E2806"/>
    <w:rsid w:val="008F37B7"/>
    <w:rsid w:val="0090084B"/>
    <w:rsid w:val="009015E5"/>
    <w:rsid w:val="00905726"/>
    <w:rsid w:val="00910B32"/>
    <w:rsid w:val="0091395F"/>
    <w:rsid w:val="00921A5C"/>
    <w:rsid w:val="00922EB4"/>
    <w:rsid w:val="00926682"/>
    <w:rsid w:val="0093201C"/>
    <w:rsid w:val="00934239"/>
    <w:rsid w:val="009425E1"/>
    <w:rsid w:val="00942922"/>
    <w:rsid w:val="00954E23"/>
    <w:rsid w:val="00960FAB"/>
    <w:rsid w:val="00961837"/>
    <w:rsid w:val="00963F9D"/>
    <w:rsid w:val="00964978"/>
    <w:rsid w:val="00964A45"/>
    <w:rsid w:val="00965218"/>
    <w:rsid w:val="0096718E"/>
    <w:rsid w:val="009721CC"/>
    <w:rsid w:val="0097229B"/>
    <w:rsid w:val="00973CAF"/>
    <w:rsid w:val="00980C38"/>
    <w:rsid w:val="00983D21"/>
    <w:rsid w:val="009876CC"/>
    <w:rsid w:val="009971F8"/>
    <w:rsid w:val="00997617"/>
    <w:rsid w:val="009A5AEF"/>
    <w:rsid w:val="009B2B1F"/>
    <w:rsid w:val="009B5A84"/>
    <w:rsid w:val="009C5463"/>
    <w:rsid w:val="009D05AE"/>
    <w:rsid w:val="009D20DD"/>
    <w:rsid w:val="009D2F16"/>
    <w:rsid w:val="009D58F0"/>
    <w:rsid w:val="009D6443"/>
    <w:rsid w:val="009D7A0B"/>
    <w:rsid w:val="009E0EC5"/>
    <w:rsid w:val="009F0238"/>
    <w:rsid w:val="009F683E"/>
    <w:rsid w:val="009F7ADB"/>
    <w:rsid w:val="00A01D5B"/>
    <w:rsid w:val="00A06D77"/>
    <w:rsid w:val="00A06FBF"/>
    <w:rsid w:val="00A07A1B"/>
    <w:rsid w:val="00A1000B"/>
    <w:rsid w:val="00A2154D"/>
    <w:rsid w:val="00A21A71"/>
    <w:rsid w:val="00A30048"/>
    <w:rsid w:val="00A34A3B"/>
    <w:rsid w:val="00A4324E"/>
    <w:rsid w:val="00A438AE"/>
    <w:rsid w:val="00A43D75"/>
    <w:rsid w:val="00A46CAF"/>
    <w:rsid w:val="00A4736F"/>
    <w:rsid w:val="00A552EA"/>
    <w:rsid w:val="00A6510D"/>
    <w:rsid w:val="00A66476"/>
    <w:rsid w:val="00A6706D"/>
    <w:rsid w:val="00A71CCC"/>
    <w:rsid w:val="00A741A1"/>
    <w:rsid w:val="00A75E12"/>
    <w:rsid w:val="00A7744F"/>
    <w:rsid w:val="00A813F4"/>
    <w:rsid w:val="00A85881"/>
    <w:rsid w:val="00A859DC"/>
    <w:rsid w:val="00A871A0"/>
    <w:rsid w:val="00A90D04"/>
    <w:rsid w:val="00A916EA"/>
    <w:rsid w:val="00A941B8"/>
    <w:rsid w:val="00A9496B"/>
    <w:rsid w:val="00AA338E"/>
    <w:rsid w:val="00AA350D"/>
    <w:rsid w:val="00AB5B3D"/>
    <w:rsid w:val="00AD5251"/>
    <w:rsid w:val="00AD5EA2"/>
    <w:rsid w:val="00AE0A79"/>
    <w:rsid w:val="00AE2036"/>
    <w:rsid w:val="00AE2A23"/>
    <w:rsid w:val="00AE4D3C"/>
    <w:rsid w:val="00AF1C8D"/>
    <w:rsid w:val="00AF294F"/>
    <w:rsid w:val="00AF321C"/>
    <w:rsid w:val="00AF3827"/>
    <w:rsid w:val="00AF5A02"/>
    <w:rsid w:val="00AF5C32"/>
    <w:rsid w:val="00AF62F3"/>
    <w:rsid w:val="00B032C8"/>
    <w:rsid w:val="00B03840"/>
    <w:rsid w:val="00B069B8"/>
    <w:rsid w:val="00B10B19"/>
    <w:rsid w:val="00B10E45"/>
    <w:rsid w:val="00B1296D"/>
    <w:rsid w:val="00B129C4"/>
    <w:rsid w:val="00B142F3"/>
    <w:rsid w:val="00B14B1E"/>
    <w:rsid w:val="00B228A2"/>
    <w:rsid w:val="00B40B2F"/>
    <w:rsid w:val="00B42007"/>
    <w:rsid w:val="00B436C7"/>
    <w:rsid w:val="00B57587"/>
    <w:rsid w:val="00B714F1"/>
    <w:rsid w:val="00B8220D"/>
    <w:rsid w:val="00B851E5"/>
    <w:rsid w:val="00B85940"/>
    <w:rsid w:val="00B93AE4"/>
    <w:rsid w:val="00B9560A"/>
    <w:rsid w:val="00B9592F"/>
    <w:rsid w:val="00BA56F4"/>
    <w:rsid w:val="00BB308E"/>
    <w:rsid w:val="00BB7274"/>
    <w:rsid w:val="00BC2E91"/>
    <w:rsid w:val="00BC47BC"/>
    <w:rsid w:val="00BC4F30"/>
    <w:rsid w:val="00BC737D"/>
    <w:rsid w:val="00BD038D"/>
    <w:rsid w:val="00BD5F9B"/>
    <w:rsid w:val="00BE0D5F"/>
    <w:rsid w:val="00BE7131"/>
    <w:rsid w:val="00BF6E69"/>
    <w:rsid w:val="00C165B2"/>
    <w:rsid w:val="00C21B79"/>
    <w:rsid w:val="00C21CD3"/>
    <w:rsid w:val="00C224B6"/>
    <w:rsid w:val="00C25826"/>
    <w:rsid w:val="00C34922"/>
    <w:rsid w:val="00C34DDE"/>
    <w:rsid w:val="00C421F4"/>
    <w:rsid w:val="00C44C01"/>
    <w:rsid w:val="00C4798D"/>
    <w:rsid w:val="00C5280D"/>
    <w:rsid w:val="00C54CED"/>
    <w:rsid w:val="00C5675A"/>
    <w:rsid w:val="00C7078F"/>
    <w:rsid w:val="00C72241"/>
    <w:rsid w:val="00C74D1C"/>
    <w:rsid w:val="00C76908"/>
    <w:rsid w:val="00C77E30"/>
    <w:rsid w:val="00C8099A"/>
    <w:rsid w:val="00C8197B"/>
    <w:rsid w:val="00C82185"/>
    <w:rsid w:val="00C82321"/>
    <w:rsid w:val="00CA0157"/>
    <w:rsid w:val="00CA3C00"/>
    <w:rsid w:val="00CA79A6"/>
    <w:rsid w:val="00CA7D4F"/>
    <w:rsid w:val="00CB055F"/>
    <w:rsid w:val="00CB2EC6"/>
    <w:rsid w:val="00CB68D2"/>
    <w:rsid w:val="00CB7F11"/>
    <w:rsid w:val="00CC122A"/>
    <w:rsid w:val="00CC35C1"/>
    <w:rsid w:val="00CC40C4"/>
    <w:rsid w:val="00CC5880"/>
    <w:rsid w:val="00CC7536"/>
    <w:rsid w:val="00CD68A0"/>
    <w:rsid w:val="00CF1A7A"/>
    <w:rsid w:val="00CF45DA"/>
    <w:rsid w:val="00CF6D7A"/>
    <w:rsid w:val="00D00FE5"/>
    <w:rsid w:val="00D014F0"/>
    <w:rsid w:val="00D1610B"/>
    <w:rsid w:val="00D21541"/>
    <w:rsid w:val="00D2252E"/>
    <w:rsid w:val="00D27A54"/>
    <w:rsid w:val="00D32FA3"/>
    <w:rsid w:val="00D41137"/>
    <w:rsid w:val="00D42184"/>
    <w:rsid w:val="00D5252F"/>
    <w:rsid w:val="00D55DC2"/>
    <w:rsid w:val="00D561CE"/>
    <w:rsid w:val="00D668FA"/>
    <w:rsid w:val="00D66A5A"/>
    <w:rsid w:val="00D679C4"/>
    <w:rsid w:val="00D74321"/>
    <w:rsid w:val="00D81EC4"/>
    <w:rsid w:val="00D8420E"/>
    <w:rsid w:val="00D842ED"/>
    <w:rsid w:val="00D85200"/>
    <w:rsid w:val="00D9629B"/>
    <w:rsid w:val="00DA1C2F"/>
    <w:rsid w:val="00DA5762"/>
    <w:rsid w:val="00DB004A"/>
    <w:rsid w:val="00DB2617"/>
    <w:rsid w:val="00DB2C6A"/>
    <w:rsid w:val="00DB7422"/>
    <w:rsid w:val="00DC052B"/>
    <w:rsid w:val="00DC072C"/>
    <w:rsid w:val="00DC234B"/>
    <w:rsid w:val="00DC6C2A"/>
    <w:rsid w:val="00DE13E9"/>
    <w:rsid w:val="00DE4D55"/>
    <w:rsid w:val="00DE5F06"/>
    <w:rsid w:val="00DE73F4"/>
    <w:rsid w:val="00DF0497"/>
    <w:rsid w:val="00DF30BC"/>
    <w:rsid w:val="00DF7FF1"/>
    <w:rsid w:val="00E00CB1"/>
    <w:rsid w:val="00E01CCC"/>
    <w:rsid w:val="00E01E53"/>
    <w:rsid w:val="00E11945"/>
    <w:rsid w:val="00E13659"/>
    <w:rsid w:val="00E1376C"/>
    <w:rsid w:val="00E14E35"/>
    <w:rsid w:val="00E221EE"/>
    <w:rsid w:val="00E22F6E"/>
    <w:rsid w:val="00E2330B"/>
    <w:rsid w:val="00E32372"/>
    <w:rsid w:val="00E32C88"/>
    <w:rsid w:val="00E332D5"/>
    <w:rsid w:val="00E37384"/>
    <w:rsid w:val="00E40EF5"/>
    <w:rsid w:val="00E46E06"/>
    <w:rsid w:val="00E55411"/>
    <w:rsid w:val="00E559CD"/>
    <w:rsid w:val="00E57D35"/>
    <w:rsid w:val="00E623D8"/>
    <w:rsid w:val="00E7474E"/>
    <w:rsid w:val="00E77824"/>
    <w:rsid w:val="00E8562D"/>
    <w:rsid w:val="00E860C8"/>
    <w:rsid w:val="00E92D38"/>
    <w:rsid w:val="00E97608"/>
    <w:rsid w:val="00E979A8"/>
    <w:rsid w:val="00EA5186"/>
    <w:rsid w:val="00EB24D2"/>
    <w:rsid w:val="00EC0572"/>
    <w:rsid w:val="00EC5FB3"/>
    <w:rsid w:val="00ED0409"/>
    <w:rsid w:val="00ED129A"/>
    <w:rsid w:val="00ED4BB5"/>
    <w:rsid w:val="00ED5C00"/>
    <w:rsid w:val="00ED6771"/>
    <w:rsid w:val="00EE53EE"/>
    <w:rsid w:val="00EE5E80"/>
    <w:rsid w:val="00EE696E"/>
    <w:rsid w:val="00EF0EC7"/>
    <w:rsid w:val="00EF663A"/>
    <w:rsid w:val="00F04DDD"/>
    <w:rsid w:val="00F0518A"/>
    <w:rsid w:val="00F15DD6"/>
    <w:rsid w:val="00F33824"/>
    <w:rsid w:val="00F40162"/>
    <w:rsid w:val="00F41BA2"/>
    <w:rsid w:val="00F47E91"/>
    <w:rsid w:val="00F5181B"/>
    <w:rsid w:val="00F53A50"/>
    <w:rsid w:val="00F578D7"/>
    <w:rsid w:val="00F62F4C"/>
    <w:rsid w:val="00F64A6E"/>
    <w:rsid w:val="00F66BD1"/>
    <w:rsid w:val="00F7129A"/>
    <w:rsid w:val="00F76333"/>
    <w:rsid w:val="00F80E60"/>
    <w:rsid w:val="00F81948"/>
    <w:rsid w:val="00F819BF"/>
    <w:rsid w:val="00F8695E"/>
    <w:rsid w:val="00F86E53"/>
    <w:rsid w:val="00F920A0"/>
    <w:rsid w:val="00F95DCD"/>
    <w:rsid w:val="00F97014"/>
    <w:rsid w:val="00F9709A"/>
    <w:rsid w:val="00F971CE"/>
    <w:rsid w:val="00FA1C35"/>
    <w:rsid w:val="00FA32EE"/>
    <w:rsid w:val="00FA5DD1"/>
    <w:rsid w:val="00FA7BEA"/>
    <w:rsid w:val="00FB1F73"/>
    <w:rsid w:val="00FB4F3F"/>
    <w:rsid w:val="00FC6C2B"/>
    <w:rsid w:val="00FD2968"/>
    <w:rsid w:val="00FF08DE"/>
    <w:rsid w:val="00FF0A62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AC15A"/>
  <w15:docId w15:val="{33FF5C7B-ED52-404E-B216-AE769526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83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F68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91CB7"/>
    <w:pPr>
      <w:keepNext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napToGrid/>
      <w:szCs w:val="28"/>
    </w:rPr>
  </w:style>
  <w:style w:type="paragraph" w:styleId="30">
    <w:name w:val="heading 3"/>
    <w:aliases w:val="H3"/>
    <w:basedOn w:val="a"/>
    <w:next w:val="a"/>
    <w:link w:val="31"/>
    <w:qFormat/>
    <w:rsid w:val="009F683E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F683E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CB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0"/>
    <w:link w:val="30"/>
    <w:rsid w:val="009F683E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F683E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9F683E"/>
    <w:rPr>
      <w:b/>
      <w:i/>
      <w:shd w:val="clear" w:color="auto" w:fill="FFFF99"/>
    </w:rPr>
  </w:style>
  <w:style w:type="paragraph" w:customStyle="1" w:styleId="1">
    <w:name w:val="Стиль Заголовок 1 + по ширине"/>
    <w:basedOn w:val="10"/>
    <w:rsid w:val="009F683E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F683E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791CB7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1CB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Number"/>
    <w:basedOn w:val="a"/>
    <w:rsid w:val="00791CB7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5">
    <w:name w:val="List Paragraph"/>
    <w:basedOn w:val="a"/>
    <w:uiPriority w:val="34"/>
    <w:qFormat/>
    <w:rsid w:val="00E2330B"/>
    <w:pPr>
      <w:ind w:left="720"/>
      <w:contextualSpacing/>
    </w:pPr>
  </w:style>
  <w:style w:type="table" w:styleId="a6">
    <w:name w:val="Table Grid"/>
    <w:basedOn w:val="a1"/>
    <w:uiPriority w:val="59"/>
    <w:rsid w:val="00E23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330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330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7E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7E9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Body Text"/>
    <w:basedOn w:val="a"/>
    <w:link w:val="ae"/>
    <w:unhideWhenUsed/>
    <w:rsid w:val="00F971CE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e">
    <w:name w:val="Основной текст Знак"/>
    <w:basedOn w:val="a0"/>
    <w:link w:val="ad"/>
    <w:rsid w:val="00F97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No Spacing"/>
    <w:uiPriority w:val="1"/>
    <w:qFormat/>
    <w:rsid w:val="001646C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customStyle="1" w:styleId="12">
    <w:name w:val="Сетка таблицы1"/>
    <w:basedOn w:val="a1"/>
    <w:next w:val="a6"/>
    <w:uiPriority w:val="59"/>
    <w:rsid w:val="005F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СтильСписок3"/>
    <w:basedOn w:val="a"/>
    <w:link w:val="32"/>
    <w:autoRedefine/>
    <w:qFormat/>
    <w:rsid w:val="00DC234B"/>
    <w:pPr>
      <w:numPr>
        <w:ilvl w:val="3"/>
        <w:numId w:val="12"/>
      </w:numPr>
      <w:tabs>
        <w:tab w:val="clear" w:pos="2880"/>
        <w:tab w:val="num" w:pos="426"/>
      </w:tabs>
      <w:spacing w:line="240" w:lineRule="auto"/>
      <w:ind w:left="426"/>
    </w:pPr>
    <w:rPr>
      <w:sz w:val="24"/>
      <w:szCs w:val="24"/>
    </w:rPr>
  </w:style>
  <w:style w:type="character" w:customStyle="1" w:styleId="32">
    <w:name w:val="СтильСписок3 Знак"/>
    <w:basedOn w:val="a0"/>
    <w:link w:val="3"/>
    <w:rsid w:val="00DC234B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C234B"/>
    <w:rPr>
      <w:color w:val="0000FF" w:themeColor="hyperlink"/>
      <w:u w:val="single"/>
    </w:rPr>
  </w:style>
  <w:style w:type="table" w:customStyle="1" w:styleId="110">
    <w:name w:val="Сетка таблицы11"/>
    <w:basedOn w:val="a1"/>
    <w:next w:val="a6"/>
    <w:uiPriority w:val="59"/>
    <w:rsid w:val="003020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E2A38-2C14-41F9-A3E4-A2ABDCAB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"ДРСК"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okzt1</dc:creator>
  <cp:lastModifiedBy>Ирдуганова Ирина Николаевна</cp:lastModifiedBy>
  <cp:revision>119</cp:revision>
  <cp:lastPrinted>2022-11-29T04:32:00Z</cp:lastPrinted>
  <dcterms:created xsi:type="dcterms:W3CDTF">2014-08-07T23:19:00Z</dcterms:created>
  <dcterms:modified xsi:type="dcterms:W3CDTF">2023-11-29T07:01:00Z</dcterms:modified>
</cp:coreProperties>
</file>