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5FB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360507D9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Pr="00F27AFB" w:rsidRDefault="00C02479" w:rsidP="007D162A">
      <w:pPr>
        <w:spacing w:line="240" w:lineRule="auto"/>
        <w:jc w:val="center"/>
        <w:rPr>
          <w:sz w:val="24"/>
          <w:szCs w:val="24"/>
        </w:rPr>
      </w:pPr>
      <w:r w:rsidRPr="00F27AF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FC168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FC1683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FC1683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FC1683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715AE5" w:rsidRPr="00FC1683">
        <w:rPr>
          <w:b/>
          <w:bCs/>
          <w:iCs/>
          <w:snapToGrid/>
          <w:spacing w:val="40"/>
          <w:sz w:val="26"/>
          <w:szCs w:val="26"/>
        </w:rPr>
        <w:t>1/И</w:t>
      </w:r>
    </w:p>
    <w:p w:rsidR="00772EF6" w:rsidRPr="00FC1683" w:rsidRDefault="00BA7D6E" w:rsidP="00772EF6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napToGrid/>
          <w:sz w:val="26"/>
          <w:szCs w:val="26"/>
        </w:rPr>
      </w:pPr>
      <w:r w:rsidRPr="00FC1683">
        <w:rPr>
          <w:b/>
          <w:bCs/>
          <w:sz w:val="26"/>
          <w:szCs w:val="26"/>
        </w:rPr>
        <w:t xml:space="preserve">заседания </w:t>
      </w:r>
      <w:r w:rsidR="001C59C2" w:rsidRPr="00FC1683">
        <w:rPr>
          <w:b/>
          <w:bCs/>
          <w:sz w:val="26"/>
          <w:szCs w:val="26"/>
        </w:rPr>
        <w:t xml:space="preserve">Закупочной комиссии по </w:t>
      </w:r>
      <w:r w:rsidR="00BD19D9" w:rsidRPr="00FC1683">
        <w:rPr>
          <w:b/>
          <w:bCs/>
          <w:sz w:val="26"/>
          <w:szCs w:val="26"/>
        </w:rPr>
        <w:t>запросу предложений в</w:t>
      </w:r>
      <w:r w:rsidR="001C59C2" w:rsidRPr="00FC1683">
        <w:rPr>
          <w:b/>
          <w:bCs/>
          <w:sz w:val="26"/>
          <w:szCs w:val="26"/>
        </w:rPr>
        <w:t xml:space="preserve"> электронной форме на право заключения договора на</w:t>
      </w:r>
      <w:r w:rsidR="00001D36" w:rsidRPr="00FC1683">
        <w:rPr>
          <w:b/>
          <w:bCs/>
          <w:sz w:val="26"/>
          <w:szCs w:val="26"/>
        </w:rPr>
        <w:t xml:space="preserve"> </w:t>
      </w:r>
      <w:r w:rsidR="00BD19D9" w:rsidRPr="00FC1683">
        <w:rPr>
          <w:b/>
          <w:bCs/>
          <w:snapToGrid/>
          <w:sz w:val="26"/>
          <w:szCs w:val="26"/>
        </w:rPr>
        <w:t>Лот 0301-РЕМ ПРОД-2024-ДРСК ОКПД2 27.12.10.120 Поставка разъединителей 10 кВ для проведения ремонтных работ на ВЛ 0,4/6/10 кВ и трансформаторных подстанциях филиалов АО "ДРСК": "Амурские электрические сети", "Приморские электрические сети", "Хабаровские электрические сети" и "Южно-Якутские электрические сети"</w:t>
      </w:r>
    </w:p>
    <w:p w:rsidR="003B5EFA" w:rsidRDefault="003B5EFA" w:rsidP="00286846">
      <w:pPr>
        <w:pStyle w:val="a7"/>
        <w:spacing w:line="240" w:lineRule="auto"/>
        <w:jc w:val="center"/>
        <w:rPr>
          <w:b/>
          <w:bCs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197"/>
        <w:gridCol w:w="3004"/>
      </w:tblGrid>
      <w:tr w:rsidR="00001D36" w:rsidRPr="00F27AFB" w:rsidTr="00001D36">
        <w:tc>
          <w:tcPr>
            <w:tcW w:w="3652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F27AF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3197" w:type="dxa"/>
          </w:tcPr>
          <w:p w:rsidR="00001D36" w:rsidRPr="00F27AFB" w:rsidRDefault="00001D36" w:rsidP="00001D3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</w:tcPr>
          <w:p w:rsidR="00001D36" w:rsidRPr="00F27AFB" w:rsidRDefault="00001D36" w:rsidP="00BD19D9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  <w:r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       </w:t>
            </w:r>
            <w:r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BD19D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25</w:t>
            </w:r>
            <w:r w:rsidRPr="00F27AF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="00BD19D9">
              <w:rPr>
                <w:b/>
                <w:bCs/>
                <w:snapToGrid/>
                <w:sz w:val="24"/>
                <w:szCs w:val="24"/>
                <w:lang w:eastAsia="en-US"/>
              </w:rPr>
              <w:t>10</w:t>
            </w:r>
            <w:r w:rsidR="00AF04E8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</w:t>
            </w:r>
            <w:r w:rsidRPr="00F27AF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F27AFB">
              <w:rPr>
                <w:b/>
                <w:snapToGrid/>
                <w:sz w:val="24"/>
                <w:szCs w:val="24"/>
                <w:lang w:eastAsia="en-US"/>
              </w:rPr>
              <w:t>202</w:t>
            </w:r>
            <w:r w:rsidR="00775CBA">
              <w:rPr>
                <w:b/>
                <w:snapToGrid/>
                <w:sz w:val="24"/>
                <w:szCs w:val="24"/>
                <w:lang w:eastAsia="en-US"/>
              </w:rPr>
              <w:t>3</w:t>
            </w:r>
            <w:r w:rsidRPr="00F27AFB">
              <w:rPr>
                <w:b/>
                <w:snapToGrid/>
                <w:sz w:val="24"/>
                <w:szCs w:val="24"/>
                <w:lang w:eastAsia="en-US"/>
              </w:rPr>
              <w:t xml:space="preserve">   г.</w:t>
            </w:r>
          </w:p>
        </w:tc>
      </w:tr>
      <w:tr w:rsidR="00001D36" w:rsidRPr="00F27AFB" w:rsidTr="00001D36">
        <w:trPr>
          <w:trHeight w:val="74"/>
        </w:trPr>
        <w:tc>
          <w:tcPr>
            <w:tcW w:w="3652" w:type="dxa"/>
          </w:tcPr>
          <w:p w:rsidR="00001D36" w:rsidRPr="00F27AFB" w:rsidRDefault="00001D36" w:rsidP="00BD19D9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F27AFB">
              <w:rPr>
                <w:b/>
                <w:snapToGrid/>
                <w:sz w:val="24"/>
                <w:szCs w:val="24"/>
                <w:lang w:eastAsia="en-US"/>
              </w:rPr>
              <w:t>№</w:t>
            </w:r>
            <w:r w:rsidR="00BD19D9">
              <w:rPr>
                <w:b/>
                <w:snapToGrid/>
                <w:sz w:val="24"/>
                <w:szCs w:val="24"/>
              </w:rPr>
              <w:t>32312722607</w:t>
            </w:r>
          </w:p>
        </w:tc>
        <w:tc>
          <w:tcPr>
            <w:tcW w:w="3197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004" w:type="dxa"/>
          </w:tcPr>
          <w:p w:rsidR="00001D36" w:rsidRPr="00F27AFB" w:rsidRDefault="00001D36" w:rsidP="001C59C2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8D4649" w:rsidRDefault="008D4649" w:rsidP="00AB5647">
      <w:pPr>
        <w:pStyle w:val="Tableheader"/>
        <w:rPr>
          <w:sz w:val="24"/>
          <w:szCs w:val="24"/>
        </w:rPr>
      </w:pPr>
    </w:p>
    <w:p w:rsidR="00AB5647" w:rsidRPr="00F27AFB" w:rsidRDefault="00CA7529" w:rsidP="00AB5647">
      <w:pPr>
        <w:pStyle w:val="Tableheader"/>
        <w:rPr>
          <w:b w:val="0"/>
          <w:sz w:val="24"/>
          <w:szCs w:val="24"/>
        </w:rPr>
      </w:pPr>
      <w:r w:rsidRPr="00F27AFB">
        <w:rPr>
          <w:sz w:val="24"/>
          <w:szCs w:val="24"/>
        </w:rPr>
        <w:t xml:space="preserve">СПОСОБ И ПРЕДМЕТ ЗАКУПКИ: </w:t>
      </w:r>
      <w:r w:rsidR="00BD19D9">
        <w:rPr>
          <w:b w:val="0"/>
          <w:sz w:val="24"/>
          <w:szCs w:val="24"/>
        </w:rPr>
        <w:t>Запрос предложений</w:t>
      </w:r>
      <w:r w:rsidR="005B1A7A" w:rsidRPr="00F27AFB">
        <w:rPr>
          <w:sz w:val="24"/>
          <w:szCs w:val="24"/>
        </w:rPr>
        <w:t xml:space="preserve"> </w:t>
      </w:r>
      <w:r w:rsidR="005B1A7A" w:rsidRPr="00F27AFB">
        <w:rPr>
          <w:b w:val="0"/>
          <w:sz w:val="24"/>
          <w:szCs w:val="24"/>
        </w:rPr>
        <w:t>в электронной форме</w:t>
      </w:r>
      <w:r w:rsidR="00A71C69" w:rsidRPr="00F27AFB">
        <w:rPr>
          <w:b w:val="0"/>
          <w:sz w:val="24"/>
          <w:szCs w:val="24"/>
        </w:rPr>
        <w:t xml:space="preserve"> </w:t>
      </w:r>
      <w:r w:rsidR="0082501E" w:rsidRPr="00F27AFB">
        <w:rPr>
          <w:b w:val="0"/>
          <w:sz w:val="24"/>
          <w:szCs w:val="24"/>
        </w:rPr>
        <w:t xml:space="preserve">на право заключения </w:t>
      </w:r>
      <w:r w:rsidR="003B5EFA" w:rsidRPr="00F27AFB">
        <w:rPr>
          <w:b w:val="0"/>
          <w:sz w:val="24"/>
          <w:szCs w:val="24"/>
        </w:rPr>
        <w:t xml:space="preserve">договора </w:t>
      </w:r>
      <w:r w:rsidR="005E1104" w:rsidRPr="00F27AFB">
        <w:rPr>
          <w:b w:val="0"/>
          <w:sz w:val="24"/>
          <w:szCs w:val="24"/>
        </w:rPr>
        <w:t xml:space="preserve">на </w:t>
      </w:r>
      <w:r w:rsidR="00AB5647" w:rsidRPr="00F27AFB">
        <w:rPr>
          <w:b w:val="0"/>
          <w:sz w:val="24"/>
          <w:szCs w:val="24"/>
        </w:rPr>
        <w:t xml:space="preserve">заключения договора </w:t>
      </w:r>
      <w:r w:rsidR="00775CBA" w:rsidRPr="00775CBA">
        <w:rPr>
          <w:b w:val="0"/>
          <w:sz w:val="24"/>
          <w:szCs w:val="24"/>
        </w:rPr>
        <w:t xml:space="preserve">на </w:t>
      </w:r>
      <w:r w:rsidR="00BD19D9" w:rsidRPr="00BD19D9">
        <w:rPr>
          <w:b w:val="0"/>
          <w:sz w:val="24"/>
          <w:szCs w:val="24"/>
        </w:rPr>
        <w:t>Лот 0301-РЕМ ПРОД-2024-ДРСК ОКПД2 27.12.10.120 Поставка разъединителей 10 кВ для проведения ремонтных работ на ВЛ 0,4/6/10 кВ и трансформаторных подстанциях филиалов АО "ДРСК": "Амурские электрические сети", "Приморские электрические сети", "Хабаровские электрические сети" и "Южно-Якутские электрические сети"</w:t>
      </w:r>
    </w:p>
    <w:p w:rsidR="00592298" w:rsidRDefault="00592298" w:rsidP="001C59C2">
      <w:pPr>
        <w:pStyle w:val="Tableheader"/>
        <w:rPr>
          <w:sz w:val="24"/>
          <w:szCs w:val="24"/>
        </w:rPr>
      </w:pPr>
      <w:r w:rsidRPr="00F27AFB">
        <w:rPr>
          <w:sz w:val="24"/>
          <w:szCs w:val="24"/>
        </w:rPr>
        <w:t xml:space="preserve">КОЛИЧЕСТВО ПОДАННЫХ ЗАЯВОК НА УЧАСТИЕ В ЗАКУПКЕ: </w:t>
      </w:r>
      <w:r w:rsidR="00715AE5">
        <w:rPr>
          <w:sz w:val="24"/>
          <w:szCs w:val="24"/>
        </w:rPr>
        <w:t>2</w:t>
      </w:r>
      <w:r w:rsidR="003B5EFA" w:rsidRPr="00F27AFB">
        <w:rPr>
          <w:sz w:val="24"/>
          <w:szCs w:val="24"/>
        </w:rPr>
        <w:t xml:space="preserve"> (</w:t>
      </w:r>
      <w:r w:rsidR="00715AE5">
        <w:rPr>
          <w:sz w:val="24"/>
          <w:szCs w:val="24"/>
        </w:rPr>
        <w:t>две</w:t>
      </w:r>
      <w:r w:rsidR="003B5EFA" w:rsidRPr="00F27AFB">
        <w:rPr>
          <w:sz w:val="24"/>
          <w:szCs w:val="24"/>
        </w:rPr>
        <w:t xml:space="preserve">) </w:t>
      </w:r>
      <w:r w:rsidR="009B45E3" w:rsidRPr="00F27AFB">
        <w:rPr>
          <w:i/>
          <w:sz w:val="24"/>
          <w:szCs w:val="24"/>
        </w:rPr>
        <w:t>заяв</w:t>
      </w:r>
      <w:r w:rsidRPr="00F27AFB">
        <w:rPr>
          <w:i/>
          <w:sz w:val="24"/>
          <w:szCs w:val="24"/>
        </w:rPr>
        <w:t>к</w:t>
      </w:r>
      <w:r w:rsidR="00715AE5">
        <w:rPr>
          <w:i/>
          <w:sz w:val="24"/>
          <w:szCs w:val="24"/>
        </w:rPr>
        <w:t>и</w:t>
      </w:r>
      <w:r w:rsidRPr="00F27AFB">
        <w:rPr>
          <w:sz w:val="24"/>
          <w:szCs w:val="24"/>
        </w:rPr>
        <w:t>.</w:t>
      </w:r>
    </w:p>
    <w:p w:rsidR="00654EE4" w:rsidRPr="00F27AFB" w:rsidRDefault="00654EE4" w:rsidP="001C59C2">
      <w:pPr>
        <w:pStyle w:val="Tableheader"/>
        <w:rPr>
          <w:sz w:val="24"/>
          <w:szCs w:val="24"/>
        </w:rPr>
      </w:pP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527"/>
        <w:gridCol w:w="1849"/>
        <w:gridCol w:w="7371"/>
      </w:tblGrid>
      <w:tr w:rsidR="00AF04E8" w:rsidRPr="00654EE4" w:rsidTr="00715AE5">
        <w:trPr>
          <w:trHeight w:val="409"/>
        </w:trPr>
        <w:tc>
          <w:tcPr>
            <w:tcW w:w="527" w:type="dxa"/>
            <w:hideMark/>
          </w:tcPr>
          <w:p w:rsidR="00AF04E8" w:rsidRPr="00654EE4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654EE4">
              <w:rPr>
                <w:b/>
                <w:i/>
                <w:sz w:val="24"/>
                <w:szCs w:val="24"/>
              </w:rPr>
              <w:t>№</w:t>
            </w:r>
          </w:p>
          <w:p w:rsidR="00AF04E8" w:rsidRPr="00654EE4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9" w:type="dxa"/>
            <w:hideMark/>
          </w:tcPr>
          <w:p w:rsidR="00AF04E8" w:rsidRPr="00654EE4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654EE4">
              <w:rPr>
                <w:b/>
                <w:i/>
                <w:sz w:val="24"/>
                <w:szCs w:val="24"/>
              </w:rPr>
              <w:t>Дата и время регистрации заявок</w:t>
            </w:r>
          </w:p>
        </w:tc>
        <w:tc>
          <w:tcPr>
            <w:tcW w:w="7371" w:type="dxa"/>
          </w:tcPr>
          <w:p w:rsidR="00AF04E8" w:rsidRPr="00654EE4" w:rsidRDefault="00AF04E8" w:rsidP="00E87493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654EE4">
              <w:rPr>
                <w:b/>
                <w:i/>
                <w:sz w:val="24"/>
                <w:szCs w:val="24"/>
              </w:rPr>
              <w:t>Наименование Участника, его адрес, ИНН и/или идентификационный номер</w:t>
            </w:r>
          </w:p>
        </w:tc>
      </w:tr>
      <w:tr w:rsidR="00BD19D9" w:rsidRPr="00654EE4" w:rsidTr="00715AE5">
        <w:trPr>
          <w:trHeight w:val="269"/>
        </w:trPr>
        <w:tc>
          <w:tcPr>
            <w:tcW w:w="527" w:type="dxa"/>
          </w:tcPr>
          <w:p w:rsidR="00BD19D9" w:rsidRPr="00654EE4" w:rsidRDefault="00BD19D9" w:rsidP="00BD19D9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654EE4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19D9" w:rsidRPr="00654EE4" w:rsidRDefault="00BD19D9" w:rsidP="00BD19D9">
            <w:pPr>
              <w:pStyle w:val="TableContents"/>
              <w:jc w:val="center"/>
            </w:pPr>
            <w:r w:rsidRPr="00654EE4">
              <w:t>25.09.2023 07:45:21 MCK</w:t>
            </w:r>
          </w:p>
        </w:tc>
        <w:tc>
          <w:tcPr>
            <w:tcW w:w="7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19D9" w:rsidRPr="00654EE4" w:rsidRDefault="00BD19D9" w:rsidP="00BD19D9">
            <w:pPr>
              <w:pStyle w:val="TableContents"/>
            </w:pPr>
            <w:r w:rsidRPr="00654EE4">
              <w:t>Заявка №196112, ООО "САМУР", ИНН - 6318152214</w:t>
            </w:r>
          </w:p>
        </w:tc>
      </w:tr>
      <w:tr w:rsidR="00BD19D9" w:rsidRPr="00654EE4" w:rsidTr="00715AE5">
        <w:trPr>
          <w:trHeight w:val="269"/>
        </w:trPr>
        <w:tc>
          <w:tcPr>
            <w:tcW w:w="527" w:type="dxa"/>
          </w:tcPr>
          <w:p w:rsidR="00BD19D9" w:rsidRPr="00654EE4" w:rsidRDefault="00BD19D9" w:rsidP="00BD19D9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654EE4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19D9" w:rsidRPr="00654EE4" w:rsidRDefault="00BD19D9" w:rsidP="00BD19D9">
            <w:pPr>
              <w:pStyle w:val="TableContents"/>
              <w:ind w:firstLine="177"/>
            </w:pPr>
            <w:r w:rsidRPr="00654EE4">
              <w:t>08.10.2023 20:50:16 MCK</w:t>
            </w:r>
          </w:p>
        </w:tc>
        <w:tc>
          <w:tcPr>
            <w:tcW w:w="737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19D9" w:rsidRPr="00654EE4" w:rsidRDefault="00BD19D9" w:rsidP="00BD19D9">
            <w:pPr>
              <w:pStyle w:val="TableContents"/>
              <w:jc w:val="center"/>
            </w:pPr>
            <w:r w:rsidRPr="00654EE4">
              <w:t>Заявка №199908, ООО "ТЮЛЬГАНСКИЙ ЭЛЕКТРО МЕХАНИЧЕСКИЙ ЗАВОД", ИНН - 5650005291</w:t>
            </w:r>
          </w:p>
        </w:tc>
      </w:tr>
    </w:tbl>
    <w:p w:rsidR="00BD19D9" w:rsidRDefault="00BD19D9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BD19D9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BD19D9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F45FB9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BD19D9">
        <w:rPr>
          <w:sz w:val="24"/>
          <w:szCs w:val="24"/>
        </w:rPr>
        <w:t>а.</w:t>
      </w:r>
    </w:p>
    <w:p w:rsidR="001C59C2" w:rsidRDefault="001C59C2" w:rsidP="009B45E3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D19D9" w:rsidRPr="00BD19D9" w:rsidRDefault="00BD19D9" w:rsidP="00BD19D9">
      <w:pPr>
        <w:numPr>
          <w:ilvl w:val="0"/>
          <w:numId w:val="3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D19D9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BD19D9" w:rsidRPr="00BD19D9" w:rsidRDefault="00BD19D9" w:rsidP="00BD19D9">
      <w:pPr>
        <w:numPr>
          <w:ilvl w:val="0"/>
          <w:numId w:val="3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D19D9">
        <w:rPr>
          <w:bCs/>
          <w:i/>
          <w:iCs/>
          <w:snapToGrid/>
          <w:sz w:val="24"/>
          <w:szCs w:val="24"/>
        </w:rPr>
        <w:t>Об отклонении заявки Участника №196112, ООО «САМУР»</w:t>
      </w:r>
    </w:p>
    <w:p w:rsidR="00BD19D9" w:rsidRPr="00BD19D9" w:rsidRDefault="00BD19D9" w:rsidP="00BD19D9">
      <w:pPr>
        <w:numPr>
          <w:ilvl w:val="0"/>
          <w:numId w:val="3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D19D9">
        <w:rPr>
          <w:bCs/>
          <w:i/>
          <w:iCs/>
          <w:snapToGrid/>
          <w:sz w:val="24"/>
          <w:szCs w:val="24"/>
        </w:rPr>
        <w:t xml:space="preserve">О признании заявок соответствующими условиям Документации о закупке </w:t>
      </w:r>
    </w:p>
    <w:p w:rsidR="00BD19D9" w:rsidRPr="00BD19D9" w:rsidRDefault="00BD19D9" w:rsidP="00BD19D9">
      <w:pPr>
        <w:numPr>
          <w:ilvl w:val="0"/>
          <w:numId w:val="3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D19D9">
        <w:rPr>
          <w:bCs/>
          <w:i/>
          <w:iCs/>
          <w:snapToGrid/>
          <w:sz w:val="24"/>
          <w:szCs w:val="24"/>
        </w:rPr>
        <w:t>О признании закупки несостоявшейся</w:t>
      </w:r>
    </w:p>
    <w:p w:rsidR="00EF3658" w:rsidRPr="00EF3658" w:rsidRDefault="00EF3658" w:rsidP="00295934">
      <w:pPr>
        <w:tabs>
          <w:tab w:val="left" w:pos="284"/>
          <w:tab w:val="left" w:pos="567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AF04E8" w:rsidRDefault="006E69CD" w:rsidP="008D4649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D19D9" w:rsidRPr="00BD19D9" w:rsidRDefault="00BD19D9" w:rsidP="00654EE4">
      <w:pPr>
        <w:widowControl w:val="0"/>
        <w:spacing w:line="240" w:lineRule="auto"/>
        <w:ind w:firstLine="0"/>
        <w:rPr>
          <w:b/>
          <w:i/>
          <w:sz w:val="24"/>
          <w:szCs w:val="24"/>
        </w:rPr>
      </w:pPr>
      <w:r w:rsidRPr="00BD19D9">
        <w:rPr>
          <w:b/>
          <w:i/>
          <w:sz w:val="24"/>
          <w:szCs w:val="24"/>
        </w:rPr>
        <w:t>ВОПРОС №1. О рассмотрении результатов оценки заявок</w:t>
      </w:r>
    </w:p>
    <w:p w:rsidR="00BD19D9" w:rsidRPr="00BD19D9" w:rsidRDefault="00BD19D9" w:rsidP="00654EE4">
      <w:pPr>
        <w:widowControl w:val="0"/>
        <w:numPr>
          <w:ilvl w:val="0"/>
          <w:numId w:val="19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BD19D9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BD19D9" w:rsidRPr="00BD19D9" w:rsidRDefault="00BD19D9" w:rsidP="00654EE4">
      <w:pPr>
        <w:widowControl w:val="0"/>
        <w:numPr>
          <w:ilvl w:val="0"/>
          <w:numId w:val="19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BD19D9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75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5387"/>
        <w:gridCol w:w="2098"/>
      </w:tblGrid>
      <w:tr w:rsidR="00BD19D9" w:rsidRPr="00BD19D9" w:rsidTr="00A36273">
        <w:trPr>
          <w:trHeight w:val="403"/>
          <w:tblHeader/>
        </w:trPr>
        <w:tc>
          <w:tcPr>
            <w:tcW w:w="567" w:type="dxa"/>
            <w:vAlign w:val="center"/>
          </w:tcPr>
          <w:p w:rsidR="00BD19D9" w:rsidRPr="00BD19D9" w:rsidRDefault="00BD19D9" w:rsidP="00654EE4">
            <w:pPr>
              <w:widowControl w:val="0"/>
              <w:spacing w:line="240" w:lineRule="auto"/>
              <w:ind w:left="-81" w:firstLine="0"/>
              <w:jc w:val="center"/>
              <w:rPr>
                <w:b/>
                <w:i/>
                <w:sz w:val="24"/>
                <w:szCs w:val="24"/>
              </w:rPr>
            </w:pPr>
            <w:r w:rsidRPr="00BD19D9">
              <w:rPr>
                <w:b/>
                <w:i/>
                <w:sz w:val="24"/>
                <w:szCs w:val="24"/>
              </w:rPr>
              <w:t>№</w:t>
            </w:r>
          </w:p>
          <w:p w:rsidR="00BD19D9" w:rsidRPr="00BD19D9" w:rsidRDefault="00BD19D9" w:rsidP="00654EE4">
            <w:pPr>
              <w:widowControl w:val="0"/>
              <w:spacing w:line="240" w:lineRule="auto"/>
              <w:ind w:left="-81" w:firstLine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D19D9" w:rsidRPr="00BD19D9" w:rsidRDefault="00BD19D9" w:rsidP="00654EE4">
            <w:pPr>
              <w:widowControl w:val="0"/>
              <w:spacing w:line="240" w:lineRule="auto"/>
              <w:ind w:left="57" w:right="57" w:firstLine="0"/>
              <w:jc w:val="center"/>
              <w:rPr>
                <w:b/>
                <w:i/>
                <w:sz w:val="24"/>
                <w:szCs w:val="24"/>
              </w:rPr>
            </w:pPr>
            <w:r w:rsidRPr="00BD19D9">
              <w:rPr>
                <w:b/>
                <w:i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387" w:type="dxa"/>
            <w:vAlign w:val="center"/>
          </w:tcPr>
          <w:p w:rsidR="00BD19D9" w:rsidRPr="00BD19D9" w:rsidRDefault="00BD19D9" w:rsidP="00654EE4">
            <w:pPr>
              <w:widowControl w:val="0"/>
              <w:spacing w:line="240" w:lineRule="auto"/>
              <w:ind w:left="57" w:right="57" w:firstLine="0"/>
              <w:jc w:val="center"/>
              <w:rPr>
                <w:b/>
                <w:i/>
                <w:sz w:val="24"/>
                <w:szCs w:val="24"/>
              </w:rPr>
            </w:pPr>
            <w:r w:rsidRPr="00BD19D9">
              <w:rPr>
                <w:b/>
                <w:i/>
                <w:sz w:val="24"/>
                <w:szCs w:val="24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2098" w:type="dxa"/>
            <w:vAlign w:val="center"/>
          </w:tcPr>
          <w:p w:rsidR="00BD19D9" w:rsidRPr="00BD19D9" w:rsidRDefault="00BD19D9" w:rsidP="00654EE4">
            <w:pPr>
              <w:widowControl w:val="0"/>
              <w:spacing w:line="240" w:lineRule="auto"/>
              <w:ind w:firstLine="34"/>
              <w:jc w:val="center"/>
              <w:rPr>
                <w:b/>
                <w:i/>
                <w:sz w:val="24"/>
                <w:szCs w:val="24"/>
              </w:rPr>
            </w:pPr>
            <w:r w:rsidRPr="00BD19D9">
              <w:rPr>
                <w:b/>
                <w:i/>
                <w:sz w:val="24"/>
                <w:szCs w:val="24"/>
              </w:rPr>
              <w:t>Цена заявки, руб. без НДС</w:t>
            </w:r>
          </w:p>
        </w:tc>
      </w:tr>
      <w:tr w:rsidR="00BD19D9" w:rsidRPr="00BD19D9" w:rsidTr="00A36273">
        <w:trPr>
          <w:trHeight w:val="363"/>
        </w:trPr>
        <w:tc>
          <w:tcPr>
            <w:tcW w:w="567" w:type="dxa"/>
            <w:vAlign w:val="center"/>
          </w:tcPr>
          <w:p w:rsidR="00BD19D9" w:rsidRPr="00BD19D9" w:rsidRDefault="00BD19D9" w:rsidP="00BD19D9">
            <w:pPr>
              <w:numPr>
                <w:ilvl w:val="0"/>
                <w:numId w:val="25"/>
              </w:numPr>
              <w:tabs>
                <w:tab w:val="clear" w:pos="360"/>
                <w:tab w:val="num" w:pos="0"/>
              </w:tabs>
              <w:spacing w:line="240" w:lineRule="auto"/>
              <w:ind w:left="37" w:right="177" w:hanging="3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19D9" w:rsidRPr="00BD19D9" w:rsidRDefault="00BD19D9" w:rsidP="00BD19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D19D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25.09.2023 07:45:21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19D9" w:rsidRPr="00BD19D9" w:rsidRDefault="00BD19D9" w:rsidP="00BD19D9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D19D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№196112, ООО "САМУР", ИНН - 6318152214</w:t>
            </w:r>
          </w:p>
        </w:tc>
        <w:tc>
          <w:tcPr>
            <w:tcW w:w="209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19D9" w:rsidRPr="00BD19D9" w:rsidRDefault="00BD19D9" w:rsidP="00BD19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D19D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3 898 205,00</w:t>
            </w:r>
          </w:p>
        </w:tc>
      </w:tr>
      <w:tr w:rsidR="00BD19D9" w:rsidRPr="00BD19D9" w:rsidTr="00A36273">
        <w:trPr>
          <w:trHeight w:val="363"/>
        </w:trPr>
        <w:tc>
          <w:tcPr>
            <w:tcW w:w="567" w:type="dxa"/>
            <w:vAlign w:val="center"/>
          </w:tcPr>
          <w:p w:rsidR="00BD19D9" w:rsidRPr="00BD19D9" w:rsidRDefault="00BD19D9" w:rsidP="00BD19D9">
            <w:pPr>
              <w:numPr>
                <w:ilvl w:val="0"/>
                <w:numId w:val="25"/>
              </w:numPr>
              <w:tabs>
                <w:tab w:val="clear" w:pos="360"/>
                <w:tab w:val="num" w:pos="37"/>
              </w:tabs>
              <w:spacing w:line="240" w:lineRule="auto"/>
              <w:ind w:left="3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19D9" w:rsidRPr="00BD19D9" w:rsidRDefault="00BD19D9" w:rsidP="00BD19D9">
            <w:pPr>
              <w:widowControl w:val="0"/>
              <w:suppressLineNumbers/>
              <w:suppressAutoHyphens/>
              <w:spacing w:line="240" w:lineRule="auto"/>
              <w:ind w:firstLine="177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D19D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08.10.2023 20:50:16 MCK</w:t>
            </w:r>
          </w:p>
        </w:tc>
        <w:tc>
          <w:tcPr>
            <w:tcW w:w="538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19D9" w:rsidRPr="00BD19D9" w:rsidRDefault="00BD19D9" w:rsidP="00BD19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D19D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№199908, ООО "ТЮЛЬГАНС</w:t>
            </w:r>
            <w:bookmarkStart w:id="2" w:name="_GoBack"/>
            <w:bookmarkEnd w:id="2"/>
            <w:r w:rsidRPr="00BD19D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КИЙ ЭЛЕКТРО МЕХАНИЧЕСКИЙ ЗАВОД", ИНН - 5650005291</w:t>
            </w:r>
          </w:p>
        </w:tc>
        <w:tc>
          <w:tcPr>
            <w:tcW w:w="209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19D9" w:rsidRPr="00BD19D9" w:rsidRDefault="00BD19D9" w:rsidP="00BD19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D19D9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3 706 582,77</w:t>
            </w:r>
          </w:p>
        </w:tc>
      </w:tr>
    </w:tbl>
    <w:p w:rsidR="00BD19D9" w:rsidRPr="00BD19D9" w:rsidRDefault="00BD19D9" w:rsidP="00BD19D9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BD19D9" w:rsidRPr="00BD19D9" w:rsidRDefault="00BD19D9" w:rsidP="00BD19D9">
      <w:pPr>
        <w:spacing w:line="240" w:lineRule="auto"/>
        <w:ind w:firstLine="0"/>
        <w:rPr>
          <w:b/>
          <w:i/>
          <w:sz w:val="24"/>
          <w:szCs w:val="24"/>
        </w:rPr>
      </w:pPr>
      <w:r w:rsidRPr="00BD19D9">
        <w:rPr>
          <w:b/>
          <w:i/>
          <w:sz w:val="24"/>
          <w:szCs w:val="24"/>
        </w:rPr>
        <w:t xml:space="preserve">ВОПРОС №2. Об отклонении заявки Участника №196112, ООО «САМУР» </w:t>
      </w:r>
    </w:p>
    <w:p w:rsidR="00BD19D9" w:rsidRDefault="00BD19D9" w:rsidP="00BD19D9">
      <w:pPr>
        <w:spacing w:line="240" w:lineRule="auto"/>
        <w:ind w:firstLine="0"/>
        <w:rPr>
          <w:sz w:val="24"/>
          <w:szCs w:val="24"/>
        </w:rPr>
      </w:pPr>
      <w:r w:rsidRPr="00BD19D9">
        <w:rPr>
          <w:sz w:val="24"/>
          <w:szCs w:val="24"/>
        </w:rPr>
        <w:t xml:space="preserve">Отклонить заявку Участника </w:t>
      </w:r>
      <w:r w:rsidRPr="00BD19D9">
        <w:rPr>
          <w:b/>
          <w:i/>
          <w:sz w:val="24"/>
          <w:szCs w:val="24"/>
        </w:rPr>
        <w:t xml:space="preserve">№196112, ООО «САМУР» </w:t>
      </w:r>
      <w:r w:rsidRPr="00BD19D9">
        <w:rPr>
          <w:snapToGrid/>
          <w:sz w:val="24"/>
          <w:szCs w:val="24"/>
        </w:rPr>
        <w:t>от</w:t>
      </w:r>
      <w:r w:rsidRPr="00BD19D9">
        <w:rPr>
          <w:sz w:val="24"/>
          <w:szCs w:val="24"/>
        </w:rPr>
        <w:t xml:space="preserve"> дальнейшего рассмотрения на основании п.4.9.6. «б» Документации о закупке, как несоотве</w:t>
      </w:r>
      <w:r w:rsidR="00654EE4">
        <w:rPr>
          <w:sz w:val="24"/>
          <w:szCs w:val="24"/>
        </w:rPr>
        <w:t>тствующую следующим требованиям:</w:t>
      </w:r>
    </w:p>
    <w:p w:rsidR="00654EE4" w:rsidRPr="00BD19D9" w:rsidRDefault="00654EE4" w:rsidP="00BD19D9">
      <w:pPr>
        <w:spacing w:line="240" w:lineRule="auto"/>
        <w:ind w:firstLine="0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213"/>
      </w:tblGrid>
      <w:tr w:rsidR="00BD19D9" w:rsidRPr="00BD19D9" w:rsidTr="00D64CE9">
        <w:tc>
          <w:tcPr>
            <w:tcW w:w="426" w:type="dxa"/>
            <w:vAlign w:val="center"/>
          </w:tcPr>
          <w:p w:rsidR="00BD19D9" w:rsidRPr="00BD19D9" w:rsidRDefault="00BD19D9" w:rsidP="00BD19D9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D19D9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9213" w:type="dxa"/>
            <w:shd w:val="clear" w:color="auto" w:fill="auto"/>
          </w:tcPr>
          <w:p w:rsidR="00BD19D9" w:rsidRPr="00BD19D9" w:rsidRDefault="00BD19D9" w:rsidP="00BD19D9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D19D9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BD19D9" w:rsidRPr="00BD19D9" w:rsidTr="00D64CE9">
        <w:tc>
          <w:tcPr>
            <w:tcW w:w="426" w:type="dxa"/>
          </w:tcPr>
          <w:p w:rsidR="00BD19D9" w:rsidRPr="00BD19D9" w:rsidRDefault="00BD19D9" w:rsidP="00BD19D9">
            <w:pPr>
              <w:numPr>
                <w:ilvl w:val="0"/>
                <w:numId w:val="24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</w:tcPr>
          <w:p w:rsidR="00BD19D9" w:rsidRPr="00BD19D9" w:rsidRDefault="00BD19D9" w:rsidP="00BD19D9">
            <w:pPr>
              <w:spacing w:line="240" w:lineRule="auto"/>
              <w:ind w:firstLine="357"/>
              <w:rPr>
                <w:sz w:val="24"/>
                <w:szCs w:val="24"/>
              </w:rPr>
            </w:pPr>
            <w:r w:rsidRPr="00BD19D9">
              <w:rPr>
                <w:snapToGrid/>
                <w:sz w:val="24"/>
                <w:szCs w:val="24"/>
              </w:rPr>
              <w:t>В Техническом предложении (п.2.2) Участником указано: «Отсутствует», что не соответствует условиям пункта 2.2. Технических требований: «Гарантия на защиту от коррозии, при отсутствии механических повреждений - не менее 10 лет с момента подписания накладной ТОРГ-12 или УПД».</w:t>
            </w:r>
          </w:p>
        </w:tc>
      </w:tr>
      <w:tr w:rsidR="00BD19D9" w:rsidRPr="00BD19D9" w:rsidTr="00D64CE9">
        <w:tc>
          <w:tcPr>
            <w:tcW w:w="426" w:type="dxa"/>
          </w:tcPr>
          <w:p w:rsidR="00BD19D9" w:rsidRPr="00BD19D9" w:rsidRDefault="00BD19D9" w:rsidP="00BD19D9">
            <w:pPr>
              <w:numPr>
                <w:ilvl w:val="0"/>
                <w:numId w:val="24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</w:tcPr>
          <w:p w:rsidR="00BD19D9" w:rsidRPr="00BD19D9" w:rsidRDefault="00BD19D9" w:rsidP="00BD19D9">
            <w:pPr>
              <w:spacing w:line="240" w:lineRule="auto"/>
              <w:ind w:firstLine="357"/>
              <w:rPr>
                <w:sz w:val="24"/>
                <w:szCs w:val="24"/>
              </w:rPr>
            </w:pPr>
            <w:r w:rsidRPr="00BD19D9">
              <w:rPr>
                <w:snapToGrid/>
                <w:sz w:val="24"/>
                <w:szCs w:val="24"/>
              </w:rPr>
              <w:t>В Техническом предложении (п. 26) Участником указано: Ток термической стойкости, кА: «</w:t>
            </w:r>
            <w:r w:rsidRPr="00BD19D9">
              <w:rPr>
                <w:b/>
                <w:snapToGrid/>
                <w:sz w:val="24"/>
                <w:szCs w:val="24"/>
              </w:rPr>
              <w:t>10</w:t>
            </w:r>
            <w:r w:rsidRPr="00BD19D9">
              <w:rPr>
                <w:snapToGrid/>
                <w:sz w:val="24"/>
                <w:szCs w:val="24"/>
              </w:rPr>
              <w:t xml:space="preserve">», что не соответствует условиям пункта п. 27 в Приложении № 1 Требования к продукции (индивидуальные требования по каждой позиции перечня продукции).: «Ток термической стойкости, кА: </w:t>
            </w:r>
            <w:r w:rsidRPr="00BD19D9">
              <w:rPr>
                <w:b/>
                <w:snapToGrid/>
                <w:sz w:val="24"/>
                <w:szCs w:val="24"/>
              </w:rPr>
              <w:t>12,5</w:t>
            </w:r>
            <w:r w:rsidRPr="00BD19D9">
              <w:rPr>
                <w:snapToGrid/>
                <w:sz w:val="24"/>
                <w:szCs w:val="24"/>
              </w:rPr>
              <w:t>».</w:t>
            </w:r>
          </w:p>
        </w:tc>
      </w:tr>
      <w:tr w:rsidR="00BD19D9" w:rsidRPr="00BD19D9" w:rsidTr="00D64CE9">
        <w:tc>
          <w:tcPr>
            <w:tcW w:w="426" w:type="dxa"/>
          </w:tcPr>
          <w:p w:rsidR="00BD19D9" w:rsidRPr="00BD19D9" w:rsidRDefault="00BD19D9" w:rsidP="00BD19D9">
            <w:pPr>
              <w:numPr>
                <w:ilvl w:val="0"/>
                <w:numId w:val="24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</w:tcPr>
          <w:p w:rsidR="00BD19D9" w:rsidRPr="00BD19D9" w:rsidRDefault="00BD19D9" w:rsidP="00BD19D9">
            <w:pPr>
              <w:spacing w:line="240" w:lineRule="auto"/>
              <w:ind w:firstLine="357"/>
              <w:rPr>
                <w:snapToGrid/>
                <w:sz w:val="24"/>
                <w:szCs w:val="24"/>
              </w:rPr>
            </w:pPr>
            <w:r w:rsidRPr="00BD19D9">
              <w:rPr>
                <w:snapToGrid/>
                <w:sz w:val="24"/>
                <w:szCs w:val="24"/>
              </w:rPr>
              <w:t>В Техническом предложении (п. 27) Участником указано: Ток электродинамической стойкости, кА: «</w:t>
            </w:r>
            <w:r w:rsidRPr="00BD19D9">
              <w:rPr>
                <w:b/>
                <w:snapToGrid/>
                <w:sz w:val="24"/>
                <w:szCs w:val="24"/>
              </w:rPr>
              <w:t>25</w:t>
            </w:r>
            <w:r w:rsidRPr="00BD19D9">
              <w:rPr>
                <w:snapToGrid/>
                <w:sz w:val="24"/>
                <w:szCs w:val="24"/>
              </w:rPr>
              <w:t>», что не соответствует условиям пункта п. 28 в Приложении № 1 Требования к продукции (индивидуальные требования по каждой позиции перечня продукции).: Ток электродинамической стойкости, кА: «</w:t>
            </w:r>
            <w:r w:rsidRPr="00BD19D9">
              <w:rPr>
                <w:b/>
                <w:snapToGrid/>
                <w:sz w:val="24"/>
                <w:szCs w:val="24"/>
              </w:rPr>
              <w:t>31,5</w:t>
            </w:r>
            <w:r w:rsidRPr="00BD19D9">
              <w:rPr>
                <w:snapToGrid/>
                <w:sz w:val="24"/>
                <w:szCs w:val="24"/>
              </w:rPr>
              <w:t>».</w:t>
            </w:r>
          </w:p>
        </w:tc>
      </w:tr>
      <w:tr w:rsidR="00BD19D9" w:rsidRPr="00BD19D9" w:rsidTr="00D64CE9">
        <w:tc>
          <w:tcPr>
            <w:tcW w:w="426" w:type="dxa"/>
          </w:tcPr>
          <w:p w:rsidR="00BD19D9" w:rsidRPr="00BD19D9" w:rsidRDefault="00BD19D9" w:rsidP="00BD19D9">
            <w:pPr>
              <w:numPr>
                <w:ilvl w:val="0"/>
                <w:numId w:val="24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</w:tcPr>
          <w:p w:rsidR="00BD19D9" w:rsidRPr="00BD19D9" w:rsidRDefault="00BD19D9" w:rsidP="00BD19D9">
            <w:pPr>
              <w:spacing w:line="240" w:lineRule="auto"/>
              <w:ind w:firstLine="357"/>
              <w:rPr>
                <w:snapToGrid/>
                <w:sz w:val="24"/>
                <w:szCs w:val="24"/>
              </w:rPr>
            </w:pPr>
            <w:r w:rsidRPr="00BD19D9">
              <w:rPr>
                <w:snapToGrid/>
                <w:sz w:val="24"/>
                <w:szCs w:val="24"/>
              </w:rPr>
              <w:t>В Техническом предложении (п. 48) Участником указано: Ток термической стойкости, кА: «</w:t>
            </w:r>
            <w:r w:rsidRPr="00BD19D9">
              <w:rPr>
                <w:b/>
                <w:snapToGrid/>
                <w:sz w:val="24"/>
                <w:szCs w:val="24"/>
              </w:rPr>
              <w:t>10</w:t>
            </w:r>
            <w:r w:rsidRPr="00BD19D9">
              <w:rPr>
                <w:snapToGrid/>
                <w:sz w:val="24"/>
                <w:szCs w:val="24"/>
              </w:rPr>
              <w:t>», что не соответствует условиям пункта п. 50 в Приложении № 1 Требования к продукции (индивидуальные требования по каждой позиции перечня продукции).: Ток термической стойкости, кА: «</w:t>
            </w:r>
            <w:r w:rsidRPr="00BD19D9">
              <w:rPr>
                <w:b/>
                <w:snapToGrid/>
                <w:sz w:val="24"/>
                <w:szCs w:val="24"/>
              </w:rPr>
              <w:t>12</w:t>
            </w:r>
            <w:r w:rsidRPr="00BD19D9">
              <w:rPr>
                <w:snapToGrid/>
                <w:sz w:val="24"/>
                <w:szCs w:val="24"/>
              </w:rPr>
              <w:t>».</w:t>
            </w:r>
          </w:p>
        </w:tc>
      </w:tr>
      <w:tr w:rsidR="00BD19D9" w:rsidRPr="00BD19D9" w:rsidTr="00D64CE9">
        <w:tc>
          <w:tcPr>
            <w:tcW w:w="426" w:type="dxa"/>
          </w:tcPr>
          <w:p w:rsidR="00BD19D9" w:rsidRPr="00BD19D9" w:rsidRDefault="00BD19D9" w:rsidP="00BD19D9">
            <w:pPr>
              <w:numPr>
                <w:ilvl w:val="0"/>
                <w:numId w:val="24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</w:tcPr>
          <w:p w:rsidR="00BD19D9" w:rsidRPr="00BD19D9" w:rsidRDefault="00BD19D9" w:rsidP="00BD19D9">
            <w:pPr>
              <w:spacing w:line="240" w:lineRule="auto"/>
              <w:ind w:firstLine="357"/>
              <w:rPr>
                <w:snapToGrid/>
                <w:sz w:val="24"/>
                <w:szCs w:val="24"/>
              </w:rPr>
            </w:pPr>
            <w:r w:rsidRPr="00BD19D9">
              <w:rPr>
                <w:snapToGrid/>
                <w:sz w:val="24"/>
                <w:szCs w:val="24"/>
              </w:rPr>
              <w:t>В Техническом предложении (п. 49) Участником указано: Ток электродинамической стойкости, кА: «</w:t>
            </w:r>
            <w:r w:rsidRPr="00BD19D9">
              <w:rPr>
                <w:b/>
                <w:snapToGrid/>
                <w:sz w:val="24"/>
                <w:szCs w:val="24"/>
              </w:rPr>
              <w:t>25</w:t>
            </w:r>
            <w:r w:rsidRPr="00BD19D9">
              <w:rPr>
                <w:snapToGrid/>
                <w:sz w:val="24"/>
                <w:szCs w:val="24"/>
              </w:rPr>
              <w:t>», что не соответствует условиям пункта п. 51 в Приложении № 1 Требования к продукции (индивидуальные требования по каждой позиции перечня продукции).: Ток электродинамической стойкости, кА: «</w:t>
            </w:r>
            <w:r w:rsidRPr="00BD19D9">
              <w:rPr>
                <w:b/>
                <w:snapToGrid/>
                <w:sz w:val="24"/>
                <w:szCs w:val="24"/>
              </w:rPr>
              <w:t>31,5</w:t>
            </w:r>
            <w:r w:rsidRPr="00BD19D9">
              <w:rPr>
                <w:snapToGrid/>
                <w:sz w:val="24"/>
                <w:szCs w:val="24"/>
              </w:rPr>
              <w:t>».</w:t>
            </w:r>
          </w:p>
        </w:tc>
      </w:tr>
      <w:tr w:rsidR="00BD19D9" w:rsidRPr="00BD19D9" w:rsidTr="00D64CE9">
        <w:tc>
          <w:tcPr>
            <w:tcW w:w="426" w:type="dxa"/>
          </w:tcPr>
          <w:p w:rsidR="00BD19D9" w:rsidRPr="00BD19D9" w:rsidRDefault="00BD19D9" w:rsidP="00BD19D9">
            <w:pPr>
              <w:numPr>
                <w:ilvl w:val="0"/>
                <w:numId w:val="24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</w:tcPr>
          <w:p w:rsidR="00BD19D9" w:rsidRPr="00BD19D9" w:rsidRDefault="00BD19D9" w:rsidP="00BD19D9">
            <w:pPr>
              <w:spacing w:line="240" w:lineRule="auto"/>
              <w:ind w:firstLine="357"/>
              <w:rPr>
                <w:snapToGrid/>
                <w:sz w:val="24"/>
                <w:szCs w:val="24"/>
              </w:rPr>
            </w:pPr>
            <w:r w:rsidRPr="00BD19D9">
              <w:rPr>
                <w:snapToGrid/>
                <w:sz w:val="24"/>
                <w:szCs w:val="24"/>
              </w:rPr>
              <w:t>В Техническом предложении (п. 157) Участником указано: Ток электродинамической стойкости, кА: «</w:t>
            </w:r>
            <w:r w:rsidRPr="00BD19D9">
              <w:rPr>
                <w:b/>
                <w:snapToGrid/>
                <w:sz w:val="24"/>
                <w:szCs w:val="24"/>
              </w:rPr>
              <w:t>52</w:t>
            </w:r>
            <w:r w:rsidRPr="00BD19D9">
              <w:rPr>
                <w:snapToGrid/>
                <w:sz w:val="24"/>
                <w:szCs w:val="24"/>
              </w:rPr>
              <w:t>», что не соответствует условиям пункта п. 159 в Приложении № 1 Требования к продукции (индивидуальные требования по каждой позиции перечня продукции).: Ток электродинамической стойкости, кА: «</w:t>
            </w:r>
            <w:r w:rsidRPr="00BD19D9">
              <w:rPr>
                <w:b/>
                <w:snapToGrid/>
                <w:sz w:val="24"/>
                <w:szCs w:val="24"/>
              </w:rPr>
              <w:t>51</w:t>
            </w:r>
            <w:r w:rsidRPr="00BD19D9">
              <w:rPr>
                <w:snapToGrid/>
                <w:sz w:val="24"/>
                <w:szCs w:val="24"/>
              </w:rPr>
              <w:t>».</w:t>
            </w:r>
          </w:p>
        </w:tc>
      </w:tr>
      <w:tr w:rsidR="00BD19D9" w:rsidRPr="00BD19D9" w:rsidTr="00D64CE9">
        <w:tc>
          <w:tcPr>
            <w:tcW w:w="426" w:type="dxa"/>
          </w:tcPr>
          <w:p w:rsidR="00BD19D9" w:rsidRPr="00BD19D9" w:rsidRDefault="00BD19D9" w:rsidP="00BD19D9">
            <w:pPr>
              <w:numPr>
                <w:ilvl w:val="0"/>
                <w:numId w:val="24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</w:tcPr>
          <w:p w:rsidR="00BD19D9" w:rsidRPr="00BD19D9" w:rsidRDefault="00BD19D9" w:rsidP="00BD19D9">
            <w:pPr>
              <w:spacing w:line="240" w:lineRule="auto"/>
              <w:ind w:firstLine="357"/>
              <w:rPr>
                <w:snapToGrid/>
                <w:sz w:val="24"/>
                <w:szCs w:val="24"/>
              </w:rPr>
            </w:pPr>
            <w:r w:rsidRPr="00BD19D9">
              <w:rPr>
                <w:snapToGrid/>
                <w:sz w:val="24"/>
                <w:szCs w:val="24"/>
              </w:rPr>
              <w:t>В Техническом предложении (п. 165) Участником указано: Вал привода ЗН: «0 шт.», что не соответствует условиям пункта п. 173 в Приложении № 1 Требования к продукции (индивидуальные требования по каждой позиции перечня продукции).: Вал привода ЗН: «1 шт.»</w:t>
            </w:r>
          </w:p>
        </w:tc>
      </w:tr>
      <w:tr w:rsidR="00BD19D9" w:rsidRPr="00BD19D9" w:rsidTr="00D64CE9">
        <w:tc>
          <w:tcPr>
            <w:tcW w:w="426" w:type="dxa"/>
          </w:tcPr>
          <w:p w:rsidR="00BD19D9" w:rsidRPr="00BD19D9" w:rsidRDefault="00BD19D9" w:rsidP="00BD19D9">
            <w:pPr>
              <w:numPr>
                <w:ilvl w:val="0"/>
                <w:numId w:val="24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</w:tcPr>
          <w:p w:rsidR="00BD19D9" w:rsidRPr="00BD19D9" w:rsidRDefault="00BD19D9" w:rsidP="00BD19D9">
            <w:pPr>
              <w:spacing w:line="240" w:lineRule="auto"/>
              <w:ind w:firstLine="357"/>
              <w:rPr>
                <w:snapToGrid/>
                <w:sz w:val="24"/>
                <w:szCs w:val="24"/>
              </w:rPr>
            </w:pPr>
            <w:r w:rsidRPr="00BD19D9">
              <w:rPr>
                <w:snapToGrid/>
                <w:sz w:val="24"/>
                <w:szCs w:val="24"/>
              </w:rPr>
              <w:t>В Техническом предложении (п. 166) Участником указано: Вал привода разъединителя: «0 шт.», что не соответствует условиям пункта п. 174 в Приложении № 1 Требования к продукции (индивидуальные требования по каждой позиции перечня продукции).: Вал привода разъединителя: «1 шт.»</w:t>
            </w:r>
          </w:p>
        </w:tc>
      </w:tr>
    </w:tbl>
    <w:p w:rsidR="00BD19D9" w:rsidRDefault="00BD19D9" w:rsidP="00BD19D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BD19D9" w:rsidRPr="00BD19D9" w:rsidRDefault="00BD19D9" w:rsidP="00BD19D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BD19D9">
        <w:rPr>
          <w:b/>
          <w:bCs/>
          <w:i/>
          <w:iCs/>
          <w:snapToGrid/>
          <w:sz w:val="24"/>
          <w:szCs w:val="24"/>
          <w:u w:val="single"/>
        </w:rPr>
        <w:t>ВОПРОС № 3</w:t>
      </w:r>
      <w:r w:rsidRPr="00BD19D9">
        <w:rPr>
          <w:b/>
          <w:bCs/>
          <w:i/>
          <w:iCs/>
          <w:snapToGrid/>
          <w:sz w:val="24"/>
          <w:szCs w:val="24"/>
        </w:rPr>
        <w:t xml:space="preserve"> О признании заявок соответствующими условиям Документации о закупке</w:t>
      </w:r>
    </w:p>
    <w:p w:rsidR="00BD19D9" w:rsidRDefault="00BD19D9" w:rsidP="00BD19D9">
      <w:pPr>
        <w:numPr>
          <w:ilvl w:val="0"/>
          <w:numId w:val="32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BD19D9">
        <w:rPr>
          <w:snapToGrid/>
          <w:sz w:val="24"/>
          <w:szCs w:val="24"/>
        </w:rPr>
        <w:t xml:space="preserve">Признать заявки </w:t>
      </w:r>
    </w:p>
    <w:p w:rsidR="00654EE4" w:rsidRPr="00BD19D9" w:rsidRDefault="00654EE4" w:rsidP="00654EE4">
      <w:pPr>
        <w:tabs>
          <w:tab w:val="left" w:pos="284"/>
          <w:tab w:val="left" w:pos="993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tbl>
      <w:tblPr>
        <w:tblStyle w:val="110"/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BD19D9" w:rsidRPr="00BD19D9" w:rsidTr="00D64CE9">
        <w:trPr>
          <w:trHeight w:val="288"/>
        </w:trPr>
        <w:tc>
          <w:tcPr>
            <w:tcW w:w="9606" w:type="dxa"/>
            <w:shd w:val="clear" w:color="auto" w:fill="auto"/>
            <w:vAlign w:val="center"/>
          </w:tcPr>
          <w:p w:rsidR="00BD19D9" w:rsidRPr="00BD19D9" w:rsidRDefault="00BD19D9" w:rsidP="00BD19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</w:pPr>
            <w:r w:rsidRPr="00BD19D9">
              <w:rPr>
                <w:rFonts w:eastAsia="Lucida Sans Unicode" w:cs="Tahoma"/>
                <w:kern w:val="2"/>
                <w:sz w:val="22"/>
                <w:szCs w:val="22"/>
                <w:lang w:eastAsia="en-US" w:bidi="ru-RU"/>
              </w:rPr>
              <w:t>Заявка №199908, ООО "ТЮЛЬГАНСКИЙ ЭЛЕКТРО МЕХАНИЧЕСКИЙ ЗАВОД", ИНН - 5650005291</w:t>
            </w:r>
          </w:p>
        </w:tc>
      </w:tr>
    </w:tbl>
    <w:p w:rsidR="00BD19D9" w:rsidRPr="00BD19D9" w:rsidRDefault="00BD19D9" w:rsidP="00BD19D9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BD19D9">
        <w:rPr>
          <w:snapToGrid/>
          <w:sz w:val="24"/>
          <w:szCs w:val="24"/>
        </w:rPr>
        <w:lastRenderedPageBreak/>
        <w:t>соответствующими условиям Документации о закупке и принять их к дальнейшему рассмотрению.</w:t>
      </w:r>
    </w:p>
    <w:p w:rsidR="00BD19D9" w:rsidRPr="00BD19D9" w:rsidRDefault="00BD19D9" w:rsidP="00BD19D9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D19D9" w:rsidRPr="00BD19D9" w:rsidRDefault="00BD19D9" w:rsidP="00BD19D9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BD19D9">
        <w:rPr>
          <w:b/>
          <w:bCs/>
          <w:i/>
          <w:iCs/>
          <w:snapToGrid/>
          <w:sz w:val="24"/>
          <w:szCs w:val="24"/>
        </w:rPr>
        <w:t>ВОПРОС №4. О признании закупки несостоявшейся</w:t>
      </w:r>
    </w:p>
    <w:p w:rsidR="00BD19D9" w:rsidRPr="00BD19D9" w:rsidRDefault="00BD19D9" w:rsidP="00654EE4">
      <w:pPr>
        <w:numPr>
          <w:ilvl w:val="0"/>
          <w:numId w:val="29"/>
        </w:numPr>
        <w:spacing w:line="240" w:lineRule="auto"/>
        <w:ind w:left="0" w:firstLine="426"/>
        <w:rPr>
          <w:sz w:val="24"/>
          <w:szCs w:val="24"/>
        </w:rPr>
      </w:pPr>
      <w:r w:rsidRPr="00BD19D9">
        <w:rPr>
          <w:sz w:val="24"/>
          <w:szCs w:val="24"/>
        </w:rPr>
        <w:t xml:space="preserve">Признать закупку </w:t>
      </w:r>
      <w:r w:rsidRPr="00BD19D9">
        <w:rPr>
          <w:snapToGrid/>
          <w:sz w:val="24"/>
          <w:szCs w:val="24"/>
        </w:rPr>
        <w:t>Лот 0301-РЕМ ПРОД-2024-ДРСК ОКПД2 27.12.10.120 Поставка разъединителей 10 кВ для проведения ремонтных работ на ВЛ 0,4/6/10 кВ и трансформаторных подстанциях филиалов АО "ДРСК": "Амурские электрические сети", "Приморские электрические сети", "Хабаровские электрические сети" и "Южно-Якутские электрические сети"</w:t>
      </w:r>
      <w:r w:rsidRPr="00BD19D9">
        <w:rPr>
          <w:sz w:val="24"/>
          <w:szCs w:val="24"/>
        </w:rPr>
        <w:t xml:space="preserve"> несостоявшейся на основании п. 4.16.1 «б» Документации о закупке, так как по результатам рассмотрения заявок принято решение о признании менее 2 (двух) заявок соответствующими требованиям Документации о закупки.</w:t>
      </w:r>
    </w:p>
    <w:p w:rsidR="00BD19D9" w:rsidRDefault="00BD19D9" w:rsidP="00001D36">
      <w:pPr>
        <w:tabs>
          <w:tab w:val="left" w:pos="284"/>
        </w:tabs>
        <w:spacing w:line="240" w:lineRule="auto"/>
        <w:rPr>
          <w:b/>
          <w:bCs/>
          <w:i/>
          <w:iCs/>
          <w:snapToGrid/>
          <w:sz w:val="24"/>
          <w:szCs w:val="24"/>
        </w:rPr>
      </w:pPr>
    </w:p>
    <w:p w:rsidR="00BD19D9" w:rsidRDefault="00BD19D9" w:rsidP="00001D36">
      <w:pPr>
        <w:tabs>
          <w:tab w:val="left" w:pos="284"/>
        </w:tabs>
        <w:spacing w:line="240" w:lineRule="auto"/>
        <w:rPr>
          <w:b/>
          <w:bCs/>
          <w:i/>
          <w:iCs/>
          <w:snapToGrid/>
          <w:sz w:val="24"/>
          <w:szCs w:val="24"/>
        </w:rPr>
      </w:pPr>
    </w:p>
    <w:p w:rsidR="00BD19D9" w:rsidRDefault="00BD19D9" w:rsidP="00001D36">
      <w:pPr>
        <w:tabs>
          <w:tab w:val="left" w:pos="284"/>
        </w:tabs>
        <w:spacing w:line="240" w:lineRule="auto"/>
        <w:rPr>
          <w:b/>
          <w:bCs/>
          <w:i/>
          <w:iCs/>
          <w:snapToGrid/>
          <w:sz w:val="24"/>
          <w:szCs w:val="24"/>
        </w:rPr>
      </w:pPr>
    </w:p>
    <w:p w:rsidR="00715AE5" w:rsidRDefault="00715AE5" w:rsidP="00001D36">
      <w:pPr>
        <w:tabs>
          <w:tab w:val="left" w:pos="284"/>
        </w:tabs>
        <w:spacing w:line="240" w:lineRule="auto"/>
        <w:rPr>
          <w:b/>
          <w:bCs/>
          <w:i/>
          <w:iCs/>
          <w:snapToGrid/>
          <w:sz w:val="24"/>
          <w:szCs w:val="24"/>
        </w:rPr>
      </w:pPr>
    </w:p>
    <w:p w:rsidR="00715AE5" w:rsidRPr="00295934" w:rsidRDefault="00715AE5" w:rsidP="00001D36">
      <w:pPr>
        <w:tabs>
          <w:tab w:val="left" w:pos="284"/>
        </w:tabs>
        <w:spacing w:line="240" w:lineRule="auto"/>
        <w:rPr>
          <w:b/>
          <w:bCs/>
          <w:i/>
          <w:iCs/>
          <w:snapToGrid/>
          <w:sz w:val="24"/>
          <w:szCs w:val="24"/>
        </w:rPr>
      </w:pPr>
    </w:p>
    <w:p w:rsidR="00F45FB9" w:rsidRPr="000B48B4" w:rsidRDefault="00F45FB9" w:rsidP="00F45FB9">
      <w:pPr>
        <w:pStyle w:val="a5"/>
        <w:jc w:val="both"/>
        <w:rPr>
          <w:sz w:val="24"/>
        </w:rPr>
      </w:pPr>
      <w:r w:rsidRPr="000B48B4">
        <w:rPr>
          <w:b/>
          <w:sz w:val="24"/>
        </w:rPr>
        <w:t>Секретарь Закупочной комиссии</w:t>
      </w:r>
      <w:r w:rsidRPr="000B48B4">
        <w:rPr>
          <w:b/>
          <w:i/>
          <w:sz w:val="24"/>
        </w:rPr>
        <w:t xml:space="preserve">                                </w:t>
      </w:r>
      <w:r>
        <w:rPr>
          <w:b/>
          <w:i/>
          <w:sz w:val="24"/>
        </w:rPr>
        <w:t xml:space="preserve">                  </w:t>
      </w:r>
      <w:r w:rsidRPr="000B48B4">
        <w:rPr>
          <w:b/>
          <w:i/>
          <w:sz w:val="24"/>
        </w:rPr>
        <w:t xml:space="preserve">                </w:t>
      </w:r>
      <w:r w:rsidR="00F27AFB">
        <w:rPr>
          <w:b/>
          <w:i/>
          <w:sz w:val="24"/>
        </w:rPr>
        <w:t>И.Н. Ирдуганова</w:t>
      </w:r>
    </w:p>
    <w:p w:rsidR="00F45FB9" w:rsidRDefault="00F45FB9" w:rsidP="00F45FB9">
      <w:pPr>
        <w:pStyle w:val="a5"/>
        <w:jc w:val="both"/>
        <w:rPr>
          <w:sz w:val="24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5E1104" w:rsidRDefault="005E1104" w:rsidP="00F45FB9">
      <w:pPr>
        <w:pStyle w:val="a5"/>
        <w:rPr>
          <w:i/>
          <w:sz w:val="18"/>
          <w:szCs w:val="18"/>
        </w:rPr>
      </w:pPr>
    </w:p>
    <w:p w:rsidR="00F27AFB" w:rsidRPr="00F107C7" w:rsidRDefault="00F27AFB" w:rsidP="00F27AFB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szCs w:val="24"/>
        </w:rPr>
      </w:pPr>
      <w:r w:rsidRPr="00F107C7">
        <w:rPr>
          <w:i/>
          <w:sz w:val="20"/>
        </w:rPr>
        <w:t xml:space="preserve"> (4162)  </w:t>
      </w:r>
      <w:r w:rsidRPr="00F107C7">
        <w:rPr>
          <w:i/>
          <w:color w:val="000000"/>
          <w:sz w:val="20"/>
          <w:szCs w:val="24"/>
        </w:rPr>
        <w:t>397-147</w:t>
      </w:r>
    </w:p>
    <w:p w:rsidR="00F27AFB" w:rsidRPr="009D676B" w:rsidRDefault="00A72823" w:rsidP="00F27AFB">
      <w:pPr>
        <w:suppressAutoHyphens/>
        <w:spacing w:line="240" w:lineRule="auto"/>
        <w:ind w:right="-159" w:firstLine="0"/>
        <w:rPr>
          <w:sz w:val="24"/>
          <w:szCs w:val="24"/>
        </w:rPr>
      </w:pPr>
      <w:hyperlink r:id="rId9" w:history="1">
        <w:r w:rsidR="00F27AFB" w:rsidRPr="00F107C7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F45FB9" w:rsidRPr="00B86F21" w:rsidRDefault="00F45FB9" w:rsidP="00F45FB9">
      <w:pPr>
        <w:pStyle w:val="a5"/>
        <w:rPr>
          <w:i/>
          <w:sz w:val="18"/>
          <w:szCs w:val="18"/>
        </w:rPr>
      </w:pPr>
    </w:p>
    <w:p w:rsidR="006E69CD" w:rsidRPr="00143318" w:rsidRDefault="006E69CD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823" w:rsidRDefault="00A72823" w:rsidP="00355095">
      <w:pPr>
        <w:spacing w:line="240" w:lineRule="auto"/>
      </w:pPr>
      <w:r>
        <w:separator/>
      </w:r>
    </w:p>
  </w:endnote>
  <w:endnote w:type="continuationSeparator" w:id="0">
    <w:p w:rsidR="00A72823" w:rsidRDefault="00A7282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3627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3627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823" w:rsidRDefault="00A72823" w:rsidP="00355095">
      <w:pPr>
        <w:spacing w:line="240" w:lineRule="auto"/>
      </w:pPr>
      <w:r>
        <w:separator/>
      </w:r>
    </w:p>
  </w:footnote>
  <w:footnote w:type="continuationSeparator" w:id="0">
    <w:p w:rsidR="00A72823" w:rsidRDefault="00A7282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5125D7">
      <w:rPr>
        <w:i/>
        <w:sz w:val="20"/>
      </w:rPr>
      <w:t xml:space="preserve"> </w:t>
    </w:r>
    <w:r w:rsidR="00715AE5">
      <w:rPr>
        <w:i/>
        <w:sz w:val="20"/>
      </w:rPr>
      <w:t xml:space="preserve">1И </w:t>
    </w:r>
    <w:r w:rsidR="005E1104">
      <w:rPr>
        <w:i/>
        <w:sz w:val="20"/>
      </w:rPr>
      <w:t xml:space="preserve"> заявок</w:t>
    </w:r>
    <w:r w:rsidR="003B5EFA">
      <w:rPr>
        <w:i/>
        <w:sz w:val="20"/>
      </w:rPr>
      <w:t xml:space="preserve"> закупка </w:t>
    </w:r>
    <w:r w:rsidR="007C7916">
      <w:rPr>
        <w:i/>
        <w:sz w:val="20"/>
      </w:rPr>
      <w:t>0301</w:t>
    </w:r>
  </w:p>
  <w:p w:rsidR="005E1104" w:rsidRPr="00355095" w:rsidRDefault="005E1104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F6CB5"/>
    <w:multiLevelType w:val="hybridMultilevel"/>
    <w:tmpl w:val="8C9A523C"/>
    <w:lvl w:ilvl="0" w:tplc="30D49A1C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E1E6E"/>
    <w:multiLevelType w:val="multilevel"/>
    <w:tmpl w:val="58588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CF32F9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F7CBF"/>
    <w:multiLevelType w:val="hybridMultilevel"/>
    <w:tmpl w:val="B0D205E8"/>
    <w:lvl w:ilvl="0" w:tplc="D82CC3AC">
      <w:start w:val="1"/>
      <w:numFmt w:val="decimal"/>
      <w:lvlText w:val="%1."/>
      <w:lvlJc w:val="left"/>
      <w:pPr>
        <w:ind w:left="1268" w:hanging="70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B2789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13877"/>
    <w:multiLevelType w:val="multilevel"/>
    <w:tmpl w:val="64BE643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4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2E442F9A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E3DAB"/>
    <w:multiLevelType w:val="hybridMultilevel"/>
    <w:tmpl w:val="FF62DF50"/>
    <w:lvl w:ilvl="0" w:tplc="1AD4BD6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465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8C7429D"/>
    <w:multiLevelType w:val="hybridMultilevel"/>
    <w:tmpl w:val="91B672B6"/>
    <w:lvl w:ilvl="0" w:tplc="1CF2D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D49CF"/>
    <w:multiLevelType w:val="multilevel"/>
    <w:tmpl w:val="2DCE9FD0"/>
    <w:lvl w:ilvl="0">
      <w:start w:val="1"/>
      <w:numFmt w:val="decimal"/>
      <w:lvlText w:val="%1."/>
      <w:lvlJc w:val="left"/>
      <w:pPr>
        <w:ind w:left="1776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706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3479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489" w:hanging="648"/>
      </w:pPr>
    </w:lvl>
    <w:lvl w:ilvl="4">
      <w:start w:val="1"/>
      <w:numFmt w:val="decimal"/>
      <w:lvlText w:val="%1.%2.%3.%4.%5."/>
      <w:lvlJc w:val="left"/>
      <w:pPr>
        <w:ind w:left="1804" w:hanging="792"/>
      </w:pPr>
    </w:lvl>
    <w:lvl w:ilvl="5">
      <w:start w:val="1"/>
      <w:numFmt w:val="decimal"/>
      <w:lvlText w:val="%1.%2.%3.%4.%5.%6."/>
      <w:lvlJc w:val="left"/>
      <w:pPr>
        <w:ind w:left="2308" w:hanging="936"/>
      </w:pPr>
    </w:lvl>
    <w:lvl w:ilvl="6">
      <w:start w:val="1"/>
      <w:numFmt w:val="decimal"/>
      <w:lvlText w:val="%1.%2.%3.%4.%5.%6.%7."/>
      <w:lvlJc w:val="left"/>
      <w:pPr>
        <w:ind w:left="2812" w:hanging="1080"/>
      </w:pPr>
    </w:lvl>
    <w:lvl w:ilvl="7">
      <w:start w:val="1"/>
      <w:numFmt w:val="decimal"/>
      <w:lvlText w:val="%1.%2.%3.%4.%5.%6.%7.%8."/>
      <w:lvlJc w:val="left"/>
      <w:pPr>
        <w:ind w:left="3316" w:hanging="1224"/>
      </w:pPr>
    </w:lvl>
    <w:lvl w:ilvl="8">
      <w:start w:val="1"/>
      <w:numFmt w:val="decimal"/>
      <w:lvlText w:val="%1.%2.%3.%4.%5.%6.%7.%8.%9."/>
      <w:lvlJc w:val="left"/>
      <w:pPr>
        <w:ind w:left="3892" w:hanging="1440"/>
      </w:pPr>
    </w:lvl>
  </w:abstractNum>
  <w:abstractNum w:abstractNumId="25" w15:restartNumberingAfterBreak="0">
    <w:nsid w:val="636150AA"/>
    <w:multiLevelType w:val="multilevel"/>
    <w:tmpl w:val="A906C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90" w:hanging="432"/>
      </w:pPr>
      <w:rPr>
        <w:rFonts w:hint="default"/>
        <w:b w:val="0"/>
        <w:sz w:val="24"/>
        <w:u w:val="none"/>
      </w:rPr>
    </w:lvl>
    <w:lvl w:ilvl="2">
      <w:start w:val="2"/>
      <w:numFmt w:val="decimal"/>
      <w:lvlText w:val="%3."/>
      <w:lvlJc w:val="left"/>
      <w:pPr>
        <w:ind w:left="2063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7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76" w:hanging="1440"/>
      </w:pPr>
      <w:rPr>
        <w:rFonts w:hint="default"/>
      </w:rPr>
    </w:lvl>
  </w:abstractNum>
  <w:abstractNum w:abstractNumId="26" w15:restartNumberingAfterBreak="0">
    <w:nsid w:val="65F700A6"/>
    <w:multiLevelType w:val="hybridMultilevel"/>
    <w:tmpl w:val="B03801F0"/>
    <w:lvl w:ilvl="0" w:tplc="EF5C45DA">
      <w:start w:val="1"/>
      <w:numFmt w:val="decimal"/>
      <w:pStyle w:val="a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FE3BB2"/>
    <w:multiLevelType w:val="hybridMultilevel"/>
    <w:tmpl w:val="B0F684AE"/>
    <w:lvl w:ilvl="0" w:tplc="E662CA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A861AB"/>
    <w:multiLevelType w:val="hybridMultilevel"/>
    <w:tmpl w:val="69CE8A5A"/>
    <w:lvl w:ilvl="0" w:tplc="9A9AA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0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17"/>
  </w:num>
  <w:num w:numId="5">
    <w:abstractNumId w:val="11"/>
  </w:num>
  <w:num w:numId="6">
    <w:abstractNumId w:val="13"/>
  </w:num>
  <w:num w:numId="7">
    <w:abstractNumId w:val="7"/>
  </w:num>
  <w:num w:numId="8">
    <w:abstractNumId w:val="23"/>
  </w:num>
  <w:num w:numId="9">
    <w:abstractNumId w:val="4"/>
  </w:num>
  <w:num w:numId="10">
    <w:abstractNumId w:val="9"/>
  </w:num>
  <w:num w:numId="11">
    <w:abstractNumId w:val="26"/>
  </w:num>
  <w:num w:numId="12">
    <w:abstractNumId w:val="14"/>
  </w:num>
  <w:num w:numId="13">
    <w:abstractNumId w:val="24"/>
  </w:num>
  <w:num w:numId="14">
    <w:abstractNumId w:val="5"/>
  </w:num>
  <w:num w:numId="15">
    <w:abstractNumId w:val="27"/>
  </w:num>
  <w:num w:numId="16">
    <w:abstractNumId w:val="25"/>
  </w:num>
  <w:num w:numId="17">
    <w:abstractNumId w:val="1"/>
  </w:num>
  <w:num w:numId="18">
    <w:abstractNumId w:val="12"/>
  </w:num>
  <w:num w:numId="19">
    <w:abstractNumId w:val="16"/>
  </w:num>
  <w:num w:numId="20">
    <w:abstractNumId w:val="3"/>
  </w:num>
  <w:num w:numId="21">
    <w:abstractNumId w:val="22"/>
  </w:num>
  <w:num w:numId="22">
    <w:abstractNumId w:val="21"/>
  </w:num>
  <w:num w:numId="23">
    <w:abstractNumId w:val="19"/>
  </w:num>
  <w:num w:numId="24">
    <w:abstractNumId w:val="8"/>
  </w:num>
  <w:num w:numId="25">
    <w:abstractNumId w:val="2"/>
  </w:num>
  <w:num w:numId="26">
    <w:abstractNumId w:val="28"/>
  </w:num>
  <w:num w:numId="27">
    <w:abstractNumId w:val="18"/>
  </w:num>
  <w:num w:numId="28">
    <w:abstractNumId w:val="15"/>
  </w:num>
  <w:num w:numId="29">
    <w:abstractNumId w:val="10"/>
  </w:num>
  <w:num w:numId="30">
    <w:abstractNumId w:val="29"/>
  </w:num>
  <w:num w:numId="31">
    <w:abstractNumId w:val="6"/>
  </w:num>
  <w:num w:numId="3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1D36"/>
    <w:rsid w:val="00003CB0"/>
    <w:rsid w:val="00005DD4"/>
    <w:rsid w:val="000068A8"/>
    <w:rsid w:val="00013012"/>
    <w:rsid w:val="000153C0"/>
    <w:rsid w:val="00021AA3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703BF"/>
    <w:rsid w:val="0008004B"/>
    <w:rsid w:val="000808E6"/>
    <w:rsid w:val="00080A5A"/>
    <w:rsid w:val="0008645D"/>
    <w:rsid w:val="000911D3"/>
    <w:rsid w:val="000944F5"/>
    <w:rsid w:val="00096C87"/>
    <w:rsid w:val="000A0F84"/>
    <w:rsid w:val="000A1AC4"/>
    <w:rsid w:val="000A407E"/>
    <w:rsid w:val="000A600E"/>
    <w:rsid w:val="000A609D"/>
    <w:rsid w:val="000A643F"/>
    <w:rsid w:val="000B4734"/>
    <w:rsid w:val="000B5693"/>
    <w:rsid w:val="000B6FFB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20B1"/>
    <w:rsid w:val="00175AC5"/>
    <w:rsid w:val="00176727"/>
    <w:rsid w:val="00182962"/>
    <w:rsid w:val="0018424A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451"/>
    <w:rsid w:val="001B37A3"/>
    <w:rsid w:val="001B7CA8"/>
    <w:rsid w:val="001C59C2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087C"/>
    <w:rsid w:val="002472BA"/>
    <w:rsid w:val="00252705"/>
    <w:rsid w:val="00252B9E"/>
    <w:rsid w:val="002540C3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C6B7C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14D6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3F736E"/>
    <w:rsid w:val="00413552"/>
    <w:rsid w:val="004159F1"/>
    <w:rsid w:val="00416CFB"/>
    <w:rsid w:val="00420D1F"/>
    <w:rsid w:val="004229C8"/>
    <w:rsid w:val="00423EB5"/>
    <w:rsid w:val="00425DCF"/>
    <w:rsid w:val="00433072"/>
    <w:rsid w:val="00437B5B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0911"/>
    <w:rsid w:val="005125D7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0D82"/>
    <w:rsid w:val="005E1104"/>
    <w:rsid w:val="005E1345"/>
    <w:rsid w:val="005E5855"/>
    <w:rsid w:val="005F043D"/>
    <w:rsid w:val="005F1BFE"/>
    <w:rsid w:val="005F61A1"/>
    <w:rsid w:val="005F76ED"/>
    <w:rsid w:val="0061649B"/>
    <w:rsid w:val="00617820"/>
    <w:rsid w:val="006227C6"/>
    <w:rsid w:val="00622BD9"/>
    <w:rsid w:val="00640BC1"/>
    <w:rsid w:val="006427FD"/>
    <w:rsid w:val="00642F8A"/>
    <w:rsid w:val="00654EE4"/>
    <w:rsid w:val="006617AD"/>
    <w:rsid w:val="006629E9"/>
    <w:rsid w:val="006634CE"/>
    <w:rsid w:val="006639D7"/>
    <w:rsid w:val="00666317"/>
    <w:rsid w:val="00673BBD"/>
    <w:rsid w:val="006772D9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5AE5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2EF6"/>
    <w:rsid w:val="00775CBA"/>
    <w:rsid w:val="0079457B"/>
    <w:rsid w:val="00796281"/>
    <w:rsid w:val="007A00F4"/>
    <w:rsid w:val="007A0ACC"/>
    <w:rsid w:val="007B2B5C"/>
    <w:rsid w:val="007B404E"/>
    <w:rsid w:val="007B5098"/>
    <w:rsid w:val="007C3379"/>
    <w:rsid w:val="007C7916"/>
    <w:rsid w:val="007D0EB0"/>
    <w:rsid w:val="007D162A"/>
    <w:rsid w:val="007D19A3"/>
    <w:rsid w:val="007D1CD8"/>
    <w:rsid w:val="007D3B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5557E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649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473BF"/>
    <w:rsid w:val="0095322A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A7F63"/>
    <w:rsid w:val="009B45E3"/>
    <w:rsid w:val="009C5773"/>
    <w:rsid w:val="009D31B9"/>
    <w:rsid w:val="009E4FDD"/>
    <w:rsid w:val="009F58BC"/>
    <w:rsid w:val="00A002C5"/>
    <w:rsid w:val="00A05A52"/>
    <w:rsid w:val="00A10B66"/>
    <w:rsid w:val="00A13D51"/>
    <w:rsid w:val="00A20713"/>
    <w:rsid w:val="00A30312"/>
    <w:rsid w:val="00A35CDC"/>
    <w:rsid w:val="00A36273"/>
    <w:rsid w:val="00A43F53"/>
    <w:rsid w:val="00A5287D"/>
    <w:rsid w:val="00A56CAE"/>
    <w:rsid w:val="00A57A7B"/>
    <w:rsid w:val="00A60320"/>
    <w:rsid w:val="00A66628"/>
    <w:rsid w:val="00A66630"/>
    <w:rsid w:val="00A71C69"/>
    <w:rsid w:val="00A72823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B5647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04E8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2F0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043E"/>
    <w:rsid w:val="00BD180E"/>
    <w:rsid w:val="00BD19D9"/>
    <w:rsid w:val="00BD1D36"/>
    <w:rsid w:val="00BE007D"/>
    <w:rsid w:val="00BE194F"/>
    <w:rsid w:val="00BE26F9"/>
    <w:rsid w:val="00BE4F07"/>
    <w:rsid w:val="00BE68B8"/>
    <w:rsid w:val="00BE73A5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5E97"/>
    <w:rsid w:val="00C36A4F"/>
    <w:rsid w:val="00C438F5"/>
    <w:rsid w:val="00C45048"/>
    <w:rsid w:val="00C52642"/>
    <w:rsid w:val="00C52908"/>
    <w:rsid w:val="00C55AD2"/>
    <w:rsid w:val="00C62488"/>
    <w:rsid w:val="00C74A5B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757C"/>
    <w:rsid w:val="00DA1FAD"/>
    <w:rsid w:val="00DA4F21"/>
    <w:rsid w:val="00DA65EC"/>
    <w:rsid w:val="00DB2131"/>
    <w:rsid w:val="00DB26E0"/>
    <w:rsid w:val="00DB319F"/>
    <w:rsid w:val="00DB61AD"/>
    <w:rsid w:val="00DC3E9A"/>
    <w:rsid w:val="00DD3932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2525"/>
    <w:rsid w:val="00E939D1"/>
    <w:rsid w:val="00E93AF0"/>
    <w:rsid w:val="00E97B9A"/>
    <w:rsid w:val="00EA049F"/>
    <w:rsid w:val="00EA11A2"/>
    <w:rsid w:val="00EA23EA"/>
    <w:rsid w:val="00EA7C56"/>
    <w:rsid w:val="00EB0EC9"/>
    <w:rsid w:val="00EC1DE1"/>
    <w:rsid w:val="00EC703D"/>
    <w:rsid w:val="00ED0444"/>
    <w:rsid w:val="00ED0B23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707"/>
    <w:rsid w:val="00F24E57"/>
    <w:rsid w:val="00F264CE"/>
    <w:rsid w:val="00F27376"/>
    <w:rsid w:val="00F27AFB"/>
    <w:rsid w:val="00F30356"/>
    <w:rsid w:val="00F3134E"/>
    <w:rsid w:val="00F45FB9"/>
    <w:rsid w:val="00F52545"/>
    <w:rsid w:val="00F55DE2"/>
    <w:rsid w:val="00F6533B"/>
    <w:rsid w:val="00F72B5D"/>
    <w:rsid w:val="00F779A3"/>
    <w:rsid w:val="00F83C2F"/>
    <w:rsid w:val="00F84CD3"/>
    <w:rsid w:val="00F91036"/>
    <w:rsid w:val="00F93120"/>
    <w:rsid w:val="00F96403"/>
    <w:rsid w:val="00F96F29"/>
    <w:rsid w:val="00FA65A5"/>
    <w:rsid w:val="00FC0652"/>
    <w:rsid w:val="00FC1683"/>
    <w:rsid w:val="00FD04FF"/>
    <w:rsid w:val="00FD1969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B4B1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0"/>
    <w:link w:val="21"/>
    <w:rsid w:val="003C690B"/>
    <w:pPr>
      <w:spacing w:line="240" w:lineRule="auto"/>
    </w:pPr>
    <w:rPr>
      <w:snapToGrid/>
      <w:szCs w:val="24"/>
    </w:rPr>
  </w:style>
  <w:style w:type="character" w:customStyle="1" w:styleId="21">
    <w:name w:val="Основной текст с отступом 2 Знак"/>
    <w:basedOn w:val="a1"/>
    <w:link w:val="20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f2"/>
    <w:uiPriority w:val="59"/>
    <w:rsid w:val="000A6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одпункт"/>
    <w:basedOn w:val="a0"/>
    <w:rsid w:val="00EA11A2"/>
    <w:pPr>
      <w:numPr>
        <w:numId w:val="11"/>
      </w:numPr>
    </w:pPr>
  </w:style>
  <w:style w:type="paragraph" w:customStyle="1" w:styleId="TableContents">
    <w:name w:val="Table Contents"/>
    <w:basedOn w:val="a0"/>
    <w:rsid w:val="009A7F6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61">
    <w:name w:val="Сетка таблицы61"/>
    <w:basedOn w:val="a2"/>
    <w:next w:val="af2"/>
    <w:uiPriority w:val="59"/>
    <w:rsid w:val="009A7F6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0"/>
    <w:link w:val="af5"/>
    <w:uiPriority w:val="99"/>
    <w:semiHidden/>
    <w:unhideWhenUsed/>
    <w:rsid w:val="005E1104"/>
    <w:pPr>
      <w:spacing w:line="240" w:lineRule="auto"/>
    </w:pPr>
    <w:rPr>
      <w:snapToGrid/>
      <w:sz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5E11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5E1104"/>
    <w:rPr>
      <w:vertAlign w:val="superscript"/>
    </w:rPr>
  </w:style>
  <w:style w:type="paragraph" w:customStyle="1" w:styleId="13">
    <w:name w:val="Стиль1"/>
    <w:basedOn w:val="a7"/>
    <w:link w:val="14"/>
    <w:qFormat/>
    <w:rsid w:val="00AB564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AB56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1"/>
    <w:uiPriority w:val="99"/>
    <w:semiHidden/>
    <w:rsid w:val="00AB5647"/>
    <w:rPr>
      <w:color w:val="808080"/>
    </w:rPr>
  </w:style>
  <w:style w:type="table" w:customStyle="1" w:styleId="62">
    <w:name w:val="Сетка таблицы62"/>
    <w:basedOn w:val="a2"/>
    <w:next w:val="af2"/>
    <w:uiPriority w:val="59"/>
    <w:rsid w:val="00AB56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2"/>
    <w:uiPriority w:val="59"/>
    <w:rsid w:val="008D46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Bullet 2"/>
    <w:basedOn w:val="a0"/>
    <w:rsid w:val="00715AE5"/>
    <w:pPr>
      <w:widowControl w:val="0"/>
      <w:numPr>
        <w:numId w:val="17"/>
      </w:numPr>
      <w:spacing w:before="120"/>
      <w:ind w:left="1429" w:hanging="357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FBD83-C2D5-43BC-9488-C3FA2A6E5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108</cp:revision>
  <cp:lastPrinted>2021-12-14T01:28:00Z</cp:lastPrinted>
  <dcterms:created xsi:type="dcterms:W3CDTF">2018-02-01T00:38:00Z</dcterms:created>
  <dcterms:modified xsi:type="dcterms:W3CDTF">2023-10-27T06:57:00Z</dcterms:modified>
</cp:coreProperties>
</file>