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E41AB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3E41AB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3E41AB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E41AB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3E41AB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3E41AB">
        <w:rPr>
          <w:rFonts w:eastAsiaTheme="minorHAnsi"/>
          <w:sz w:val="24"/>
          <w:szCs w:val="24"/>
          <w:lang w:eastAsia="en-US"/>
        </w:rPr>
        <w:t xml:space="preserve"> </w:t>
      </w:r>
      <w:r w:rsidRPr="003E41AB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496DFB" w:rsidRDefault="00C02479" w:rsidP="007D162A">
      <w:pPr>
        <w:spacing w:line="240" w:lineRule="auto"/>
        <w:jc w:val="center"/>
        <w:rPr>
          <w:sz w:val="26"/>
          <w:szCs w:val="26"/>
        </w:rPr>
      </w:pPr>
      <w:r w:rsidRPr="00496DF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496DFB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496DFB">
        <w:rPr>
          <w:b/>
          <w:bCs/>
          <w:iCs/>
          <w:snapToGrid/>
          <w:spacing w:val="40"/>
          <w:sz w:val="26"/>
          <w:szCs w:val="26"/>
        </w:rPr>
        <w:t>ПРОТОКОЛ</w:t>
      </w:r>
      <w:r w:rsidR="001F6323" w:rsidRPr="00496DFB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E531E" w:rsidRPr="00496DFB">
        <w:rPr>
          <w:b/>
          <w:bCs/>
          <w:iCs/>
          <w:snapToGrid/>
          <w:spacing w:val="40"/>
          <w:sz w:val="26"/>
          <w:szCs w:val="26"/>
        </w:rPr>
        <w:t>2</w:t>
      </w:r>
      <w:r w:rsidR="00C9469E" w:rsidRPr="00496DFB">
        <w:rPr>
          <w:b/>
          <w:bCs/>
          <w:iCs/>
          <w:snapToGrid/>
          <w:spacing w:val="40"/>
          <w:sz w:val="26"/>
          <w:szCs w:val="26"/>
        </w:rPr>
        <w:t>/</w:t>
      </w:r>
      <w:r w:rsidR="00DE531E" w:rsidRPr="00496DFB">
        <w:rPr>
          <w:b/>
          <w:bCs/>
          <w:iCs/>
          <w:snapToGrid/>
          <w:spacing w:val="40"/>
          <w:sz w:val="26"/>
          <w:szCs w:val="26"/>
        </w:rPr>
        <w:t>Р</w:t>
      </w:r>
    </w:p>
    <w:p w:rsidR="00F55DE2" w:rsidRPr="00496DFB" w:rsidRDefault="009E2BCA" w:rsidP="00496DF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496DFB">
        <w:rPr>
          <w:b/>
          <w:snapToGrid w:val="0"/>
          <w:sz w:val="26"/>
          <w:szCs w:val="26"/>
        </w:rPr>
        <w:t xml:space="preserve">заседания Закупочной комиссии по </w:t>
      </w:r>
      <w:r w:rsidRPr="00496DFB">
        <w:rPr>
          <w:b/>
          <w:bCs/>
          <w:sz w:val="26"/>
          <w:szCs w:val="26"/>
        </w:rPr>
        <w:t>аукциону</w:t>
      </w:r>
      <w:r w:rsidR="001A3714" w:rsidRPr="00496DFB">
        <w:rPr>
          <w:b/>
          <w:bCs/>
          <w:sz w:val="26"/>
          <w:szCs w:val="26"/>
        </w:rPr>
        <w:t xml:space="preserve"> в электронной форме с участием только субъектов М</w:t>
      </w:r>
      <w:r w:rsidR="00400B53">
        <w:rPr>
          <w:b/>
          <w:bCs/>
          <w:sz w:val="26"/>
          <w:szCs w:val="26"/>
        </w:rPr>
        <w:t xml:space="preserve">СП на право заключения договора </w:t>
      </w:r>
      <w:r w:rsidR="00400B53" w:rsidRPr="00400B53">
        <w:rPr>
          <w:b/>
          <w:bCs/>
          <w:sz w:val="24"/>
        </w:rPr>
        <w:t>Лот № 31301-РЕМ ПРОД-2024-ДРСК-ХЭС ОКПД2 42.22.22.140. Выполнение работ по чистке просек ВЛ 10-110 кВ структурного подразделения "Северные электрические сети", в рамках выполнения годовой программы ремонтов 2024 года филиала "Хабаровские электрические сети".</w:t>
      </w: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400B53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400B53">
              <w:rPr>
                <w:rFonts w:ascii="Times New Roman" w:hAnsi="Times New Roman"/>
                <w:sz w:val="24"/>
                <w:szCs w:val="24"/>
              </w:rPr>
              <w:t>07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777A2">
              <w:rPr>
                <w:rFonts w:ascii="Times New Roman" w:hAnsi="Times New Roman"/>
                <w:sz w:val="24"/>
                <w:szCs w:val="24"/>
              </w:rPr>
              <w:t>1</w:t>
            </w:r>
            <w:r w:rsidR="00400B53">
              <w:rPr>
                <w:rFonts w:ascii="Times New Roman" w:hAnsi="Times New Roman"/>
                <w:sz w:val="24"/>
                <w:szCs w:val="24"/>
              </w:rPr>
              <w:t>1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202</w:t>
            </w:r>
            <w:r w:rsidR="00C9469E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9E2BCA">
        <w:rPr>
          <w:bCs/>
          <w:sz w:val="24"/>
        </w:rPr>
        <w:t>аукцион</w:t>
      </w:r>
      <w:r w:rsidR="001A3714" w:rsidRPr="001A3714">
        <w:rPr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400B53" w:rsidRPr="00400B53">
        <w:rPr>
          <w:bCs/>
          <w:sz w:val="24"/>
        </w:rPr>
        <w:t>Лот № 31301-РЕМ ПРОД-2024-ДРСК-ХЭС ОКПД2 42.22.22.140. Выполнение работ по чистке просек ВЛ 10-110 кВ структурного подразделения "Северные электрические сети", в рамках выполнения годовой программы ремонтов 2024 года филиала "Хабаровские электрические сети".</w:t>
      </w:r>
    </w:p>
    <w:p w:rsidR="00496DFB" w:rsidRDefault="00496DFB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777A2">
        <w:rPr>
          <w:sz w:val="24"/>
          <w:szCs w:val="24"/>
        </w:rPr>
        <w:t>4</w:t>
      </w:r>
      <w:r w:rsidRPr="002D680B">
        <w:rPr>
          <w:sz w:val="24"/>
          <w:szCs w:val="24"/>
        </w:rPr>
        <w:t xml:space="preserve"> (</w:t>
      </w:r>
      <w:r w:rsidR="00F777A2">
        <w:rPr>
          <w:sz w:val="24"/>
          <w:szCs w:val="24"/>
        </w:rPr>
        <w:t>четыре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9E2BCA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DC4013" w:rsidRPr="004D0826" w:rsidTr="004605E9">
        <w:trPr>
          <w:cantSplit/>
          <w:trHeight w:val="112"/>
        </w:trPr>
        <w:tc>
          <w:tcPr>
            <w:tcW w:w="380" w:type="dxa"/>
            <w:vAlign w:val="center"/>
          </w:tcPr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DC4013" w:rsidRPr="004D0826" w:rsidRDefault="00DC4013" w:rsidP="004605E9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4013" w:rsidRPr="004D0826" w:rsidRDefault="00DC4013" w:rsidP="004605E9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400B53" w:rsidRPr="004D0826" w:rsidTr="00CA3554">
        <w:trPr>
          <w:cantSplit/>
          <w:trHeight w:val="112"/>
        </w:trPr>
        <w:tc>
          <w:tcPr>
            <w:tcW w:w="380" w:type="dxa"/>
          </w:tcPr>
          <w:p w:rsidR="00400B53" w:rsidRPr="00496DFB" w:rsidRDefault="00400B53" w:rsidP="00400B53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0B53" w:rsidRDefault="00400B53" w:rsidP="00400B53">
            <w:pPr>
              <w:pStyle w:val="TableContents"/>
              <w:jc w:val="center"/>
            </w:pPr>
            <w:r>
              <w:t>09.10.2023 03:53:27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0B53" w:rsidRDefault="00400B53" w:rsidP="00400B53">
            <w:pPr>
              <w:pStyle w:val="TableContents"/>
              <w:jc w:val="center"/>
            </w:pPr>
            <w:r>
              <w:t>Заявка №199929</w:t>
            </w:r>
          </w:p>
        </w:tc>
      </w:tr>
      <w:tr w:rsidR="00400B53" w:rsidRPr="004D0826" w:rsidTr="00CA3554">
        <w:trPr>
          <w:cantSplit/>
          <w:trHeight w:val="112"/>
        </w:trPr>
        <w:tc>
          <w:tcPr>
            <w:tcW w:w="380" w:type="dxa"/>
          </w:tcPr>
          <w:p w:rsidR="00400B53" w:rsidRPr="00496DFB" w:rsidRDefault="00400B53" w:rsidP="00400B53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0B53" w:rsidRDefault="00400B53" w:rsidP="00400B53">
            <w:pPr>
              <w:pStyle w:val="TableContents"/>
              <w:jc w:val="center"/>
            </w:pPr>
            <w:r>
              <w:t>09.10.2023 08:11:11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0B53" w:rsidRDefault="00400B53" w:rsidP="00400B53">
            <w:pPr>
              <w:pStyle w:val="TableContents"/>
              <w:jc w:val="center"/>
            </w:pPr>
            <w:r>
              <w:t>Заявка №199947</w:t>
            </w:r>
          </w:p>
        </w:tc>
      </w:tr>
      <w:tr w:rsidR="00400B53" w:rsidRPr="004D0826" w:rsidTr="00CA3554">
        <w:trPr>
          <w:cantSplit/>
          <w:trHeight w:val="112"/>
        </w:trPr>
        <w:tc>
          <w:tcPr>
            <w:tcW w:w="380" w:type="dxa"/>
          </w:tcPr>
          <w:p w:rsidR="00400B53" w:rsidRPr="00496DFB" w:rsidRDefault="00400B53" w:rsidP="00400B53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0B53" w:rsidRDefault="00400B53" w:rsidP="00400B53">
            <w:pPr>
              <w:pStyle w:val="TableContents"/>
              <w:jc w:val="center"/>
            </w:pPr>
            <w:r>
              <w:t>09.10.2023 08:13:45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0B53" w:rsidRDefault="00400B53" w:rsidP="00400B53">
            <w:pPr>
              <w:pStyle w:val="TableContents"/>
              <w:jc w:val="center"/>
            </w:pPr>
            <w:r>
              <w:t>Заявка №199948</w:t>
            </w:r>
          </w:p>
        </w:tc>
      </w:tr>
      <w:tr w:rsidR="00400B53" w:rsidRPr="004D0826" w:rsidTr="00CA3554">
        <w:trPr>
          <w:cantSplit/>
          <w:trHeight w:val="112"/>
        </w:trPr>
        <w:tc>
          <w:tcPr>
            <w:tcW w:w="380" w:type="dxa"/>
          </w:tcPr>
          <w:p w:rsidR="00400B53" w:rsidRPr="00496DFB" w:rsidRDefault="00400B53" w:rsidP="00400B53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0B53" w:rsidRDefault="00400B53" w:rsidP="00400B53">
            <w:pPr>
              <w:pStyle w:val="TableContents"/>
              <w:jc w:val="center"/>
            </w:pPr>
            <w:r>
              <w:t>09.10.2023 08:52:43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0B53" w:rsidRDefault="00400B53" w:rsidP="00400B53">
            <w:pPr>
              <w:pStyle w:val="TableContents"/>
              <w:jc w:val="center"/>
            </w:pPr>
            <w:r>
              <w:t>Заявка №199966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400B53">
        <w:rPr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400B53">
        <w:rPr>
          <w:sz w:val="24"/>
          <w:szCs w:val="24"/>
        </w:rPr>
        <w:t>две</w:t>
      </w:r>
      <w:r w:rsidRPr="002D680B">
        <w:rPr>
          <w:sz w:val="24"/>
          <w:szCs w:val="24"/>
        </w:rPr>
        <w:t xml:space="preserve">) </w:t>
      </w:r>
      <w:r w:rsidR="00400B53">
        <w:rPr>
          <w:sz w:val="24"/>
          <w:szCs w:val="24"/>
        </w:rPr>
        <w:t>заявки</w:t>
      </w:r>
      <w:r w:rsidRPr="002D680B">
        <w:rPr>
          <w:sz w:val="24"/>
          <w:szCs w:val="24"/>
        </w:rPr>
        <w:t>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00B53" w:rsidRPr="00400B53" w:rsidRDefault="00400B53" w:rsidP="00400B53">
      <w:pPr>
        <w:numPr>
          <w:ilvl w:val="0"/>
          <w:numId w:val="2"/>
        </w:numPr>
        <w:spacing w:line="240" w:lineRule="auto"/>
        <w:ind w:left="0" w:firstLine="0"/>
        <w:rPr>
          <w:i/>
          <w:snapToGrid/>
          <w:sz w:val="24"/>
          <w:szCs w:val="24"/>
        </w:rPr>
      </w:pPr>
      <w:r w:rsidRPr="00400B53">
        <w:rPr>
          <w:i/>
          <w:snapToGrid/>
          <w:sz w:val="24"/>
          <w:szCs w:val="24"/>
        </w:rPr>
        <w:t xml:space="preserve">Об утверждении результатов процедуры аукциона </w:t>
      </w:r>
    </w:p>
    <w:p w:rsidR="00400B53" w:rsidRPr="00400B53" w:rsidRDefault="00400B53" w:rsidP="00400B53">
      <w:pPr>
        <w:numPr>
          <w:ilvl w:val="0"/>
          <w:numId w:val="2"/>
        </w:numPr>
        <w:spacing w:line="240" w:lineRule="auto"/>
        <w:ind w:left="0" w:firstLine="0"/>
        <w:rPr>
          <w:i/>
          <w:snapToGrid/>
          <w:sz w:val="24"/>
          <w:szCs w:val="24"/>
        </w:rPr>
      </w:pPr>
      <w:r w:rsidRPr="00400B53">
        <w:rPr>
          <w:i/>
          <w:snapToGrid/>
          <w:sz w:val="24"/>
          <w:szCs w:val="24"/>
        </w:rPr>
        <w:t>Об отклонении заявки Участника №199947</w:t>
      </w:r>
    </w:p>
    <w:p w:rsidR="00400B53" w:rsidRPr="00400B53" w:rsidRDefault="00400B53" w:rsidP="00400B53">
      <w:pPr>
        <w:widowControl w:val="0"/>
        <w:numPr>
          <w:ilvl w:val="0"/>
          <w:numId w:val="2"/>
        </w:numPr>
        <w:tabs>
          <w:tab w:val="left" w:pos="709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400B53">
        <w:rPr>
          <w:i/>
          <w:snapToGrid/>
          <w:sz w:val="24"/>
          <w:szCs w:val="24"/>
        </w:rPr>
        <w:t>Об отклонении заявки Участника №199966</w:t>
      </w:r>
    </w:p>
    <w:p w:rsidR="00400B53" w:rsidRPr="00400B53" w:rsidRDefault="00400B53" w:rsidP="00400B53">
      <w:pPr>
        <w:widowControl w:val="0"/>
        <w:numPr>
          <w:ilvl w:val="0"/>
          <w:numId w:val="2"/>
        </w:numPr>
        <w:tabs>
          <w:tab w:val="left" w:pos="709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400B53">
        <w:rPr>
          <w:i/>
          <w:snapToGrid/>
          <w:sz w:val="24"/>
          <w:szCs w:val="24"/>
        </w:rPr>
        <w:t xml:space="preserve">О рассмотрении результатов оценки вторых частей </w:t>
      </w:r>
    </w:p>
    <w:p w:rsidR="00400B53" w:rsidRPr="00400B53" w:rsidRDefault="00400B53" w:rsidP="00400B53">
      <w:pPr>
        <w:numPr>
          <w:ilvl w:val="0"/>
          <w:numId w:val="2"/>
        </w:numPr>
        <w:spacing w:line="240" w:lineRule="auto"/>
        <w:ind w:left="0" w:firstLine="0"/>
        <w:rPr>
          <w:i/>
          <w:snapToGrid/>
          <w:sz w:val="24"/>
          <w:szCs w:val="24"/>
        </w:rPr>
      </w:pPr>
      <w:r w:rsidRPr="00400B53">
        <w:rPr>
          <w:i/>
          <w:snapToGrid/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заявок</w:t>
      </w:r>
    </w:p>
    <w:p w:rsidR="00120282" w:rsidRDefault="00120282" w:rsidP="00120282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400B53" w:rsidRPr="00400B53" w:rsidRDefault="00400B53" w:rsidP="00400B53">
      <w:pPr>
        <w:keepNext/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00B53">
        <w:rPr>
          <w:b/>
          <w:i/>
          <w:snapToGrid/>
          <w:sz w:val="24"/>
          <w:szCs w:val="24"/>
          <w:u w:val="single"/>
        </w:rPr>
        <w:t>ВОПРОС №1.</w:t>
      </w:r>
      <w:r w:rsidRPr="00400B53">
        <w:rPr>
          <w:b/>
          <w:i/>
          <w:snapToGrid/>
          <w:sz w:val="24"/>
          <w:szCs w:val="24"/>
        </w:rPr>
        <w:t xml:space="preserve"> Об утверждении результатов процедуры аукциона </w:t>
      </w:r>
    </w:p>
    <w:p w:rsidR="00400B53" w:rsidRPr="00400B53" w:rsidRDefault="00400B53" w:rsidP="00400B53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400B53">
        <w:rPr>
          <w:snapToGrid/>
          <w:sz w:val="24"/>
          <w:szCs w:val="24"/>
        </w:rPr>
        <w:t>Признать процедуру аукциона состоявшейся.</w:t>
      </w:r>
    </w:p>
    <w:p w:rsidR="00400B53" w:rsidRPr="00400B53" w:rsidRDefault="00400B53" w:rsidP="00400B53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400B53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X="108" w:tblpY="1"/>
        <w:tblOverlap w:val="never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013"/>
        <w:gridCol w:w="4253"/>
        <w:gridCol w:w="3087"/>
      </w:tblGrid>
      <w:tr w:rsidR="00400B53" w:rsidRPr="00400B53" w:rsidTr="00190CC1">
        <w:trPr>
          <w:trHeight w:val="699"/>
          <w:tblHeader/>
        </w:trPr>
        <w:tc>
          <w:tcPr>
            <w:tcW w:w="392" w:type="dxa"/>
            <w:vAlign w:val="center"/>
          </w:tcPr>
          <w:p w:rsidR="00400B53" w:rsidRPr="00400B53" w:rsidRDefault="00400B53" w:rsidP="00400B53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400B53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2013" w:type="dxa"/>
            <w:vAlign w:val="center"/>
          </w:tcPr>
          <w:p w:rsidR="00400B53" w:rsidRPr="00400B53" w:rsidRDefault="00400B53" w:rsidP="00400B5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00B5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400B53" w:rsidRPr="00400B53" w:rsidRDefault="00400B53" w:rsidP="00400B5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00B53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3087" w:type="dxa"/>
            <w:vAlign w:val="center"/>
          </w:tcPr>
          <w:p w:rsidR="00400B53" w:rsidRPr="00400B53" w:rsidRDefault="00400B53" w:rsidP="00400B53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400B53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400B53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400B53" w:rsidRPr="00400B53" w:rsidTr="00190CC1">
        <w:trPr>
          <w:trHeight w:val="79"/>
        </w:trPr>
        <w:tc>
          <w:tcPr>
            <w:tcW w:w="392" w:type="dxa"/>
            <w:vAlign w:val="center"/>
          </w:tcPr>
          <w:p w:rsidR="00400B53" w:rsidRPr="00400B53" w:rsidRDefault="00400B53" w:rsidP="00400B53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400B53" w:rsidRPr="00400B53" w:rsidRDefault="00400B53" w:rsidP="00400B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00B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09.10.2023 03:53:27 MCK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00B53" w:rsidRPr="00400B53" w:rsidRDefault="00400B53" w:rsidP="00400B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00B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№199929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400B53" w:rsidRPr="00400B53" w:rsidRDefault="00400B53" w:rsidP="00400B53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400B53">
              <w:rPr>
                <w:snapToGrid/>
                <w:sz w:val="24"/>
                <w:szCs w:val="24"/>
              </w:rPr>
              <w:t>7 237 890,00</w:t>
            </w:r>
          </w:p>
        </w:tc>
      </w:tr>
      <w:tr w:rsidR="00400B53" w:rsidRPr="00400B53" w:rsidTr="00190CC1">
        <w:trPr>
          <w:trHeight w:val="79"/>
        </w:trPr>
        <w:tc>
          <w:tcPr>
            <w:tcW w:w="392" w:type="dxa"/>
            <w:vAlign w:val="center"/>
          </w:tcPr>
          <w:p w:rsidR="00400B53" w:rsidRPr="00400B53" w:rsidRDefault="00400B53" w:rsidP="00400B53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400B53" w:rsidRPr="00400B53" w:rsidRDefault="00400B53" w:rsidP="00400B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00B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09.10.2023 08:13:45 MCK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00B53" w:rsidRPr="00400B53" w:rsidRDefault="00400B53" w:rsidP="00400B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00B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№199948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400B53" w:rsidRPr="00400B53" w:rsidRDefault="00400B53" w:rsidP="00400B53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400B53">
              <w:rPr>
                <w:snapToGrid/>
                <w:sz w:val="24"/>
                <w:szCs w:val="24"/>
              </w:rPr>
              <w:t>7 278 100,50</w:t>
            </w:r>
          </w:p>
        </w:tc>
      </w:tr>
    </w:tbl>
    <w:p w:rsidR="00400B53" w:rsidRPr="00400B53" w:rsidRDefault="00400B53" w:rsidP="00400B53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400B53" w:rsidRPr="00400B53" w:rsidRDefault="00400B53" w:rsidP="00400B53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00B53">
        <w:rPr>
          <w:b/>
          <w:i/>
          <w:snapToGrid/>
          <w:sz w:val="24"/>
          <w:szCs w:val="24"/>
        </w:rPr>
        <w:t>ВОПРОС №2. Об отклонении заявки Участника № 199929</w:t>
      </w:r>
    </w:p>
    <w:p w:rsidR="00400B53" w:rsidRPr="00400B53" w:rsidRDefault="00400B53" w:rsidP="00400B53">
      <w:pPr>
        <w:widowControl w:val="0"/>
        <w:spacing w:line="240" w:lineRule="auto"/>
        <w:ind w:firstLine="0"/>
        <w:rPr>
          <w:snapToGrid/>
          <w:sz w:val="24"/>
          <w:szCs w:val="24"/>
        </w:rPr>
      </w:pPr>
      <w:r w:rsidRPr="00400B53">
        <w:rPr>
          <w:snapToGrid/>
          <w:sz w:val="24"/>
          <w:szCs w:val="24"/>
        </w:rPr>
        <w:t xml:space="preserve">Отклонить заявку Участника № </w:t>
      </w:r>
      <w:r w:rsidRPr="00400B53">
        <w:rPr>
          <w:b/>
          <w:i/>
          <w:snapToGrid/>
          <w:sz w:val="24"/>
          <w:szCs w:val="24"/>
        </w:rPr>
        <w:t>199929</w:t>
      </w:r>
      <w:r w:rsidRPr="00400B53">
        <w:rPr>
          <w:snapToGrid/>
          <w:sz w:val="24"/>
          <w:szCs w:val="24"/>
        </w:rPr>
        <w:t xml:space="preserve"> от дальнейшего рассмотрения на основании п. 4.12.4 пп. «д»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400B53" w:rsidRPr="00400B53" w:rsidTr="00190CC1">
        <w:tc>
          <w:tcPr>
            <w:tcW w:w="486" w:type="dxa"/>
            <w:vAlign w:val="center"/>
          </w:tcPr>
          <w:p w:rsidR="00400B53" w:rsidRPr="00400B53" w:rsidRDefault="00400B53" w:rsidP="00400B5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00B53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182" w:type="dxa"/>
            <w:shd w:val="clear" w:color="auto" w:fill="auto"/>
          </w:tcPr>
          <w:p w:rsidR="00400B53" w:rsidRPr="00400B53" w:rsidRDefault="00400B53" w:rsidP="00400B5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00B53">
              <w:rPr>
                <w:b/>
                <w:i/>
                <w:snapToGrid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400B53" w:rsidRPr="00400B53" w:rsidTr="00190CC1">
        <w:tc>
          <w:tcPr>
            <w:tcW w:w="486" w:type="dxa"/>
          </w:tcPr>
          <w:p w:rsidR="00400B53" w:rsidRPr="00400B53" w:rsidRDefault="00400B53" w:rsidP="00400B53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napToGrid/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400B53" w:rsidRPr="00400B53" w:rsidRDefault="00400B53" w:rsidP="00400B53">
            <w:pPr>
              <w:spacing w:line="240" w:lineRule="auto"/>
              <w:ind w:firstLine="467"/>
              <w:rPr>
                <w:snapToGrid/>
                <w:sz w:val="24"/>
                <w:szCs w:val="24"/>
              </w:rPr>
            </w:pPr>
            <w:r w:rsidRPr="00400B53">
              <w:rPr>
                <w:snapToGrid/>
                <w:sz w:val="24"/>
                <w:szCs w:val="24"/>
              </w:rPr>
              <w:t xml:space="preserve">Участник не поучаствовал в процедуре аукциона, что не соответствует п. 4.10.5 </w:t>
            </w:r>
            <w:r w:rsidRPr="00400B53">
              <w:rPr>
                <w:snapToGrid/>
                <w:sz w:val="24"/>
                <w:szCs w:val="24"/>
              </w:rPr>
              <w:lastRenderedPageBreak/>
              <w:t>Документации о закупке в котором указано:</w:t>
            </w:r>
          </w:p>
          <w:p w:rsidR="00400B53" w:rsidRPr="00400B53" w:rsidRDefault="00400B53" w:rsidP="00400B53">
            <w:pPr>
              <w:spacing w:line="240" w:lineRule="auto"/>
              <w:ind w:firstLine="467"/>
              <w:rPr>
                <w:i/>
                <w:snapToGrid/>
                <w:sz w:val="24"/>
                <w:szCs w:val="24"/>
              </w:rPr>
            </w:pPr>
            <w:r w:rsidRPr="00400B53">
              <w:rPr>
                <w:snapToGrid/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400B53" w:rsidRPr="00400B53" w:rsidRDefault="00400B53" w:rsidP="00400B53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400B53" w:rsidRPr="00400B53" w:rsidRDefault="00400B53" w:rsidP="00400B53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00B53">
        <w:rPr>
          <w:b/>
          <w:i/>
          <w:snapToGrid/>
          <w:sz w:val="24"/>
          <w:szCs w:val="24"/>
        </w:rPr>
        <w:t>ВОПРОС №3. Об отклонении заявки Участника № 199948</w:t>
      </w:r>
    </w:p>
    <w:p w:rsidR="00400B53" w:rsidRPr="00400B53" w:rsidRDefault="00400B53" w:rsidP="00400B53">
      <w:pPr>
        <w:widowControl w:val="0"/>
        <w:spacing w:line="240" w:lineRule="auto"/>
        <w:ind w:firstLine="0"/>
        <w:rPr>
          <w:snapToGrid/>
          <w:sz w:val="24"/>
          <w:szCs w:val="24"/>
        </w:rPr>
      </w:pPr>
      <w:r w:rsidRPr="00400B53">
        <w:rPr>
          <w:snapToGrid/>
          <w:sz w:val="24"/>
          <w:szCs w:val="24"/>
        </w:rPr>
        <w:t xml:space="preserve">Отклонить заявку Участника № </w:t>
      </w:r>
      <w:r w:rsidRPr="00400B53">
        <w:rPr>
          <w:b/>
          <w:i/>
          <w:snapToGrid/>
          <w:sz w:val="24"/>
          <w:szCs w:val="24"/>
        </w:rPr>
        <w:t>199948</w:t>
      </w:r>
      <w:r w:rsidRPr="00400B53">
        <w:rPr>
          <w:snapToGrid/>
          <w:sz w:val="24"/>
          <w:szCs w:val="24"/>
        </w:rPr>
        <w:t xml:space="preserve"> от дальнейшего рассмотрения на основании п. 4.12.4 пп. «д»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400B53" w:rsidRPr="00400B53" w:rsidTr="00190CC1">
        <w:tc>
          <w:tcPr>
            <w:tcW w:w="486" w:type="dxa"/>
            <w:vAlign w:val="center"/>
          </w:tcPr>
          <w:p w:rsidR="00400B53" w:rsidRPr="00400B53" w:rsidRDefault="00400B53" w:rsidP="00400B5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00B53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182" w:type="dxa"/>
            <w:shd w:val="clear" w:color="auto" w:fill="auto"/>
          </w:tcPr>
          <w:p w:rsidR="00400B53" w:rsidRPr="00400B53" w:rsidRDefault="00400B53" w:rsidP="00400B5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00B53">
              <w:rPr>
                <w:b/>
                <w:i/>
                <w:snapToGrid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400B53" w:rsidRPr="00400B53" w:rsidTr="00190CC1">
        <w:tc>
          <w:tcPr>
            <w:tcW w:w="486" w:type="dxa"/>
          </w:tcPr>
          <w:p w:rsidR="00400B53" w:rsidRPr="00400B53" w:rsidRDefault="00400B53" w:rsidP="00400B53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napToGrid/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400B53" w:rsidRPr="00400B53" w:rsidRDefault="00400B53" w:rsidP="00400B53">
            <w:pPr>
              <w:spacing w:line="240" w:lineRule="auto"/>
              <w:ind w:firstLine="467"/>
              <w:rPr>
                <w:snapToGrid/>
                <w:sz w:val="24"/>
                <w:szCs w:val="24"/>
              </w:rPr>
            </w:pPr>
            <w:r w:rsidRPr="00400B53">
              <w:rPr>
                <w:snapToGrid/>
                <w:sz w:val="24"/>
                <w:szCs w:val="24"/>
              </w:rPr>
              <w:t>Участник не поучаствовал в процедуре аукциона, что не соответствует п. 4.10.5 Документации о закупке в котором указано:</w:t>
            </w:r>
          </w:p>
          <w:p w:rsidR="00400B53" w:rsidRPr="00400B53" w:rsidRDefault="00400B53" w:rsidP="00400B53">
            <w:pPr>
              <w:spacing w:line="240" w:lineRule="auto"/>
              <w:ind w:firstLine="467"/>
              <w:rPr>
                <w:i/>
                <w:snapToGrid/>
                <w:sz w:val="24"/>
                <w:szCs w:val="24"/>
              </w:rPr>
            </w:pPr>
            <w:r w:rsidRPr="00400B53">
              <w:rPr>
                <w:snapToGrid/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400B53" w:rsidRPr="00400B53" w:rsidRDefault="00400B53" w:rsidP="00400B53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400B53" w:rsidRPr="00400B53" w:rsidRDefault="00400B53" w:rsidP="00400B53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00B53">
        <w:rPr>
          <w:b/>
          <w:i/>
          <w:snapToGrid/>
          <w:sz w:val="24"/>
          <w:szCs w:val="24"/>
          <w:u w:val="single"/>
        </w:rPr>
        <w:t>ВОПРОС №4.</w:t>
      </w:r>
      <w:r w:rsidRPr="00400B53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заявок Участников</w:t>
      </w:r>
    </w:p>
    <w:p w:rsidR="00400B53" w:rsidRPr="00400B53" w:rsidRDefault="00400B53" w:rsidP="00400B53">
      <w:pPr>
        <w:numPr>
          <w:ilvl w:val="0"/>
          <w:numId w:val="28"/>
        </w:numPr>
        <w:tabs>
          <w:tab w:val="left" w:pos="426"/>
          <w:tab w:val="left" w:pos="993"/>
        </w:tabs>
        <w:spacing w:line="240" w:lineRule="auto"/>
        <w:rPr>
          <w:snapToGrid/>
          <w:sz w:val="24"/>
          <w:szCs w:val="24"/>
        </w:rPr>
      </w:pPr>
      <w:r w:rsidRPr="00400B5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400B53" w:rsidRPr="00400B53" w:rsidRDefault="00400B53" w:rsidP="00400B53">
      <w:pPr>
        <w:numPr>
          <w:ilvl w:val="0"/>
          <w:numId w:val="28"/>
        </w:numPr>
        <w:tabs>
          <w:tab w:val="num" w:pos="0"/>
          <w:tab w:val="left" w:pos="426"/>
          <w:tab w:val="left" w:pos="993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400B53">
        <w:rPr>
          <w:snapToGrid/>
          <w:sz w:val="24"/>
          <w:szCs w:val="24"/>
        </w:rPr>
        <w:t>Принять к рассмотрению вторые части заявок следующих участников:</w:t>
      </w:r>
    </w:p>
    <w:tbl>
      <w:tblPr>
        <w:tblpPr w:leftFromText="180" w:rightFromText="180" w:vertAnchor="text" w:tblpX="108" w:tblpY="1"/>
        <w:tblOverlap w:val="never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013"/>
        <w:gridCol w:w="4253"/>
        <w:gridCol w:w="3087"/>
      </w:tblGrid>
      <w:tr w:rsidR="00400B53" w:rsidRPr="00400B53" w:rsidTr="00190CC1">
        <w:trPr>
          <w:trHeight w:val="1095"/>
          <w:tblHeader/>
        </w:trPr>
        <w:tc>
          <w:tcPr>
            <w:tcW w:w="392" w:type="dxa"/>
            <w:vAlign w:val="center"/>
          </w:tcPr>
          <w:p w:rsidR="00400B53" w:rsidRPr="00400B53" w:rsidRDefault="00400B53" w:rsidP="00400B53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400B53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2013" w:type="dxa"/>
            <w:vAlign w:val="center"/>
          </w:tcPr>
          <w:p w:rsidR="00400B53" w:rsidRPr="00400B53" w:rsidRDefault="00400B53" w:rsidP="00400B53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00B5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400B53" w:rsidRPr="00400B53" w:rsidRDefault="00400B53" w:rsidP="00400B53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00B53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3087" w:type="dxa"/>
            <w:vAlign w:val="center"/>
          </w:tcPr>
          <w:p w:rsidR="00400B53" w:rsidRPr="00400B53" w:rsidRDefault="00400B53" w:rsidP="00400B53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400B53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400B53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400B53" w:rsidRPr="00400B53" w:rsidTr="00190CC1">
        <w:trPr>
          <w:trHeight w:val="79"/>
        </w:trPr>
        <w:tc>
          <w:tcPr>
            <w:tcW w:w="392" w:type="dxa"/>
            <w:vAlign w:val="center"/>
          </w:tcPr>
          <w:p w:rsidR="00400B53" w:rsidRPr="00400B53" w:rsidRDefault="00400B53" w:rsidP="00400B53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400B53" w:rsidRPr="00400B53" w:rsidRDefault="00400B53" w:rsidP="00400B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00B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09.10.2023 03:53:27 MCK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00B53" w:rsidRPr="00400B53" w:rsidRDefault="00400B53" w:rsidP="00400B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00B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№199929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400B53" w:rsidRPr="00400B53" w:rsidRDefault="00400B53" w:rsidP="00400B53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400B53">
              <w:rPr>
                <w:snapToGrid/>
                <w:sz w:val="24"/>
                <w:szCs w:val="24"/>
              </w:rPr>
              <w:t>7 237 890,00</w:t>
            </w:r>
          </w:p>
        </w:tc>
      </w:tr>
      <w:tr w:rsidR="00400B53" w:rsidRPr="00400B53" w:rsidTr="00190CC1">
        <w:trPr>
          <w:trHeight w:val="79"/>
        </w:trPr>
        <w:tc>
          <w:tcPr>
            <w:tcW w:w="392" w:type="dxa"/>
            <w:vAlign w:val="center"/>
          </w:tcPr>
          <w:p w:rsidR="00400B53" w:rsidRPr="00400B53" w:rsidRDefault="00400B53" w:rsidP="00400B53">
            <w:pPr>
              <w:numPr>
                <w:ilvl w:val="0"/>
                <w:numId w:val="38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400B53" w:rsidRPr="00400B53" w:rsidRDefault="00400B53" w:rsidP="00400B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00B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09.10.2023 08:13:45 MCK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00B53" w:rsidRPr="00400B53" w:rsidRDefault="00400B53" w:rsidP="00400B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00B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№199948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400B53" w:rsidRPr="00400B53" w:rsidRDefault="00400B53" w:rsidP="00400B53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400B53">
              <w:rPr>
                <w:snapToGrid/>
                <w:sz w:val="24"/>
                <w:szCs w:val="24"/>
              </w:rPr>
              <w:t>7 278 100,50</w:t>
            </w:r>
          </w:p>
        </w:tc>
      </w:tr>
    </w:tbl>
    <w:p w:rsidR="00400B53" w:rsidRDefault="00400B53" w:rsidP="00400B53">
      <w:pPr>
        <w:widowControl w:val="0"/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400B53" w:rsidRPr="00400B53" w:rsidRDefault="00400B53" w:rsidP="00400B53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00B53">
        <w:rPr>
          <w:b/>
          <w:bCs/>
          <w:i/>
          <w:iCs/>
          <w:snapToGrid/>
          <w:sz w:val="24"/>
          <w:szCs w:val="24"/>
        </w:rPr>
        <w:t xml:space="preserve">ВОПРОС 5.  </w:t>
      </w:r>
      <w:r w:rsidRPr="00400B53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вторых частей заявок  </w:t>
      </w:r>
    </w:p>
    <w:p w:rsidR="00400B53" w:rsidRPr="00400B53" w:rsidRDefault="00400B53" w:rsidP="00400B53">
      <w:pPr>
        <w:numPr>
          <w:ilvl w:val="0"/>
          <w:numId w:val="3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400B53">
        <w:rPr>
          <w:snapToGrid/>
          <w:sz w:val="24"/>
          <w:szCs w:val="24"/>
        </w:rPr>
        <w:t xml:space="preserve">Признать вторые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9072"/>
      </w:tblGrid>
      <w:tr w:rsidR="00400B53" w:rsidRPr="00400B53" w:rsidTr="00190CC1">
        <w:trPr>
          <w:cantSplit/>
          <w:trHeight w:val="381"/>
        </w:trPr>
        <w:tc>
          <w:tcPr>
            <w:tcW w:w="521" w:type="dxa"/>
            <w:vAlign w:val="center"/>
          </w:tcPr>
          <w:p w:rsidR="00400B53" w:rsidRPr="00400B53" w:rsidRDefault="00400B53" w:rsidP="00400B53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400B53" w:rsidRPr="00400B53" w:rsidRDefault="00400B53" w:rsidP="00400B53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00B53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00B53" w:rsidRPr="00400B53" w:rsidRDefault="00400B53" w:rsidP="00400B53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00B53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</w:tr>
      <w:tr w:rsidR="00400B53" w:rsidRPr="00400B53" w:rsidTr="00190CC1">
        <w:trPr>
          <w:cantSplit/>
          <w:trHeight w:val="97"/>
        </w:trPr>
        <w:tc>
          <w:tcPr>
            <w:tcW w:w="521" w:type="dxa"/>
          </w:tcPr>
          <w:p w:rsidR="00400B53" w:rsidRPr="00400B53" w:rsidRDefault="00400B53" w:rsidP="00400B53">
            <w:pPr>
              <w:numPr>
                <w:ilvl w:val="0"/>
                <w:numId w:val="3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400B53" w:rsidRPr="00400B53" w:rsidRDefault="00400B53" w:rsidP="00400B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00B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№199929</w:t>
            </w:r>
          </w:p>
        </w:tc>
      </w:tr>
      <w:tr w:rsidR="00400B53" w:rsidRPr="00400B53" w:rsidTr="00190CC1">
        <w:trPr>
          <w:cantSplit/>
          <w:trHeight w:val="97"/>
        </w:trPr>
        <w:tc>
          <w:tcPr>
            <w:tcW w:w="521" w:type="dxa"/>
          </w:tcPr>
          <w:p w:rsidR="00400B53" w:rsidRPr="00400B53" w:rsidRDefault="00400B53" w:rsidP="00400B53">
            <w:pPr>
              <w:numPr>
                <w:ilvl w:val="0"/>
                <w:numId w:val="3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400B53" w:rsidRPr="00400B53" w:rsidRDefault="00400B53" w:rsidP="00400B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00B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№199948</w:t>
            </w:r>
          </w:p>
        </w:tc>
      </w:tr>
    </w:tbl>
    <w:p w:rsidR="00400B53" w:rsidRPr="00400B53" w:rsidRDefault="00400B53" w:rsidP="00400B5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400B53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400B53" w:rsidRPr="002D680B" w:rsidRDefault="00400B53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  <w:bookmarkStart w:id="2" w:name="_GoBack"/>
      <w:bookmarkEnd w:id="2"/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FE0507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507" w:rsidRDefault="00FE0507" w:rsidP="00355095">
      <w:pPr>
        <w:spacing w:line="240" w:lineRule="auto"/>
      </w:pPr>
      <w:r>
        <w:separator/>
      </w:r>
    </w:p>
  </w:endnote>
  <w:endnote w:type="continuationSeparator" w:id="0">
    <w:p w:rsidR="00FE0507" w:rsidRDefault="00FE050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00B5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00B5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507" w:rsidRDefault="00FE0507" w:rsidP="00355095">
      <w:pPr>
        <w:spacing w:line="240" w:lineRule="auto"/>
      </w:pPr>
      <w:r>
        <w:separator/>
      </w:r>
    </w:p>
  </w:footnote>
  <w:footnote w:type="continuationSeparator" w:id="0">
    <w:p w:rsidR="00FE0507" w:rsidRDefault="00FE050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120282">
      <w:rPr>
        <w:i/>
        <w:sz w:val="20"/>
      </w:rPr>
      <w:t>/</w:t>
    </w:r>
    <w:r w:rsidR="00961687">
      <w:rPr>
        <w:i/>
        <w:sz w:val="20"/>
      </w:rPr>
      <w:t>Р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400B53">
      <w:rPr>
        <w:i/>
        <w:sz w:val="20"/>
      </w:rPr>
      <w:t>31301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74FFD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760A9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4540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2B1514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45290"/>
    <w:multiLevelType w:val="hybridMultilevel"/>
    <w:tmpl w:val="A61CF4E4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6"/>
  </w:num>
  <w:num w:numId="5">
    <w:abstractNumId w:val="3"/>
  </w:num>
  <w:num w:numId="6">
    <w:abstractNumId w:val="22"/>
  </w:num>
  <w:num w:numId="7">
    <w:abstractNumId w:val="27"/>
  </w:num>
  <w:num w:numId="8">
    <w:abstractNumId w:val="18"/>
  </w:num>
  <w:num w:numId="9">
    <w:abstractNumId w:val="10"/>
  </w:num>
  <w:num w:numId="10">
    <w:abstractNumId w:val="1"/>
  </w:num>
  <w:num w:numId="11">
    <w:abstractNumId w:val="32"/>
  </w:num>
  <w:num w:numId="12">
    <w:abstractNumId w:val="0"/>
  </w:num>
  <w:num w:numId="13">
    <w:abstractNumId w:val="11"/>
  </w:num>
  <w:num w:numId="14">
    <w:abstractNumId w:val="25"/>
  </w:num>
  <w:num w:numId="15">
    <w:abstractNumId w:val="19"/>
  </w:num>
  <w:num w:numId="16">
    <w:abstractNumId w:val="5"/>
  </w:num>
  <w:num w:numId="17">
    <w:abstractNumId w:val="4"/>
  </w:num>
  <w:num w:numId="18">
    <w:abstractNumId w:val="26"/>
  </w:num>
  <w:num w:numId="19">
    <w:abstractNumId w:val="30"/>
  </w:num>
  <w:num w:numId="20">
    <w:abstractNumId w:val="40"/>
  </w:num>
  <w:num w:numId="21">
    <w:abstractNumId w:val="35"/>
  </w:num>
  <w:num w:numId="22">
    <w:abstractNumId w:val="31"/>
  </w:num>
  <w:num w:numId="23">
    <w:abstractNumId w:val="13"/>
  </w:num>
  <w:num w:numId="24">
    <w:abstractNumId w:val="12"/>
  </w:num>
  <w:num w:numId="25">
    <w:abstractNumId w:val="28"/>
  </w:num>
  <w:num w:numId="26">
    <w:abstractNumId w:val="23"/>
  </w:num>
  <w:num w:numId="27">
    <w:abstractNumId w:val="2"/>
  </w:num>
  <w:num w:numId="28">
    <w:abstractNumId w:val="34"/>
  </w:num>
  <w:num w:numId="29">
    <w:abstractNumId w:val="38"/>
  </w:num>
  <w:num w:numId="30">
    <w:abstractNumId w:val="33"/>
  </w:num>
  <w:num w:numId="31">
    <w:abstractNumId w:val="16"/>
  </w:num>
  <w:num w:numId="32">
    <w:abstractNumId w:val="20"/>
  </w:num>
  <w:num w:numId="33">
    <w:abstractNumId w:val="24"/>
  </w:num>
  <w:num w:numId="34">
    <w:abstractNumId w:val="8"/>
  </w:num>
  <w:num w:numId="35">
    <w:abstractNumId w:val="36"/>
  </w:num>
  <w:num w:numId="36">
    <w:abstractNumId w:val="39"/>
  </w:num>
  <w:num w:numId="37">
    <w:abstractNumId w:val="7"/>
  </w:num>
  <w:num w:numId="38">
    <w:abstractNumId w:val="15"/>
  </w:num>
  <w:num w:numId="39">
    <w:abstractNumId w:val="14"/>
  </w:num>
  <w:num w:numId="40">
    <w:abstractNumId w:val="9"/>
  </w:num>
  <w:num w:numId="41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0B53"/>
    <w:rsid w:val="00401421"/>
    <w:rsid w:val="004125C6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6DFB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34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261B"/>
    <w:rsid w:val="0079457B"/>
    <w:rsid w:val="00796281"/>
    <w:rsid w:val="007A00F4"/>
    <w:rsid w:val="007A0ACC"/>
    <w:rsid w:val="007B07A9"/>
    <w:rsid w:val="007B404E"/>
    <w:rsid w:val="007B5098"/>
    <w:rsid w:val="007B56F3"/>
    <w:rsid w:val="007B5BE0"/>
    <w:rsid w:val="007C3379"/>
    <w:rsid w:val="007C597D"/>
    <w:rsid w:val="007D162A"/>
    <w:rsid w:val="007D1CD8"/>
    <w:rsid w:val="007D6ECB"/>
    <w:rsid w:val="007E14DC"/>
    <w:rsid w:val="007E7B5D"/>
    <w:rsid w:val="00807ED5"/>
    <w:rsid w:val="0081063C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379A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43C7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C4013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7A2"/>
    <w:rsid w:val="00F779A3"/>
    <w:rsid w:val="00F83C2F"/>
    <w:rsid w:val="00F87AAF"/>
    <w:rsid w:val="00F96F29"/>
    <w:rsid w:val="00FA65A5"/>
    <w:rsid w:val="00FB7A6F"/>
    <w:rsid w:val="00FC2812"/>
    <w:rsid w:val="00FD23E9"/>
    <w:rsid w:val="00FD60FA"/>
    <w:rsid w:val="00FE0507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C7F43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1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643A9-45F9-4B0D-B207-F4ADA34F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103</cp:revision>
  <cp:lastPrinted>2021-05-20T02:02:00Z</cp:lastPrinted>
  <dcterms:created xsi:type="dcterms:W3CDTF">2017-01-24T05:48:00Z</dcterms:created>
  <dcterms:modified xsi:type="dcterms:W3CDTF">2023-11-08T01:31:00Z</dcterms:modified>
</cp:coreProperties>
</file>