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19148" w14:textId="35599617" w:rsidR="00741BD8" w:rsidRPr="002802C0" w:rsidRDefault="00342ED6" w:rsidP="00342ED6">
      <w:pPr>
        <w:jc w:val="center"/>
        <w:rPr>
          <w:b/>
          <w:szCs w:val="28"/>
        </w:rPr>
      </w:pPr>
      <w:r>
        <w:rPr>
          <w:noProof/>
        </w:rPr>
        <w:drawing>
          <wp:inline distT="0" distB="0" distL="0" distR="0" wp14:anchorId="48DFC360" wp14:editId="4B571D9B">
            <wp:extent cx="1082650" cy="390900"/>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8">
                      <a:extLst>
                        <a:ext uri="{28A0092B-C50C-407E-A947-70E740481C1C}">
                          <a14:useLocalDpi xmlns:a14="http://schemas.microsoft.com/office/drawing/2010/main" val="0"/>
                        </a:ext>
                      </a:extLst>
                    </a:blip>
                    <a:srcRect l="6580" t="14587" b="16116"/>
                    <a:stretch>
                      <a:fillRect/>
                    </a:stretch>
                  </pic:blipFill>
                  <pic:spPr bwMode="auto">
                    <a:xfrm>
                      <a:off x="0" y="0"/>
                      <a:ext cx="1107260" cy="399786"/>
                    </a:xfrm>
                    <a:prstGeom prst="rect">
                      <a:avLst/>
                    </a:prstGeom>
                    <a:noFill/>
                    <a:ln>
                      <a:noFill/>
                    </a:ln>
                  </pic:spPr>
                </pic:pic>
              </a:graphicData>
            </a:graphic>
          </wp:inline>
        </w:drawing>
      </w:r>
    </w:p>
    <w:p w14:paraId="16FE8F21" w14:textId="77777777" w:rsidR="00342ED6" w:rsidRDefault="00342ED6" w:rsidP="00342ED6">
      <w:pPr>
        <w:keepNext/>
        <w:tabs>
          <w:tab w:val="left" w:pos="708"/>
        </w:tabs>
        <w:suppressAutoHyphens/>
        <w:spacing w:before="0"/>
        <w:ind w:right="142"/>
        <w:jc w:val="center"/>
        <w:outlineLvl w:val="2"/>
        <w:rPr>
          <w:bCs/>
          <w:szCs w:val="20"/>
        </w:rPr>
      </w:pPr>
      <w:r>
        <w:rPr>
          <w:b/>
          <w:sz w:val="28"/>
          <w:szCs w:val="28"/>
        </w:rPr>
        <w:t>Акционерное Общество</w:t>
      </w:r>
    </w:p>
    <w:p w14:paraId="3EC59278" w14:textId="77777777" w:rsidR="00342ED6" w:rsidRDefault="00342ED6" w:rsidP="00342ED6">
      <w:pPr>
        <w:spacing w:before="0"/>
        <w:ind w:right="142" w:firstLine="567"/>
        <w:jc w:val="center"/>
        <w:rPr>
          <w:b/>
          <w:sz w:val="32"/>
          <w:szCs w:val="20"/>
        </w:rPr>
      </w:pPr>
      <w:r>
        <w:rPr>
          <w:b/>
          <w:sz w:val="32"/>
          <w:szCs w:val="20"/>
        </w:rPr>
        <w:t>«Дальневосточная распределительная сетевая компания»</w:t>
      </w:r>
    </w:p>
    <w:p w14:paraId="3C90E940" w14:textId="77777777" w:rsidR="00342ED6" w:rsidRDefault="00342ED6" w:rsidP="00342ED6">
      <w:pPr>
        <w:keepNext/>
        <w:tabs>
          <w:tab w:val="left" w:pos="708"/>
        </w:tabs>
        <w:suppressAutoHyphens/>
        <w:spacing w:before="0"/>
        <w:ind w:right="142"/>
        <w:jc w:val="center"/>
        <w:outlineLvl w:val="1"/>
        <w:rPr>
          <w:szCs w:val="28"/>
        </w:rPr>
      </w:pPr>
      <w:r>
        <w:rPr>
          <w:szCs w:val="28"/>
        </w:rPr>
        <w:t>(АО «ДРСК»)</w:t>
      </w:r>
    </w:p>
    <w:p w14:paraId="1E51060F" w14:textId="77777777" w:rsidR="00342ED6" w:rsidRDefault="00342ED6" w:rsidP="00342ED6">
      <w:pPr>
        <w:keepNext/>
        <w:tabs>
          <w:tab w:val="left" w:pos="708"/>
        </w:tabs>
        <w:suppressAutoHyphens/>
        <w:spacing w:before="0"/>
        <w:ind w:right="142"/>
        <w:jc w:val="center"/>
        <w:outlineLvl w:val="1"/>
        <w:rPr>
          <w:szCs w:val="28"/>
        </w:rPr>
      </w:pPr>
    </w:p>
    <w:p w14:paraId="25621DB4" w14:textId="77777777" w:rsidR="00342ED6" w:rsidRPr="00301963" w:rsidRDefault="00342ED6" w:rsidP="00342ED6">
      <w:pPr>
        <w:ind w:left="4395" w:hanging="11"/>
        <w:rPr>
          <w:color w:val="FFFFFF" w:themeColor="background1"/>
          <w:szCs w:val="28"/>
        </w:rPr>
      </w:pPr>
    </w:p>
    <w:p w14:paraId="401A5B55" w14:textId="77777777" w:rsidR="00342ED6" w:rsidRPr="00301963" w:rsidRDefault="00342ED6" w:rsidP="00342ED6">
      <w:pPr>
        <w:spacing w:before="0"/>
        <w:jc w:val="right"/>
        <w:outlineLvl w:val="4"/>
        <w:rPr>
          <w:color w:val="FFFFFF" w:themeColor="background1"/>
          <w:szCs w:val="28"/>
        </w:rPr>
      </w:pPr>
      <w:r w:rsidRPr="00301963">
        <w:rPr>
          <w:color w:val="FFFFFF" w:themeColor="background1"/>
          <w:szCs w:val="28"/>
        </w:rPr>
        <w:t>УТВЕРЖДАЮ»</w:t>
      </w:r>
    </w:p>
    <w:p w14:paraId="4E2E96A8" w14:textId="77777777" w:rsidR="00342ED6" w:rsidRPr="00301963" w:rsidRDefault="00342ED6" w:rsidP="00342ED6">
      <w:pPr>
        <w:spacing w:before="0"/>
        <w:jc w:val="right"/>
        <w:outlineLvl w:val="4"/>
        <w:rPr>
          <w:color w:val="FFFFFF" w:themeColor="background1"/>
          <w:szCs w:val="28"/>
        </w:rPr>
      </w:pPr>
      <w:r w:rsidRPr="00301963">
        <w:rPr>
          <w:color w:val="FFFFFF" w:themeColor="background1"/>
          <w:szCs w:val="28"/>
        </w:rPr>
        <w:t xml:space="preserve">Председателя закупочной комиссии          </w:t>
      </w:r>
    </w:p>
    <w:p w14:paraId="6C568F82" w14:textId="77777777" w:rsidR="00342ED6" w:rsidRPr="00301963" w:rsidRDefault="00342ED6" w:rsidP="00342ED6">
      <w:pPr>
        <w:spacing w:before="0"/>
        <w:jc w:val="right"/>
        <w:outlineLvl w:val="4"/>
        <w:rPr>
          <w:color w:val="FFFFFF" w:themeColor="background1"/>
          <w:szCs w:val="28"/>
        </w:rPr>
      </w:pPr>
      <w:r w:rsidRPr="00301963">
        <w:rPr>
          <w:color w:val="FFFFFF" w:themeColor="background1"/>
          <w:szCs w:val="28"/>
        </w:rPr>
        <w:t>1-го уровня АО «ДРСК»</w:t>
      </w:r>
    </w:p>
    <w:p w14:paraId="4FCC5E52" w14:textId="77777777" w:rsidR="00342ED6" w:rsidRPr="00301963" w:rsidRDefault="00342ED6" w:rsidP="00342ED6">
      <w:pPr>
        <w:spacing w:before="0"/>
        <w:jc w:val="right"/>
        <w:outlineLvl w:val="4"/>
        <w:rPr>
          <w:color w:val="FFFFFF" w:themeColor="background1"/>
          <w:szCs w:val="28"/>
        </w:rPr>
      </w:pPr>
      <w:r w:rsidRPr="00301963">
        <w:rPr>
          <w:color w:val="FFFFFF" w:themeColor="background1"/>
          <w:szCs w:val="28"/>
        </w:rPr>
        <w:t xml:space="preserve">__________________ С.А. </w:t>
      </w:r>
      <w:proofErr w:type="spellStart"/>
      <w:r w:rsidRPr="00301963">
        <w:rPr>
          <w:color w:val="FFFFFF" w:themeColor="background1"/>
          <w:szCs w:val="28"/>
        </w:rPr>
        <w:t>Коржов</w:t>
      </w:r>
      <w:proofErr w:type="spellEnd"/>
    </w:p>
    <w:p w14:paraId="6E4B3F6F" w14:textId="77777777" w:rsidR="00342ED6" w:rsidRPr="00301963" w:rsidRDefault="00342ED6" w:rsidP="00342ED6">
      <w:pPr>
        <w:spacing w:before="480" w:after="360"/>
        <w:jc w:val="right"/>
        <w:outlineLvl w:val="4"/>
        <w:rPr>
          <w:color w:val="FFFFFF" w:themeColor="background1"/>
          <w:szCs w:val="28"/>
        </w:rPr>
      </w:pPr>
      <w:r w:rsidRPr="00301963">
        <w:rPr>
          <w:color w:val="FFFFFF" w:themeColor="background1"/>
          <w:szCs w:val="28"/>
        </w:rPr>
        <w:t xml:space="preserve"> </w:t>
      </w:r>
      <w:proofErr w:type="gramStart"/>
      <w:r w:rsidRPr="00301963">
        <w:rPr>
          <w:color w:val="FFFFFF" w:themeColor="background1"/>
          <w:szCs w:val="28"/>
        </w:rPr>
        <w:t xml:space="preserve">«  </w:t>
      </w:r>
      <w:proofErr w:type="gramEnd"/>
      <w:r w:rsidRPr="00301963">
        <w:rPr>
          <w:color w:val="FFFFFF" w:themeColor="background1"/>
          <w:szCs w:val="28"/>
        </w:rPr>
        <w:t xml:space="preserve">     »                      2023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342ED6">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342ED6" w:rsidRPr="00AA46BF" w14:paraId="409938B5" w14:textId="77777777" w:rsidTr="00342ED6">
        <w:trPr>
          <w:trHeight w:val="20"/>
        </w:trPr>
        <w:tc>
          <w:tcPr>
            <w:tcW w:w="851" w:type="dxa"/>
          </w:tcPr>
          <w:p w14:paraId="26A5B4C8" w14:textId="77777777" w:rsidR="00342ED6" w:rsidRPr="00DB7BCB" w:rsidRDefault="00342ED6" w:rsidP="00342ED6">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3E152C61" w14:textId="77777777" w:rsidR="00342ED6" w:rsidRPr="00DB7BCB" w:rsidRDefault="00342ED6" w:rsidP="00342ED6">
            <w:pPr>
              <w:widowControl w:val="0"/>
              <w:jc w:val="left"/>
              <w:rPr>
                <w:b/>
              </w:rPr>
            </w:pPr>
            <w:r w:rsidRPr="00DB7BCB">
              <w:t>Способ закупки</w:t>
            </w:r>
          </w:p>
        </w:tc>
        <w:tc>
          <w:tcPr>
            <w:tcW w:w="6662" w:type="dxa"/>
          </w:tcPr>
          <w:p w14:paraId="4110CE94" w14:textId="77777777" w:rsidR="00342ED6" w:rsidRPr="00DD497C" w:rsidRDefault="00342ED6" w:rsidP="00342ED6">
            <w:pPr>
              <w:pStyle w:val="Tableheader"/>
              <w:widowControl w:val="0"/>
              <w:spacing w:before="0"/>
              <w:rPr>
                <w:b w:val="0"/>
                <w:i/>
                <w:snapToGrid w:val="0"/>
                <w:sz w:val="24"/>
              </w:rPr>
            </w:pPr>
            <w:r w:rsidRPr="00DD497C">
              <w:rPr>
                <w:b w:val="0"/>
                <w:snapToGrid w:val="0"/>
                <w:sz w:val="24"/>
              </w:rPr>
              <w:t xml:space="preserve">Наименование (полное и сокращенное): </w:t>
            </w:r>
            <w:r w:rsidRPr="00DD497C">
              <w:rPr>
                <w:b w:val="0"/>
                <w:i/>
                <w:snapToGrid w:val="0"/>
                <w:sz w:val="24"/>
              </w:rPr>
              <w:t>Акционерное общество «Дальневосточная распределительная сетевая компания» (далее – АО «ДРСК»)</w:t>
            </w:r>
          </w:p>
          <w:p w14:paraId="3CD1DC68" w14:textId="77777777" w:rsidR="00342ED6" w:rsidRPr="00DD497C" w:rsidRDefault="00342ED6" w:rsidP="00342ED6">
            <w:pPr>
              <w:pStyle w:val="Tableheader"/>
              <w:widowControl w:val="0"/>
              <w:spacing w:before="0"/>
              <w:rPr>
                <w:b w:val="0"/>
                <w:i/>
                <w:snapToGrid w:val="0"/>
                <w:sz w:val="24"/>
              </w:rPr>
            </w:pPr>
            <w:r w:rsidRPr="00DD497C">
              <w:rPr>
                <w:b w:val="0"/>
                <w:snapToGrid w:val="0"/>
                <w:sz w:val="24"/>
              </w:rPr>
              <w:t xml:space="preserve">Место нахождения: </w:t>
            </w:r>
            <w:r w:rsidRPr="00DD497C">
              <w:rPr>
                <w:b w:val="0"/>
                <w:i/>
                <w:snapToGrid w:val="0"/>
                <w:sz w:val="24"/>
              </w:rPr>
              <w:t>Амурская обл., г. Благовещенск, ул. Шевченко, 32</w:t>
            </w:r>
          </w:p>
          <w:p w14:paraId="5A01570C" w14:textId="77777777" w:rsidR="00342ED6" w:rsidRPr="00DD497C" w:rsidRDefault="00342ED6" w:rsidP="00342ED6">
            <w:pPr>
              <w:pStyle w:val="Tableheader"/>
              <w:widowControl w:val="0"/>
              <w:spacing w:before="0"/>
              <w:rPr>
                <w:snapToGrid w:val="0"/>
                <w:sz w:val="24"/>
              </w:rPr>
            </w:pPr>
            <w:r w:rsidRPr="00DD497C">
              <w:rPr>
                <w:b w:val="0"/>
                <w:snapToGrid w:val="0"/>
                <w:sz w:val="24"/>
              </w:rPr>
              <w:t xml:space="preserve">Почтовый адрес: </w:t>
            </w:r>
            <w:r w:rsidRPr="00DD497C">
              <w:rPr>
                <w:b w:val="0"/>
                <w:i/>
                <w:snapToGrid w:val="0"/>
                <w:sz w:val="24"/>
              </w:rPr>
              <w:t>675004</w:t>
            </w:r>
          </w:p>
          <w:p w14:paraId="00755C54" w14:textId="77777777" w:rsidR="00342ED6" w:rsidRPr="00DD497C" w:rsidRDefault="00342ED6" w:rsidP="00342ED6">
            <w:pPr>
              <w:pStyle w:val="Tableheader"/>
              <w:widowControl w:val="0"/>
              <w:spacing w:before="0"/>
              <w:rPr>
                <w:b w:val="0"/>
                <w:i/>
                <w:snapToGrid w:val="0"/>
                <w:sz w:val="24"/>
              </w:rPr>
            </w:pPr>
            <w:r w:rsidRPr="00DD497C">
              <w:rPr>
                <w:b w:val="0"/>
                <w:snapToGrid w:val="0"/>
                <w:sz w:val="24"/>
              </w:rPr>
              <w:t xml:space="preserve">Адрес электронной почты: </w:t>
            </w:r>
            <w:hyperlink r:id="rId9" w:history="1">
              <w:r w:rsidRPr="00DD497C">
                <w:rPr>
                  <w:rStyle w:val="a9"/>
                  <w:i/>
                  <w:snapToGrid w:val="0"/>
                  <w:sz w:val="24"/>
                </w:rPr>
                <w:t>doc@drsk.ru</w:t>
              </w:r>
            </w:hyperlink>
          </w:p>
          <w:p w14:paraId="3A57425A" w14:textId="3163A462" w:rsidR="00342ED6" w:rsidRPr="00DB7BCB" w:rsidRDefault="00342ED6" w:rsidP="00342ED6">
            <w:pPr>
              <w:pStyle w:val="affb"/>
              <w:widowControl w:val="0"/>
              <w:spacing w:after="120"/>
              <w:ind w:left="380"/>
              <w:contextualSpacing w:val="0"/>
              <w:rPr>
                <w:rFonts w:ascii="Times New Roman" w:hAnsi="Times New Roman"/>
                <w:b/>
                <w:sz w:val="26"/>
              </w:rPr>
            </w:pPr>
            <w:r w:rsidRPr="00DD497C">
              <w:rPr>
                <w:szCs w:val="24"/>
              </w:rPr>
              <w:t xml:space="preserve">Контактный телефон: </w:t>
            </w:r>
            <w:r w:rsidRPr="00DD497C">
              <w:rPr>
                <w:i/>
                <w:szCs w:val="24"/>
              </w:rPr>
              <w:t>(4162) 39-71-47</w:t>
            </w:r>
          </w:p>
        </w:tc>
      </w:tr>
      <w:tr w:rsidR="00342ED6" w:rsidRPr="00AA46BF" w14:paraId="3DA58EE0" w14:textId="77777777" w:rsidTr="00342ED6">
        <w:trPr>
          <w:trHeight w:val="20"/>
        </w:trPr>
        <w:tc>
          <w:tcPr>
            <w:tcW w:w="851" w:type="dxa"/>
          </w:tcPr>
          <w:p w14:paraId="51215291" w14:textId="77777777" w:rsidR="00342ED6" w:rsidRPr="00DB7BCB" w:rsidRDefault="00342ED6" w:rsidP="00342ED6">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06696437" w14:textId="77777777" w:rsidR="00342ED6" w:rsidRPr="00DB7BCB" w:rsidRDefault="00342ED6" w:rsidP="00342ED6">
            <w:pPr>
              <w:widowControl w:val="0"/>
              <w:jc w:val="left"/>
            </w:pPr>
            <w:r w:rsidRPr="00DB7BCB">
              <w:t xml:space="preserve">Заказчик </w:t>
            </w:r>
          </w:p>
        </w:tc>
        <w:tc>
          <w:tcPr>
            <w:tcW w:w="6662" w:type="dxa"/>
          </w:tcPr>
          <w:p w14:paraId="3E59CE80" w14:textId="77777777" w:rsidR="00342ED6" w:rsidRPr="00DD497C" w:rsidRDefault="00342ED6" w:rsidP="00342ED6">
            <w:pPr>
              <w:pStyle w:val="Tableheader"/>
              <w:widowControl w:val="0"/>
              <w:spacing w:before="0"/>
              <w:rPr>
                <w:b w:val="0"/>
                <w:i/>
                <w:snapToGrid w:val="0"/>
                <w:sz w:val="24"/>
              </w:rPr>
            </w:pPr>
            <w:r w:rsidRPr="00DD497C">
              <w:rPr>
                <w:b w:val="0"/>
                <w:snapToGrid w:val="0"/>
                <w:sz w:val="24"/>
              </w:rPr>
              <w:t xml:space="preserve">Наименование (полное и сокращенное): </w:t>
            </w:r>
            <w:r w:rsidRPr="00DD497C">
              <w:rPr>
                <w:b w:val="0"/>
                <w:i/>
                <w:snapToGrid w:val="0"/>
                <w:sz w:val="24"/>
              </w:rPr>
              <w:t>Акционерное общество «Дальневосточная распределительная сетевая компания» (далее – АО «ДРСК»)</w:t>
            </w:r>
          </w:p>
          <w:p w14:paraId="1653D606" w14:textId="77777777" w:rsidR="00342ED6" w:rsidRPr="00DD497C" w:rsidRDefault="00342ED6" w:rsidP="00342ED6">
            <w:pPr>
              <w:pStyle w:val="Tableheader"/>
              <w:widowControl w:val="0"/>
              <w:spacing w:before="0"/>
              <w:rPr>
                <w:b w:val="0"/>
                <w:i/>
                <w:snapToGrid w:val="0"/>
                <w:sz w:val="24"/>
              </w:rPr>
            </w:pPr>
            <w:r w:rsidRPr="00DD497C">
              <w:rPr>
                <w:b w:val="0"/>
                <w:snapToGrid w:val="0"/>
                <w:sz w:val="24"/>
              </w:rPr>
              <w:t xml:space="preserve">Место нахождения: </w:t>
            </w:r>
            <w:r w:rsidRPr="00DD497C">
              <w:rPr>
                <w:b w:val="0"/>
                <w:i/>
                <w:snapToGrid w:val="0"/>
                <w:sz w:val="24"/>
              </w:rPr>
              <w:t>Амурская обл., г. Благовещенск, ул. Шевченко, 32</w:t>
            </w:r>
          </w:p>
          <w:p w14:paraId="29466FA2" w14:textId="77777777" w:rsidR="00342ED6" w:rsidRPr="00DD497C" w:rsidRDefault="00342ED6" w:rsidP="00342ED6">
            <w:pPr>
              <w:pStyle w:val="Tableheader"/>
              <w:widowControl w:val="0"/>
              <w:spacing w:before="0"/>
              <w:rPr>
                <w:snapToGrid w:val="0"/>
                <w:sz w:val="24"/>
              </w:rPr>
            </w:pPr>
            <w:r w:rsidRPr="00DD497C">
              <w:rPr>
                <w:b w:val="0"/>
                <w:snapToGrid w:val="0"/>
                <w:sz w:val="24"/>
              </w:rPr>
              <w:t xml:space="preserve">Почтовый адрес: </w:t>
            </w:r>
            <w:r w:rsidRPr="00DD497C">
              <w:rPr>
                <w:b w:val="0"/>
                <w:i/>
                <w:snapToGrid w:val="0"/>
                <w:sz w:val="24"/>
              </w:rPr>
              <w:t>675004</w:t>
            </w:r>
          </w:p>
          <w:p w14:paraId="0E357052" w14:textId="77777777" w:rsidR="00342ED6" w:rsidRPr="00DD497C" w:rsidRDefault="00342ED6" w:rsidP="00342ED6">
            <w:pPr>
              <w:pStyle w:val="Tableheader"/>
              <w:widowControl w:val="0"/>
              <w:spacing w:before="0"/>
              <w:rPr>
                <w:b w:val="0"/>
                <w:i/>
                <w:snapToGrid w:val="0"/>
                <w:sz w:val="24"/>
              </w:rPr>
            </w:pPr>
            <w:r w:rsidRPr="00DD497C">
              <w:rPr>
                <w:b w:val="0"/>
                <w:snapToGrid w:val="0"/>
                <w:sz w:val="24"/>
              </w:rPr>
              <w:t xml:space="preserve">Адрес электронной почты: </w:t>
            </w:r>
            <w:hyperlink r:id="rId10" w:history="1">
              <w:r w:rsidRPr="00DD497C">
                <w:rPr>
                  <w:rStyle w:val="a9"/>
                  <w:i/>
                  <w:snapToGrid w:val="0"/>
                  <w:sz w:val="24"/>
                </w:rPr>
                <w:t>doc@drsk.ru</w:t>
              </w:r>
            </w:hyperlink>
          </w:p>
          <w:p w14:paraId="6E654218" w14:textId="3322C4CB" w:rsidR="00342ED6" w:rsidRPr="00DB7BCB" w:rsidRDefault="00342ED6" w:rsidP="00342ED6">
            <w:pPr>
              <w:widowControl w:val="0"/>
              <w:tabs>
                <w:tab w:val="left" w:pos="426"/>
              </w:tabs>
              <w:spacing w:after="120"/>
              <w:rPr>
                <w:rFonts w:eastAsia="Lucida Sans Unicode"/>
                <w:i/>
                <w:kern w:val="1"/>
                <w:shd w:val="clear" w:color="auto" w:fill="FFFF99"/>
              </w:rPr>
            </w:pPr>
            <w:r w:rsidRPr="00DD497C">
              <w:rPr>
                <w:sz w:val="24"/>
                <w:szCs w:val="24"/>
              </w:rPr>
              <w:t xml:space="preserve">Контактный телефон: </w:t>
            </w:r>
            <w:r w:rsidRPr="00DD497C">
              <w:rPr>
                <w:i/>
                <w:sz w:val="24"/>
                <w:szCs w:val="24"/>
              </w:rPr>
              <w:t>(4162) 39-71-47</w:t>
            </w:r>
          </w:p>
        </w:tc>
      </w:tr>
      <w:tr w:rsidR="00342ED6" w:rsidRPr="00AA46BF" w14:paraId="3D47560E" w14:textId="77777777" w:rsidTr="00342ED6">
        <w:trPr>
          <w:trHeight w:val="20"/>
        </w:trPr>
        <w:tc>
          <w:tcPr>
            <w:tcW w:w="851" w:type="dxa"/>
          </w:tcPr>
          <w:p w14:paraId="13670078" w14:textId="77777777" w:rsidR="00342ED6" w:rsidRPr="00DB7BCB" w:rsidRDefault="00342ED6" w:rsidP="00342ED6">
            <w:pPr>
              <w:pStyle w:val="affb"/>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342ED6" w:rsidRPr="00DB7BCB" w:rsidRDefault="00342ED6" w:rsidP="00342ED6">
            <w:pPr>
              <w:widowControl w:val="0"/>
              <w:jc w:val="left"/>
            </w:pPr>
            <w:r w:rsidRPr="00DB7BCB">
              <w:t xml:space="preserve">Организатор закупки </w:t>
            </w:r>
          </w:p>
        </w:tc>
        <w:tc>
          <w:tcPr>
            <w:tcW w:w="6662" w:type="dxa"/>
          </w:tcPr>
          <w:p w14:paraId="7213ACEE" w14:textId="77777777" w:rsidR="00342ED6" w:rsidRPr="00DD497C" w:rsidRDefault="00342ED6" w:rsidP="00342ED6">
            <w:pPr>
              <w:pStyle w:val="Tableheader"/>
              <w:widowControl w:val="0"/>
              <w:spacing w:before="0"/>
              <w:rPr>
                <w:i/>
                <w:sz w:val="24"/>
              </w:rPr>
            </w:pPr>
            <w:r w:rsidRPr="00DD497C">
              <w:rPr>
                <w:sz w:val="24"/>
              </w:rPr>
              <w:t xml:space="preserve">Контактное лицо (Ф.И.О.): </w:t>
            </w:r>
            <w:r w:rsidRPr="00DD497C">
              <w:rPr>
                <w:i/>
                <w:sz w:val="24"/>
              </w:rPr>
              <w:t xml:space="preserve">Ирдуганова Ирина Николаевна </w:t>
            </w:r>
          </w:p>
          <w:p w14:paraId="77DE1D98" w14:textId="77777777" w:rsidR="00342ED6" w:rsidRPr="00DD497C" w:rsidRDefault="00342ED6" w:rsidP="00342ED6">
            <w:pPr>
              <w:pStyle w:val="Tableheader"/>
              <w:widowControl w:val="0"/>
              <w:spacing w:before="0"/>
              <w:rPr>
                <w:i/>
                <w:sz w:val="24"/>
              </w:rPr>
            </w:pPr>
            <w:r w:rsidRPr="00DD497C">
              <w:rPr>
                <w:sz w:val="24"/>
              </w:rPr>
              <w:t xml:space="preserve">Контактный телефон: </w:t>
            </w:r>
            <w:r w:rsidRPr="00DD497C">
              <w:rPr>
                <w:i/>
                <w:sz w:val="24"/>
              </w:rPr>
              <w:t>(4162) 397-147</w:t>
            </w:r>
          </w:p>
          <w:p w14:paraId="6BEEA546" w14:textId="1F22493B" w:rsidR="00342ED6" w:rsidRPr="00DB7BCB" w:rsidRDefault="00342ED6" w:rsidP="00342ED6">
            <w:pPr>
              <w:widowControl w:val="0"/>
              <w:tabs>
                <w:tab w:val="left" w:pos="426"/>
              </w:tabs>
              <w:spacing w:after="120"/>
              <w:rPr>
                <w:rFonts w:eastAsia="Lucida Sans Unicode"/>
                <w:i/>
                <w:kern w:val="1"/>
                <w:shd w:val="clear" w:color="auto" w:fill="FFFF99"/>
              </w:rPr>
            </w:pPr>
            <w:r w:rsidRPr="00DD497C">
              <w:rPr>
                <w:sz w:val="24"/>
                <w:szCs w:val="24"/>
              </w:rPr>
              <w:t xml:space="preserve">Адрес электронной почты: </w:t>
            </w:r>
            <w:hyperlink r:id="rId11" w:history="1">
              <w:r w:rsidRPr="00DD497C">
                <w:rPr>
                  <w:rStyle w:val="a9"/>
                  <w:i/>
                  <w:sz w:val="24"/>
                  <w:szCs w:val="24"/>
                </w:rPr>
                <w:t>irduganova-in@drsk.ru</w:t>
              </w:r>
            </w:hyperlink>
          </w:p>
        </w:tc>
      </w:tr>
      <w:tr w:rsidR="00342ED6" w:rsidRPr="00AA46BF" w14:paraId="604326B7" w14:textId="77777777" w:rsidTr="00342ED6">
        <w:trPr>
          <w:trHeight w:val="20"/>
        </w:trPr>
        <w:tc>
          <w:tcPr>
            <w:tcW w:w="851" w:type="dxa"/>
          </w:tcPr>
          <w:p w14:paraId="74BD3904" w14:textId="77777777" w:rsidR="00342ED6" w:rsidRPr="00DB7BCB" w:rsidRDefault="00342ED6" w:rsidP="00342ED6">
            <w:pPr>
              <w:pStyle w:val="affb"/>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342ED6" w:rsidRPr="00DB7BCB" w:rsidRDefault="00342ED6" w:rsidP="00342ED6">
            <w:pPr>
              <w:widowControl w:val="0"/>
              <w:jc w:val="left"/>
            </w:pPr>
            <w:r w:rsidRPr="00DB7BCB">
              <w:t>Представитель Организатора</w:t>
            </w:r>
          </w:p>
        </w:tc>
        <w:tc>
          <w:tcPr>
            <w:tcW w:w="6662" w:type="dxa"/>
          </w:tcPr>
          <w:p w14:paraId="02004AD3" w14:textId="5F549809" w:rsidR="00342ED6" w:rsidRPr="00DB7BCB" w:rsidRDefault="00342ED6" w:rsidP="00342ED6">
            <w:pPr>
              <w:widowControl w:val="0"/>
              <w:tabs>
                <w:tab w:val="left" w:pos="426"/>
              </w:tabs>
              <w:spacing w:after="120"/>
              <w:rPr>
                <w:rFonts w:eastAsia="Lucida Sans Unicode"/>
                <w:i/>
                <w:kern w:val="1"/>
                <w:shd w:val="clear" w:color="auto" w:fill="FFFF99"/>
              </w:rPr>
            </w:pPr>
            <w:r w:rsidRPr="00DD497C">
              <w:rPr>
                <w:szCs w:val="24"/>
              </w:rPr>
              <w:t xml:space="preserve">Электронная торговая площадка: АО «Российский аукционный дом» (РАД) на Интернет-сайте </w:t>
            </w:r>
            <w:hyperlink r:id="rId12" w:history="1">
              <w:r w:rsidRPr="00DD497C">
                <w:rPr>
                  <w:rStyle w:val="a9"/>
                  <w:szCs w:val="24"/>
                </w:rPr>
                <w:t>https://tender.lot-online.ru</w:t>
              </w:r>
            </w:hyperlink>
          </w:p>
        </w:tc>
      </w:tr>
      <w:tr w:rsidR="00342ED6" w:rsidRPr="00AA46BF" w14:paraId="7A4CD9A0" w14:textId="77777777" w:rsidTr="00342ED6">
        <w:trPr>
          <w:trHeight w:val="20"/>
        </w:trPr>
        <w:tc>
          <w:tcPr>
            <w:tcW w:w="851" w:type="dxa"/>
          </w:tcPr>
          <w:p w14:paraId="0B311ED1" w14:textId="77777777" w:rsidR="00342ED6" w:rsidRPr="00DB7BCB" w:rsidRDefault="00342ED6" w:rsidP="00342ED6">
            <w:pPr>
              <w:pStyle w:val="affb"/>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342ED6" w:rsidRPr="00DB7BCB" w:rsidRDefault="00342ED6" w:rsidP="00342ED6">
            <w:pPr>
              <w:widowControl w:val="0"/>
              <w:jc w:val="left"/>
            </w:pPr>
            <w:r w:rsidRPr="00DB7BCB">
              <w:t>Наименование и адрес ЭТП</w:t>
            </w:r>
          </w:p>
        </w:tc>
        <w:tc>
          <w:tcPr>
            <w:tcW w:w="6662" w:type="dxa"/>
          </w:tcPr>
          <w:p w14:paraId="4B598423" w14:textId="77777777" w:rsidR="00342ED6" w:rsidRPr="00DD497C" w:rsidRDefault="00342ED6" w:rsidP="00342ED6">
            <w:pPr>
              <w:pStyle w:val="Tableheader"/>
              <w:widowControl w:val="0"/>
              <w:spacing w:before="0"/>
              <w:rPr>
                <w:b w:val="0"/>
                <w:i/>
                <w:snapToGrid w:val="0"/>
                <w:sz w:val="24"/>
              </w:rPr>
            </w:pPr>
            <w:r w:rsidRPr="00DD497C">
              <w:rPr>
                <w:b w:val="0"/>
                <w:snapToGrid w:val="0"/>
                <w:sz w:val="24"/>
              </w:rPr>
              <w:t xml:space="preserve">Наименование (полное и сокращенное): </w:t>
            </w:r>
            <w:r w:rsidRPr="00DD497C">
              <w:rPr>
                <w:b w:val="0"/>
                <w:i/>
                <w:snapToGrid w:val="0"/>
                <w:sz w:val="24"/>
              </w:rPr>
              <w:t>Акционерное общество «Дальневосточная распределительная сетевая компания» (далее – АО «ДРСК»)</w:t>
            </w:r>
          </w:p>
          <w:p w14:paraId="442F031D" w14:textId="77777777" w:rsidR="00342ED6" w:rsidRPr="00DD497C" w:rsidRDefault="00342ED6" w:rsidP="00342ED6">
            <w:pPr>
              <w:pStyle w:val="Tableheader"/>
              <w:widowControl w:val="0"/>
              <w:spacing w:before="0"/>
              <w:rPr>
                <w:b w:val="0"/>
                <w:i/>
                <w:snapToGrid w:val="0"/>
                <w:sz w:val="24"/>
              </w:rPr>
            </w:pPr>
            <w:r w:rsidRPr="00DD497C">
              <w:rPr>
                <w:b w:val="0"/>
                <w:snapToGrid w:val="0"/>
                <w:sz w:val="24"/>
              </w:rPr>
              <w:t xml:space="preserve">Место нахождения: </w:t>
            </w:r>
            <w:r w:rsidRPr="00DD497C">
              <w:rPr>
                <w:b w:val="0"/>
                <w:i/>
                <w:snapToGrid w:val="0"/>
                <w:sz w:val="24"/>
              </w:rPr>
              <w:t>Амурская обл., г. Благовещенск, ул. Шевченко, 32</w:t>
            </w:r>
          </w:p>
          <w:p w14:paraId="5A97458D" w14:textId="77777777" w:rsidR="00342ED6" w:rsidRPr="00DD497C" w:rsidRDefault="00342ED6" w:rsidP="00342ED6">
            <w:pPr>
              <w:pStyle w:val="Tableheader"/>
              <w:widowControl w:val="0"/>
              <w:spacing w:before="0"/>
              <w:rPr>
                <w:snapToGrid w:val="0"/>
                <w:sz w:val="24"/>
              </w:rPr>
            </w:pPr>
            <w:r w:rsidRPr="00DD497C">
              <w:rPr>
                <w:b w:val="0"/>
                <w:snapToGrid w:val="0"/>
                <w:sz w:val="24"/>
              </w:rPr>
              <w:t xml:space="preserve">Почтовый адрес: </w:t>
            </w:r>
            <w:r w:rsidRPr="00DD497C">
              <w:rPr>
                <w:b w:val="0"/>
                <w:i/>
                <w:snapToGrid w:val="0"/>
                <w:sz w:val="24"/>
              </w:rPr>
              <w:t>675004</w:t>
            </w:r>
          </w:p>
          <w:p w14:paraId="78542024" w14:textId="77777777" w:rsidR="00342ED6" w:rsidRPr="00DD497C" w:rsidRDefault="00342ED6" w:rsidP="00342ED6">
            <w:pPr>
              <w:pStyle w:val="Tableheader"/>
              <w:widowControl w:val="0"/>
              <w:spacing w:before="0"/>
              <w:rPr>
                <w:b w:val="0"/>
                <w:i/>
                <w:snapToGrid w:val="0"/>
                <w:sz w:val="24"/>
              </w:rPr>
            </w:pPr>
            <w:r w:rsidRPr="00DD497C">
              <w:rPr>
                <w:b w:val="0"/>
                <w:snapToGrid w:val="0"/>
                <w:sz w:val="24"/>
              </w:rPr>
              <w:t xml:space="preserve">Адрес электронной почты: </w:t>
            </w:r>
            <w:hyperlink r:id="rId13" w:history="1">
              <w:r w:rsidRPr="00DD497C">
                <w:rPr>
                  <w:rStyle w:val="a9"/>
                  <w:i/>
                  <w:snapToGrid w:val="0"/>
                  <w:sz w:val="24"/>
                </w:rPr>
                <w:t>doc@drsk.ru</w:t>
              </w:r>
            </w:hyperlink>
          </w:p>
          <w:p w14:paraId="09C58A07" w14:textId="4E61F0D3" w:rsidR="00342ED6" w:rsidRPr="00DB7BCB" w:rsidRDefault="00342ED6" w:rsidP="00342ED6">
            <w:pPr>
              <w:pStyle w:val="Tableheader"/>
              <w:widowControl w:val="0"/>
              <w:spacing w:before="0"/>
              <w:rPr>
                <w:b w:val="0"/>
              </w:rPr>
            </w:pPr>
            <w:r w:rsidRPr="00342ED6">
              <w:rPr>
                <w:b w:val="0"/>
                <w:snapToGrid w:val="0"/>
                <w:sz w:val="24"/>
              </w:rPr>
              <w:t>Контактный телефон: (4162) 39-71-47</w:t>
            </w:r>
          </w:p>
        </w:tc>
      </w:tr>
      <w:tr w:rsidR="005A78D9" w:rsidRPr="00AA46BF" w14:paraId="390CA469" w14:textId="77777777" w:rsidTr="00342ED6">
        <w:trPr>
          <w:trHeight w:val="20"/>
        </w:trPr>
        <w:tc>
          <w:tcPr>
            <w:tcW w:w="851" w:type="dxa"/>
          </w:tcPr>
          <w:p w14:paraId="7145B9F8" w14:textId="77777777" w:rsidR="005A78D9" w:rsidRPr="00DB7BCB" w:rsidRDefault="005A78D9"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4D0F31D9" w:rsidR="005A78D9" w:rsidRPr="0003355D" w:rsidRDefault="00342ED6" w:rsidP="00342ED6">
            <w:pPr>
              <w:pStyle w:val="Tableheader"/>
              <w:widowControl w:val="0"/>
              <w:rPr>
                <w:b w:val="0"/>
              </w:rPr>
            </w:pPr>
            <w:r w:rsidRPr="00342ED6">
              <w:rPr>
                <w:rFonts w:eastAsia="Calibri"/>
                <w:b w:val="0"/>
                <w:sz w:val="22"/>
                <w:szCs w:val="22"/>
                <w:lang w:eastAsia="en-US"/>
              </w:rPr>
              <w:t xml:space="preserve">Лот № 416901-КС ПИР СМР-2023-ДРСК-ПЭС ОКПД2 42.22.22. Организация коммерческого учета электроэнергии при технологическом присоединении потребителей мощностью до 150 кВт на территории </w:t>
            </w:r>
            <w:proofErr w:type="spellStart"/>
            <w:r w:rsidRPr="00342ED6">
              <w:rPr>
                <w:rFonts w:eastAsia="Calibri"/>
                <w:b w:val="0"/>
                <w:sz w:val="22"/>
                <w:szCs w:val="22"/>
                <w:lang w:eastAsia="en-US"/>
              </w:rPr>
              <w:t>Надеждинского</w:t>
            </w:r>
            <w:proofErr w:type="spellEnd"/>
            <w:r w:rsidRPr="00342ED6">
              <w:rPr>
                <w:rFonts w:eastAsia="Calibri"/>
                <w:b w:val="0"/>
                <w:sz w:val="22"/>
                <w:szCs w:val="22"/>
                <w:lang w:eastAsia="en-US"/>
              </w:rPr>
              <w:t xml:space="preserve"> района Приморского края в рамках инвестиционной программы в составе мероприятий по Г-ПЭС-1, Г-ПЭС-2, Г-ПЭС-4, Г-ПЭС-5, Г-ПЭС-6</w:t>
            </w:r>
          </w:p>
        </w:tc>
      </w:tr>
      <w:tr w:rsidR="00351C9F" w:rsidRPr="00AA46BF" w14:paraId="1C0145CC" w14:textId="77777777" w:rsidTr="00342ED6">
        <w:trPr>
          <w:trHeight w:val="20"/>
        </w:trPr>
        <w:tc>
          <w:tcPr>
            <w:tcW w:w="851" w:type="dxa"/>
          </w:tcPr>
          <w:p w14:paraId="350C1860" w14:textId="77777777" w:rsidR="00351C9F" w:rsidRPr="00DB7BCB" w:rsidRDefault="00351C9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342ED6">
        <w:trPr>
          <w:trHeight w:val="20"/>
        </w:trPr>
        <w:tc>
          <w:tcPr>
            <w:tcW w:w="851" w:type="dxa"/>
          </w:tcPr>
          <w:p w14:paraId="77DF5828" w14:textId="77777777" w:rsidR="00351C9F" w:rsidRPr="00DB7BCB" w:rsidRDefault="00351C9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342ED6">
        <w:trPr>
          <w:trHeight w:val="20"/>
        </w:trPr>
        <w:tc>
          <w:tcPr>
            <w:tcW w:w="851" w:type="dxa"/>
          </w:tcPr>
          <w:p w14:paraId="00B86DF4"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342ED6">
        <w:trPr>
          <w:trHeight w:val="20"/>
        </w:trPr>
        <w:tc>
          <w:tcPr>
            <w:tcW w:w="851" w:type="dxa"/>
          </w:tcPr>
          <w:p w14:paraId="1061DDA0" w14:textId="77777777" w:rsidR="00845457" w:rsidRPr="00DB7BCB" w:rsidRDefault="00845457"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3228095C" w:rsidR="00845457" w:rsidRPr="00DB7BC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560E8" w:rsidRPr="00E560E8">
              <w:rPr>
                <w:rFonts w:ascii="Times New Roman" w:eastAsia="Times New Roman" w:hAnsi="Times New Roman"/>
                <w:b/>
                <w:i/>
                <w:noProof w:val="0"/>
                <w:snapToGrid w:val="0"/>
                <w:sz w:val="26"/>
                <w:lang w:eastAsia="ru-RU"/>
              </w:rPr>
              <w:t>9 980 000,00</w:t>
            </w:r>
            <w:r w:rsidRPr="00DB7BCB">
              <w:rPr>
                <w:rFonts w:ascii="Times New Roman" w:eastAsia="Times New Roman" w:hAnsi="Times New Roman"/>
                <w:noProof w:val="0"/>
                <w:snapToGrid w:val="0"/>
                <w:sz w:val="26"/>
                <w:lang w:eastAsia="ru-RU"/>
              </w:rPr>
              <w:t xml:space="preserve"> руб., без учета НДС.</w:t>
            </w:r>
          </w:p>
          <w:p w14:paraId="2642086E" w14:textId="7A0A27B4" w:rsidR="00845457" w:rsidRPr="00DB7BCB" w:rsidRDefault="00845457" w:rsidP="000E44F2">
            <w:pPr>
              <w:widowControl w:val="0"/>
              <w:tabs>
                <w:tab w:val="left" w:pos="426"/>
              </w:tabs>
              <w:spacing w:after="120"/>
              <w:rPr>
                <w:b/>
              </w:rPr>
            </w:pPr>
          </w:p>
        </w:tc>
      </w:tr>
      <w:tr w:rsidR="00845457" w:rsidRPr="00AA46BF" w14:paraId="598B6CCE" w14:textId="77777777" w:rsidTr="00342ED6">
        <w:trPr>
          <w:trHeight w:val="20"/>
        </w:trPr>
        <w:tc>
          <w:tcPr>
            <w:tcW w:w="851" w:type="dxa"/>
          </w:tcPr>
          <w:p w14:paraId="0E6E92F6" w14:textId="77777777" w:rsidR="00845457" w:rsidRPr="00DB7BCB" w:rsidRDefault="00845457"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342ED6">
        <w:trPr>
          <w:trHeight w:val="425"/>
        </w:trPr>
        <w:tc>
          <w:tcPr>
            <w:tcW w:w="851" w:type="dxa"/>
          </w:tcPr>
          <w:p w14:paraId="54D9FB45" w14:textId="77777777" w:rsidR="0033221F" w:rsidRPr="00DB7BCB" w:rsidRDefault="0033221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2C095C36" w:rsidR="004061E6" w:rsidRPr="004061E6" w:rsidRDefault="00C20B6B" w:rsidP="00E560E8">
            <w:pPr>
              <w:pStyle w:val="affb"/>
              <w:widowControl w:val="0"/>
              <w:tabs>
                <w:tab w:val="left" w:pos="170"/>
              </w:tabs>
              <w:spacing w:before="0" w:after="120"/>
              <w:ind w:left="17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342ED6">
        <w:trPr>
          <w:trHeight w:val="20"/>
        </w:trPr>
        <w:tc>
          <w:tcPr>
            <w:tcW w:w="851" w:type="dxa"/>
          </w:tcPr>
          <w:p w14:paraId="0320B369" w14:textId="77777777" w:rsidR="0033221F" w:rsidRPr="00DB7BCB" w:rsidRDefault="0033221F"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342ED6">
        <w:trPr>
          <w:trHeight w:val="20"/>
        </w:trPr>
        <w:tc>
          <w:tcPr>
            <w:tcW w:w="851" w:type="dxa"/>
          </w:tcPr>
          <w:p w14:paraId="181613BC" w14:textId="77777777" w:rsidR="00D6610C" w:rsidRPr="00DB7BCB" w:rsidRDefault="00D6610C"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0D62D642" w:rsidR="00D6610C" w:rsidRDefault="006E4AFA" w:rsidP="00E560E8">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342ED6">
        <w:trPr>
          <w:trHeight w:val="20"/>
        </w:trPr>
        <w:tc>
          <w:tcPr>
            <w:tcW w:w="851" w:type="dxa"/>
          </w:tcPr>
          <w:p w14:paraId="33D903D9"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411076">
              <w:t>Дата начала – дата и время окончания срока подачи заявок</w:t>
            </w:r>
            <w:r w:rsidR="00E422F5" w:rsidRPr="00411076">
              <w:t xml:space="preserve"> (окончательных предложений Участников)</w:t>
            </w:r>
          </w:p>
        </w:tc>
        <w:tc>
          <w:tcPr>
            <w:tcW w:w="6662" w:type="dxa"/>
          </w:tcPr>
          <w:p w14:paraId="6075160D" w14:textId="77777777" w:rsidR="006C03D6" w:rsidRPr="00DB7BCB" w:rsidRDefault="006C03D6" w:rsidP="000E44F2">
            <w:pPr>
              <w:widowControl w:val="0"/>
            </w:pPr>
            <w:r w:rsidRPr="00DB7BCB">
              <w:t>Дата начала подачи заявок:</w:t>
            </w:r>
          </w:p>
          <w:p w14:paraId="06DBDA4D" w14:textId="691C084A" w:rsidR="006C03D6" w:rsidRPr="00411076" w:rsidRDefault="006C03D6" w:rsidP="000E44F2">
            <w:pPr>
              <w:widowControl w:val="0"/>
              <w:spacing w:after="120"/>
              <w:rPr>
                <w:b/>
                <w:i/>
              </w:rPr>
            </w:pPr>
            <w:r w:rsidRPr="00411076">
              <w:rPr>
                <w:b/>
                <w:i/>
              </w:rPr>
              <w:t>«</w:t>
            </w:r>
            <w:r w:rsidR="00411076" w:rsidRPr="00411076">
              <w:rPr>
                <w:b/>
                <w:i/>
              </w:rPr>
              <w:t>09</w:t>
            </w:r>
            <w:r w:rsidRPr="00411076">
              <w:rPr>
                <w:b/>
                <w:i/>
              </w:rPr>
              <w:t xml:space="preserve">» </w:t>
            </w:r>
            <w:r w:rsidR="00411076" w:rsidRPr="00411076">
              <w:rPr>
                <w:b/>
                <w:i/>
              </w:rPr>
              <w:t xml:space="preserve">августа 2023 </w:t>
            </w:r>
            <w:r w:rsidRPr="00411076">
              <w:rPr>
                <w:b/>
                <w:i/>
              </w:rPr>
              <w:t>г.</w:t>
            </w:r>
            <w:r w:rsidR="00411076" w:rsidRPr="00411076">
              <w:rPr>
                <w:b/>
                <w:i/>
              </w:rPr>
              <w:t xml:space="preserve"> </w:t>
            </w:r>
            <w:r w:rsidRPr="00411076">
              <w:rPr>
                <w:b/>
                <w:i/>
              </w:rPr>
              <w:t xml:space="preserve"> </w:t>
            </w:r>
          </w:p>
          <w:p w14:paraId="3B526CD4" w14:textId="77777777" w:rsidR="006C03D6" w:rsidRPr="00DB7BCB" w:rsidRDefault="006C03D6" w:rsidP="000E44F2">
            <w:pPr>
              <w:widowControl w:val="0"/>
            </w:pPr>
            <w:r w:rsidRPr="00DB7BCB">
              <w:t>Дата и время окончания срока подачи заявок:</w:t>
            </w:r>
          </w:p>
          <w:p w14:paraId="5FB470BE" w14:textId="0F07355A" w:rsidR="002541D7" w:rsidRPr="00531E1F" w:rsidRDefault="006C03D6" w:rsidP="00411076">
            <w:pPr>
              <w:pStyle w:val="Tableheader"/>
              <w:widowControl w:val="0"/>
              <w:rPr>
                <w:b w:val="0"/>
                <w:snapToGrid w:val="0"/>
                <w:sz w:val="26"/>
                <w:szCs w:val="26"/>
              </w:rPr>
            </w:pPr>
            <w:r w:rsidRPr="00411076">
              <w:rPr>
                <w:i/>
                <w:sz w:val="26"/>
                <w:szCs w:val="26"/>
              </w:rPr>
              <w:t>«</w:t>
            </w:r>
            <w:r w:rsidR="00411076" w:rsidRPr="00411076">
              <w:rPr>
                <w:i/>
                <w:sz w:val="26"/>
                <w:szCs w:val="26"/>
              </w:rPr>
              <w:t>18</w:t>
            </w:r>
            <w:r w:rsidRPr="00411076">
              <w:rPr>
                <w:i/>
                <w:sz w:val="26"/>
                <w:szCs w:val="26"/>
              </w:rPr>
              <w:t xml:space="preserve">» </w:t>
            </w:r>
            <w:r w:rsidR="00411076" w:rsidRPr="00411076">
              <w:rPr>
                <w:i/>
                <w:sz w:val="26"/>
                <w:szCs w:val="26"/>
              </w:rPr>
              <w:t>августа 2023</w:t>
            </w:r>
            <w:r w:rsidRPr="00411076">
              <w:rPr>
                <w:i/>
                <w:sz w:val="26"/>
                <w:szCs w:val="26"/>
              </w:rPr>
              <w:t xml:space="preserve"> г. в </w:t>
            </w:r>
            <w:r w:rsidR="00411076" w:rsidRPr="00411076">
              <w:rPr>
                <w:i/>
                <w:snapToGrid w:val="0"/>
                <w:sz w:val="26"/>
                <w:szCs w:val="26"/>
              </w:rPr>
              <w:t>09</w:t>
            </w:r>
            <w:r w:rsidRPr="00411076">
              <w:rPr>
                <w:i/>
                <w:snapToGrid w:val="0"/>
                <w:sz w:val="26"/>
                <w:szCs w:val="26"/>
              </w:rPr>
              <w:t xml:space="preserve"> ч. </w:t>
            </w:r>
            <w:r w:rsidR="00411076" w:rsidRPr="00411076">
              <w:rPr>
                <w:i/>
                <w:snapToGrid w:val="0"/>
                <w:sz w:val="26"/>
                <w:szCs w:val="26"/>
              </w:rPr>
              <w:t>00</w:t>
            </w:r>
            <w:r w:rsidRPr="00411076">
              <w:rPr>
                <w:i/>
                <w:snapToGrid w:val="0"/>
                <w:sz w:val="26"/>
                <w:szCs w:val="26"/>
              </w:rPr>
              <w:t xml:space="preserve"> мин.</w:t>
            </w:r>
            <w:r w:rsidRPr="00DB7BCB">
              <w:rPr>
                <w:b w:val="0"/>
                <w:sz w:val="26"/>
                <w:szCs w:val="26"/>
              </w:rPr>
              <w:t> </w:t>
            </w:r>
            <w:r w:rsidR="00411076"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00411076">
              <w:rPr>
                <w:b w:val="0"/>
                <w:sz w:val="26"/>
                <w:szCs w:val="26"/>
              </w:rPr>
              <w:t>московскому времени)</w:t>
            </w:r>
          </w:p>
        </w:tc>
      </w:tr>
      <w:tr w:rsidR="006C03D6" w:rsidRPr="00616DE9" w14:paraId="275E69DF" w14:textId="77777777" w:rsidTr="00342ED6">
        <w:trPr>
          <w:trHeight w:val="20"/>
        </w:trPr>
        <w:tc>
          <w:tcPr>
            <w:tcW w:w="851" w:type="dxa"/>
          </w:tcPr>
          <w:p w14:paraId="09732A89" w14:textId="77777777" w:rsidR="006C03D6" w:rsidRPr="00DB7BCB" w:rsidRDefault="006C03D6"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719AC403"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23279C">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342ED6">
        <w:trPr>
          <w:trHeight w:val="20"/>
        </w:trPr>
        <w:tc>
          <w:tcPr>
            <w:tcW w:w="851" w:type="dxa"/>
          </w:tcPr>
          <w:p w14:paraId="6C10456F" w14:textId="77777777" w:rsidR="00EF6C2B" w:rsidRPr="00DB7BCB" w:rsidRDefault="00EF6C2B" w:rsidP="00A6560D">
            <w:pPr>
              <w:pStyle w:val="affb"/>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79499472" w:rsidR="00411076" w:rsidRPr="00B62A40" w:rsidRDefault="00EF6C2B" w:rsidP="00411076">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21806CA5" w14:textId="107318EF" w:rsidR="00F0661A" w:rsidRPr="00B62A40" w:rsidRDefault="00F0661A" w:rsidP="00B62A40">
            <w:pPr>
              <w:widowControl w:val="0"/>
              <w:spacing w:after="120"/>
              <w:rPr>
                <w:b/>
                <w:snapToGrid/>
              </w:rPr>
            </w:pPr>
          </w:p>
        </w:tc>
      </w:tr>
      <w:tr w:rsidR="00B13FA3" w:rsidRPr="00AA46BF" w14:paraId="0AA8B212" w14:textId="77777777" w:rsidTr="00342ED6">
        <w:trPr>
          <w:trHeight w:val="20"/>
        </w:trPr>
        <w:tc>
          <w:tcPr>
            <w:tcW w:w="851" w:type="dxa"/>
          </w:tcPr>
          <w:p w14:paraId="14D49AB9"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342ED6">
        <w:trPr>
          <w:trHeight w:val="20"/>
        </w:trPr>
        <w:tc>
          <w:tcPr>
            <w:tcW w:w="851" w:type="dxa"/>
          </w:tcPr>
          <w:p w14:paraId="41D5C6E6" w14:textId="77777777" w:rsidR="003E6FDB" w:rsidRPr="00DB7BCB" w:rsidRDefault="003E6FDB" w:rsidP="00A6560D">
            <w:pPr>
              <w:pStyle w:val="affb"/>
              <w:widowControl w:val="0"/>
              <w:numPr>
                <w:ilvl w:val="0"/>
                <w:numId w:val="21"/>
              </w:numPr>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tcPr>
          <w:p w14:paraId="3EE2FCAA" w14:textId="1FBA949E"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3279C">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342ED6">
        <w:trPr>
          <w:trHeight w:val="20"/>
        </w:trPr>
        <w:tc>
          <w:tcPr>
            <w:tcW w:w="851" w:type="dxa"/>
          </w:tcPr>
          <w:p w14:paraId="04C4254C" w14:textId="77777777" w:rsidR="00B13FA3" w:rsidRPr="00DB7BCB" w:rsidRDefault="00B13FA3" w:rsidP="00A6560D">
            <w:pPr>
              <w:pStyle w:val="affb"/>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w:t>
            </w:r>
            <w:r>
              <w:lastRenderedPageBreak/>
              <w:t>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61B4B43A" w14:textId="77777777" w:rsidR="00411076" w:rsidRPr="0071046D" w:rsidRDefault="00411076" w:rsidP="00411076">
      <w:pPr>
        <w:rPr>
          <w:rFonts w:eastAsia="Calibri"/>
          <w:i/>
          <w:highlight w:val="lightGray"/>
        </w:rPr>
      </w:pPr>
      <w:r w:rsidRPr="0071046D">
        <w:rPr>
          <w:b/>
          <w:bCs/>
          <w:i/>
          <w:highlight w:val="lightGray"/>
        </w:rPr>
        <w:t xml:space="preserve">[ВНИМАНИЕ! </w:t>
      </w:r>
      <w:proofErr w:type="spellStart"/>
      <w:r w:rsidRPr="0071046D">
        <w:rPr>
          <w:rFonts w:eastAsia="Calibri"/>
          <w:i/>
          <w:highlight w:val="lightGray"/>
        </w:rPr>
        <w:t>РусГидро</w:t>
      </w:r>
      <w:proofErr w:type="spellEnd"/>
      <w:r w:rsidRPr="0071046D">
        <w:rPr>
          <w:rFonts w:eastAsia="Calibri"/>
          <w:i/>
          <w:highlight w:val="lightGray"/>
        </w:rPr>
        <w:t xml:space="preserve"> внедрило процедуру аккредитации поставщиков для заблаговременной проверки потенциальных поставщиков на соответствие обязательным требованиям в отношении их правоспособности, благонадежности, деловой репутации и финансового состояния.</w:t>
      </w:r>
    </w:p>
    <w:p w14:paraId="6C72FC8B" w14:textId="77777777" w:rsidR="00411076" w:rsidRPr="0071046D" w:rsidRDefault="00411076" w:rsidP="00411076">
      <w:pPr>
        <w:rPr>
          <w:rFonts w:eastAsia="Calibri"/>
          <w:i/>
          <w:highlight w:val="lightGray"/>
        </w:rPr>
      </w:pPr>
      <w:r w:rsidRPr="0071046D">
        <w:rPr>
          <w:rFonts w:eastAsia="Calibri"/>
          <w:i/>
          <w:highlight w:val="lightGray"/>
        </w:rPr>
        <w:t xml:space="preserve">В настоящее время процедура носит добровольный характер. Далее, аккредитация будет необходима для всех потенциальных участников конкурентных закупок Группы </w:t>
      </w:r>
      <w:proofErr w:type="spellStart"/>
      <w:r w:rsidRPr="0071046D">
        <w:rPr>
          <w:rFonts w:eastAsia="Calibri"/>
          <w:i/>
          <w:highlight w:val="lightGray"/>
        </w:rPr>
        <w:t>РусГидро</w:t>
      </w:r>
      <w:proofErr w:type="spellEnd"/>
      <w:r w:rsidRPr="0071046D">
        <w:rPr>
          <w:rFonts w:eastAsia="Calibri"/>
          <w:i/>
          <w:highlight w:val="lightGray"/>
        </w:rPr>
        <w:t>, при этом любой подавший заявку на участие в закупке поставщик сможет пройти аккредитацию не только заблаговременно, но и в рамках конкретной закупки.  При этом допускается, что не прошедший процедуру аккредитации поставщик сможет подать повторную заявку в любое время.</w:t>
      </w:r>
    </w:p>
    <w:p w14:paraId="124F5AC8" w14:textId="77777777" w:rsidR="00411076" w:rsidRPr="0071046D" w:rsidRDefault="00411076" w:rsidP="00411076">
      <w:pPr>
        <w:rPr>
          <w:rFonts w:eastAsia="Calibri"/>
          <w:i/>
          <w:highlight w:val="lightGray"/>
        </w:rPr>
      </w:pPr>
      <w:r w:rsidRPr="0071046D">
        <w:rPr>
          <w:rFonts w:eastAsia="Calibri"/>
          <w:i/>
          <w:highlight w:val="lightGray"/>
        </w:rPr>
        <w:t>Ключевые особенности процедуры аккредитации:</w:t>
      </w:r>
    </w:p>
    <w:p w14:paraId="095A6EEB" w14:textId="77777777" w:rsidR="00411076" w:rsidRPr="0071046D" w:rsidRDefault="00411076" w:rsidP="00411076">
      <w:pPr>
        <w:numPr>
          <w:ilvl w:val="0"/>
          <w:numId w:val="86"/>
        </w:numPr>
        <w:contextualSpacing/>
        <w:rPr>
          <w:rFonts w:eastAsia="Calibri"/>
          <w:i/>
          <w:noProof/>
          <w:highlight w:val="lightGray"/>
        </w:rPr>
      </w:pPr>
      <w:r w:rsidRPr="0071046D">
        <w:rPr>
          <w:rFonts w:eastAsia="Calibri"/>
          <w:i/>
          <w:noProof/>
          <w:highlight w:val="lightGray"/>
        </w:rPr>
        <w:t xml:space="preserve">Взаимодействие для аккредитации осуществляется через единый портал в сети Интернет: </w:t>
      </w:r>
      <w:hyperlink r:id="rId14" w:history="1">
        <w:r w:rsidRPr="0071046D">
          <w:rPr>
            <w:rFonts w:eastAsia="Calibri"/>
            <w:i/>
            <w:noProof/>
            <w:color w:val="0563C1"/>
            <w:highlight w:val="lightGray"/>
            <w:u w:val="single"/>
          </w:rPr>
          <w:t>https://accreditation.rushydro.ru/</w:t>
        </w:r>
      </w:hyperlink>
      <w:r w:rsidRPr="0071046D">
        <w:rPr>
          <w:rFonts w:eastAsia="Calibri"/>
          <w:i/>
          <w:noProof/>
          <w:highlight w:val="lightGray"/>
        </w:rPr>
        <w:t>;</w:t>
      </w:r>
    </w:p>
    <w:p w14:paraId="6D5DF30D" w14:textId="77777777" w:rsidR="00411076" w:rsidRPr="0071046D" w:rsidRDefault="00411076" w:rsidP="00411076">
      <w:pPr>
        <w:numPr>
          <w:ilvl w:val="0"/>
          <w:numId w:val="86"/>
        </w:numPr>
        <w:contextualSpacing/>
        <w:rPr>
          <w:rFonts w:eastAsia="Calibri"/>
          <w:i/>
          <w:noProof/>
          <w:highlight w:val="lightGray"/>
        </w:rPr>
      </w:pPr>
      <w:r w:rsidRPr="0071046D">
        <w:rPr>
          <w:rFonts w:eastAsia="Calibri"/>
          <w:i/>
          <w:noProof/>
          <w:highlight w:val="lightGray"/>
        </w:rPr>
        <w:t>Подача заявки на аккредитацию исключает прикрепление каких-либо подтверждающих документов (проверка данных в заявке осуществляется автоматически);</w:t>
      </w:r>
    </w:p>
    <w:p w14:paraId="48423714" w14:textId="77777777" w:rsidR="00411076" w:rsidRPr="0071046D" w:rsidRDefault="00411076" w:rsidP="00411076">
      <w:pPr>
        <w:numPr>
          <w:ilvl w:val="0"/>
          <w:numId w:val="86"/>
        </w:numPr>
        <w:contextualSpacing/>
        <w:rPr>
          <w:rFonts w:eastAsia="Calibri"/>
          <w:i/>
          <w:noProof/>
          <w:highlight w:val="lightGray"/>
        </w:rPr>
      </w:pPr>
      <w:r w:rsidRPr="0071046D">
        <w:rPr>
          <w:rFonts w:eastAsia="Calibri"/>
          <w:i/>
          <w:noProof/>
          <w:highlight w:val="lightGray"/>
        </w:rPr>
        <w:t>Исключается необходимость многократной проверки документов поставщиков, регулярно участвующих в закупках;</w:t>
      </w:r>
    </w:p>
    <w:p w14:paraId="2F47CFC3" w14:textId="77777777" w:rsidR="00411076" w:rsidRPr="0071046D" w:rsidRDefault="00411076" w:rsidP="00411076">
      <w:pPr>
        <w:numPr>
          <w:ilvl w:val="0"/>
          <w:numId w:val="86"/>
        </w:numPr>
        <w:contextualSpacing/>
        <w:rPr>
          <w:rFonts w:eastAsia="Calibri"/>
          <w:i/>
          <w:noProof/>
          <w:highlight w:val="lightGray"/>
        </w:rPr>
      </w:pPr>
      <w:r w:rsidRPr="0071046D">
        <w:rPr>
          <w:rFonts w:eastAsia="Calibri"/>
          <w:i/>
          <w:noProof/>
          <w:highlight w:val="lightGray"/>
        </w:rPr>
        <w:t>Снижаются трудозатраты и количество возможных ошибок со стороны поставщиков при подготовке заявок (больше фокус на подготовку технико-коммерческого предложения).</w:t>
      </w:r>
    </w:p>
    <w:p w14:paraId="70FA28FB" w14:textId="77777777" w:rsidR="00411076" w:rsidRPr="0071046D" w:rsidRDefault="00411076" w:rsidP="00411076">
      <w:pPr>
        <w:rPr>
          <w:rFonts w:eastAsia="Calibri"/>
          <w:i/>
          <w:highlight w:val="lightGray"/>
        </w:rPr>
      </w:pPr>
    </w:p>
    <w:p w14:paraId="4803076A" w14:textId="77777777" w:rsidR="00411076" w:rsidRPr="00C55B01" w:rsidRDefault="00411076" w:rsidP="00411076">
      <w:r w:rsidRPr="0071046D">
        <w:rPr>
          <w:rFonts w:eastAsia="Calibri"/>
          <w:i/>
          <w:highlight w:val="lightGray"/>
        </w:rPr>
        <w:t xml:space="preserve">Результаты одной аккредитации действуют для всей Группы </w:t>
      </w:r>
      <w:proofErr w:type="spellStart"/>
      <w:r w:rsidRPr="0071046D">
        <w:rPr>
          <w:rFonts w:eastAsia="Calibri"/>
          <w:i/>
          <w:highlight w:val="lightGray"/>
        </w:rPr>
        <w:t>РусГидро</w:t>
      </w:r>
      <w:proofErr w:type="spellEnd"/>
      <w:r w:rsidRPr="0071046D">
        <w:rPr>
          <w:rFonts w:eastAsia="Calibri"/>
          <w:i/>
          <w:highlight w:val="lightGray"/>
        </w:rPr>
        <w:t xml:space="preserve"> 18 месяцев.]</w:t>
      </w:r>
    </w:p>
    <w:p w14:paraId="37404C71" w14:textId="77777777" w:rsidR="00411076" w:rsidRPr="00C55B01" w:rsidRDefault="00411076" w:rsidP="00411076"/>
    <w:p w14:paraId="006154B5" w14:textId="77777777" w:rsidR="00BE7D4A" w:rsidRDefault="00BE7D4A" w:rsidP="00BE7D4A">
      <w:pPr>
        <w:jc w:val="left"/>
        <w:rPr>
          <w:rStyle w:val="af9"/>
          <w:b w:val="0"/>
          <w:snapToGrid/>
        </w:rPr>
        <w:sectPr w:rsidR="00BE7D4A" w:rsidSect="00B23782">
          <w:headerReference w:type="default" r:id="rId15"/>
          <w:footerReference w:type="default" r:id="rId16"/>
          <w:footerReference w:type="first" r:id="rId17"/>
          <w:pgSz w:w="11906" w:h="16838" w:code="9"/>
          <w:pgMar w:top="1134" w:right="567" w:bottom="992" w:left="1134" w:header="680" w:footer="79" w:gutter="0"/>
          <w:cols w:space="708"/>
          <w:titlePg/>
          <w:docGrid w:linePitch="360"/>
        </w:sectPr>
      </w:pPr>
    </w:p>
    <w:p w14:paraId="4DF865EA" w14:textId="38558FA5" w:rsidR="00411076" w:rsidRDefault="00411076" w:rsidP="00BE7D4A">
      <w:pPr>
        <w:ind w:left="4394" w:hanging="11"/>
        <w:rPr>
          <w:szCs w:val="28"/>
        </w:rPr>
      </w:pPr>
      <w:r>
        <w:rPr>
          <w:noProof/>
          <w:szCs w:val="28"/>
        </w:rPr>
        <w:lastRenderedPageBreak/>
        <w:drawing>
          <wp:inline distT="0" distB="0" distL="0" distR="0" wp14:anchorId="45748129" wp14:editId="218BE20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B89E9BD" w14:textId="77777777" w:rsidR="00411076" w:rsidRDefault="00411076" w:rsidP="00BE7D4A">
      <w:pPr>
        <w:ind w:left="4394" w:hanging="11"/>
        <w:rPr>
          <w:szCs w:val="28"/>
        </w:rPr>
      </w:pPr>
    </w:p>
    <w:p w14:paraId="58D8C638" w14:textId="77777777" w:rsidR="00411076" w:rsidRPr="00763D3B" w:rsidRDefault="00411076" w:rsidP="00411076">
      <w:pPr>
        <w:widowControl w:val="0"/>
        <w:spacing w:before="0"/>
        <w:contextualSpacing/>
        <w:jc w:val="center"/>
        <w:outlineLvl w:val="2"/>
        <w:rPr>
          <w:snapToGrid/>
          <w:sz w:val="24"/>
          <w:szCs w:val="24"/>
        </w:rPr>
      </w:pPr>
      <w:r w:rsidRPr="00763D3B">
        <w:rPr>
          <w:snapToGrid/>
          <w:sz w:val="24"/>
          <w:szCs w:val="24"/>
        </w:rPr>
        <w:t>Акционерное Общество</w:t>
      </w:r>
    </w:p>
    <w:p w14:paraId="0F393600" w14:textId="77777777" w:rsidR="00411076" w:rsidRPr="00763D3B" w:rsidRDefault="00411076" w:rsidP="00411076">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0D967CE" w14:textId="77777777" w:rsidR="00411076" w:rsidRDefault="00411076" w:rsidP="00411076">
      <w:pPr>
        <w:widowControl w:val="0"/>
        <w:spacing w:before="0"/>
        <w:contextualSpacing/>
        <w:jc w:val="center"/>
        <w:rPr>
          <w:snapToGrid/>
          <w:sz w:val="24"/>
          <w:szCs w:val="24"/>
        </w:rPr>
      </w:pPr>
      <w:r w:rsidRPr="00763D3B">
        <w:rPr>
          <w:snapToGrid/>
          <w:sz w:val="24"/>
          <w:szCs w:val="24"/>
        </w:rPr>
        <w:t>(АО «ДРСК»)</w:t>
      </w:r>
    </w:p>
    <w:p w14:paraId="4F702074" w14:textId="77777777" w:rsidR="00411076" w:rsidRPr="000D2B05" w:rsidRDefault="00411076" w:rsidP="00411076">
      <w:pPr>
        <w:ind w:left="4395" w:hanging="11"/>
        <w:rPr>
          <w:color w:val="FFFFFF" w:themeColor="background1"/>
          <w:szCs w:val="28"/>
        </w:rPr>
      </w:pPr>
    </w:p>
    <w:p w14:paraId="1B99DB15" w14:textId="77777777" w:rsidR="00411076" w:rsidRPr="000D2B05" w:rsidRDefault="00411076" w:rsidP="00411076">
      <w:pPr>
        <w:spacing w:before="0"/>
        <w:jc w:val="right"/>
        <w:outlineLvl w:val="4"/>
        <w:rPr>
          <w:color w:val="FFFFFF" w:themeColor="background1"/>
          <w:szCs w:val="28"/>
        </w:rPr>
      </w:pPr>
      <w:r w:rsidRPr="000D2B05">
        <w:rPr>
          <w:color w:val="FFFFFF" w:themeColor="background1"/>
          <w:szCs w:val="28"/>
        </w:rPr>
        <w:t>УТВЕРЖДАЮ»</w:t>
      </w:r>
    </w:p>
    <w:p w14:paraId="78767F67" w14:textId="77777777" w:rsidR="00411076" w:rsidRPr="00301963" w:rsidRDefault="00411076" w:rsidP="00411076">
      <w:pPr>
        <w:spacing w:before="0"/>
        <w:jc w:val="right"/>
        <w:outlineLvl w:val="4"/>
        <w:rPr>
          <w:color w:val="FFFFFF" w:themeColor="background1"/>
          <w:szCs w:val="28"/>
        </w:rPr>
      </w:pPr>
      <w:r w:rsidRPr="00301963">
        <w:rPr>
          <w:color w:val="FFFFFF" w:themeColor="background1"/>
          <w:szCs w:val="28"/>
        </w:rPr>
        <w:t xml:space="preserve">Председатель закупочной комиссии          </w:t>
      </w:r>
    </w:p>
    <w:p w14:paraId="75029D42" w14:textId="77777777" w:rsidR="00411076" w:rsidRPr="00301963" w:rsidRDefault="00411076" w:rsidP="00411076">
      <w:pPr>
        <w:spacing w:before="0"/>
        <w:jc w:val="right"/>
        <w:outlineLvl w:val="4"/>
        <w:rPr>
          <w:color w:val="FFFFFF" w:themeColor="background1"/>
          <w:szCs w:val="28"/>
        </w:rPr>
      </w:pPr>
      <w:r w:rsidRPr="00301963">
        <w:rPr>
          <w:color w:val="FFFFFF" w:themeColor="background1"/>
          <w:szCs w:val="28"/>
        </w:rPr>
        <w:t>1-го уровня АО «ДРСК»</w:t>
      </w:r>
    </w:p>
    <w:p w14:paraId="0057DD26" w14:textId="77777777" w:rsidR="00411076" w:rsidRPr="00301963" w:rsidRDefault="00411076" w:rsidP="00411076">
      <w:pPr>
        <w:spacing w:before="0"/>
        <w:jc w:val="right"/>
        <w:outlineLvl w:val="4"/>
        <w:rPr>
          <w:color w:val="FFFFFF" w:themeColor="background1"/>
          <w:szCs w:val="28"/>
        </w:rPr>
      </w:pPr>
      <w:r w:rsidRPr="00301963">
        <w:rPr>
          <w:color w:val="FFFFFF" w:themeColor="background1"/>
          <w:szCs w:val="28"/>
        </w:rPr>
        <w:t xml:space="preserve">__________________ С.А. </w:t>
      </w:r>
      <w:proofErr w:type="spellStart"/>
      <w:r w:rsidRPr="00301963">
        <w:rPr>
          <w:color w:val="FFFFFF" w:themeColor="background1"/>
          <w:szCs w:val="28"/>
        </w:rPr>
        <w:t>Коржов</w:t>
      </w:r>
      <w:proofErr w:type="spellEnd"/>
    </w:p>
    <w:p w14:paraId="45CBAB22" w14:textId="77777777" w:rsidR="00411076" w:rsidRPr="00301963" w:rsidRDefault="00411076" w:rsidP="00411076">
      <w:pPr>
        <w:spacing w:before="480" w:after="360"/>
        <w:jc w:val="right"/>
        <w:outlineLvl w:val="4"/>
        <w:rPr>
          <w:color w:val="FFFFFF" w:themeColor="background1"/>
          <w:szCs w:val="28"/>
        </w:rPr>
      </w:pPr>
      <w:r w:rsidRPr="00301963">
        <w:rPr>
          <w:color w:val="FFFFFF" w:themeColor="background1"/>
          <w:szCs w:val="28"/>
        </w:rPr>
        <w:t xml:space="preserve"> </w:t>
      </w:r>
      <w:proofErr w:type="gramStart"/>
      <w:r w:rsidRPr="00301963">
        <w:rPr>
          <w:color w:val="FFFFFF" w:themeColor="background1"/>
          <w:szCs w:val="28"/>
        </w:rPr>
        <w:t xml:space="preserve">«  </w:t>
      </w:r>
      <w:proofErr w:type="gramEnd"/>
      <w:r w:rsidRPr="00301963">
        <w:rPr>
          <w:color w:val="FFFFFF" w:themeColor="background1"/>
          <w:szCs w:val="28"/>
        </w:rPr>
        <w:t xml:space="preserve">    »                          2023 год </w:t>
      </w:r>
    </w:p>
    <w:p w14:paraId="0AC645D4" w14:textId="7C5A106A" w:rsidR="00EC5F37" w:rsidRPr="00C55B01" w:rsidRDefault="00EC5F37" w:rsidP="001D3D1B">
      <w:pPr>
        <w:jc w:val="right"/>
        <w:rPr>
          <w:b/>
          <w:sz w:val="22"/>
          <w:szCs w:val="22"/>
        </w:rP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31613ACF" w14:textId="77777777" w:rsidR="00411076"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725385E4" w14:textId="1956C8C7" w:rsidR="00D51C4F" w:rsidRPr="00411076" w:rsidRDefault="00B01BC3" w:rsidP="00590C8F">
      <w:pPr>
        <w:suppressAutoHyphens/>
        <w:jc w:val="center"/>
      </w:pPr>
      <w:r w:rsidRPr="00C55B01">
        <w:br/>
      </w:r>
      <w:r w:rsidR="00411076" w:rsidRPr="00411076">
        <w:rPr>
          <w:rFonts w:eastAsia="Calibri"/>
          <w:lang w:eastAsia="en-US"/>
        </w:rPr>
        <w:t xml:space="preserve">ОКПД2 42.22.22. Организация коммерческого учета электроэнергии при технологическом присоединении потребителей мощностью до 150 кВт на территории </w:t>
      </w:r>
      <w:proofErr w:type="spellStart"/>
      <w:r w:rsidR="00411076" w:rsidRPr="00411076">
        <w:rPr>
          <w:rFonts w:eastAsia="Calibri"/>
          <w:lang w:eastAsia="en-US"/>
        </w:rPr>
        <w:t>Надеждинского</w:t>
      </w:r>
      <w:proofErr w:type="spellEnd"/>
      <w:r w:rsidR="00411076" w:rsidRPr="00411076">
        <w:rPr>
          <w:rFonts w:eastAsia="Calibri"/>
          <w:lang w:eastAsia="en-US"/>
        </w:rPr>
        <w:t xml:space="preserve"> района Приморского края в рамках инвестиционной программы в составе мероприятий по Г-ПЭС-1, Г-ПЭС-2, Г-ПЭС-4, Г-ПЭС-5, Г-ПЭС-6</w:t>
      </w:r>
    </w:p>
    <w:p w14:paraId="094481BB" w14:textId="14C34AC2" w:rsidR="00EC5F37" w:rsidRPr="00411076" w:rsidRDefault="00411076" w:rsidP="00D51C4F">
      <w:pPr>
        <w:jc w:val="center"/>
      </w:pPr>
      <w:r w:rsidRPr="00411076">
        <w:t>(</w:t>
      </w:r>
      <w:r w:rsidRPr="00411076">
        <w:rPr>
          <w:rFonts w:eastAsia="Calibri"/>
          <w:lang w:eastAsia="en-US"/>
        </w:rPr>
        <w:t>Лот № 416901-КС ПИР СМР-2023-ДРСК-ПЭС</w:t>
      </w:r>
      <w:r w:rsidR="00D51C4F" w:rsidRPr="00411076">
        <w:t>)</w:t>
      </w:r>
    </w:p>
    <w:p w14:paraId="243186D4" w14:textId="77777777" w:rsidR="001D54B3" w:rsidRPr="00C55B01" w:rsidRDefault="001D54B3" w:rsidP="001D54B3"/>
    <w:p w14:paraId="1B0E26B8" w14:textId="77777777" w:rsidR="00D51C4F" w:rsidRPr="00C55B01" w:rsidRDefault="00D51C4F" w:rsidP="00D51C4F">
      <w:pPr>
        <w:jc w:val="center"/>
      </w:pPr>
    </w:p>
    <w:p w14:paraId="1315835A" w14:textId="77777777" w:rsidR="00411076" w:rsidRPr="00BA04C6" w:rsidRDefault="00411076" w:rsidP="00411076">
      <w:pPr>
        <w:rPr>
          <w:rStyle w:val="af9"/>
        </w:rPr>
      </w:pPr>
      <w:r w:rsidRPr="0071046D">
        <w:rPr>
          <w:b/>
          <w:bCs/>
          <w:i/>
          <w:highlight w:val="lightGray"/>
        </w:rPr>
        <w:t xml:space="preserve">[ВНИМАНИЕ! </w:t>
      </w:r>
      <w:proofErr w:type="spellStart"/>
      <w:r w:rsidRPr="0071046D">
        <w:rPr>
          <w:rFonts w:eastAsia="Calibri"/>
          <w:i/>
          <w:highlight w:val="lightGray"/>
        </w:rPr>
        <w:t>РусГидро</w:t>
      </w:r>
      <w:proofErr w:type="spellEnd"/>
      <w:r w:rsidRPr="0071046D">
        <w:rPr>
          <w:rFonts w:eastAsia="Calibri"/>
          <w:i/>
          <w:highlight w:val="lightGray"/>
        </w:rPr>
        <w:t xml:space="preserve"> внедрило процедуру аккредитации поставщиков (в настоящее время процедура носит добровольный характер) для заблаговременной проверки потенциальных поставщиков на соответствие обязательным требованиям в отношении их правоспособности, благонадежности, деловой репутации и финансового состояния. Более подробная информация размещена на едином портале в сети Интернет: </w:t>
      </w:r>
      <w:hyperlink r:id="rId19" w:history="1">
        <w:r w:rsidRPr="0071046D">
          <w:rPr>
            <w:rFonts w:eastAsia="Calibri"/>
            <w:i/>
            <w:color w:val="0563C1"/>
            <w:highlight w:val="lightGray"/>
            <w:u w:val="single"/>
          </w:rPr>
          <w:t>https://accreditation.rushydro.ru/</w:t>
        </w:r>
      </w:hyperlink>
      <w:r w:rsidRPr="0071046D">
        <w:rPr>
          <w:rFonts w:eastAsia="Calibri"/>
          <w:i/>
          <w:highlight w:val="lightGray"/>
        </w:rPr>
        <w:t>]</w:t>
      </w:r>
    </w:p>
    <w:p w14:paraId="5B00F3BF" w14:textId="5EB09328" w:rsidR="00781ABD" w:rsidRPr="00BA04C6" w:rsidRDefault="00781ABD" w:rsidP="00AC3169">
      <w:pPr>
        <w:rPr>
          <w:rStyle w:val="af9"/>
        </w:rP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21E7AE3" w14:textId="75C2F060" w:rsidR="0022260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2465880" w:history="1">
        <w:r w:rsidR="0022260B" w:rsidRPr="000C3DF8">
          <w:rPr>
            <w:rStyle w:val="a9"/>
          </w:rPr>
          <w:t>СОКРАЩЕНИЯ</w:t>
        </w:r>
        <w:r w:rsidR="0022260B">
          <w:rPr>
            <w:webHidden/>
          </w:rPr>
          <w:tab/>
        </w:r>
        <w:r w:rsidR="0022260B">
          <w:rPr>
            <w:webHidden/>
          </w:rPr>
          <w:fldChar w:fldCharType="begin"/>
        </w:r>
        <w:r w:rsidR="0022260B">
          <w:rPr>
            <w:webHidden/>
          </w:rPr>
          <w:instrText xml:space="preserve"> PAGEREF _Toc142465880 \h </w:instrText>
        </w:r>
        <w:r w:rsidR="0022260B">
          <w:rPr>
            <w:webHidden/>
          </w:rPr>
        </w:r>
        <w:r w:rsidR="0022260B">
          <w:rPr>
            <w:webHidden/>
          </w:rPr>
          <w:fldChar w:fldCharType="separate"/>
        </w:r>
        <w:r w:rsidR="0023279C">
          <w:rPr>
            <w:webHidden/>
          </w:rPr>
          <w:t>10</w:t>
        </w:r>
        <w:r w:rsidR="0022260B">
          <w:rPr>
            <w:webHidden/>
          </w:rPr>
          <w:fldChar w:fldCharType="end"/>
        </w:r>
      </w:hyperlink>
    </w:p>
    <w:p w14:paraId="365D1BD9" w14:textId="7532A099" w:rsidR="0022260B" w:rsidRDefault="00EF7A37">
      <w:pPr>
        <w:pStyle w:val="11"/>
        <w:rPr>
          <w:rFonts w:asciiTheme="minorHAnsi" w:eastAsiaTheme="minorEastAsia" w:hAnsiTheme="minorHAnsi" w:cstheme="minorBidi"/>
          <w:b w:val="0"/>
          <w:bCs w:val="0"/>
          <w:caps w:val="0"/>
          <w:snapToGrid/>
          <w:sz w:val="22"/>
          <w:szCs w:val="22"/>
        </w:rPr>
      </w:pPr>
      <w:hyperlink w:anchor="_Toc142465881" w:history="1">
        <w:r w:rsidR="0022260B" w:rsidRPr="000C3DF8">
          <w:rPr>
            <w:rStyle w:val="a9"/>
          </w:rPr>
          <w:t>ТЕРМИНЫ И ОПРЕДЕЛЕНИЯ</w:t>
        </w:r>
        <w:r w:rsidR="0022260B">
          <w:rPr>
            <w:webHidden/>
          </w:rPr>
          <w:tab/>
        </w:r>
        <w:r w:rsidR="0022260B">
          <w:rPr>
            <w:webHidden/>
          </w:rPr>
          <w:fldChar w:fldCharType="begin"/>
        </w:r>
        <w:r w:rsidR="0022260B">
          <w:rPr>
            <w:webHidden/>
          </w:rPr>
          <w:instrText xml:space="preserve"> PAGEREF _Toc142465881 \h </w:instrText>
        </w:r>
        <w:r w:rsidR="0022260B">
          <w:rPr>
            <w:webHidden/>
          </w:rPr>
        </w:r>
        <w:r w:rsidR="0022260B">
          <w:rPr>
            <w:webHidden/>
          </w:rPr>
          <w:fldChar w:fldCharType="separate"/>
        </w:r>
        <w:r w:rsidR="0023279C">
          <w:rPr>
            <w:webHidden/>
          </w:rPr>
          <w:t>12</w:t>
        </w:r>
        <w:r w:rsidR="0022260B">
          <w:rPr>
            <w:webHidden/>
          </w:rPr>
          <w:fldChar w:fldCharType="end"/>
        </w:r>
      </w:hyperlink>
    </w:p>
    <w:p w14:paraId="2D023551" w14:textId="1256BD8F" w:rsidR="0022260B" w:rsidRDefault="00EF7A37">
      <w:pPr>
        <w:pStyle w:val="11"/>
        <w:rPr>
          <w:rFonts w:asciiTheme="minorHAnsi" w:eastAsiaTheme="minorEastAsia" w:hAnsiTheme="minorHAnsi" w:cstheme="minorBidi"/>
          <w:b w:val="0"/>
          <w:bCs w:val="0"/>
          <w:caps w:val="0"/>
          <w:snapToGrid/>
          <w:sz w:val="22"/>
          <w:szCs w:val="22"/>
        </w:rPr>
      </w:pPr>
      <w:hyperlink w:anchor="_Toc142465882" w:history="1">
        <w:r w:rsidR="0022260B" w:rsidRPr="000C3DF8">
          <w:rPr>
            <w:rStyle w:val="a9"/>
          </w:rPr>
          <w:t>1.</w:t>
        </w:r>
        <w:r w:rsidR="0022260B">
          <w:rPr>
            <w:rFonts w:asciiTheme="minorHAnsi" w:eastAsiaTheme="minorEastAsia" w:hAnsiTheme="minorHAnsi" w:cstheme="minorBidi"/>
            <w:b w:val="0"/>
            <w:bCs w:val="0"/>
            <w:caps w:val="0"/>
            <w:snapToGrid/>
            <w:sz w:val="22"/>
            <w:szCs w:val="22"/>
          </w:rPr>
          <w:tab/>
        </w:r>
        <w:r w:rsidR="0022260B" w:rsidRPr="000C3DF8">
          <w:rPr>
            <w:rStyle w:val="a9"/>
          </w:rPr>
          <w:t>ОСНОВНЫЕ СВЕДЕНИЯ О ЗАКУПКЕ</w:t>
        </w:r>
        <w:r w:rsidR="0022260B">
          <w:rPr>
            <w:webHidden/>
          </w:rPr>
          <w:tab/>
        </w:r>
        <w:r w:rsidR="0022260B">
          <w:rPr>
            <w:webHidden/>
          </w:rPr>
          <w:fldChar w:fldCharType="begin"/>
        </w:r>
        <w:r w:rsidR="0022260B">
          <w:rPr>
            <w:webHidden/>
          </w:rPr>
          <w:instrText xml:space="preserve"> PAGEREF _Toc142465882 \h </w:instrText>
        </w:r>
        <w:r w:rsidR="0022260B">
          <w:rPr>
            <w:webHidden/>
          </w:rPr>
        </w:r>
        <w:r w:rsidR="0022260B">
          <w:rPr>
            <w:webHidden/>
          </w:rPr>
          <w:fldChar w:fldCharType="separate"/>
        </w:r>
        <w:r w:rsidR="0023279C">
          <w:rPr>
            <w:webHidden/>
          </w:rPr>
          <w:t>16</w:t>
        </w:r>
        <w:r w:rsidR="0022260B">
          <w:rPr>
            <w:webHidden/>
          </w:rPr>
          <w:fldChar w:fldCharType="end"/>
        </w:r>
      </w:hyperlink>
    </w:p>
    <w:p w14:paraId="48C423F7" w14:textId="7AE41F91"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83" w:history="1">
        <w:r w:rsidR="0022260B" w:rsidRPr="000C3DF8">
          <w:rPr>
            <w:rStyle w:val="a9"/>
          </w:rPr>
          <w:t>1.1</w:t>
        </w:r>
        <w:r w:rsidR="0022260B">
          <w:rPr>
            <w:rFonts w:asciiTheme="minorHAnsi" w:eastAsiaTheme="minorEastAsia" w:hAnsiTheme="minorHAnsi" w:cstheme="minorBidi"/>
            <w:b w:val="0"/>
            <w:snapToGrid/>
            <w:sz w:val="22"/>
            <w:szCs w:val="22"/>
            <w:lang w:val="ru-RU"/>
          </w:rPr>
          <w:tab/>
        </w:r>
        <w:r w:rsidR="0022260B" w:rsidRPr="000C3DF8">
          <w:rPr>
            <w:rStyle w:val="a9"/>
          </w:rPr>
          <w:t>Статус настоящего раздела</w:t>
        </w:r>
        <w:r w:rsidR="0022260B">
          <w:rPr>
            <w:webHidden/>
          </w:rPr>
          <w:tab/>
        </w:r>
        <w:r w:rsidR="0022260B">
          <w:rPr>
            <w:webHidden/>
          </w:rPr>
          <w:fldChar w:fldCharType="begin"/>
        </w:r>
        <w:r w:rsidR="0022260B">
          <w:rPr>
            <w:webHidden/>
          </w:rPr>
          <w:instrText xml:space="preserve"> PAGEREF _Toc142465883 \h </w:instrText>
        </w:r>
        <w:r w:rsidR="0022260B">
          <w:rPr>
            <w:webHidden/>
          </w:rPr>
        </w:r>
        <w:r w:rsidR="0022260B">
          <w:rPr>
            <w:webHidden/>
          </w:rPr>
          <w:fldChar w:fldCharType="separate"/>
        </w:r>
        <w:r w:rsidR="0023279C">
          <w:rPr>
            <w:webHidden/>
          </w:rPr>
          <w:t>16</w:t>
        </w:r>
        <w:r w:rsidR="0022260B">
          <w:rPr>
            <w:webHidden/>
          </w:rPr>
          <w:fldChar w:fldCharType="end"/>
        </w:r>
      </w:hyperlink>
    </w:p>
    <w:p w14:paraId="27A495C5" w14:textId="2702D6F0"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84" w:history="1">
        <w:r w:rsidR="0022260B" w:rsidRPr="000C3DF8">
          <w:rPr>
            <w:rStyle w:val="a9"/>
          </w:rPr>
          <w:t>1.2</w:t>
        </w:r>
        <w:r w:rsidR="0022260B">
          <w:rPr>
            <w:rFonts w:asciiTheme="minorHAnsi" w:eastAsiaTheme="minorEastAsia" w:hAnsiTheme="minorHAnsi" w:cstheme="minorBidi"/>
            <w:b w:val="0"/>
            <w:snapToGrid/>
            <w:sz w:val="22"/>
            <w:szCs w:val="22"/>
            <w:lang w:val="ru-RU"/>
          </w:rPr>
          <w:tab/>
        </w:r>
        <w:r w:rsidR="0022260B" w:rsidRPr="000C3DF8">
          <w:rPr>
            <w:rStyle w:val="a9"/>
          </w:rPr>
          <w:t>Информация о проводимой закупке</w:t>
        </w:r>
        <w:r w:rsidR="0022260B">
          <w:rPr>
            <w:webHidden/>
          </w:rPr>
          <w:tab/>
        </w:r>
        <w:r w:rsidR="0022260B">
          <w:rPr>
            <w:webHidden/>
          </w:rPr>
          <w:fldChar w:fldCharType="begin"/>
        </w:r>
        <w:r w:rsidR="0022260B">
          <w:rPr>
            <w:webHidden/>
          </w:rPr>
          <w:instrText xml:space="preserve"> PAGEREF _Toc142465884 \h </w:instrText>
        </w:r>
        <w:r w:rsidR="0022260B">
          <w:rPr>
            <w:webHidden/>
          </w:rPr>
        </w:r>
        <w:r w:rsidR="0022260B">
          <w:rPr>
            <w:webHidden/>
          </w:rPr>
          <w:fldChar w:fldCharType="separate"/>
        </w:r>
        <w:r w:rsidR="0023279C">
          <w:rPr>
            <w:webHidden/>
          </w:rPr>
          <w:t>16</w:t>
        </w:r>
        <w:r w:rsidR="0022260B">
          <w:rPr>
            <w:webHidden/>
          </w:rPr>
          <w:fldChar w:fldCharType="end"/>
        </w:r>
      </w:hyperlink>
    </w:p>
    <w:p w14:paraId="701274A4" w14:textId="1C9501E6" w:rsidR="0022260B" w:rsidRDefault="00EF7A37">
      <w:pPr>
        <w:pStyle w:val="11"/>
        <w:rPr>
          <w:rFonts w:asciiTheme="minorHAnsi" w:eastAsiaTheme="minorEastAsia" w:hAnsiTheme="minorHAnsi" w:cstheme="minorBidi"/>
          <w:b w:val="0"/>
          <w:bCs w:val="0"/>
          <w:caps w:val="0"/>
          <w:snapToGrid/>
          <w:sz w:val="22"/>
          <w:szCs w:val="22"/>
        </w:rPr>
      </w:pPr>
      <w:hyperlink w:anchor="_Toc142465885" w:history="1">
        <w:r w:rsidR="0022260B" w:rsidRPr="000C3DF8">
          <w:rPr>
            <w:rStyle w:val="a9"/>
          </w:rPr>
          <w:t>2.</w:t>
        </w:r>
        <w:r w:rsidR="0022260B">
          <w:rPr>
            <w:rFonts w:asciiTheme="minorHAnsi" w:eastAsiaTheme="minorEastAsia" w:hAnsiTheme="minorHAnsi" w:cstheme="minorBidi"/>
            <w:b w:val="0"/>
            <w:bCs w:val="0"/>
            <w:caps w:val="0"/>
            <w:snapToGrid/>
            <w:sz w:val="22"/>
            <w:szCs w:val="22"/>
          </w:rPr>
          <w:tab/>
        </w:r>
        <w:r w:rsidR="0022260B" w:rsidRPr="000C3DF8">
          <w:rPr>
            <w:rStyle w:val="a9"/>
          </w:rPr>
          <w:t>ОБЩИЕ ПОЛОЖЕНИЯ</w:t>
        </w:r>
        <w:r w:rsidR="0022260B">
          <w:rPr>
            <w:webHidden/>
          </w:rPr>
          <w:tab/>
        </w:r>
        <w:r w:rsidR="0022260B">
          <w:rPr>
            <w:webHidden/>
          </w:rPr>
          <w:fldChar w:fldCharType="begin"/>
        </w:r>
        <w:r w:rsidR="0022260B">
          <w:rPr>
            <w:webHidden/>
          </w:rPr>
          <w:instrText xml:space="preserve"> PAGEREF _Toc142465885 \h </w:instrText>
        </w:r>
        <w:r w:rsidR="0022260B">
          <w:rPr>
            <w:webHidden/>
          </w:rPr>
        </w:r>
        <w:r w:rsidR="0022260B">
          <w:rPr>
            <w:webHidden/>
          </w:rPr>
          <w:fldChar w:fldCharType="separate"/>
        </w:r>
        <w:r w:rsidR="0023279C">
          <w:rPr>
            <w:webHidden/>
          </w:rPr>
          <w:t>20</w:t>
        </w:r>
        <w:r w:rsidR="0022260B">
          <w:rPr>
            <w:webHidden/>
          </w:rPr>
          <w:fldChar w:fldCharType="end"/>
        </w:r>
      </w:hyperlink>
    </w:p>
    <w:p w14:paraId="0F119BC3" w14:textId="322A1495"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86" w:history="1">
        <w:r w:rsidR="0022260B" w:rsidRPr="000C3DF8">
          <w:rPr>
            <w:rStyle w:val="a9"/>
          </w:rPr>
          <w:t>2.1</w:t>
        </w:r>
        <w:r w:rsidR="0022260B">
          <w:rPr>
            <w:rFonts w:asciiTheme="minorHAnsi" w:eastAsiaTheme="minorEastAsia" w:hAnsiTheme="minorHAnsi" w:cstheme="minorBidi"/>
            <w:b w:val="0"/>
            <w:snapToGrid/>
            <w:sz w:val="22"/>
            <w:szCs w:val="22"/>
            <w:lang w:val="ru-RU"/>
          </w:rPr>
          <w:tab/>
        </w:r>
        <w:r w:rsidR="0022260B" w:rsidRPr="000C3DF8">
          <w:rPr>
            <w:rStyle w:val="a9"/>
          </w:rPr>
          <w:t>Общие сведения о закупке</w:t>
        </w:r>
        <w:r w:rsidR="0022260B">
          <w:rPr>
            <w:webHidden/>
          </w:rPr>
          <w:tab/>
        </w:r>
        <w:r w:rsidR="0022260B">
          <w:rPr>
            <w:webHidden/>
          </w:rPr>
          <w:fldChar w:fldCharType="begin"/>
        </w:r>
        <w:r w:rsidR="0022260B">
          <w:rPr>
            <w:webHidden/>
          </w:rPr>
          <w:instrText xml:space="preserve"> PAGEREF _Toc142465886 \h </w:instrText>
        </w:r>
        <w:r w:rsidR="0022260B">
          <w:rPr>
            <w:webHidden/>
          </w:rPr>
        </w:r>
        <w:r w:rsidR="0022260B">
          <w:rPr>
            <w:webHidden/>
          </w:rPr>
          <w:fldChar w:fldCharType="separate"/>
        </w:r>
        <w:r w:rsidR="0023279C">
          <w:rPr>
            <w:webHidden/>
          </w:rPr>
          <w:t>20</w:t>
        </w:r>
        <w:r w:rsidR="0022260B">
          <w:rPr>
            <w:webHidden/>
          </w:rPr>
          <w:fldChar w:fldCharType="end"/>
        </w:r>
      </w:hyperlink>
    </w:p>
    <w:p w14:paraId="319135C6" w14:textId="0C6FCB8F"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87" w:history="1">
        <w:r w:rsidR="0022260B" w:rsidRPr="000C3DF8">
          <w:rPr>
            <w:rStyle w:val="a9"/>
          </w:rPr>
          <w:t>2.2</w:t>
        </w:r>
        <w:r w:rsidR="0022260B">
          <w:rPr>
            <w:rFonts w:asciiTheme="minorHAnsi" w:eastAsiaTheme="minorEastAsia" w:hAnsiTheme="minorHAnsi" w:cstheme="minorBidi"/>
            <w:b w:val="0"/>
            <w:snapToGrid/>
            <w:sz w:val="22"/>
            <w:szCs w:val="22"/>
            <w:lang w:val="ru-RU"/>
          </w:rPr>
          <w:tab/>
        </w:r>
        <w:r w:rsidR="0022260B" w:rsidRPr="000C3DF8">
          <w:rPr>
            <w:rStyle w:val="a9"/>
          </w:rPr>
          <w:t>Правовой статус документов</w:t>
        </w:r>
        <w:r w:rsidR="0022260B">
          <w:rPr>
            <w:webHidden/>
          </w:rPr>
          <w:tab/>
        </w:r>
        <w:r w:rsidR="0022260B">
          <w:rPr>
            <w:webHidden/>
          </w:rPr>
          <w:fldChar w:fldCharType="begin"/>
        </w:r>
        <w:r w:rsidR="0022260B">
          <w:rPr>
            <w:webHidden/>
          </w:rPr>
          <w:instrText xml:space="preserve"> PAGEREF _Toc142465887 \h </w:instrText>
        </w:r>
        <w:r w:rsidR="0022260B">
          <w:rPr>
            <w:webHidden/>
          </w:rPr>
        </w:r>
        <w:r w:rsidR="0022260B">
          <w:rPr>
            <w:webHidden/>
          </w:rPr>
          <w:fldChar w:fldCharType="separate"/>
        </w:r>
        <w:r w:rsidR="0023279C">
          <w:rPr>
            <w:webHidden/>
          </w:rPr>
          <w:t>20</w:t>
        </w:r>
        <w:r w:rsidR="0022260B">
          <w:rPr>
            <w:webHidden/>
          </w:rPr>
          <w:fldChar w:fldCharType="end"/>
        </w:r>
      </w:hyperlink>
    </w:p>
    <w:p w14:paraId="2AC8ADAB" w14:textId="4864EEE6"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88" w:history="1">
        <w:r w:rsidR="0022260B" w:rsidRPr="000C3DF8">
          <w:rPr>
            <w:rStyle w:val="a9"/>
          </w:rPr>
          <w:t>2.3</w:t>
        </w:r>
        <w:r w:rsidR="0022260B">
          <w:rPr>
            <w:rFonts w:asciiTheme="minorHAnsi" w:eastAsiaTheme="minorEastAsia" w:hAnsiTheme="minorHAnsi" w:cstheme="minorBidi"/>
            <w:b w:val="0"/>
            <w:snapToGrid/>
            <w:sz w:val="22"/>
            <w:szCs w:val="22"/>
            <w:lang w:val="ru-RU"/>
          </w:rPr>
          <w:tab/>
        </w:r>
        <w:r w:rsidR="0022260B" w:rsidRPr="000C3DF8">
          <w:rPr>
            <w:rStyle w:val="a9"/>
          </w:rPr>
          <w:t>Обжалование</w:t>
        </w:r>
        <w:r w:rsidR="0022260B">
          <w:rPr>
            <w:webHidden/>
          </w:rPr>
          <w:tab/>
        </w:r>
        <w:r w:rsidR="0022260B">
          <w:rPr>
            <w:webHidden/>
          </w:rPr>
          <w:fldChar w:fldCharType="begin"/>
        </w:r>
        <w:r w:rsidR="0022260B">
          <w:rPr>
            <w:webHidden/>
          </w:rPr>
          <w:instrText xml:space="preserve"> PAGEREF _Toc142465888 \h </w:instrText>
        </w:r>
        <w:r w:rsidR="0022260B">
          <w:rPr>
            <w:webHidden/>
          </w:rPr>
        </w:r>
        <w:r w:rsidR="0022260B">
          <w:rPr>
            <w:webHidden/>
          </w:rPr>
          <w:fldChar w:fldCharType="separate"/>
        </w:r>
        <w:r w:rsidR="0023279C">
          <w:rPr>
            <w:webHidden/>
          </w:rPr>
          <w:t>21</w:t>
        </w:r>
        <w:r w:rsidR="0022260B">
          <w:rPr>
            <w:webHidden/>
          </w:rPr>
          <w:fldChar w:fldCharType="end"/>
        </w:r>
      </w:hyperlink>
    </w:p>
    <w:p w14:paraId="6FBB508F" w14:textId="702749C3"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89" w:history="1">
        <w:r w:rsidR="0022260B" w:rsidRPr="000C3DF8">
          <w:rPr>
            <w:rStyle w:val="a9"/>
          </w:rPr>
          <w:t>2.4</w:t>
        </w:r>
        <w:r w:rsidR="0022260B">
          <w:rPr>
            <w:rFonts w:asciiTheme="minorHAnsi" w:eastAsiaTheme="minorEastAsia" w:hAnsiTheme="minorHAnsi" w:cstheme="minorBidi"/>
            <w:b w:val="0"/>
            <w:snapToGrid/>
            <w:sz w:val="22"/>
            <w:szCs w:val="22"/>
            <w:lang w:val="ru-RU"/>
          </w:rPr>
          <w:tab/>
        </w:r>
        <w:r w:rsidR="0022260B" w:rsidRPr="000C3DF8">
          <w:rPr>
            <w:rStyle w:val="a9"/>
          </w:rPr>
          <w:t>Особенности проведения закупки с использованием ЭТП</w:t>
        </w:r>
        <w:r w:rsidR="0022260B">
          <w:rPr>
            <w:webHidden/>
          </w:rPr>
          <w:tab/>
        </w:r>
        <w:r w:rsidR="0022260B">
          <w:rPr>
            <w:webHidden/>
          </w:rPr>
          <w:fldChar w:fldCharType="begin"/>
        </w:r>
        <w:r w:rsidR="0022260B">
          <w:rPr>
            <w:webHidden/>
          </w:rPr>
          <w:instrText xml:space="preserve"> PAGEREF _Toc142465889 \h </w:instrText>
        </w:r>
        <w:r w:rsidR="0022260B">
          <w:rPr>
            <w:webHidden/>
          </w:rPr>
        </w:r>
        <w:r w:rsidR="0022260B">
          <w:rPr>
            <w:webHidden/>
          </w:rPr>
          <w:fldChar w:fldCharType="separate"/>
        </w:r>
        <w:r w:rsidR="0023279C">
          <w:rPr>
            <w:webHidden/>
          </w:rPr>
          <w:t>22</w:t>
        </w:r>
        <w:r w:rsidR="0022260B">
          <w:rPr>
            <w:webHidden/>
          </w:rPr>
          <w:fldChar w:fldCharType="end"/>
        </w:r>
      </w:hyperlink>
    </w:p>
    <w:p w14:paraId="000E7D2F" w14:textId="44E05A6F"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90" w:history="1">
        <w:r w:rsidR="0022260B" w:rsidRPr="000C3DF8">
          <w:rPr>
            <w:rStyle w:val="a9"/>
          </w:rPr>
          <w:t>2.5</w:t>
        </w:r>
        <w:r w:rsidR="0022260B">
          <w:rPr>
            <w:rFonts w:asciiTheme="minorHAnsi" w:eastAsiaTheme="minorEastAsia" w:hAnsiTheme="minorHAnsi" w:cstheme="minorBidi"/>
            <w:b w:val="0"/>
            <w:snapToGrid/>
            <w:sz w:val="22"/>
            <w:szCs w:val="22"/>
            <w:lang w:val="ru-RU"/>
          </w:rPr>
          <w:tab/>
        </w:r>
        <w:r w:rsidR="0022260B" w:rsidRPr="000C3DF8">
          <w:rPr>
            <w:rStyle w:val="a9"/>
          </w:rPr>
          <w:t>Прочие положения</w:t>
        </w:r>
        <w:r w:rsidR="0022260B">
          <w:rPr>
            <w:webHidden/>
          </w:rPr>
          <w:tab/>
        </w:r>
        <w:r w:rsidR="0022260B">
          <w:rPr>
            <w:webHidden/>
          </w:rPr>
          <w:fldChar w:fldCharType="begin"/>
        </w:r>
        <w:r w:rsidR="0022260B">
          <w:rPr>
            <w:webHidden/>
          </w:rPr>
          <w:instrText xml:space="preserve"> PAGEREF _Toc142465890 \h </w:instrText>
        </w:r>
        <w:r w:rsidR="0022260B">
          <w:rPr>
            <w:webHidden/>
          </w:rPr>
        </w:r>
        <w:r w:rsidR="0022260B">
          <w:rPr>
            <w:webHidden/>
          </w:rPr>
          <w:fldChar w:fldCharType="separate"/>
        </w:r>
        <w:r w:rsidR="0023279C">
          <w:rPr>
            <w:webHidden/>
          </w:rPr>
          <w:t>22</w:t>
        </w:r>
        <w:r w:rsidR="0022260B">
          <w:rPr>
            <w:webHidden/>
          </w:rPr>
          <w:fldChar w:fldCharType="end"/>
        </w:r>
      </w:hyperlink>
    </w:p>
    <w:p w14:paraId="46E511AC" w14:textId="33875EE3" w:rsidR="0022260B" w:rsidRDefault="00EF7A37">
      <w:pPr>
        <w:pStyle w:val="11"/>
        <w:rPr>
          <w:rFonts w:asciiTheme="minorHAnsi" w:eastAsiaTheme="minorEastAsia" w:hAnsiTheme="minorHAnsi" w:cstheme="minorBidi"/>
          <w:b w:val="0"/>
          <w:bCs w:val="0"/>
          <w:caps w:val="0"/>
          <w:snapToGrid/>
          <w:sz w:val="22"/>
          <w:szCs w:val="22"/>
        </w:rPr>
      </w:pPr>
      <w:hyperlink w:anchor="_Toc142465891" w:history="1">
        <w:r w:rsidR="0022260B" w:rsidRPr="000C3DF8">
          <w:rPr>
            <w:rStyle w:val="a9"/>
          </w:rPr>
          <w:t>3.</w:t>
        </w:r>
        <w:r w:rsidR="0022260B">
          <w:rPr>
            <w:rFonts w:asciiTheme="minorHAnsi" w:eastAsiaTheme="minorEastAsia" w:hAnsiTheme="minorHAnsi" w:cstheme="minorBidi"/>
            <w:b w:val="0"/>
            <w:bCs w:val="0"/>
            <w:caps w:val="0"/>
            <w:snapToGrid/>
            <w:sz w:val="22"/>
            <w:szCs w:val="22"/>
          </w:rPr>
          <w:tab/>
        </w:r>
        <w:r w:rsidR="0022260B" w:rsidRPr="000C3DF8">
          <w:rPr>
            <w:rStyle w:val="a9"/>
          </w:rPr>
          <w:t>ТРЕБОВАНИЯ К УЧАСТНИКАМ ЗАКУПКИ</w:t>
        </w:r>
        <w:r w:rsidR="0022260B">
          <w:rPr>
            <w:webHidden/>
          </w:rPr>
          <w:tab/>
        </w:r>
        <w:r w:rsidR="0022260B">
          <w:rPr>
            <w:webHidden/>
          </w:rPr>
          <w:fldChar w:fldCharType="begin"/>
        </w:r>
        <w:r w:rsidR="0022260B">
          <w:rPr>
            <w:webHidden/>
          </w:rPr>
          <w:instrText xml:space="preserve"> PAGEREF _Toc142465891 \h </w:instrText>
        </w:r>
        <w:r w:rsidR="0022260B">
          <w:rPr>
            <w:webHidden/>
          </w:rPr>
        </w:r>
        <w:r w:rsidR="0022260B">
          <w:rPr>
            <w:webHidden/>
          </w:rPr>
          <w:fldChar w:fldCharType="separate"/>
        </w:r>
        <w:r w:rsidR="0023279C">
          <w:rPr>
            <w:webHidden/>
          </w:rPr>
          <w:t>24</w:t>
        </w:r>
        <w:r w:rsidR="0022260B">
          <w:rPr>
            <w:webHidden/>
          </w:rPr>
          <w:fldChar w:fldCharType="end"/>
        </w:r>
      </w:hyperlink>
    </w:p>
    <w:p w14:paraId="5CE3C3A8" w14:textId="73F661B8"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92" w:history="1">
        <w:r w:rsidR="0022260B" w:rsidRPr="000C3DF8">
          <w:rPr>
            <w:rStyle w:val="a9"/>
          </w:rPr>
          <w:t>3.1</w:t>
        </w:r>
        <w:r w:rsidR="0022260B">
          <w:rPr>
            <w:rFonts w:asciiTheme="minorHAnsi" w:eastAsiaTheme="minorEastAsia" w:hAnsiTheme="minorHAnsi" w:cstheme="minorBidi"/>
            <w:b w:val="0"/>
            <w:snapToGrid/>
            <w:sz w:val="22"/>
            <w:szCs w:val="22"/>
            <w:lang w:val="ru-RU"/>
          </w:rPr>
          <w:tab/>
        </w:r>
        <w:r w:rsidR="0022260B" w:rsidRPr="000C3DF8">
          <w:rPr>
            <w:rStyle w:val="a9"/>
          </w:rPr>
          <w:t>Общие требования к Участникам закупки</w:t>
        </w:r>
        <w:r w:rsidR="0022260B">
          <w:rPr>
            <w:webHidden/>
          </w:rPr>
          <w:tab/>
        </w:r>
        <w:r w:rsidR="0022260B">
          <w:rPr>
            <w:webHidden/>
          </w:rPr>
          <w:fldChar w:fldCharType="begin"/>
        </w:r>
        <w:r w:rsidR="0022260B">
          <w:rPr>
            <w:webHidden/>
          </w:rPr>
          <w:instrText xml:space="preserve"> PAGEREF _Toc142465892 \h </w:instrText>
        </w:r>
        <w:r w:rsidR="0022260B">
          <w:rPr>
            <w:webHidden/>
          </w:rPr>
        </w:r>
        <w:r w:rsidR="0022260B">
          <w:rPr>
            <w:webHidden/>
          </w:rPr>
          <w:fldChar w:fldCharType="separate"/>
        </w:r>
        <w:r w:rsidR="0023279C">
          <w:rPr>
            <w:webHidden/>
          </w:rPr>
          <w:t>24</w:t>
        </w:r>
        <w:r w:rsidR="0022260B">
          <w:rPr>
            <w:webHidden/>
          </w:rPr>
          <w:fldChar w:fldCharType="end"/>
        </w:r>
      </w:hyperlink>
    </w:p>
    <w:p w14:paraId="28D5F925" w14:textId="4BA25CAA"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93" w:history="1">
        <w:r w:rsidR="0022260B" w:rsidRPr="000C3DF8">
          <w:rPr>
            <w:rStyle w:val="a9"/>
          </w:rPr>
          <w:t>3.2</w:t>
        </w:r>
        <w:r w:rsidR="0022260B">
          <w:rPr>
            <w:rFonts w:asciiTheme="minorHAnsi" w:eastAsiaTheme="minorEastAsia" w:hAnsiTheme="minorHAnsi" w:cstheme="minorBidi"/>
            <w:b w:val="0"/>
            <w:snapToGrid/>
            <w:sz w:val="22"/>
            <w:szCs w:val="22"/>
            <w:lang w:val="ru-RU"/>
          </w:rPr>
          <w:tab/>
        </w:r>
        <w:r w:rsidR="0022260B" w:rsidRPr="000C3DF8">
          <w:rPr>
            <w:rStyle w:val="a9"/>
          </w:rPr>
          <w:t>Коллективные участники</w:t>
        </w:r>
        <w:r w:rsidR="0022260B">
          <w:rPr>
            <w:webHidden/>
          </w:rPr>
          <w:tab/>
        </w:r>
        <w:r w:rsidR="0022260B">
          <w:rPr>
            <w:webHidden/>
          </w:rPr>
          <w:fldChar w:fldCharType="begin"/>
        </w:r>
        <w:r w:rsidR="0022260B">
          <w:rPr>
            <w:webHidden/>
          </w:rPr>
          <w:instrText xml:space="preserve"> PAGEREF _Toc142465893 \h </w:instrText>
        </w:r>
        <w:r w:rsidR="0022260B">
          <w:rPr>
            <w:webHidden/>
          </w:rPr>
        </w:r>
        <w:r w:rsidR="0022260B">
          <w:rPr>
            <w:webHidden/>
          </w:rPr>
          <w:fldChar w:fldCharType="separate"/>
        </w:r>
        <w:r w:rsidR="0023279C">
          <w:rPr>
            <w:webHidden/>
          </w:rPr>
          <w:t>24</w:t>
        </w:r>
        <w:r w:rsidR="0022260B">
          <w:rPr>
            <w:webHidden/>
          </w:rPr>
          <w:fldChar w:fldCharType="end"/>
        </w:r>
      </w:hyperlink>
    </w:p>
    <w:p w14:paraId="33C3D69C" w14:textId="0BDF4CBC"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94" w:history="1">
        <w:r w:rsidR="0022260B" w:rsidRPr="000C3DF8">
          <w:rPr>
            <w:rStyle w:val="a9"/>
          </w:rPr>
          <w:t>3.3</w:t>
        </w:r>
        <w:r w:rsidR="0022260B">
          <w:rPr>
            <w:rFonts w:asciiTheme="minorHAnsi" w:eastAsiaTheme="minorEastAsia" w:hAnsiTheme="minorHAnsi" w:cstheme="minorBidi"/>
            <w:b w:val="0"/>
            <w:snapToGrid/>
            <w:sz w:val="22"/>
            <w:szCs w:val="22"/>
            <w:lang w:val="ru-RU"/>
          </w:rPr>
          <w:tab/>
        </w:r>
        <w:r w:rsidR="0022260B" w:rsidRPr="000C3DF8">
          <w:rPr>
            <w:rStyle w:val="a9"/>
          </w:rPr>
          <w:t>Генеральные подрядчики</w:t>
        </w:r>
        <w:r w:rsidR="0022260B">
          <w:rPr>
            <w:webHidden/>
          </w:rPr>
          <w:tab/>
        </w:r>
        <w:r w:rsidR="0022260B">
          <w:rPr>
            <w:webHidden/>
          </w:rPr>
          <w:fldChar w:fldCharType="begin"/>
        </w:r>
        <w:r w:rsidR="0022260B">
          <w:rPr>
            <w:webHidden/>
          </w:rPr>
          <w:instrText xml:space="preserve"> PAGEREF _Toc142465894 \h </w:instrText>
        </w:r>
        <w:r w:rsidR="0022260B">
          <w:rPr>
            <w:webHidden/>
          </w:rPr>
        </w:r>
        <w:r w:rsidR="0022260B">
          <w:rPr>
            <w:webHidden/>
          </w:rPr>
          <w:fldChar w:fldCharType="separate"/>
        </w:r>
        <w:r w:rsidR="0023279C">
          <w:rPr>
            <w:webHidden/>
          </w:rPr>
          <w:t>26</w:t>
        </w:r>
        <w:r w:rsidR="0022260B">
          <w:rPr>
            <w:webHidden/>
          </w:rPr>
          <w:fldChar w:fldCharType="end"/>
        </w:r>
      </w:hyperlink>
    </w:p>
    <w:p w14:paraId="7B0CF429" w14:textId="69C3212A" w:rsidR="0022260B" w:rsidRDefault="00EF7A37">
      <w:pPr>
        <w:pStyle w:val="11"/>
        <w:rPr>
          <w:rFonts w:asciiTheme="minorHAnsi" w:eastAsiaTheme="minorEastAsia" w:hAnsiTheme="minorHAnsi" w:cstheme="minorBidi"/>
          <w:b w:val="0"/>
          <w:bCs w:val="0"/>
          <w:caps w:val="0"/>
          <w:snapToGrid/>
          <w:sz w:val="22"/>
          <w:szCs w:val="22"/>
        </w:rPr>
      </w:pPr>
      <w:hyperlink w:anchor="_Toc142465895" w:history="1">
        <w:r w:rsidR="0022260B" w:rsidRPr="000C3DF8">
          <w:rPr>
            <w:rStyle w:val="a9"/>
          </w:rPr>
          <w:t>4.</w:t>
        </w:r>
        <w:r w:rsidR="0022260B">
          <w:rPr>
            <w:rFonts w:asciiTheme="minorHAnsi" w:eastAsiaTheme="minorEastAsia" w:hAnsiTheme="minorHAnsi" w:cstheme="minorBidi"/>
            <w:b w:val="0"/>
            <w:bCs w:val="0"/>
            <w:caps w:val="0"/>
            <w:snapToGrid/>
            <w:sz w:val="22"/>
            <w:szCs w:val="22"/>
          </w:rPr>
          <w:tab/>
        </w:r>
        <w:r w:rsidR="0022260B" w:rsidRPr="000C3DF8">
          <w:rPr>
            <w:rStyle w:val="a9"/>
          </w:rPr>
          <w:t>ПОРЯДОК ПРОВЕДЕНИЯ ЗАКУПКИ. ИНСТРУКЦИИ ПО ПОДГОТОВКЕ ЗАЯВОК</w:t>
        </w:r>
        <w:r w:rsidR="0022260B">
          <w:rPr>
            <w:webHidden/>
          </w:rPr>
          <w:tab/>
        </w:r>
        <w:r w:rsidR="0022260B">
          <w:rPr>
            <w:webHidden/>
          </w:rPr>
          <w:fldChar w:fldCharType="begin"/>
        </w:r>
        <w:r w:rsidR="0022260B">
          <w:rPr>
            <w:webHidden/>
          </w:rPr>
          <w:instrText xml:space="preserve"> PAGEREF _Toc142465895 \h </w:instrText>
        </w:r>
        <w:r w:rsidR="0022260B">
          <w:rPr>
            <w:webHidden/>
          </w:rPr>
        </w:r>
        <w:r w:rsidR="0022260B">
          <w:rPr>
            <w:webHidden/>
          </w:rPr>
          <w:fldChar w:fldCharType="separate"/>
        </w:r>
        <w:r w:rsidR="0023279C">
          <w:rPr>
            <w:webHidden/>
          </w:rPr>
          <w:t>28</w:t>
        </w:r>
        <w:r w:rsidR="0022260B">
          <w:rPr>
            <w:webHidden/>
          </w:rPr>
          <w:fldChar w:fldCharType="end"/>
        </w:r>
      </w:hyperlink>
    </w:p>
    <w:p w14:paraId="3AFFD2C3" w14:textId="0179863B"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96" w:history="1">
        <w:r w:rsidR="0022260B" w:rsidRPr="000C3DF8">
          <w:rPr>
            <w:rStyle w:val="a9"/>
          </w:rPr>
          <w:t>4.1</w:t>
        </w:r>
        <w:r w:rsidR="0022260B">
          <w:rPr>
            <w:rFonts w:asciiTheme="minorHAnsi" w:eastAsiaTheme="minorEastAsia" w:hAnsiTheme="minorHAnsi" w:cstheme="minorBidi"/>
            <w:b w:val="0"/>
            <w:snapToGrid/>
            <w:sz w:val="22"/>
            <w:szCs w:val="22"/>
            <w:lang w:val="ru-RU"/>
          </w:rPr>
          <w:tab/>
        </w:r>
        <w:r w:rsidR="0022260B" w:rsidRPr="000C3DF8">
          <w:rPr>
            <w:rStyle w:val="a9"/>
          </w:rPr>
          <w:t>Общий порядок проведения закупки</w:t>
        </w:r>
        <w:r w:rsidR="0022260B">
          <w:rPr>
            <w:webHidden/>
          </w:rPr>
          <w:tab/>
        </w:r>
        <w:r w:rsidR="0022260B">
          <w:rPr>
            <w:webHidden/>
          </w:rPr>
          <w:fldChar w:fldCharType="begin"/>
        </w:r>
        <w:r w:rsidR="0022260B">
          <w:rPr>
            <w:webHidden/>
          </w:rPr>
          <w:instrText xml:space="preserve"> PAGEREF _Toc142465896 \h </w:instrText>
        </w:r>
        <w:r w:rsidR="0022260B">
          <w:rPr>
            <w:webHidden/>
          </w:rPr>
        </w:r>
        <w:r w:rsidR="0022260B">
          <w:rPr>
            <w:webHidden/>
          </w:rPr>
          <w:fldChar w:fldCharType="separate"/>
        </w:r>
        <w:r w:rsidR="0023279C">
          <w:rPr>
            <w:webHidden/>
          </w:rPr>
          <w:t>28</w:t>
        </w:r>
        <w:r w:rsidR="0022260B">
          <w:rPr>
            <w:webHidden/>
          </w:rPr>
          <w:fldChar w:fldCharType="end"/>
        </w:r>
      </w:hyperlink>
    </w:p>
    <w:p w14:paraId="03456513" w14:textId="002A4510"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97" w:history="1">
        <w:r w:rsidR="0022260B" w:rsidRPr="000C3DF8">
          <w:rPr>
            <w:rStyle w:val="a9"/>
          </w:rPr>
          <w:t>4.2</w:t>
        </w:r>
        <w:r w:rsidR="0022260B">
          <w:rPr>
            <w:rFonts w:asciiTheme="minorHAnsi" w:eastAsiaTheme="minorEastAsia" w:hAnsiTheme="minorHAnsi" w:cstheme="minorBidi"/>
            <w:b w:val="0"/>
            <w:snapToGrid/>
            <w:sz w:val="22"/>
            <w:szCs w:val="22"/>
            <w:lang w:val="ru-RU"/>
          </w:rPr>
          <w:tab/>
        </w:r>
        <w:r w:rsidR="0022260B" w:rsidRPr="000C3DF8">
          <w:rPr>
            <w:rStyle w:val="a9"/>
          </w:rPr>
          <w:t>Официальное размещение Извещения и Документации о закупке</w:t>
        </w:r>
        <w:r w:rsidR="0022260B">
          <w:rPr>
            <w:webHidden/>
          </w:rPr>
          <w:tab/>
        </w:r>
        <w:r w:rsidR="0022260B">
          <w:rPr>
            <w:webHidden/>
          </w:rPr>
          <w:fldChar w:fldCharType="begin"/>
        </w:r>
        <w:r w:rsidR="0022260B">
          <w:rPr>
            <w:webHidden/>
          </w:rPr>
          <w:instrText xml:space="preserve"> PAGEREF _Toc142465897 \h </w:instrText>
        </w:r>
        <w:r w:rsidR="0022260B">
          <w:rPr>
            <w:webHidden/>
          </w:rPr>
        </w:r>
        <w:r w:rsidR="0022260B">
          <w:rPr>
            <w:webHidden/>
          </w:rPr>
          <w:fldChar w:fldCharType="separate"/>
        </w:r>
        <w:r w:rsidR="0023279C">
          <w:rPr>
            <w:webHidden/>
          </w:rPr>
          <w:t>29</w:t>
        </w:r>
        <w:r w:rsidR="0022260B">
          <w:rPr>
            <w:webHidden/>
          </w:rPr>
          <w:fldChar w:fldCharType="end"/>
        </w:r>
      </w:hyperlink>
    </w:p>
    <w:p w14:paraId="18434267" w14:textId="7C309439"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98" w:history="1">
        <w:r w:rsidR="0022260B" w:rsidRPr="000C3DF8">
          <w:rPr>
            <w:rStyle w:val="a9"/>
          </w:rPr>
          <w:t>4.3</w:t>
        </w:r>
        <w:r w:rsidR="0022260B">
          <w:rPr>
            <w:rFonts w:asciiTheme="minorHAnsi" w:eastAsiaTheme="minorEastAsia" w:hAnsiTheme="minorHAnsi" w:cstheme="minorBidi"/>
            <w:b w:val="0"/>
            <w:snapToGrid/>
            <w:sz w:val="22"/>
            <w:szCs w:val="22"/>
            <w:lang w:val="ru-RU"/>
          </w:rPr>
          <w:tab/>
        </w:r>
        <w:r w:rsidR="0022260B" w:rsidRPr="000C3DF8">
          <w:rPr>
            <w:rStyle w:val="a9"/>
          </w:rPr>
          <w:t>Разъяснение Документации о закупке</w:t>
        </w:r>
        <w:r w:rsidR="0022260B">
          <w:rPr>
            <w:webHidden/>
          </w:rPr>
          <w:tab/>
        </w:r>
        <w:r w:rsidR="0022260B">
          <w:rPr>
            <w:webHidden/>
          </w:rPr>
          <w:fldChar w:fldCharType="begin"/>
        </w:r>
        <w:r w:rsidR="0022260B">
          <w:rPr>
            <w:webHidden/>
          </w:rPr>
          <w:instrText xml:space="preserve"> PAGEREF _Toc142465898 \h </w:instrText>
        </w:r>
        <w:r w:rsidR="0022260B">
          <w:rPr>
            <w:webHidden/>
          </w:rPr>
        </w:r>
        <w:r w:rsidR="0022260B">
          <w:rPr>
            <w:webHidden/>
          </w:rPr>
          <w:fldChar w:fldCharType="separate"/>
        </w:r>
        <w:r w:rsidR="0023279C">
          <w:rPr>
            <w:webHidden/>
          </w:rPr>
          <w:t>29</w:t>
        </w:r>
        <w:r w:rsidR="0022260B">
          <w:rPr>
            <w:webHidden/>
          </w:rPr>
          <w:fldChar w:fldCharType="end"/>
        </w:r>
      </w:hyperlink>
    </w:p>
    <w:p w14:paraId="67571B3F" w14:textId="70FB05F9"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899" w:history="1">
        <w:r w:rsidR="0022260B" w:rsidRPr="000C3DF8">
          <w:rPr>
            <w:rStyle w:val="a9"/>
          </w:rPr>
          <w:t>4.4</w:t>
        </w:r>
        <w:r w:rsidR="0022260B">
          <w:rPr>
            <w:rFonts w:asciiTheme="minorHAnsi" w:eastAsiaTheme="minorEastAsia" w:hAnsiTheme="minorHAnsi" w:cstheme="minorBidi"/>
            <w:b w:val="0"/>
            <w:snapToGrid/>
            <w:sz w:val="22"/>
            <w:szCs w:val="22"/>
            <w:lang w:val="ru-RU"/>
          </w:rPr>
          <w:tab/>
        </w:r>
        <w:r w:rsidR="0022260B" w:rsidRPr="000C3DF8">
          <w:rPr>
            <w:rStyle w:val="a9"/>
          </w:rPr>
          <w:t>Изменения Документации о закупке</w:t>
        </w:r>
        <w:r w:rsidR="0022260B">
          <w:rPr>
            <w:webHidden/>
          </w:rPr>
          <w:tab/>
        </w:r>
        <w:r w:rsidR="0022260B">
          <w:rPr>
            <w:webHidden/>
          </w:rPr>
          <w:fldChar w:fldCharType="begin"/>
        </w:r>
        <w:r w:rsidR="0022260B">
          <w:rPr>
            <w:webHidden/>
          </w:rPr>
          <w:instrText xml:space="preserve"> PAGEREF _Toc142465899 \h </w:instrText>
        </w:r>
        <w:r w:rsidR="0022260B">
          <w:rPr>
            <w:webHidden/>
          </w:rPr>
        </w:r>
        <w:r w:rsidR="0022260B">
          <w:rPr>
            <w:webHidden/>
          </w:rPr>
          <w:fldChar w:fldCharType="separate"/>
        </w:r>
        <w:r w:rsidR="0023279C">
          <w:rPr>
            <w:webHidden/>
          </w:rPr>
          <w:t>30</w:t>
        </w:r>
        <w:r w:rsidR="0022260B">
          <w:rPr>
            <w:webHidden/>
          </w:rPr>
          <w:fldChar w:fldCharType="end"/>
        </w:r>
      </w:hyperlink>
    </w:p>
    <w:p w14:paraId="13BD28B7" w14:textId="36462B74"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00" w:history="1">
        <w:r w:rsidR="0022260B" w:rsidRPr="000C3DF8">
          <w:rPr>
            <w:rStyle w:val="a9"/>
          </w:rPr>
          <w:t>4.5</w:t>
        </w:r>
        <w:r w:rsidR="0022260B">
          <w:rPr>
            <w:rFonts w:asciiTheme="minorHAnsi" w:eastAsiaTheme="minorEastAsia" w:hAnsiTheme="minorHAnsi" w:cstheme="minorBidi"/>
            <w:b w:val="0"/>
            <w:snapToGrid/>
            <w:sz w:val="22"/>
            <w:szCs w:val="22"/>
            <w:lang w:val="ru-RU"/>
          </w:rPr>
          <w:tab/>
        </w:r>
        <w:r w:rsidR="0022260B" w:rsidRPr="000C3DF8">
          <w:rPr>
            <w:rStyle w:val="a9"/>
          </w:rPr>
          <w:t>Подготовка заявок</w:t>
        </w:r>
        <w:r w:rsidR="0022260B">
          <w:rPr>
            <w:webHidden/>
          </w:rPr>
          <w:tab/>
        </w:r>
        <w:r w:rsidR="0022260B">
          <w:rPr>
            <w:webHidden/>
          </w:rPr>
          <w:fldChar w:fldCharType="begin"/>
        </w:r>
        <w:r w:rsidR="0022260B">
          <w:rPr>
            <w:webHidden/>
          </w:rPr>
          <w:instrText xml:space="preserve"> PAGEREF _Toc142465900 \h </w:instrText>
        </w:r>
        <w:r w:rsidR="0022260B">
          <w:rPr>
            <w:webHidden/>
          </w:rPr>
        </w:r>
        <w:r w:rsidR="0022260B">
          <w:rPr>
            <w:webHidden/>
          </w:rPr>
          <w:fldChar w:fldCharType="separate"/>
        </w:r>
        <w:r w:rsidR="0023279C">
          <w:rPr>
            <w:webHidden/>
          </w:rPr>
          <w:t>31</w:t>
        </w:r>
        <w:r w:rsidR="0022260B">
          <w:rPr>
            <w:webHidden/>
          </w:rPr>
          <w:fldChar w:fldCharType="end"/>
        </w:r>
      </w:hyperlink>
    </w:p>
    <w:p w14:paraId="5ACFAC60" w14:textId="7139C731"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01" w:history="1">
        <w:r w:rsidR="0022260B" w:rsidRPr="000C3DF8">
          <w:rPr>
            <w:rStyle w:val="a9"/>
          </w:rPr>
          <w:t>4.6</w:t>
        </w:r>
        <w:r w:rsidR="0022260B">
          <w:rPr>
            <w:rFonts w:asciiTheme="minorHAnsi" w:eastAsiaTheme="minorEastAsia" w:hAnsiTheme="minorHAnsi" w:cstheme="minorBidi"/>
            <w:b w:val="0"/>
            <w:snapToGrid/>
            <w:sz w:val="22"/>
            <w:szCs w:val="22"/>
            <w:lang w:val="ru-RU"/>
          </w:rPr>
          <w:tab/>
        </w:r>
        <w:r w:rsidR="0022260B" w:rsidRPr="000C3DF8">
          <w:rPr>
            <w:rStyle w:val="a9"/>
          </w:rPr>
          <w:t>Предзаявочное обсуждение (дополнительный этап)</w:t>
        </w:r>
        <w:r w:rsidR="0022260B">
          <w:rPr>
            <w:webHidden/>
          </w:rPr>
          <w:tab/>
        </w:r>
        <w:r w:rsidR="0022260B">
          <w:rPr>
            <w:webHidden/>
          </w:rPr>
          <w:fldChar w:fldCharType="begin"/>
        </w:r>
        <w:r w:rsidR="0022260B">
          <w:rPr>
            <w:webHidden/>
          </w:rPr>
          <w:instrText xml:space="preserve"> PAGEREF _Toc142465901 \h </w:instrText>
        </w:r>
        <w:r w:rsidR="0022260B">
          <w:rPr>
            <w:webHidden/>
          </w:rPr>
        </w:r>
        <w:r w:rsidR="0022260B">
          <w:rPr>
            <w:webHidden/>
          </w:rPr>
          <w:fldChar w:fldCharType="separate"/>
        </w:r>
        <w:r w:rsidR="0023279C">
          <w:rPr>
            <w:webHidden/>
          </w:rPr>
          <w:t>38</w:t>
        </w:r>
        <w:r w:rsidR="0022260B">
          <w:rPr>
            <w:webHidden/>
          </w:rPr>
          <w:fldChar w:fldCharType="end"/>
        </w:r>
      </w:hyperlink>
    </w:p>
    <w:p w14:paraId="6C14CC0B" w14:textId="797C4090"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02" w:history="1">
        <w:r w:rsidR="0022260B" w:rsidRPr="000C3DF8">
          <w:rPr>
            <w:rStyle w:val="a9"/>
          </w:rPr>
          <w:t>4.7</w:t>
        </w:r>
        <w:r w:rsidR="0022260B">
          <w:rPr>
            <w:rFonts w:asciiTheme="minorHAnsi" w:eastAsiaTheme="minorEastAsia" w:hAnsiTheme="minorHAnsi" w:cstheme="minorBidi"/>
            <w:b w:val="0"/>
            <w:snapToGrid/>
            <w:sz w:val="22"/>
            <w:szCs w:val="22"/>
            <w:lang w:val="ru-RU"/>
          </w:rPr>
          <w:tab/>
        </w:r>
        <w:r w:rsidR="0022260B" w:rsidRPr="000C3DF8">
          <w:rPr>
            <w:rStyle w:val="a9"/>
          </w:rPr>
          <w:t>Подача заявок и их прием</w:t>
        </w:r>
        <w:r w:rsidR="0022260B">
          <w:rPr>
            <w:webHidden/>
          </w:rPr>
          <w:tab/>
        </w:r>
        <w:r w:rsidR="0022260B">
          <w:rPr>
            <w:webHidden/>
          </w:rPr>
          <w:fldChar w:fldCharType="begin"/>
        </w:r>
        <w:r w:rsidR="0022260B">
          <w:rPr>
            <w:webHidden/>
          </w:rPr>
          <w:instrText xml:space="preserve"> PAGEREF _Toc142465902 \h </w:instrText>
        </w:r>
        <w:r w:rsidR="0022260B">
          <w:rPr>
            <w:webHidden/>
          </w:rPr>
        </w:r>
        <w:r w:rsidR="0022260B">
          <w:rPr>
            <w:webHidden/>
          </w:rPr>
          <w:fldChar w:fldCharType="separate"/>
        </w:r>
        <w:r w:rsidR="0023279C">
          <w:rPr>
            <w:webHidden/>
          </w:rPr>
          <w:t>39</w:t>
        </w:r>
        <w:r w:rsidR="0022260B">
          <w:rPr>
            <w:webHidden/>
          </w:rPr>
          <w:fldChar w:fldCharType="end"/>
        </w:r>
      </w:hyperlink>
    </w:p>
    <w:p w14:paraId="74E4B4C9" w14:textId="7737351B"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03" w:history="1">
        <w:r w:rsidR="0022260B" w:rsidRPr="000C3DF8">
          <w:rPr>
            <w:rStyle w:val="a9"/>
          </w:rPr>
          <w:t>4.8</w:t>
        </w:r>
        <w:r w:rsidR="0022260B">
          <w:rPr>
            <w:rFonts w:asciiTheme="minorHAnsi" w:eastAsiaTheme="minorEastAsia" w:hAnsiTheme="minorHAnsi" w:cstheme="minorBidi"/>
            <w:b w:val="0"/>
            <w:snapToGrid/>
            <w:sz w:val="22"/>
            <w:szCs w:val="22"/>
            <w:lang w:val="ru-RU"/>
          </w:rPr>
          <w:tab/>
        </w:r>
        <w:r w:rsidR="0022260B" w:rsidRPr="000C3DF8">
          <w:rPr>
            <w:rStyle w:val="a9"/>
          </w:rPr>
          <w:t>Изменение и отзыв заявок</w:t>
        </w:r>
        <w:r w:rsidR="0022260B">
          <w:rPr>
            <w:webHidden/>
          </w:rPr>
          <w:tab/>
        </w:r>
        <w:r w:rsidR="0022260B">
          <w:rPr>
            <w:webHidden/>
          </w:rPr>
          <w:fldChar w:fldCharType="begin"/>
        </w:r>
        <w:r w:rsidR="0022260B">
          <w:rPr>
            <w:webHidden/>
          </w:rPr>
          <w:instrText xml:space="preserve"> PAGEREF _Toc142465903 \h </w:instrText>
        </w:r>
        <w:r w:rsidR="0022260B">
          <w:rPr>
            <w:webHidden/>
          </w:rPr>
        </w:r>
        <w:r w:rsidR="0022260B">
          <w:rPr>
            <w:webHidden/>
          </w:rPr>
          <w:fldChar w:fldCharType="separate"/>
        </w:r>
        <w:r w:rsidR="0023279C">
          <w:rPr>
            <w:webHidden/>
          </w:rPr>
          <w:t>40</w:t>
        </w:r>
        <w:r w:rsidR="0022260B">
          <w:rPr>
            <w:webHidden/>
          </w:rPr>
          <w:fldChar w:fldCharType="end"/>
        </w:r>
      </w:hyperlink>
    </w:p>
    <w:p w14:paraId="04F8675A" w14:textId="606353B1"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04" w:history="1">
        <w:r w:rsidR="0022260B" w:rsidRPr="000C3DF8">
          <w:rPr>
            <w:rStyle w:val="a9"/>
          </w:rPr>
          <w:t>4.9</w:t>
        </w:r>
        <w:r w:rsidR="0022260B">
          <w:rPr>
            <w:rFonts w:asciiTheme="minorHAnsi" w:eastAsiaTheme="minorEastAsia" w:hAnsiTheme="minorHAnsi" w:cstheme="minorBidi"/>
            <w:b w:val="0"/>
            <w:snapToGrid/>
            <w:sz w:val="22"/>
            <w:szCs w:val="22"/>
            <w:lang w:val="ru-RU"/>
          </w:rPr>
          <w:tab/>
        </w:r>
        <w:r w:rsidR="0022260B" w:rsidRPr="000C3DF8">
          <w:rPr>
            <w:rStyle w:val="a9"/>
          </w:rPr>
          <w:t>Открытие доступа к первым частям заявок</w:t>
        </w:r>
        <w:r w:rsidR="0022260B">
          <w:rPr>
            <w:webHidden/>
          </w:rPr>
          <w:tab/>
        </w:r>
        <w:r w:rsidR="0022260B">
          <w:rPr>
            <w:webHidden/>
          </w:rPr>
          <w:fldChar w:fldCharType="begin"/>
        </w:r>
        <w:r w:rsidR="0022260B">
          <w:rPr>
            <w:webHidden/>
          </w:rPr>
          <w:instrText xml:space="preserve"> PAGEREF _Toc142465904 \h </w:instrText>
        </w:r>
        <w:r w:rsidR="0022260B">
          <w:rPr>
            <w:webHidden/>
          </w:rPr>
        </w:r>
        <w:r w:rsidR="0022260B">
          <w:rPr>
            <w:webHidden/>
          </w:rPr>
          <w:fldChar w:fldCharType="separate"/>
        </w:r>
        <w:r w:rsidR="0023279C">
          <w:rPr>
            <w:webHidden/>
          </w:rPr>
          <w:t>40</w:t>
        </w:r>
        <w:r w:rsidR="0022260B">
          <w:rPr>
            <w:webHidden/>
          </w:rPr>
          <w:fldChar w:fldCharType="end"/>
        </w:r>
      </w:hyperlink>
    </w:p>
    <w:p w14:paraId="48A1A390" w14:textId="44DCA875"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05" w:history="1">
        <w:r w:rsidR="0022260B" w:rsidRPr="000C3DF8">
          <w:rPr>
            <w:rStyle w:val="a9"/>
          </w:rPr>
          <w:t>4.10</w:t>
        </w:r>
        <w:r w:rsidR="0022260B">
          <w:rPr>
            <w:rFonts w:asciiTheme="minorHAnsi" w:eastAsiaTheme="minorEastAsia" w:hAnsiTheme="minorHAnsi" w:cstheme="minorBidi"/>
            <w:b w:val="0"/>
            <w:snapToGrid/>
            <w:sz w:val="22"/>
            <w:szCs w:val="22"/>
            <w:lang w:val="ru-RU"/>
          </w:rPr>
          <w:tab/>
        </w:r>
        <w:r w:rsidR="0022260B" w:rsidRPr="000C3DF8">
          <w:rPr>
            <w:rStyle w:val="a9"/>
          </w:rPr>
          <w:t>Обсуждение заявок (дополнительный этап)</w:t>
        </w:r>
        <w:r w:rsidR="0022260B">
          <w:rPr>
            <w:webHidden/>
          </w:rPr>
          <w:tab/>
        </w:r>
        <w:r w:rsidR="0022260B">
          <w:rPr>
            <w:webHidden/>
          </w:rPr>
          <w:fldChar w:fldCharType="begin"/>
        </w:r>
        <w:r w:rsidR="0022260B">
          <w:rPr>
            <w:webHidden/>
          </w:rPr>
          <w:instrText xml:space="preserve"> PAGEREF _Toc142465905 \h </w:instrText>
        </w:r>
        <w:r w:rsidR="0022260B">
          <w:rPr>
            <w:webHidden/>
          </w:rPr>
        </w:r>
        <w:r w:rsidR="0022260B">
          <w:rPr>
            <w:webHidden/>
          </w:rPr>
          <w:fldChar w:fldCharType="separate"/>
        </w:r>
        <w:r w:rsidR="0023279C">
          <w:rPr>
            <w:webHidden/>
          </w:rPr>
          <w:t>41</w:t>
        </w:r>
        <w:r w:rsidR="0022260B">
          <w:rPr>
            <w:webHidden/>
          </w:rPr>
          <w:fldChar w:fldCharType="end"/>
        </w:r>
      </w:hyperlink>
    </w:p>
    <w:p w14:paraId="7C0CAA2B" w14:textId="4B44C921"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06" w:history="1">
        <w:r w:rsidR="0022260B" w:rsidRPr="000C3DF8">
          <w:rPr>
            <w:rStyle w:val="a9"/>
          </w:rPr>
          <w:t>4.11</w:t>
        </w:r>
        <w:r w:rsidR="0022260B">
          <w:rPr>
            <w:rFonts w:asciiTheme="minorHAnsi" w:eastAsiaTheme="minorEastAsia" w:hAnsiTheme="minorHAnsi" w:cstheme="minorBidi"/>
            <w:b w:val="0"/>
            <w:snapToGrid/>
            <w:sz w:val="22"/>
            <w:szCs w:val="22"/>
            <w:lang w:val="ru-RU"/>
          </w:rPr>
          <w:tab/>
        </w:r>
        <w:r w:rsidR="0022260B" w:rsidRPr="000C3DF8">
          <w:rPr>
            <w:rStyle w:val="a9"/>
          </w:rPr>
          <w:t>Подача окончательных предложений Участников</w:t>
        </w:r>
        <w:r w:rsidR="0022260B">
          <w:rPr>
            <w:webHidden/>
          </w:rPr>
          <w:tab/>
        </w:r>
        <w:r w:rsidR="0022260B">
          <w:rPr>
            <w:webHidden/>
          </w:rPr>
          <w:fldChar w:fldCharType="begin"/>
        </w:r>
        <w:r w:rsidR="0022260B">
          <w:rPr>
            <w:webHidden/>
          </w:rPr>
          <w:instrText xml:space="preserve"> PAGEREF _Toc142465906 \h </w:instrText>
        </w:r>
        <w:r w:rsidR="0022260B">
          <w:rPr>
            <w:webHidden/>
          </w:rPr>
        </w:r>
        <w:r w:rsidR="0022260B">
          <w:rPr>
            <w:webHidden/>
          </w:rPr>
          <w:fldChar w:fldCharType="separate"/>
        </w:r>
        <w:r w:rsidR="0023279C">
          <w:rPr>
            <w:webHidden/>
          </w:rPr>
          <w:t>42</w:t>
        </w:r>
        <w:r w:rsidR="0022260B">
          <w:rPr>
            <w:webHidden/>
          </w:rPr>
          <w:fldChar w:fldCharType="end"/>
        </w:r>
      </w:hyperlink>
    </w:p>
    <w:p w14:paraId="0CE9322E" w14:textId="6CFB48E2"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07" w:history="1">
        <w:r w:rsidR="0022260B" w:rsidRPr="000C3DF8">
          <w:rPr>
            <w:rStyle w:val="a9"/>
          </w:rPr>
          <w:t>4.12</w:t>
        </w:r>
        <w:r w:rsidR="0022260B">
          <w:rPr>
            <w:rFonts w:asciiTheme="minorHAnsi" w:eastAsiaTheme="minorEastAsia" w:hAnsiTheme="minorHAnsi" w:cstheme="minorBidi"/>
            <w:b w:val="0"/>
            <w:snapToGrid/>
            <w:sz w:val="22"/>
            <w:szCs w:val="22"/>
            <w:lang w:val="ru-RU"/>
          </w:rPr>
          <w:tab/>
        </w:r>
        <w:r w:rsidR="0022260B" w:rsidRPr="000C3DF8">
          <w:rPr>
            <w:rStyle w:val="a9"/>
          </w:rPr>
          <w:t>Открытие доступа к первым частям окончательных предложений Участников</w:t>
        </w:r>
        <w:r w:rsidR="0022260B">
          <w:rPr>
            <w:webHidden/>
          </w:rPr>
          <w:tab/>
        </w:r>
        <w:r w:rsidR="0022260B">
          <w:rPr>
            <w:webHidden/>
          </w:rPr>
          <w:fldChar w:fldCharType="begin"/>
        </w:r>
        <w:r w:rsidR="0022260B">
          <w:rPr>
            <w:webHidden/>
          </w:rPr>
          <w:instrText xml:space="preserve"> PAGEREF _Toc142465907 \h </w:instrText>
        </w:r>
        <w:r w:rsidR="0022260B">
          <w:rPr>
            <w:webHidden/>
          </w:rPr>
        </w:r>
        <w:r w:rsidR="0022260B">
          <w:rPr>
            <w:webHidden/>
          </w:rPr>
          <w:fldChar w:fldCharType="separate"/>
        </w:r>
        <w:r w:rsidR="0023279C">
          <w:rPr>
            <w:webHidden/>
          </w:rPr>
          <w:t>43</w:t>
        </w:r>
        <w:r w:rsidR="0022260B">
          <w:rPr>
            <w:webHidden/>
          </w:rPr>
          <w:fldChar w:fldCharType="end"/>
        </w:r>
      </w:hyperlink>
    </w:p>
    <w:p w14:paraId="6936BA3E" w14:textId="3C759C4B"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08" w:history="1">
        <w:r w:rsidR="0022260B" w:rsidRPr="000C3DF8">
          <w:rPr>
            <w:rStyle w:val="a9"/>
          </w:rPr>
          <w:t>4.13</w:t>
        </w:r>
        <w:r w:rsidR="0022260B">
          <w:rPr>
            <w:rFonts w:asciiTheme="minorHAnsi" w:eastAsiaTheme="minorEastAsia" w:hAnsiTheme="minorHAnsi" w:cstheme="minorBidi"/>
            <w:b w:val="0"/>
            <w:snapToGrid/>
            <w:sz w:val="22"/>
            <w:szCs w:val="22"/>
            <w:lang w:val="ru-RU"/>
          </w:rPr>
          <w:tab/>
        </w:r>
        <w:r w:rsidR="0022260B" w:rsidRPr="000C3DF8">
          <w:rPr>
            <w:rStyle w:val="a9"/>
          </w:rPr>
          <w:t>Рассмотрение первых частей заявок (первых частей окончательных предложений Участников)</w:t>
        </w:r>
        <w:r w:rsidR="0022260B">
          <w:rPr>
            <w:webHidden/>
          </w:rPr>
          <w:tab/>
        </w:r>
        <w:r w:rsidR="0022260B">
          <w:rPr>
            <w:webHidden/>
          </w:rPr>
          <w:fldChar w:fldCharType="begin"/>
        </w:r>
        <w:r w:rsidR="0022260B">
          <w:rPr>
            <w:webHidden/>
          </w:rPr>
          <w:instrText xml:space="preserve"> PAGEREF _Toc142465908 \h </w:instrText>
        </w:r>
        <w:r w:rsidR="0022260B">
          <w:rPr>
            <w:webHidden/>
          </w:rPr>
        </w:r>
        <w:r w:rsidR="0022260B">
          <w:rPr>
            <w:webHidden/>
          </w:rPr>
          <w:fldChar w:fldCharType="separate"/>
        </w:r>
        <w:r w:rsidR="0023279C">
          <w:rPr>
            <w:webHidden/>
          </w:rPr>
          <w:t>44</w:t>
        </w:r>
        <w:r w:rsidR="0022260B">
          <w:rPr>
            <w:webHidden/>
          </w:rPr>
          <w:fldChar w:fldCharType="end"/>
        </w:r>
      </w:hyperlink>
    </w:p>
    <w:p w14:paraId="7393CAD1" w14:textId="37DD67BB"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09" w:history="1">
        <w:r w:rsidR="0022260B" w:rsidRPr="000C3DF8">
          <w:rPr>
            <w:rStyle w:val="a9"/>
          </w:rPr>
          <w:t>4.14</w:t>
        </w:r>
        <w:r w:rsidR="0022260B">
          <w:rPr>
            <w:rFonts w:asciiTheme="minorHAnsi" w:eastAsiaTheme="minorEastAsia" w:hAnsiTheme="minorHAnsi" w:cstheme="minorBidi"/>
            <w:b w:val="0"/>
            <w:snapToGrid/>
            <w:sz w:val="22"/>
            <w:szCs w:val="22"/>
            <w:lang w:val="ru-RU"/>
          </w:rPr>
          <w:tab/>
        </w:r>
        <w:r w:rsidR="0022260B" w:rsidRPr="000C3DF8">
          <w:rPr>
            <w:rStyle w:val="a9"/>
          </w:rPr>
          <w:t>Открытие доступа ко вторым частям заявок и ценовым предложениям</w:t>
        </w:r>
        <w:r w:rsidR="0022260B">
          <w:rPr>
            <w:webHidden/>
          </w:rPr>
          <w:tab/>
        </w:r>
        <w:r w:rsidR="0022260B">
          <w:rPr>
            <w:webHidden/>
          </w:rPr>
          <w:fldChar w:fldCharType="begin"/>
        </w:r>
        <w:r w:rsidR="0022260B">
          <w:rPr>
            <w:webHidden/>
          </w:rPr>
          <w:instrText xml:space="preserve"> PAGEREF _Toc142465909 \h </w:instrText>
        </w:r>
        <w:r w:rsidR="0022260B">
          <w:rPr>
            <w:webHidden/>
          </w:rPr>
        </w:r>
        <w:r w:rsidR="0022260B">
          <w:rPr>
            <w:webHidden/>
          </w:rPr>
          <w:fldChar w:fldCharType="separate"/>
        </w:r>
        <w:r w:rsidR="0023279C">
          <w:rPr>
            <w:webHidden/>
          </w:rPr>
          <w:t>45</w:t>
        </w:r>
        <w:r w:rsidR="0022260B">
          <w:rPr>
            <w:webHidden/>
          </w:rPr>
          <w:fldChar w:fldCharType="end"/>
        </w:r>
      </w:hyperlink>
    </w:p>
    <w:p w14:paraId="07D89C28" w14:textId="36688F4F"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0" w:history="1">
        <w:r w:rsidR="0022260B" w:rsidRPr="000C3DF8">
          <w:rPr>
            <w:rStyle w:val="a9"/>
          </w:rPr>
          <w:t>4.15</w:t>
        </w:r>
        <w:r w:rsidR="0022260B">
          <w:rPr>
            <w:rFonts w:asciiTheme="minorHAnsi" w:eastAsiaTheme="minorEastAsia" w:hAnsiTheme="minorHAnsi" w:cstheme="minorBidi"/>
            <w:b w:val="0"/>
            <w:snapToGrid/>
            <w:sz w:val="22"/>
            <w:szCs w:val="22"/>
            <w:lang w:val="ru-RU"/>
          </w:rPr>
          <w:tab/>
        </w:r>
        <w:r w:rsidR="0022260B" w:rsidRPr="000C3DF8">
          <w:rPr>
            <w:rStyle w:val="a9"/>
          </w:rPr>
          <w:t>Рассмотрение вторых частей заявок (и ценовых предложений)</w:t>
        </w:r>
        <w:r w:rsidR="0022260B">
          <w:rPr>
            <w:webHidden/>
          </w:rPr>
          <w:tab/>
        </w:r>
        <w:r w:rsidR="0022260B">
          <w:rPr>
            <w:webHidden/>
          </w:rPr>
          <w:fldChar w:fldCharType="begin"/>
        </w:r>
        <w:r w:rsidR="0022260B">
          <w:rPr>
            <w:webHidden/>
          </w:rPr>
          <w:instrText xml:space="preserve"> PAGEREF _Toc142465910 \h </w:instrText>
        </w:r>
        <w:r w:rsidR="0022260B">
          <w:rPr>
            <w:webHidden/>
          </w:rPr>
        </w:r>
        <w:r w:rsidR="0022260B">
          <w:rPr>
            <w:webHidden/>
          </w:rPr>
          <w:fldChar w:fldCharType="separate"/>
        </w:r>
        <w:r w:rsidR="0023279C">
          <w:rPr>
            <w:webHidden/>
          </w:rPr>
          <w:t>46</w:t>
        </w:r>
        <w:r w:rsidR="0022260B">
          <w:rPr>
            <w:webHidden/>
          </w:rPr>
          <w:fldChar w:fldCharType="end"/>
        </w:r>
      </w:hyperlink>
    </w:p>
    <w:p w14:paraId="1BEB511F" w14:textId="34BFDB04"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1" w:history="1">
        <w:r w:rsidR="0022260B" w:rsidRPr="000C3DF8">
          <w:rPr>
            <w:rStyle w:val="a9"/>
          </w:rPr>
          <w:t>4.16</w:t>
        </w:r>
        <w:r w:rsidR="0022260B">
          <w:rPr>
            <w:rFonts w:asciiTheme="minorHAnsi" w:eastAsiaTheme="minorEastAsia" w:hAnsiTheme="minorHAnsi" w:cstheme="minorBidi"/>
            <w:b w:val="0"/>
            <w:snapToGrid/>
            <w:sz w:val="22"/>
            <w:szCs w:val="22"/>
            <w:lang w:val="ru-RU"/>
          </w:rPr>
          <w:tab/>
        </w:r>
        <w:r w:rsidR="0022260B" w:rsidRPr="000C3DF8">
          <w:rPr>
            <w:rStyle w:val="a9"/>
          </w:rPr>
          <w:t>Дополнительные запросы разъяснений заявок Участников</w:t>
        </w:r>
        <w:r w:rsidR="0022260B">
          <w:rPr>
            <w:webHidden/>
          </w:rPr>
          <w:tab/>
        </w:r>
        <w:r w:rsidR="0022260B">
          <w:rPr>
            <w:webHidden/>
          </w:rPr>
          <w:fldChar w:fldCharType="begin"/>
        </w:r>
        <w:r w:rsidR="0022260B">
          <w:rPr>
            <w:webHidden/>
          </w:rPr>
          <w:instrText xml:space="preserve"> PAGEREF _Toc142465911 \h </w:instrText>
        </w:r>
        <w:r w:rsidR="0022260B">
          <w:rPr>
            <w:webHidden/>
          </w:rPr>
        </w:r>
        <w:r w:rsidR="0022260B">
          <w:rPr>
            <w:webHidden/>
          </w:rPr>
          <w:fldChar w:fldCharType="separate"/>
        </w:r>
        <w:r w:rsidR="0023279C">
          <w:rPr>
            <w:webHidden/>
          </w:rPr>
          <w:t>47</w:t>
        </w:r>
        <w:r w:rsidR="0022260B">
          <w:rPr>
            <w:webHidden/>
          </w:rPr>
          <w:fldChar w:fldCharType="end"/>
        </w:r>
      </w:hyperlink>
    </w:p>
    <w:p w14:paraId="2D93DAA5" w14:textId="62C08485"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2" w:history="1">
        <w:r w:rsidR="0022260B" w:rsidRPr="000C3DF8">
          <w:rPr>
            <w:rStyle w:val="a9"/>
          </w:rPr>
          <w:t>4.17</w:t>
        </w:r>
        <w:r w:rsidR="0022260B">
          <w:rPr>
            <w:rFonts w:asciiTheme="minorHAnsi" w:eastAsiaTheme="minorEastAsia" w:hAnsiTheme="minorHAnsi" w:cstheme="minorBidi"/>
            <w:b w:val="0"/>
            <w:snapToGrid/>
            <w:sz w:val="22"/>
            <w:szCs w:val="22"/>
            <w:lang w:val="ru-RU"/>
          </w:rPr>
          <w:tab/>
        </w:r>
        <w:r w:rsidR="0022260B" w:rsidRPr="000C3DF8">
          <w:rPr>
            <w:rStyle w:val="a9"/>
          </w:rPr>
          <w:t>Переторжка (дополнительный этап)</w:t>
        </w:r>
        <w:r w:rsidR="0022260B">
          <w:rPr>
            <w:webHidden/>
          </w:rPr>
          <w:tab/>
        </w:r>
        <w:r w:rsidR="0022260B">
          <w:rPr>
            <w:webHidden/>
          </w:rPr>
          <w:fldChar w:fldCharType="begin"/>
        </w:r>
        <w:r w:rsidR="0022260B">
          <w:rPr>
            <w:webHidden/>
          </w:rPr>
          <w:instrText xml:space="preserve"> PAGEREF _Toc142465912 \h </w:instrText>
        </w:r>
        <w:r w:rsidR="0022260B">
          <w:rPr>
            <w:webHidden/>
          </w:rPr>
        </w:r>
        <w:r w:rsidR="0022260B">
          <w:rPr>
            <w:webHidden/>
          </w:rPr>
          <w:fldChar w:fldCharType="separate"/>
        </w:r>
        <w:r w:rsidR="0023279C">
          <w:rPr>
            <w:webHidden/>
          </w:rPr>
          <w:t>49</w:t>
        </w:r>
        <w:r w:rsidR="0022260B">
          <w:rPr>
            <w:webHidden/>
          </w:rPr>
          <w:fldChar w:fldCharType="end"/>
        </w:r>
      </w:hyperlink>
    </w:p>
    <w:p w14:paraId="1C37B141" w14:textId="7C3585F5"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3" w:history="1">
        <w:r w:rsidR="0022260B" w:rsidRPr="000C3DF8">
          <w:rPr>
            <w:rStyle w:val="a9"/>
          </w:rPr>
          <w:t>4.18</w:t>
        </w:r>
        <w:r w:rsidR="0022260B">
          <w:rPr>
            <w:rFonts w:asciiTheme="minorHAnsi" w:eastAsiaTheme="minorEastAsia" w:hAnsiTheme="minorHAnsi" w:cstheme="minorBidi"/>
            <w:b w:val="0"/>
            <w:snapToGrid/>
            <w:sz w:val="22"/>
            <w:szCs w:val="22"/>
            <w:lang w:val="ru-RU"/>
          </w:rPr>
          <w:tab/>
        </w:r>
        <w:r w:rsidR="0022260B" w:rsidRPr="000C3DF8">
          <w:rPr>
            <w:rStyle w:val="a9"/>
          </w:rPr>
          <w:t>Рассмотрение дополнительных ценовых предложений</w:t>
        </w:r>
        <w:r w:rsidR="0022260B">
          <w:rPr>
            <w:webHidden/>
          </w:rPr>
          <w:tab/>
        </w:r>
        <w:r w:rsidR="0022260B">
          <w:rPr>
            <w:webHidden/>
          </w:rPr>
          <w:fldChar w:fldCharType="begin"/>
        </w:r>
        <w:r w:rsidR="0022260B">
          <w:rPr>
            <w:webHidden/>
          </w:rPr>
          <w:instrText xml:space="preserve"> PAGEREF _Toc142465913 \h </w:instrText>
        </w:r>
        <w:r w:rsidR="0022260B">
          <w:rPr>
            <w:webHidden/>
          </w:rPr>
        </w:r>
        <w:r w:rsidR="0022260B">
          <w:rPr>
            <w:webHidden/>
          </w:rPr>
          <w:fldChar w:fldCharType="separate"/>
        </w:r>
        <w:r w:rsidR="0023279C">
          <w:rPr>
            <w:webHidden/>
          </w:rPr>
          <w:t>51</w:t>
        </w:r>
        <w:r w:rsidR="0022260B">
          <w:rPr>
            <w:webHidden/>
          </w:rPr>
          <w:fldChar w:fldCharType="end"/>
        </w:r>
      </w:hyperlink>
    </w:p>
    <w:p w14:paraId="1F97BEC4" w14:textId="1EB60B56"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4" w:history="1">
        <w:r w:rsidR="0022260B" w:rsidRPr="000C3DF8">
          <w:rPr>
            <w:rStyle w:val="a9"/>
          </w:rPr>
          <w:t>4.19</w:t>
        </w:r>
        <w:r w:rsidR="0022260B">
          <w:rPr>
            <w:rFonts w:asciiTheme="minorHAnsi" w:eastAsiaTheme="minorEastAsia" w:hAnsiTheme="minorHAnsi" w:cstheme="minorBidi"/>
            <w:b w:val="0"/>
            <w:snapToGrid/>
            <w:sz w:val="22"/>
            <w:szCs w:val="22"/>
            <w:lang w:val="ru-RU"/>
          </w:rPr>
          <w:tab/>
        </w:r>
        <w:r w:rsidR="0022260B" w:rsidRPr="000C3DF8">
          <w:rPr>
            <w:rStyle w:val="a9"/>
          </w:rPr>
          <w:t>Оценка и сопоставление заявок</w:t>
        </w:r>
        <w:r w:rsidR="0022260B">
          <w:rPr>
            <w:webHidden/>
          </w:rPr>
          <w:tab/>
        </w:r>
        <w:r w:rsidR="0022260B">
          <w:rPr>
            <w:webHidden/>
          </w:rPr>
          <w:fldChar w:fldCharType="begin"/>
        </w:r>
        <w:r w:rsidR="0022260B">
          <w:rPr>
            <w:webHidden/>
          </w:rPr>
          <w:instrText xml:space="preserve"> PAGEREF _Toc142465914 \h </w:instrText>
        </w:r>
        <w:r w:rsidR="0022260B">
          <w:rPr>
            <w:webHidden/>
          </w:rPr>
        </w:r>
        <w:r w:rsidR="0022260B">
          <w:rPr>
            <w:webHidden/>
          </w:rPr>
          <w:fldChar w:fldCharType="separate"/>
        </w:r>
        <w:r w:rsidR="0023279C">
          <w:rPr>
            <w:webHidden/>
          </w:rPr>
          <w:t>51</w:t>
        </w:r>
        <w:r w:rsidR="0022260B">
          <w:rPr>
            <w:webHidden/>
          </w:rPr>
          <w:fldChar w:fldCharType="end"/>
        </w:r>
      </w:hyperlink>
    </w:p>
    <w:p w14:paraId="1B7E28DE" w14:textId="77EAE3D5"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5" w:history="1">
        <w:r w:rsidR="0022260B" w:rsidRPr="000C3DF8">
          <w:rPr>
            <w:rStyle w:val="a9"/>
          </w:rPr>
          <w:t>4.20</w:t>
        </w:r>
        <w:r w:rsidR="0022260B">
          <w:rPr>
            <w:rFonts w:asciiTheme="minorHAnsi" w:eastAsiaTheme="minorEastAsia" w:hAnsiTheme="minorHAnsi" w:cstheme="minorBidi"/>
            <w:b w:val="0"/>
            <w:snapToGrid/>
            <w:sz w:val="22"/>
            <w:szCs w:val="22"/>
            <w:lang w:val="ru-RU"/>
          </w:rPr>
          <w:tab/>
        </w:r>
        <w:r w:rsidR="0022260B" w:rsidRPr="000C3DF8">
          <w:rPr>
            <w:rStyle w:val="a9"/>
          </w:rPr>
          <w:t>Применение приоритета в соответствии с ПП 925</w:t>
        </w:r>
        <w:r w:rsidR="0022260B">
          <w:rPr>
            <w:webHidden/>
          </w:rPr>
          <w:tab/>
        </w:r>
        <w:r w:rsidR="0022260B">
          <w:rPr>
            <w:webHidden/>
          </w:rPr>
          <w:fldChar w:fldCharType="begin"/>
        </w:r>
        <w:r w:rsidR="0022260B">
          <w:rPr>
            <w:webHidden/>
          </w:rPr>
          <w:instrText xml:space="preserve"> PAGEREF _Toc142465915 \h </w:instrText>
        </w:r>
        <w:r w:rsidR="0022260B">
          <w:rPr>
            <w:webHidden/>
          </w:rPr>
        </w:r>
        <w:r w:rsidR="0022260B">
          <w:rPr>
            <w:webHidden/>
          </w:rPr>
          <w:fldChar w:fldCharType="separate"/>
        </w:r>
        <w:r w:rsidR="0023279C">
          <w:rPr>
            <w:webHidden/>
          </w:rPr>
          <w:t>52</w:t>
        </w:r>
        <w:r w:rsidR="0022260B">
          <w:rPr>
            <w:webHidden/>
          </w:rPr>
          <w:fldChar w:fldCharType="end"/>
        </w:r>
      </w:hyperlink>
    </w:p>
    <w:p w14:paraId="51F280F3" w14:textId="1100FAFC"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6" w:history="1">
        <w:r w:rsidR="0022260B" w:rsidRPr="000C3DF8">
          <w:rPr>
            <w:rStyle w:val="a9"/>
          </w:rPr>
          <w:t>4.21</w:t>
        </w:r>
        <w:r w:rsidR="0022260B">
          <w:rPr>
            <w:rFonts w:asciiTheme="minorHAnsi" w:eastAsiaTheme="minorEastAsia" w:hAnsiTheme="minorHAnsi" w:cstheme="minorBidi"/>
            <w:b w:val="0"/>
            <w:snapToGrid/>
            <w:sz w:val="22"/>
            <w:szCs w:val="22"/>
            <w:lang w:val="ru-RU"/>
          </w:rPr>
          <w:tab/>
        </w:r>
        <w:r w:rsidR="0022260B" w:rsidRPr="000C3DF8">
          <w:rPr>
            <w:rStyle w:val="a9"/>
          </w:rPr>
          <w:t>Преференции в части использования российского алюминия</w:t>
        </w:r>
        <w:r w:rsidR="0022260B">
          <w:rPr>
            <w:webHidden/>
          </w:rPr>
          <w:tab/>
        </w:r>
        <w:r w:rsidR="0022260B">
          <w:rPr>
            <w:webHidden/>
          </w:rPr>
          <w:fldChar w:fldCharType="begin"/>
        </w:r>
        <w:r w:rsidR="0022260B">
          <w:rPr>
            <w:webHidden/>
          </w:rPr>
          <w:instrText xml:space="preserve"> PAGEREF _Toc142465916 \h </w:instrText>
        </w:r>
        <w:r w:rsidR="0022260B">
          <w:rPr>
            <w:webHidden/>
          </w:rPr>
        </w:r>
        <w:r w:rsidR="0022260B">
          <w:rPr>
            <w:webHidden/>
          </w:rPr>
          <w:fldChar w:fldCharType="separate"/>
        </w:r>
        <w:r w:rsidR="0023279C">
          <w:rPr>
            <w:webHidden/>
          </w:rPr>
          <w:t>55</w:t>
        </w:r>
        <w:r w:rsidR="0022260B">
          <w:rPr>
            <w:webHidden/>
          </w:rPr>
          <w:fldChar w:fldCharType="end"/>
        </w:r>
      </w:hyperlink>
    </w:p>
    <w:p w14:paraId="5F49BBDF" w14:textId="1140E9EB"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7" w:history="1">
        <w:r w:rsidR="0022260B" w:rsidRPr="000C3DF8">
          <w:rPr>
            <w:rStyle w:val="a9"/>
          </w:rPr>
          <w:t>4.22</w:t>
        </w:r>
        <w:r w:rsidR="0022260B">
          <w:rPr>
            <w:rFonts w:asciiTheme="minorHAnsi" w:eastAsiaTheme="minorEastAsia" w:hAnsiTheme="minorHAnsi" w:cstheme="minorBidi"/>
            <w:b w:val="0"/>
            <w:snapToGrid/>
            <w:sz w:val="22"/>
            <w:szCs w:val="22"/>
            <w:lang w:val="ru-RU"/>
          </w:rPr>
          <w:tab/>
        </w:r>
        <w:r w:rsidR="0022260B" w:rsidRPr="000C3DF8">
          <w:rPr>
            <w:rStyle w:val="a9"/>
          </w:rPr>
          <w:t>Определение Победителя (подведение итогов закупки)</w:t>
        </w:r>
        <w:r w:rsidR="0022260B">
          <w:rPr>
            <w:webHidden/>
          </w:rPr>
          <w:tab/>
        </w:r>
        <w:r w:rsidR="0022260B">
          <w:rPr>
            <w:webHidden/>
          </w:rPr>
          <w:fldChar w:fldCharType="begin"/>
        </w:r>
        <w:r w:rsidR="0022260B">
          <w:rPr>
            <w:webHidden/>
          </w:rPr>
          <w:instrText xml:space="preserve"> PAGEREF _Toc142465917 \h </w:instrText>
        </w:r>
        <w:r w:rsidR="0022260B">
          <w:rPr>
            <w:webHidden/>
          </w:rPr>
        </w:r>
        <w:r w:rsidR="0022260B">
          <w:rPr>
            <w:webHidden/>
          </w:rPr>
          <w:fldChar w:fldCharType="separate"/>
        </w:r>
        <w:r w:rsidR="0023279C">
          <w:rPr>
            <w:webHidden/>
          </w:rPr>
          <w:t>55</w:t>
        </w:r>
        <w:r w:rsidR="0022260B">
          <w:rPr>
            <w:webHidden/>
          </w:rPr>
          <w:fldChar w:fldCharType="end"/>
        </w:r>
      </w:hyperlink>
    </w:p>
    <w:p w14:paraId="2AB952CC" w14:textId="6661941B"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8" w:history="1">
        <w:r w:rsidR="0022260B" w:rsidRPr="000C3DF8">
          <w:rPr>
            <w:rStyle w:val="a9"/>
          </w:rPr>
          <w:t>4.23</w:t>
        </w:r>
        <w:r w:rsidR="0022260B">
          <w:rPr>
            <w:rFonts w:asciiTheme="minorHAnsi" w:eastAsiaTheme="minorEastAsia" w:hAnsiTheme="minorHAnsi" w:cstheme="minorBidi"/>
            <w:b w:val="0"/>
            <w:snapToGrid/>
            <w:sz w:val="22"/>
            <w:szCs w:val="22"/>
            <w:lang w:val="ru-RU"/>
          </w:rPr>
          <w:tab/>
        </w:r>
        <w:r w:rsidR="0022260B" w:rsidRPr="000C3DF8">
          <w:rPr>
            <w:rStyle w:val="a9"/>
          </w:rPr>
          <w:t>Признание закупки несостоявшейся</w:t>
        </w:r>
        <w:r w:rsidR="0022260B">
          <w:rPr>
            <w:webHidden/>
          </w:rPr>
          <w:tab/>
        </w:r>
        <w:r w:rsidR="0022260B">
          <w:rPr>
            <w:webHidden/>
          </w:rPr>
          <w:fldChar w:fldCharType="begin"/>
        </w:r>
        <w:r w:rsidR="0022260B">
          <w:rPr>
            <w:webHidden/>
          </w:rPr>
          <w:instrText xml:space="preserve"> PAGEREF _Toc142465918 \h </w:instrText>
        </w:r>
        <w:r w:rsidR="0022260B">
          <w:rPr>
            <w:webHidden/>
          </w:rPr>
        </w:r>
        <w:r w:rsidR="0022260B">
          <w:rPr>
            <w:webHidden/>
          </w:rPr>
          <w:fldChar w:fldCharType="separate"/>
        </w:r>
        <w:r w:rsidR="0023279C">
          <w:rPr>
            <w:webHidden/>
          </w:rPr>
          <w:t>57</w:t>
        </w:r>
        <w:r w:rsidR="0022260B">
          <w:rPr>
            <w:webHidden/>
          </w:rPr>
          <w:fldChar w:fldCharType="end"/>
        </w:r>
      </w:hyperlink>
    </w:p>
    <w:p w14:paraId="22AA2E75" w14:textId="4FBCF937"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19" w:history="1">
        <w:r w:rsidR="0022260B" w:rsidRPr="000C3DF8">
          <w:rPr>
            <w:rStyle w:val="a9"/>
          </w:rPr>
          <w:t>4.24</w:t>
        </w:r>
        <w:r w:rsidR="0022260B">
          <w:rPr>
            <w:rFonts w:asciiTheme="minorHAnsi" w:eastAsiaTheme="minorEastAsia" w:hAnsiTheme="minorHAnsi" w:cstheme="minorBidi"/>
            <w:b w:val="0"/>
            <w:snapToGrid/>
            <w:sz w:val="22"/>
            <w:szCs w:val="22"/>
            <w:lang w:val="ru-RU"/>
          </w:rPr>
          <w:tab/>
        </w:r>
        <w:r w:rsidR="0022260B" w:rsidRPr="000C3DF8">
          <w:rPr>
            <w:rStyle w:val="a9"/>
          </w:rPr>
          <w:t>Отказ от проведения (отмена) закупки</w:t>
        </w:r>
        <w:r w:rsidR="0022260B">
          <w:rPr>
            <w:webHidden/>
          </w:rPr>
          <w:tab/>
        </w:r>
        <w:r w:rsidR="0022260B">
          <w:rPr>
            <w:webHidden/>
          </w:rPr>
          <w:fldChar w:fldCharType="begin"/>
        </w:r>
        <w:r w:rsidR="0022260B">
          <w:rPr>
            <w:webHidden/>
          </w:rPr>
          <w:instrText xml:space="preserve"> PAGEREF _Toc142465919 \h </w:instrText>
        </w:r>
        <w:r w:rsidR="0022260B">
          <w:rPr>
            <w:webHidden/>
          </w:rPr>
        </w:r>
        <w:r w:rsidR="0022260B">
          <w:rPr>
            <w:webHidden/>
          </w:rPr>
          <w:fldChar w:fldCharType="separate"/>
        </w:r>
        <w:r w:rsidR="0023279C">
          <w:rPr>
            <w:webHidden/>
          </w:rPr>
          <w:t>58</w:t>
        </w:r>
        <w:r w:rsidR="0022260B">
          <w:rPr>
            <w:webHidden/>
          </w:rPr>
          <w:fldChar w:fldCharType="end"/>
        </w:r>
      </w:hyperlink>
    </w:p>
    <w:p w14:paraId="75C509E1" w14:textId="79040B00" w:rsidR="0022260B" w:rsidRDefault="00EF7A37">
      <w:pPr>
        <w:pStyle w:val="11"/>
        <w:rPr>
          <w:rFonts w:asciiTheme="minorHAnsi" w:eastAsiaTheme="minorEastAsia" w:hAnsiTheme="minorHAnsi" w:cstheme="minorBidi"/>
          <w:b w:val="0"/>
          <w:bCs w:val="0"/>
          <w:caps w:val="0"/>
          <w:snapToGrid/>
          <w:sz w:val="22"/>
          <w:szCs w:val="22"/>
        </w:rPr>
      </w:pPr>
      <w:hyperlink w:anchor="_Toc142465920" w:history="1">
        <w:r w:rsidR="0022260B" w:rsidRPr="000C3DF8">
          <w:rPr>
            <w:rStyle w:val="a9"/>
          </w:rPr>
          <w:t>5.</w:t>
        </w:r>
        <w:r w:rsidR="0022260B">
          <w:rPr>
            <w:rFonts w:asciiTheme="minorHAnsi" w:eastAsiaTheme="minorEastAsia" w:hAnsiTheme="minorHAnsi" w:cstheme="minorBidi"/>
            <w:b w:val="0"/>
            <w:bCs w:val="0"/>
            <w:caps w:val="0"/>
            <w:snapToGrid/>
            <w:sz w:val="22"/>
            <w:szCs w:val="22"/>
          </w:rPr>
          <w:tab/>
        </w:r>
        <w:r w:rsidR="0022260B" w:rsidRPr="000C3DF8">
          <w:rPr>
            <w:rStyle w:val="a9"/>
          </w:rPr>
          <w:t>ПОРЯДОК ЗАКЛЮЧЕНИЯ ДОГОВОРА</w:t>
        </w:r>
        <w:r w:rsidR="0022260B">
          <w:rPr>
            <w:webHidden/>
          </w:rPr>
          <w:tab/>
        </w:r>
        <w:r w:rsidR="0022260B">
          <w:rPr>
            <w:webHidden/>
          </w:rPr>
          <w:fldChar w:fldCharType="begin"/>
        </w:r>
        <w:r w:rsidR="0022260B">
          <w:rPr>
            <w:webHidden/>
          </w:rPr>
          <w:instrText xml:space="preserve"> PAGEREF _Toc142465920 \h </w:instrText>
        </w:r>
        <w:r w:rsidR="0022260B">
          <w:rPr>
            <w:webHidden/>
          </w:rPr>
        </w:r>
        <w:r w:rsidR="0022260B">
          <w:rPr>
            <w:webHidden/>
          </w:rPr>
          <w:fldChar w:fldCharType="separate"/>
        </w:r>
        <w:r w:rsidR="0023279C">
          <w:rPr>
            <w:webHidden/>
          </w:rPr>
          <w:t>59</w:t>
        </w:r>
        <w:r w:rsidR="0022260B">
          <w:rPr>
            <w:webHidden/>
          </w:rPr>
          <w:fldChar w:fldCharType="end"/>
        </w:r>
      </w:hyperlink>
    </w:p>
    <w:p w14:paraId="2318F29A" w14:textId="131ED3F2"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21" w:history="1">
        <w:r w:rsidR="0022260B" w:rsidRPr="000C3DF8">
          <w:rPr>
            <w:rStyle w:val="a9"/>
          </w:rPr>
          <w:t>5.1</w:t>
        </w:r>
        <w:r w:rsidR="0022260B">
          <w:rPr>
            <w:rFonts w:asciiTheme="minorHAnsi" w:eastAsiaTheme="minorEastAsia" w:hAnsiTheme="minorHAnsi" w:cstheme="minorBidi"/>
            <w:b w:val="0"/>
            <w:snapToGrid/>
            <w:sz w:val="22"/>
            <w:szCs w:val="22"/>
            <w:lang w:val="ru-RU"/>
          </w:rPr>
          <w:tab/>
        </w:r>
        <w:r w:rsidR="0022260B" w:rsidRPr="000C3DF8">
          <w:rPr>
            <w:rStyle w:val="a9"/>
          </w:rPr>
          <w:t>Заключение Договора</w:t>
        </w:r>
        <w:r w:rsidR="0022260B">
          <w:rPr>
            <w:webHidden/>
          </w:rPr>
          <w:tab/>
        </w:r>
        <w:r w:rsidR="0022260B">
          <w:rPr>
            <w:webHidden/>
          </w:rPr>
          <w:fldChar w:fldCharType="begin"/>
        </w:r>
        <w:r w:rsidR="0022260B">
          <w:rPr>
            <w:webHidden/>
          </w:rPr>
          <w:instrText xml:space="preserve"> PAGEREF _Toc142465921 \h </w:instrText>
        </w:r>
        <w:r w:rsidR="0022260B">
          <w:rPr>
            <w:webHidden/>
          </w:rPr>
        </w:r>
        <w:r w:rsidR="0022260B">
          <w:rPr>
            <w:webHidden/>
          </w:rPr>
          <w:fldChar w:fldCharType="separate"/>
        </w:r>
        <w:r w:rsidR="0023279C">
          <w:rPr>
            <w:webHidden/>
          </w:rPr>
          <w:t>59</w:t>
        </w:r>
        <w:r w:rsidR="0022260B">
          <w:rPr>
            <w:webHidden/>
          </w:rPr>
          <w:fldChar w:fldCharType="end"/>
        </w:r>
      </w:hyperlink>
    </w:p>
    <w:p w14:paraId="0F1FCD26" w14:textId="75DA2DD9"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22" w:history="1">
        <w:r w:rsidR="0022260B" w:rsidRPr="000C3DF8">
          <w:rPr>
            <w:rStyle w:val="a9"/>
          </w:rPr>
          <w:t>5.2</w:t>
        </w:r>
        <w:r w:rsidR="0022260B">
          <w:rPr>
            <w:rFonts w:asciiTheme="minorHAnsi" w:eastAsiaTheme="minorEastAsia" w:hAnsiTheme="minorHAnsi" w:cstheme="minorBidi"/>
            <w:b w:val="0"/>
            <w:snapToGrid/>
            <w:sz w:val="22"/>
            <w:szCs w:val="22"/>
            <w:lang w:val="ru-RU"/>
          </w:rPr>
          <w:tab/>
        </w:r>
        <w:r w:rsidR="0022260B" w:rsidRPr="000C3DF8">
          <w:rPr>
            <w:rStyle w:val="a9"/>
          </w:rPr>
          <w:t>Уклонение Победителя от заключения Договора</w:t>
        </w:r>
        <w:r w:rsidR="0022260B">
          <w:rPr>
            <w:webHidden/>
          </w:rPr>
          <w:tab/>
        </w:r>
        <w:r w:rsidR="0022260B">
          <w:rPr>
            <w:webHidden/>
          </w:rPr>
          <w:fldChar w:fldCharType="begin"/>
        </w:r>
        <w:r w:rsidR="0022260B">
          <w:rPr>
            <w:webHidden/>
          </w:rPr>
          <w:instrText xml:space="preserve"> PAGEREF _Toc142465922 \h </w:instrText>
        </w:r>
        <w:r w:rsidR="0022260B">
          <w:rPr>
            <w:webHidden/>
          </w:rPr>
        </w:r>
        <w:r w:rsidR="0022260B">
          <w:rPr>
            <w:webHidden/>
          </w:rPr>
          <w:fldChar w:fldCharType="separate"/>
        </w:r>
        <w:r w:rsidR="0023279C">
          <w:rPr>
            <w:webHidden/>
          </w:rPr>
          <w:t>61</w:t>
        </w:r>
        <w:r w:rsidR="0022260B">
          <w:rPr>
            <w:webHidden/>
          </w:rPr>
          <w:fldChar w:fldCharType="end"/>
        </w:r>
      </w:hyperlink>
    </w:p>
    <w:p w14:paraId="520DDE0E" w14:textId="66D3DF5E" w:rsidR="0022260B" w:rsidRDefault="00EF7A37">
      <w:pPr>
        <w:pStyle w:val="11"/>
        <w:rPr>
          <w:rFonts w:asciiTheme="minorHAnsi" w:eastAsiaTheme="minorEastAsia" w:hAnsiTheme="minorHAnsi" w:cstheme="minorBidi"/>
          <w:b w:val="0"/>
          <w:bCs w:val="0"/>
          <w:caps w:val="0"/>
          <w:snapToGrid/>
          <w:sz w:val="22"/>
          <w:szCs w:val="22"/>
        </w:rPr>
      </w:pPr>
      <w:hyperlink w:anchor="_Toc142465923" w:history="1">
        <w:r w:rsidR="0022260B" w:rsidRPr="000C3DF8">
          <w:rPr>
            <w:rStyle w:val="a9"/>
          </w:rPr>
          <w:t>6.</w:t>
        </w:r>
        <w:r w:rsidR="0022260B">
          <w:rPr>
            <w:rFonts w:asciiTheme="minorHAnsi" w:eastAsiaTheme="minorEastAsia" w:hAnsiTheme="minorHAnsi" w:cstheme="minorBidi"/>
            <w:b w:val="0"/>
            <w:bCs w:val="0"/>
            <w:caps w:val="0"/>
            <w:snapToGrid/>
            <w:sz w:val="22"/>
            <w:szCs w:val="22"/>
          </w:rPr>
          <w:tab/>
        </w:r>
        <w:r w:rsidR="0022260B" w:rsidRPr="000C3DF8">
          <w:rPr>
            <w:rStyle w:val="a9"/>
          </w:rPr>
          <w:t>ПОРЯДОК ПРИМЕНЕНИЯ ДОПОЛНИТЕЛЬНЫХ ЭЛЕМЕНТОВ ЗАКУПКИ</w:t>
        </w:r>
        <w:r w:rsidR="0022260B">
          <w:rPr>
            <w:webHidden/>
          </w:rPr>
          <w:tab/>
        </w:r>
        <w:r w:rsidR="0022260B">
          <w:rPr>
            <w:webHidden/>
          </w:rPr>
          <w:fldChar w:fldCharType="begin"/>
        </w:r>
        <w:r w:rsidR="0022260B">
          <w:rPr>
            <w:webHidden/>
          </w:rPr>
          <w:instrText xml:space="preserve"> PAGEREF _Toc142465923 \h </w:instrText>
        </w:r>
        <w:r w:rsidR="0022260B">
          <w:rPr>
            <w:webHidden/>
          </w:rPr>
        </w:r>
        <w:r w:rsidR="0022260B">
          <w:rPr>
            <w:webHidden/>
          </w:rPr>
          <w:fldChar w:fldCharType="separate"/>
        </w:r>
        <w:r w:rsidR="0023279C">
          <w:rPr>
            <w:webHidden/>
          </w:rPr>
          <w:t>62</w:t>
        </w:r>
        <w:r w:rsidR="0022260B">
          <w:rPr>
            <w:webHidden/>
          </w:rPr>
          <w:fldChar w:fldCharType="end"/>
        </w:r>
      </w:hyperlink>
    </w:p>
    <w:p w14:paraId="790CA237" w14:textId="7FA020FB"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24" w:history="1">
        <w:r w:rsidR="0022260B" w:rsidRPr="000C3DF8">
          <w:rPr>
            <w:rStyle w:val="a9"/>
          </w:rPr>
          <w:t>6.1</w:t>
        </w:r>
        <w:r w:rsidR="0022260B">
          <w:rPr>
            <w:rFonts w:asciiTheme="minorHAnsi" w:eastAsiaTheme="minorEastAsia" w:hAnsiTheme="minorHAnsi" w:cstheme="minorBidi"/>
            <w:b w:val="0"/>
            <w:snapToGrid/>
            <w:sz w:val="22"/>
            <w:szCs w:val="22"/>
            <w:lang w:val="ru-RU"/>
          </w:rPr>
          <w:tab/>
        </w:r>
        <w:r w:rsidR="0022260B" w:rsidRPr="000C3DF8">
          <w:rPr>
            <w:rStyle w:val="a9"/>
          </w:rPr>
          <w:t>Статус настоящего раздела</w:t>
        </w:r>
        <w:r w:rsidR="0022260B">
          <w:rPr>
            <w:webHidden/>
          </w:rPr>
          <w:tab/>
        </w:r>
        <w:r w:rsidR="0022260B">
          <w:rPr>
            <w:webHidden/>
          </w:rPr>
          <w:fldChar w:fldCharType="begin"/>
        </w:r>
        <w:r w:rsidR="0022260B">
          <w:rPr>
            <w:webHidden/>
          </w:rPr>
          <w:instrText xml:space="preserve"> PAGEREF _Toc142465924 \h </w:instrText>
        </w:r>
        <w:r w:rsidR="0022260B">
          <w:rPr>
            <w:webHidden/>
          </w:rPr>
        </w:r>
        <w:r w:rsidR="0022260B">
          <w:rPr>
            <w:webHidden/>
          </w:rPr>
          <w:fldChar w:fldCharType="separate"/>
        </w:r>
        <w:r w:rsidR="0023279C">
          <w:rPr>
            <w:webHidden/>
          </w:rPr>
          <w:t>62</w:t>
        </w:r>
        <w:r w:rsidR="0022260B">
          <w:rPr>
            <w:webHidden/>
          </w:rPr>
          <w:fldChar w:fldCharType="end"/>
        </w:r>
      </w:hyperlink>
    </w:p>
    <w:p w14:paraId="74B7FDBB" w14:textId="49C74BED"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25" w:history="1">
        <w:r w:rsidR="0022260B" w:rsidRPr="000C3DF8">
          <w:rPr>
            <w:rStyle w:val="a9"/>
          </w:rPr>
          <w:t>6.2</w:t>
        </w:r>
        <w:r w:rsidR="0022260B">
          <w:rPr>
            <w:rFonts w:asciiTheme="minorHAnsi" w:eastAsiaTheme="minorEastAsia" w:hAnsiTheme="minorHAnsi" w:cstheme="minorBidi"/>
            <w:b w:val="0"/>
            <w:snapToGrid/>
            <w:sz w:val="22"/>
            <w:szCs w:val="22"/>
            <w:lang w:val="ru-RU"/>
          </w:rPr>
          <w:tab/>
        </w:r>
        <w:r w:rsidR="0022260B" w:rsidRPr="000C3DF8">
          <w:rPr>
            <w:rStyle w:val="a9"/>
          </w:rPr>
          <w:t>Многолотовая закупка</w:t>
        </w:r>
        <w:r w:rsidR="0022260B">
          <w:rPr>
            <w:webHidden/>
          </w:rPr>
          <w:tab/>
        </w:r>
        <w:r w:rsidR="0022260B">
          <w:rPr>
            <w:webHidden/>
          </w:rPr>
          <w:fldChar w:fldCharType="begin"/>
        </w:r>
        <w:r w:rsidR="0022260B">
          <w:rPr>
            <w:webHidden/>
          </w:rPr>
          <w:instrText xml:space="preserve"> PAGEREF _Toc142465925 \h </w:instrText>
        </w:r>
        <w:r w:rsidR="0022260B">
          <w:rPr>
            <w:webHidden/>
          </w:rPr>
        </w:r>
        <w:r w:rsidR="0022260B">
          <w:rPr>
            <w:webHidden/>
          </w:rPr>
          <w:fldChar w:fldCharType="separate"/>
        </w:r>
        <w:r w:rsidR="0023279C">
          <w:rPr>
            <w:webHidden/>
          </w:rPr>
          <w:t>62</w:t>
        </w:r>
        <w:r w:rsidR="0022260B">
          <w:rPr>
            <w:webHidden/>
          </w:rPr>
          <w:fldChar w:fldCharType="end"/>
        </w:r>
      </w:hyperlink>
    </w:p>
    <w:p w14:paraId="518DE28C" w14:textId="2C6CABC0"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26" w:history="1">
        <w:r w:rsidR="0022260B" w:rsidRPr="000C3DF8">
          <w:rPr>
            <w:rStyle w:val="a9"/>
          </w:rPr>
          <w:t>6.3</w:t>
        </w:r>
        <w:r w:rsidR="0022260B">
          <w:rPr>
            <w:rFonts w:asciiTheme="minorHAnsi" w:eastAsiaTheme="minorEastAsia" w:hAnsiTheme="minorHAnsi" w:cstheme="minorBidi"/>
            <w:b w:val="0"/>
            <w:snapToGrid/>
            <w:sz w:val="22"/>
            <w:szCs w:val="22"/>
            <w:lang w:val="ru-RU"/>
          </w:rPr>
          <w:tab/>
        </w:r>
        <w:r w:rsidR="0022260B" w:rsidRPr="000C3DF8">
          <w:rPr>
            <w:rStyle w:val="a9"/>
          </w:rPr>
          <w:t>Особенности проведения закупки с выбором нескольких победителей</w:t>
        </w:r>
        <w:r w:rsidR="0022260B">
          <w:rPr>
            <w:webHidden/>
          </w:rPr>
          <w:tab/>
        </w:r>
        <w:r w:rsidR="0022260B">
          <w:rPr>
            <w:webHidden/>
          </w:rPr>
          <w:fldChar w:fldCharType="begin"/>
        </w:r>
        <w:r w:rsidR="0022260B">
          <w:rPr>
            <w:webHidden/>
          </w:rPr>
          <w:instrText xml:space="preserve"> PAGEREF _Toc142465926 \h </w:instrText>
        </w:r>
        <w:r w:rsidR="0022260B">
          <w:rPr>
            <w:webHidden/>
          </w:rPr>
        </w:r>
        <w:r w:rsidR="0022260B">
          <w:rPr>
            <w:webHidden/>
          </w:rPr>
          <w:fldChar w:fldCharType="separate"/>
        </w:r>
        <w:r w:rsidR="0023279C">
          <w:rPr>
            <w:webHidden/>
          </w:rPr>
          <w:t>63</w:t>
        </w:r>
        <w:r w:rsidR="0022260B">
          <w:rPr>
            <w:webHidden/>
          </w:rPr>
          <w:fldChar w:fldCharType="end"/>
        </w:r>
      </w:hyperlink>
    </w:p>
    <w:p w14:paraId="4B38F930" w14:textId="57733844" w:rsidR="0022260B" w:rsidRDefault="00EF7A37">
      <w:pPr>
        <w:pStyle w:val="11"/>
        <w:rPr>
          <w:rFonts w:asciiTheme="minorHAnsi" w:eastAsiaTheme="minorEastAsia" w:hAnsiTheme="minorHAnsi" w:cstheme="minorBidi"/>
          <w:b w:val="0"/>
          <w:bCs w:val="0"/>
          <w:caps w:val="0"/>
          <w:snapToGrid/>
          <w:sz w:val="22"/>
          <w:szCs w:val="22"/>
        </w:rPr>
      </w:pPr>
      <w:hyperlink w:anchor="_Toc142465927" w:history="1">
        <w:r w:rsidR="0022260B" w:rsidRPr="000C3DF8">
          <w:rPr>
            <w:rStyle w:val="a9"/>
          </w:rPr>
          <w:t>7.</w:t>
        </w:r>
        <w:r w:rsidR="0022260B">
          <w:rPr>
            <w:rFonts w:asciiTheme="minorHAnsi" w:eastAsiaTheme="minorEastAsia" w:hAnsiTheme="minorHAnsi" w:cstheme="minorBidi"/>
            <w:b w:val="0"/>
            <w:bCs w:val="0"/>
            <w:caps w:val="0"/>
            <w:snapToGrid/>
            <w:sz w:val="22"/>
            <w:szCs w:val="22"/>
          </w:rPr>
          <w:tab/>
        </w:r>
        <w:r w:rsidR="0022260B" w:rsidRPr="000C3DF8">
          <w:rPr>
            <w:rStyle w:val="a9"/>
          </w:rPr>
          <w:t>ОБРАЗЦЫ ОСНОВНЫХ ФОРМ ДОКУМЕНТОВ, ВКЛЮЧАЕМЫХ В ЗАЯВКУ</w:t>
        </w:r>
        <w:r w:rsidR="0022260B">
          <w:rPr>
            <w:webHidden/>
          </w:rPr>
          <w:tab/>
        </w:r>
        <w:r w:rsidR="0022260B">
          <w:rPr>
            <w:webHidden/>
          </w:rPr>
          <w:fldChar w:fldCharType="begin"/>
        </w:r>
        <w:r w:rsidR="0022260B">
          <w:rPr>
            <w:webHidden/>
          </w:rPr>
          <w:instrText xml:space="preserve"> PAGEREF _Toc142465927 \h </w:instrText>
        </w:r>
        <w:r w:rsidR="0022260B">
          <w:rPr>
            <w:webHidden/>
          </w:rPr>
        </w:r>
        <w:r w:rsidR="0022260B">
          <w:rPr>
            <w:webHidden/>
          </w:rPr>
          <w:fldChar w:fldCharType="separate"/>
        </w:r>
        <w:r w:rsidR="0023279C">
          <w:rPr>
            <w:webHidden/>
          </w:rPr>
          <w:t>65</w:t>
        </w:r>
        <w:r w:rsidR="0022260B">
          <w:rPr>
            <w:webHidden/>
          </w:rPr>
          <w:fldChar w:fldCharType="end"/>
        </w:r>
      </w:hyperlink>
    </w:p>
    <w:p w14:paraId="63BC8897" w14:textId="643D8CF4"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28" w:history="1">
        <w:r w:rsidR="0022260B" w:rsidRPr="000C3DF8">
          <w:rPr>
            <w:rStyle w:val="a9"/>
          </w:rPr>
          <w:t>7.1</w:t>
        </w:r>
        <w:r w:rsidR="0022260B">
          <w:rPr>
            <w:rFonts w:asciiTheme="minorHAnsi" w:eastAsiaTheme="minorEastAsia" w:hAnsiTheme="minorHAnsi" w:cstheme="minorBidi"/>
            <w:b w:val="0"/>
            <w:snapToGrid/>
            <w:sz w:val="22"/>
            <w:szCs w:val="22"/>
            <w:lang w:val="ru-RU"/>
          </w:rPr>
          <w:tab/>
        </w:r>
        <w:r w:rsidR="0022260B" w:rsidRPr="000C3DF8">
          <w:rPr>
            <w:rStyle w:val="a9"/>
          </w:rPr>
          <w:t>Опись документов (форма 1)</w:t>
        </w:r>
        <w:r w:rsidR="0022260B" w:rsidRPr="000C3DF8">
          <w:rPr>
            <w:rStyle w:val="a9"/>
            <w:bCs/>
            <w:i/>
            <w:iCs/>
          </w:rPr>
          <w:t xml:space="preserve"> </w:t>
        </w:r>
        <w:r w:rsidR="0022260B" w:rsidRPr="000C3DF8">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2260B">
          <w:rPr>
            <w:webHidden/>
          </w:rPr>
          <w:tab/>
        </w:r>
        <w:r w:rsidR="0022260B">
          <w:rPr>
            <w:webHidden/>
          </w:rPr>
          <w:fldChar w:fldCharType="begin"/>
        </w:r>
        <w:r w:rsidR="0022260B">
          <w:rPr>
            <w:webHidden/>
          </w:rPr>
          <w:instrText xml:space="preserve"> PAGEREF _Toc142465928 \h </w:instrText>
        </w:r>
        <w:r w:rsidR="0022260B">
          <w:rPr>
            <w:webHidden/>
          </w:rPr>
        </w:r>
        <w:r w:rsidR="0022260B">
          <w:rPr>
            <w:webHidden/>
          </w:rPr>
          <w:fldChar w:fldCharType="separate"/>
        </w:r>
        <w:r w:rsidR="0023279C">
          <w:rPr>
            <w:webHidden/>
          </w:rPr>
          <w:t>65</w:t>
        </w:r>
        <w:r w:rsidR="0022260B">
          <w:rPr>
            <w:webHidden/>
          </w:rPr>
          <w:fldChar w:fldCharType="end"/>
        </w:r>
      </w:hyperlink>
    </w:p>
    <w:p w14:paraId="52D1071C" w14:textId="6D189059" w:rsidR="0022260B" w:rsidRDefault="00EF7A37">
      <w:pPr>
        <w:pStyle w:val="31"/>
        <w:rPr>
          <w:rFonts w:asciiTheme="minorHAnsi" w:eastAsiaTheme="minorEastAsia" w:hAnsiTheme="minorHAnsi" w:cstheme="minorBidi"/>
          <w:iCs w:val="0"/>
          <w:snapToGrid/>
          <w:sz w:val="22"/>
          <w:szCs w:val="22"/>
        </w:rPr>
      </w:pPr>
      <w:hyperlink w:anchor="_Toc142465929" w:history="1">
        <w:r w:rsidR="0022260B" w:rsidRPr="000C3DF8">
          <w:rPr>
            <w:rStyle w:val="a9"/>
          </w:rPr>
          <w:t>7.1.1</w:t>
        </w:r>
        <w:r w:rsidR="0022260B">
          <w:rPr>
            <w:rFonts w:asciiTheme="minorHAnsi" w:eastAsiaTheme="minorEastAsia" w:hAnsiTheme="minorHAnsi" w:cstheme="minorBidi"/>
            <w:iCs w:val="0"/>
            <w:snapToGrid/>
            <w:sz w:val="22"/>
            <w:szCs w:val="22"/>
          </w:rPr>
          <w:tab/>
        </w:r>
        <w:r w:rsidR="0022260B" w:rsidRPr="000C3DF8">
          <w:rPr>
            <w:rStyle w:val="a9"/>
          </w:rPr>
          <w:t>Форма описи документов</w:t>
        </w:r>
        <w:r w:rsidR="0022260B">
          <w:rPr>
            <w:webHidden/>
          </w:rPr>
          <w:tab/>
        </w:r>
        <w:r w:rsidR="0022260B">
          <w:rPr>
            <w:webHidden/>
          </w:rPr>
          <w:fldChar w:fldCharType="begin"/>
        </w:r>
        <w:r w:rsidR="0022260B">
          <w:rPr>
            <w:webHidden/>
          </w:rPr>
          <w:instrText xml:space="preserve"> PAGEREF _Toc142465929 \h </w:instrText>
        </w:r>
        <w:r w:rsidR="0022260B">
          <w:rPr>
            <w:webHidden/>
          </w:rPr>
        </w:r>
        <w:r w:rsidR="0022260B">
          <w:rPr>
            <w:webHidden/>
          </w:rPr>
          <w:fldChar w:fldCharType="separate"/>
        </w:r>
        <w:r w:rsidR="0023279C">
          <w:rPr>
            <w:webHidden/>
          </w:rPr>
          <w:t>65</w:t>
        </w:r>
        <w:r w:rsidR="0022260B">
          <w:rPr>
            <w:webHidden/>
          </w:rPr>
          <w:fldChar w:fldCharType="end"/>
        </w:r>
      </w:hyperlink>
    </w:p>
    <w:p w14:paraId="380A997C" w14:textId="1771631F" w:rsidR="0022260B" w:rsidRDefault="00EF7A37">
      <w:pPr>
        <w:pStyle w:val="31"/>
        <w:rPr>
          <w:rFonts w:asciiTheme="minorHAnsi" w:eastAsiaTheme="minorEastAsia" w:hAnsiTheme="minorHAnsi" w:cstheme="minorBidi"/>
          <w:iCs w:val="0"/>
          <w:snapToGrid/>
          <w:sz w:val="22"/>
          <w:szCs w:val="22"/>
        </w:rPr>
      </w:pPr>
      <w:hyperlink w:anchor="_Toc142465930" w:history="1">
        <w:r w:rsidR="0022260B" w:rsidRPr="000C3DF8">
          <w:rPr>
            <w:rStyle w:val="a9"/>
          </w:rPr>
          <w:t>7.1.2</w:t>
        </w:r>
        <w:r w:rsidR="0022260B">
          <w:rPr>
            <w:rFonts w:asciiTheme="minorHAnsi" w:eastAsiaTheme="minorEastAsia" w:hAnsiTheme="minorHAnsi" w:cstheme="minorBidi"/>
            <w:iCs w:val="0"/>
            <w:snapToGrid/>
            <w:sz w:val="22"/>
            <w:szCs w:val="22"/>
          </w:rPr>
          <w:tab/>
        </w:r>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_Toc142465930 \h </w:instrText>
        </w:r>
        <w:r w:rsidR="0022260B">
          <w:rPr>
            <w:webHidden/>
          </w:rPr>
        </w:r>
        <w:r w:rsidR="0022260B">
          <w:rPr>
            <w:webHidden/>
          </w:rPr>
          <w:fldChar w:fldCharType="separate"/>
        </w:r>
        <w:r w:rsidR="0023279C">
          <w:rPr>
            <w:webHidden/>
          </w:rPr>
          <w:t>66</w:t>
        </w:r>
        <w:r w:rsidR="0022260B">
          <w:rPr>
            <w:webHidden/>
          </w:rPr>
          <w:fldChar w:fldCharType="end"/>
        </w:r>
      </w:hyperlink>
    </w:p>
    <w:p w14:paraId="09AEFB7F" w14:textId="019D9511"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31" w:history="1">
        <w:r w:rsidR="0022260B" w:rsidRPr="000C3DF8">
          <w:rPr>
            <w:rStyle w:val="a9"/>
          </w:rPr>
          <w:t>7.2</w:t>
        </w:r>
        <w:r w:rsidR="0022260B">
          <w:rPr>
            <w:rFonts w:asciiTheme="minorHAnsi" w:eastAsiaTheme="minorEastAsia" w:hAnsiTheme="minorHAnsi" w:cstheme="minorBidi"/>
            <w:b w:val="0"/>
            <w:snapToGrid/>
            <w:sz w:val="22"/>
            <w:szCs w:val="22"/>
            <w:lang w:val="ru-RU"/>
          </w:rPr>
          <w:tab/>
        </w:r>
        <w:r w:rsidR="0022260B" w:rsidRPr="000C3DF8">
          <w:rPr>
            <w:rStyle w:val="a9"/>
          </w:rPr>
          <w:t>Письмо о подаче оферты (форма 2)</w:t>
        </w:r>
        <w:r w:rsidR="0022260B">
          <w:rPr>
            <w:webHidden/>
          </w:rPr>
          <w:tab/>
        </w:r>
        <w:r w:rsidR="0022260B">
          <w:rPr>
            <w:webHidden/>
          </w:rPr>
          <w:fldChar w:fldCharType="begin"/>
        </w:r>
        <w:r w:rsidR="0022260B">
          <w:rPr>
            <w:webHidden/>
          </w:rPr>
          <w:instrText xml:space="preserve"> PAGEREF _Toc142465931 \h </w:instrText>
        </w:r>
        <w:r w:rsidR="0022260B">
          <w:rPr>
            <w:webHidden/>
          </w:rPr>
        </w:r>
        <w:r w:rsidR="0022260B">
          <w:rPr>
            <w:webHidden/>
          </w:rPr>
          <w:fldChar w:fldCharType="separate"/>
        </w:r>
        <w:r w:rsidR="0023279C">
          <w:rPr>
            <w:webHidden/>
          </w:rPr>
          <w:t>67</w:t>
        </w:r>
        <w:r w:rsidR="0022260B">
          <w:rPr>
            <w:webHidden/>
          </w:rPr>
          <w:fldChar w:fldCharType="end"/>
        </w:r>
      </w:hyperlink>
    </w:p>
    <w:p w14:paraId="18F2FBA0" w14:textId="770757E5" w:rsidR="0022260B" w:rsidRDefault="00EF7A37">
      <w:pPr>
        <w:pStyle w:val="31"/>
        <w:rPr>
          <w:rFonts w:asciiTheme="minorHAnsi" w:eastAsiaTheme="minorEastAsia" w:hAnsiTheme="minorHAnsi" w:cstheme="minorBidi"/>
          <w:iCs w:val="0"/>
          <w:snapToGrid/>
          <w:sz w:val="22"/>
          <w:szCs w:val="22"/>
        </w:rPr>
      </w:pPr>
      <w:hyperlink w:anchor="_Toc142465932" w:history="1">
        <w:r w:rsidR="0022260B" w:rsidRPr="000C3DF8">
          <w:rPr>
            <w:rStyle w:val="a9"/>
          </w:rPr>
          <w:t>Форма письма о подаче оферты</w:t>
        </w:r>
        <w:r w:rsidR="0022260B">
          <w:rPr>
            <w:webHidden/>
          </w:rPr>
          <w:tab/>
        </w:r>
        <w:r w:rsidR="0022260B">
          <w:rPr>
            <w:webHidden/>
          </w:rPr>
          <w:fldChar w:fldCharType="begin"/>
        </w:r>
        <w:r w:rsidR="0022260B">
          <w:rPr>
            <w:webHidden/>
          </w:rPr>
          <w:instrText xml:space="preserve"> PAGEREF _Toc142465932 \h </w:instrText>
        </w:r>
        <w:r w:rsidR="0022260B">
          <w:rPr>
            <w:webHidden/>
          </w:rPr>
        </w:r>
        <w:r w:rsidR="0022260B">
          <w:rPr>
            <w:webHidden/>
          </w:rPr>
          <w:fldChar w:fldCharType="separate"/>
        </w:r>
        <w:r w:rsidR="0023279C">
          <w:rPr>
            <w:webHidden/>
          </w:rPr>
          <w:t>67</w:t>
        </w:r>
        <w:r w:rsidR="0022260B">
          <w:rPr>
            <w:webHidden/>
          </w:rPr>
          <w:fldChar w:fldCharType="end"/>
        </w:r>
      </w:hyperlink>
    </w:p>
    <w:p w14:paraId="3CABDD5A" w14:textId="476F61A6" w:rsidR="0022260B" w:rsidRDefault="00EF7A37">
      <w:pPr>
        <w:pStyle w:val="31"/>
        <w:rPr>
          <w:rFonts w:asciiTheme="minorHAnsi" w:eastAsiaTheme="minorEastAsia" w:hAnsiTheme="minorHAnsi" w:cstheme="minorBidi"/>
          <w:iCs w:val="0"/>
          <w:snapToGrid/>
          <w:sz w:val="22"/>
          <w:szCs w:val="22"/>
        </w:rPr>
      </w:pPr>
      <w:hyperlink w:anchor="_Toc142465933"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_Toc142465933 \h </w:instrText>
        </w:r>
        <w:r w:rsidR="0022260B">
          <w:rPr>
            <w:webHidden/>
          </w:rPr>
        </w:r>
        <w:r w:rsidR="0022260B">
          <w:rPr>
            <w:webHidden/>
          </w:rPr>
          <w:fldChar w:fldCharType="separate"/>
        </w:r>
        <w:r w:rsidR="0023279C">
          <w:rPr>
            <w:webHidden/>
          </w:rPr>
          <w:t>71</w:t>
        </w:r>
        <w:r w:rsidR="0022260B">
          <w:rPr>
            <w:webHidden/>
          </w:rPr>
          <w:fldChar w:fldCharType="end"/>
        </w:r>
      </w:hyperlink>
    </w:p>
    <w:p w14:paraId="28579053" w14:textId="4064E445"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34" w:history="1">
        <w:r w:rsidR="0022260B" w:rsidRPr="000C3DF8">
          <w:rPr>
            <w:rStyle w:val="a9"/>
          </w:rPr>
          <w:t>7.3</w:t>
        </w:r>
        <w:r w:rsidR="0022260B">
          <w:rPr>
            <w:rFonts w:asciiTheme="minorHAnsi" w:eastAsiaTheme="minorEastAsia" w:hAnsiTheme="minorHAnsi" w:cstheme="minorBidi"/>
            <w:b w:val="0"/>
            <w:snapToGrid/>
            <w:sz w:val="22"/>
            <w:szCs w:val="22"/>
            <w:lang w:val="ru-RU"/>
          </w:rPr>
          <w:tab/>
        </w:r>
        <w:r w:rsidR="0022260B" w:rsidRPr="000C3DF8">
          <w:rPr>
            <w:rStyle w:val="a9"/>
          </w:rPr>
          <w:t>Коммерческое предложение (форма 3)</w:t>
        </w:r>
        <w:r w:rsidR="0022260B">
          <w:rPr>
            <w:webHidden/>
          </w:rPr>
          <w:tab/>
        </w:r>
        <w:r w:rsidR="0022260B">
          <w:rPr>
            <w:webHidden/>
          </w:rPr>
          <w:fldChar w:fldCharType="begin"/>
        </w:r>
        <w:r w:rsidR="0022260B">
          <w:rPr>
            <w:webHidden/>
          </w:rPr>
          <w:instrText xml:space="preserve"> PAGEREF _Toc142465934 \h </w:instrText>
        </w:r>
        <w:r w:rsidR="0022260B">
          <w:rPr>
            <w:webHidden/>
          </w:rPr>
        </w:r>
        <w:r w:rsidR="0022260B">
          <w:rPr>
            <w:webHidden/>
          </w:rPr>
          <w:fldChar w:fldCharType="separate"/>
        </w:r>
        <w:r w:rsidR="0023279C">
          <w:rPr>
            <w:webHidden/>
          </w:rPr>
          <w:t>72</w:t>
        </w:r>
        <w:r w:rsidR="0022260B">
          <w:rPr>
            <w:webHidden/>
          </w:rPr>
          <w:fldChar w:fldCharType="end"/>
        </w:r>
      </w:hyperlink>
    </w:p>
    <w:p w14:paraId="424896B2" w14:textId="0BC58444" w:rsidR="0022260B" w:rsidRDefault="00EF7A37">
      <w:pPr>
        <w:pStyle w:val="31"/>
        <w:rPr>
          <w:rFonts w:asciiTheme="minorHAnsi" w:eastAsiaTheme="minorEastAsia" w:hAnsiTheme="minorHAnsi" w:cstheme="minorBidi"/>
          <w:iCs w:val="0"/>
          <w:snapToGrid/>
          <w:sz w:val="22"/>
          <w:szCs w:val="22"/>
        </w:rPr>
      </w:pPr>
      <w:hyperlink w:anchor="_Toc142465935" w:history="1">
        <w:r w:rsidR="0022260B" w:rsidRPr="000C3DF8">
          <w:rPr>
            <w:rStyle w:val="a9"/>
          </w:rPr>
          <w:t>Форма Коммерческого предложения</w:t>
        </w:r>
        <w:r w:rsidR="0022260B">
          <w:rPr>
            <w:webHidden/>
          </w:rPr>
          <w:tab/>
        </w:r>
        <w:r w:rsidR="0022260B">
          <w:rPr>
            <w:webHidden/>
          </w:rPr>
          <w:fldChar w:fldCharType="begin"/>
        </w:r>
        <w:r w:rsidR="0022260B">
          <w:rPr>
            <w:webHidden/>
          </w:rPr>
          <w:instrText xml:space="preserve"> PAGEREF _Toc142465935 \h </w:instrText>
        </w:r>
        <w:r w:rsidR="0022260B">
          <w:rPr>
            <w:webHidden/>
          </w:rPr>
        </w:r>
        <w:r w:rsidR="0022260B">
          <w:rPr>
            <w:webHidden/>
          </w:rPr>
          <w:fldChar w:fldCharType="separate"/>
        </w:r>
        <w:r w:rsidR="0023279C">
          <w:rPr>
            <w:webHidden/>
          </w:rPr>
          <w:t>72</w:t>
        </w:r>
        <w:r w:rsidR="0022260B">
          <w:rPr>
            <w:webHidden/>
          </w:rPr>
          <w:fldChar w:fldCharType="end"/>
        </w:r>
      </w:hyperlink>
    </w:p>
    <w:p w14:paraId="75C9FCA2" w14:textId="664C1CCB" w:rsidR="0022260B" w:rsidRDefault="00EF7A37">
      <w:pPr>
        <w:pStyle w:val="31"/>
        <w:rPr>
          <w:rFonts w:asciiTheme="minorHAnsi" w:eastAsiaTheme="minorEastAsia" w:hAnsiTheme="minorHAnsi" w:cstheme="minorBidi"/>
          <w:iCs w:val="0"/>
          <w:snapToGrid/>
          <w:sz w:val="22"/>
          <w:szCs w:val="22"/>
        </w:rPr>
      </w:pPr>
      <w:hyperlink w:anchor="_Toc142465936"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_Toc142465936 \h </w:instrText>
        </w:r>
        <w:r w:rsidR="0022260B">
          <w:rPr>
            <w:webHidden/>
          </w:rPr>
        </w:r>
        <w:r w:rsidR="0022260B">
          <w:rPr>
            <w:webHidden/>
          </w:rPr>
          <w:fldChar w:fldCharType="separate"/>
        </w:r>
        <w:r w:rsidR="0023279C">
          <w:rPr>
            <w:webHidden/>
          </w:rPr>
          <w:t>75</w:t>
        </w:r>
        <w:r w:rsidR="0022260B">
          <w:rPr>
            <w:webHidden/>
          </w:rPr>
          <w:fldChar w:fldCharType="end"/>
        </w:r>
      </w:hyperlink>
    </w:p>
    <w:p w14:paraId="60EDC81D" w14:textId="4EB50013"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37" w:history="1">
        <w:r w:rsidR="0022260B" w:rsidRPr="000C3DF8">
          <w:rPr>
            <w:rStyle w:val="a9"/>
          </w:rPr>
          <w:t>7.4</w:t>
        </w:r>
        <w:r w:rsidR="0022260B">
          <w:rPr>
            <w:rFonts w:asciiTheme="minorHAnsi" w:eastAsiaTheme="minorEastAsia" w:hAnsiTheme="minorHAnsi" w:cstheme="minorBidi"/>
            <w:b w:val="0"/>
            <w:snapToGrid/>
            <w:sz w:val="22"/>
            <w:szCs w:val="22"/>
            <w:lang w:val="ru-RU"/>
          </w:rPr>
          <w:tab/>
        </w:r>
        <w:r w:rsidR="0022260B" w:rsidRPr="000C3DF8">
          <w:rPr>
            <w:rStyle w:val="a9"/>
          </w:rPr>
          <w:t>Техническое предложение (форма 4)</w:t>
        </w:r>
        <w:r w:rsidR="0022260B">
          <w:rPr>
            <w:webHidden/>
          </w:rPr>
          <w:tab/>
        </w:r>
        <w:r w:rsidR="0022260B">
          <w:rPr>
            <w:webHidden/>
          </w:rPr>
          <w:fldChar w:fldCharType="begin"/>
        </w:r>
        <w:r w:rsidR="0022260B">
          <w:rPr>
            <w:webHidden/>
          </w:rPr>
          <w:instrText xml:space="preserve"> PAGEREF _Toc142465937 \h </w:instrText>
        </w:r>
        <w:r w:rsidR="0022260B">
          <w:rPr>
            <w:webHidden/>
          </w:rPr>
        </w:r>
        <w:r w:rsidR="0022260B">
          <w:rPr>
            <w:webHidden/>
          </w:rPr>
          <w:fldChar w:fldCharType="separate"/>
        </w:r>
        <w:r w:rsidR="0023279C">
          <w:rPr>
            <w:webHidden/>
          </w:rPr>
          <w:t>76</w:t>
        </w:r>
        <w:r w:rsidR="0022260B">
          <w:rPr>
            <w:webHidden/>
          </w:rPr>
          <w:fldChar w:fldCharType="end"/>
        </w:r>
      </w:hyperlink>
    </w:p>
    <w:p w14:paraId="1D22E4B7" w14:textId="32406ADE" w:rsidR="0022260B" w:rsidRDefault="00EF7A37">
      <w:pPr>
        <w:pStyle w:val="31"/>
        <w:rPr>
          <w:rFonts w:asciiTheme="minorHAnsi" w:eastAsiaTheme="minorEastAsia" w:hAnsiTheme="minorHAnsi" w:cstheme="minorBidi"/>
          <w:iCs w:val="0"/>
          <w:snapToGrid/>
          <w:sz w:val="22"/>
          <w:szCs w:val="22"/>
        </w:rPr>
      </w:pPr>
      <w:hyperlink w:anchor="_Toc142465938" w:history="1">
        <w:r w:rsidR="0022260B" w:rsidRPr="000C3DF8">
          <w:rPr>
            <w:rStyle w:val="a9"/>
          </w:rPr>
          <w:t>Форма Технического предложения</w:t>
        </w:r>
        <w:r w:rsidR="0022260B">
          <w:rPr>
            <w:webHidden/>
          </w:rPr>
          <w:tab/>
        </w:r>
        <w:r w:rsidR="0022260B">
          <w:rPr>
            <w:webHidden/>
          </w:rPr>
          <w:fldChar w:fldCharType="begin"/>
        </w:r>
        <w:r w:rsidR="0022260B">
          <w:rPr>
            <w:webHidden/>
          </w:rPr>
          <w:instrText xml:space="preserve"> PAGEREF _Toc142465938 \h </w:instrText>
        </w:r>
        <w:r w:rsidR="0022260B">
          <w:rPr>
            <w:webHidden/>
          </w:rPr>
        </w:r>
        <w:r w:rsidR="0022260B">
          <w:rPr>
            <w:webHidden/>
          </w:rPr>
          <w:fldChar w:fldCharType="separate"/>
        </w:r>
        <w:r w:rsidR="0023279C">
          <w:rPr>
            <w:webHidden/>
          </w:rPr>
          <w:t>76</w:t>
        </w:r>
        <w:r w:rsidR="0022260B">
          <w:rPr>
            <w:webHidden/>
          </w:rPr>
          <w:fldChar w:fldCharType="end"/>
        </w:r>
      </w:hyperlink>
    </w:p>
    <w:p w14:paraId="5EAD14B3" w14:textId="6B26F8B8" w:rsidR="0022260B" w:rsidRDefault="00EF7A37">
      <w:pPr>
        <w:pStyle w:val="31"/>
        <w:rPr>
          <w:rFonts w:asciiTheme="minorHAnsi" w:eastAsiaTheme="minorEastAsia" w:hAnsiTheme="minorHAnsi" w:cstheme="minorBidi"/>
          <w:iCs w:val="0"/>
          <w:snapToGrid/>
          <w:sz w:val="22"/>
          <w:szCs w:val="22"/>
        </w:rPr>
      </w:pPr>
      <w:hyperlink w:anchor="_Toc142465939"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_Toc142465939 \h </w:instrText>
        </w:r>
        <w:r w:rsidR="0022260B">
          <w:rPr>
            <w:webHidden/>
          </w:rPr>
        </w:r>
        <w:r w:rsidR="0022260B">
          <w:rPr>
            <w:webHidden/>
          </w:rPr>
          <w:fldChar w:fldCharType="separate"/>
        </w:r>
        <w:r w:rsidR="0023279C">
          <w:rPr>
            <w:webHidden/>
          </w:rPr>
          <w:t>77</w:t>
        </w:r>
        <w:r w:rsidR="0022260B">
          <w:rPr>
            <w:webHidden/>
          </w:rPr>
          <w:fldChar w:fldCharType="end"/>
        </w:r>
      </w:hyperlink>
    </w:p>
    <w:p w14:paraId="30FFF729" w14:textId="6B54D3DD"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40" w:history="1">
        <w:r w:rsidR="0022260B" w:rsidRPr="000C3DF8">
          <w:rPr>
            <w:rStyle w:val="a9"/>
          </w:rPr>
          <w:t>7.5</w:t>
        </w:r>
        <w:r w:rsidR="0022260B">
          <w:rPr>
            <w:rFonts w:asciiTheme="minorHAnsi" w:eastAsiaTheme="minorEastAsia" w:hAnsiTheme="minorHAnsi" w:cstheme="minorBidi"/>
            <w:b w:val="0"/>
            <w:snapToGrid/>
            <w:sz w:val="22"/>
            <w:szCs w:val="22"/>
            <w:lang w:val="ru-RU"/>
          </w:rPr>
          <w:tab/>
        </w:r>
        <w:r w:rsidR="0022260B" w:rsidRPr="000C3DF8">
          <w:rPr>
            <w:rStyle w:val="a9"/>
          </w:rPr>
          <w:t>Календарный график (форма 5)</w:t>
        </w:r>
        <w:r w:rsidR="0022260B">
          <w:rPr>
            <w:webHidden/>
          </w:rPr>
          <w:tab/>
        </w:r>
        <w:r w:rsidR="0022260B">
          <w:rPr>
            <w:webHidden/>
          </w:rPr>
          <w:fldChar w:fldCharType="begin"/>
        </w:r>
        <w:r w:rsidR="0022260B">
          <w:rPr>
            <w:webHidden/>
          </w:rPr>
          <w:instrText xml:space="preserve"> PAGEREF _Toc142465940 \h </w:instrText>
        </w:r>
        <w:r w:rsidR="0022260B">
          <w:rPr>
            <w:webHidden/>
          </w:rPr>
        </w:r>
        <w:r w:rsidR="0022260B">
          <w:rPr>
            <w:webHidden/>
          </w:rPr>
          <w:fldChar w:fldCharType="separate"/>
        </w:r>
        <w:r w:rsidR="0023279C">
          <w:rPr>
            <w:webHidden/>
          </w:rPr>
          <w:t>78</w:t>
        </w:r>
        <w:r w:rsidR="0022260B">
          <w:rPr>
            <w:webHidden/>
          </w:rPr>
          <w:fldChar w:fldCharType="end"/>
        </w:r>
      </w:hyperlink>
    </w:p>
    <w:p w14:paraId="66B9BB74" w14:textId="26253931" w:rsidR="0022260B" w:rsidRDefault="00EF7A37">
      <w:pPr>
        <w:pStyle w:val="31"/>
        <w:rPr>
          <w:rFonts w:asciiTheme="minorHAnsi" w:eastAsiaTheme="minorEastAsia" w:hAnsiTheme="minorHAnsi" w:cstheme="minorBidi"/>
          <w:iCs w:val="0"/>
          <w:snapToGrid/>
          <w:sz w:val="22"/>
          <w:szCs w:val="22"/>
        </w:rPr>
      </w:pPr>
      <w:hyperlink w:anchor="_Toc142465941" w:history="1">
        <w:r w:rsidR="0022260B" w:rsidRPr="000C3DF8">
          <w:rPr>
            <w:rStyle w:val="a9"/>
          </w:rPr>
          <w:t>Форма Календарного графика</w:t>
        </w:r>
        <w:r w:rsidR="0022260B">
          <w:rPr>
            <w:webHidden/>
          </w:rPr>
          <w:tab/>
        </w:r>
        <w:r w:rsidR="0022260B">
          <w:rPr>
            <w:webHidden/>
          </w:rPr>
          <w:fldChar w:fldCharType="begin"/>
        </w:r>
        <w:r w:rsidR="0022260B">
          <w:rPr>
            <w:webHidden/>
          </w:rPr>
          <w:instrText xml:space="preserve"> PAGEREF _Toc142465941 \h </w:instrText>
        </w:r>
        <w:r w:rsidR="0022260B">
          <w:rPr>
            <w:webHidden/>
          </w:rPr>
        </w:r>
        <w:r w:rsidR="0022260B">
          <w:rPr>
            <w:webHidden/>
          </w:rPr>
          <w:fldChar w:fldCharType="separate"/>
        </w:r>
        <w:r w:rsidR="0023279C">
          <w:rPr>
            <w:webHidden/>
          </w:rPr>
          <w:t>78</w:t>
        </w:r>
        <w:r w:rsidR="0022260B">
          <w:rPr>
            <w:webHidden/>
          </w:rPr>
          <w:fldChar w:fldCharType="end"/>
        </w:r>
      </w:hyperlink>
    </w:p>
    <w:p w14:paraId="7E594FFE" w14:textId="613ECABB" w:rsidR="0022260B" w:rsidRDefault="00EF7A37">
      <w:pPr>
        <w:pStyle w:val="31"/>
        <w:rPr>
          <w:rFonts w:asciiTheme="minorHAnsi" w:eastAsiaTheme="minorEastAsia" w:hAnsiTheme="minorHAnsi" w:cstheme="minorBidi"/>
          <w:iCs w:val="0"/>
          <w:snapToGrid/>
          <w:sz w:val="22"/>
          <w:szCs w:val="22"/>
        </w:rPr>
      </w:pPr>
      <w:hyperlink w:anchor="_Toc142465942"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_Toc142465942 \h </w:instrText>
        </w:r>
        <w:r w:rsidR="0022260B">
          <w:rPr>
            <w:webHidden/>
          </w:rPr>
        </w:r>
        <w:r w:rsidR="0022260B">
          <w:rPr>
            <w:webHidden/>
          </w:rPr>
          <w:fldChar w:fldCharType="separate"/>
        </w:r>
        <w:r w:rsidR="0023279C">
          <w:rPr>
            <w:webHidden/>
          </w:rPr>
          <w:t>79</w:t>
        </w:r>
        <w:r w:rsidR="0022260B">
          <w:rPr>
            <w:webHidden/>
          </w:rPr>
          <w:fldChar w:fldCharType="end"/>
        </w:r>
      </w:hyperlink>
    </w:p>
    <w:p w14:paraId="435EB0F8" w14:textId="75F955AF"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43" w:history="1">
        <w:r w:rsidR="0022260B" w:rsidRPr="000C3DF8">
          <w:rPr>
            <w:rStyle w:val="a9"/>
          </w:rPr>
          <w:t>7.6</w:t>
        </w:r>
        <w:r w:rsidR="0022260B">
          <w:rPr>
            <w:rFonts w:asciiTheme="minorHAnsi" w:eastAsiaTheme="minorEastAsia" w:hAnsiTheme="minorHAnsi" w:cstheme="minorBidi"/>
            <w:b w:val="0"/>
            <w:snapToGrid/>
            <w:sz w:val="22"/>
            <w:szCs w:val="22"/>
            <w:lang w:val="ru-RU"/>
          </w:rPr>
          <w:tab/>
        </w:r>
        <w:r w:rsidR="0022260B" w:rsidRPr="000C3DF8">
          <w:rPr>
            <w:rStyle w:val="a9"/>
          </w:rPr>
          <w:t>Анкета Участника (форма 6)</w:t>
        </w:r>
        <w:r w:rsidR="0022260B">
          <w:rPr>
            <w:webHidden/>
          </w:rPr>
          <w:tab/>
        </w:r>
        <w:r w:rsidR="0022260B">
          <w:rPr>
            <w:webHidden/>
          </w:rPr>
          <w:fldChar w:fldCharType="begin"/>
        </w:r>
        <w:r w:rsidR="0022260B">
          <w:rPr>
            <w:webHidden/>
          </w:rPr>
          <w:instrText xml:space="preserve"> PAGEREF _Toc142465943 \h </w:instrText>
        </w:r>
        <w:r w:rsidR="0022260B">
          <w:rPr>
            <w:webHidden/>
          </w:rPr>
        </w:r>
        <w:r w:rsidR="0022260B">
          <w:rPr>
            <w:webHidden/>
          </w:rPr>
          <w:fldChar w:fldCharType="separate"/>
        </w:r>
        <w:r w:rsidR="0023279C">
          <w:rPr>
            <w:webHidden/>
          </w:rPr>
          <w:t>80</w:t>
        </w:r>
        <w:r w:rsidR="0022260B">
          <w:rPr>
            <w:webHidden/>
          </w:rPr>
          <w:fldChar w:fldCharType="end"/>
        </w:r>
      </w:hyperlink>
    </w:p>
    <w:p w14:paraId="22B7F0F0" w14:textId="69DB1C3F" w:rsidR="0022260B" w:rsidRDefault="00EF7A37">
      <w:pPr>
        <w:pStyle w:val="31"/>
        <w:rPr>
          <w:rFonts w:asciiTheme="minorHAnsi" w:eastAsiaTheme="minorEastAsia" w:hAnsiTheme="minorHAnsi" w:cstheme="minorBidi"/>
          <w:iCs w:val="0"/>
          <w:snapToGrid/>
          <w:sz w:val="22"/>
          <w:szCs w:val="22"/>
        </w:rPr>
      </w:pPr>
      <w:hyperlink w:anchor="_Toc142465944" w:history="1">
        <w:r w:rsidR="0022260B" w:rsidRPr="000C3DF8">
          <w:rPr>
            <w:rStyle w:val="a9"/>
          </w:rPr>
          <w:t>Форма Анкеты Участника</w:t>
        </w:r>
        <w:r w:rsidR="0022260B">
          <w:rPr>
            <w:webHidden/>
          </w:rPr>
          <w:tab/>
        </w:r>
        <w:r w:rsidR="0022260B">
          <w:rPr>
            <w:webHidden/>
          </w:rPr>
          <w:fldChar w:fldCharType="begin"/>
        </w:r>
        <w:r w:rsidR="0022260B">
          <w:rPr>
            <w:webHidden/>
          </w:rPr>
          <w:instrText xml:space="preserve"> PAGEREF _Toc142465944 \h </w:instrText>
        </w:r>
        <w:r w:rsidR="0022260B">
          <w:rPr>
            <w:webHidden/>
          </w:rPr>
        </w:r>
        <w:r w:rsidR="0022260B">
          <w:rPr>
            <w:webHidden/>
          </w:rPr>
          <w:fldChar w:fldCharType="separate"/>
        </w:r>
        <w:r w:rsidR="0023279C">
          <w:rPr>
            <w:webHidden/>
          </w:rPr>
          <w:t>80</w:t>
        </w:r>
        <w:r w:rsidR="0022260B">
          <w:rPr>
            <w:webHidden/>
          </w:rPr>
          <w:fldChar w:fldCharType="end"/>
        </w:r>
      </w:hyperlink>
    </w:p>
    <w:p w14:paraId="05A2EEAC" w14:textId="07D57985" w:rsidR="0022260B" w:rsidRDefault="00EF7A37">
      <w:pPr>
        <w:pStyle w:val="31"/>
        <w:rPr>
          <w:rFonts w:asciiTheme="minorHAnsi" w:eastAsiaTheme="minorEastAsia" w:hAnsiTheme="minorHAnsi" w:cstheme="minorBidi"/>
          <w:iCs w:val="0"/>
          <w:snapToGrid/>
          <w:sz w:val="22"/>
          <w:szCs w:val="22"/>
        </w:rPr>
      </w:pPr>
      <w:hyperlink w:anchor="_Toc142465945"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_Toc142465945 \h </w:instrText>
        </w:r>
        <w:r w:rsidR="0022260B">
          <w:rPr>
            <w:webHidden/>
          </w:rPr>
        </w:r>
        <w:r w:rsidR="0022260B">
          <w:rPr>
            <w:webHidden/>
          </w:rPr>
          <w:fldChar w:fldCharType="separate"/>
        </w:r>
        <w:r w:rsidR="0023279C">
          <w:rPr>
            <w:webHidden/>
          </w:rPr>
          <w:t>82</w:t>
        </w:r>
        <w:r w:rsidR="0022260B">
          <w:rPr>
            <w:webHidden/>
          </w:rPr>
          <w:fldChar w:fldCharType="end"/>
        </w:r>
      </w:hyperlink>
    </w:p>
    <w:p w14:paraId="56AAFAE6" w14:textId="55867F4C"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46" w:history="1">
        <w:r w:rsidR="0022260B" w:rsidRPr="000C3DF8">
          <w:rPr>
            <w:rStyle w:val="a9"/>
          </w:rPr>
          <w:t>7.7</w:t>
        </w:r>
        <w:r w:rsidR="0022260B">
          <w:rPr>
            <w:rFonts w:asciiTheme="minorHAnsi" w:eastAsiaTheme="minorEastAsia" w:hAnsiTheme="minorHAnsi" w:cstheme="minorBidi"/>
            <w:b w:val="0"/>
            <w:snapToGrid/>
            <w:sz w:val="22"/>
            <w:szCs w:val="22"/>
            <w:lang w:val="ru-RU"/>
          </w:rPr>
          <w:tab/>
        </w:r>
        <w:r w:rsidR="0022260B" w:rsidRPr="000C3DF8">
          <w:rPr>
            <w:rStyle w:val="a9"/>
          </w:rPr>
          <w:t>Справка об опыте Участника (форма 7)</w:t>
        </w:r>
        <w:r w:rsidR="0022260B">
          <w:rPr>
            <w:webHidden/>
          </w:rPr>
          <w:tab/>
        </w:r>
        <w:r w:rsidR="0022260B">
          <w:rPr>
            <w:webHidden/>
          </w:rPr>
          <w:fldChar w:fldCharType="begin"/>
        </w:r>
        <w:r w:rsidR="0022260B">
          <w:rPr>
            <w:webHidden/>
          </w:rPr>
          <w:instrText xml:space="preserve"> PAGEREF _Toc142465946 \h </w:instrText>
        </w:r>
        <w:r w:rsidR="0022260B">
          <w:rPr>
            <w:webHidden/>
          </w:rPr>
        </w:r>
        <w:r w:rsidR="0022260B">
          <w:rPr>
            <w:webHidden/>
          </w:rPr>
          <w:fldChar w:fldCharType="separate"/>
        </w:r>
        <w:r w:rsidR="0023279C">
          <w:rPr>
            <w:webHidden/>
          </w:rPr>
          <w:t>83</w:t>
        </w:r>
        <w:r w:rsidR="0022260B">
          <w:rPr>
            <w:webHidden/>
          </w:rPr>
          <w:fldChar w:fldCharType="end"/>
        </w:r>
      </w:hyperlink>
    </w:p>
    <w:p w14:paraId="78682F28" w14:textId="408D5F7B" w:rsidR="0022260B" w:rsidRDefault="00EF7A37">
      <w:pPr>
        <w:pStyle w:val="31"/>
        <w:rPr>
          <w:rFonts w:asciiTheme="minorHAnsi" w:eastAsiaTheme="minorEastAsia" w:hAnsiTheme="minorHAnsi" w:cstheme="minorBidi"/>
          <w:iCs w:val="0"/>
          <w:snapToGrid/>
          <w:sz w:val="22"/>
          <w:szCs w:val="22"/>
        </w:rPr>
      </w:pPr>
      <w:hyperlink w:anchor="_Toc142465947" w:history="1">
        <w:r w:rsidR="0022260B" w:rsidRPr="000C3DF8">
          <w:rPr>
            <w:rStyle w:val="a9"/>
          </w:rPr>
          <w:t>Форма Справки об опыте Участника</w:t>
        </w:r>
        <w:r w:rsidR="0022260B">
          <w:rPr>
            <w:webHidden/>
          </w:rPr>
          <w:tab/>
        </w:r>
        <w:r w:rsidR="0022260B">
          <w:rPr>
            <w:webHidden/>
          </w:rPr>
          <w:fldChar w:fldCharType="begin"/>
        </w:r>
        <w:r w:rsidR="0022260B">
          <w:rPr>
            <w:webHidden/>
          </w:rPr>
          <w:instrText xml:space="preserve"> PAGEREF _Toc142465947 \h </w:instrText>
        </w:r>
        <w:r w:rsidR="0022260B">
          <w:rPr>
            <w:webHidden/>
          </w:rPr>
        </w:r>
        <w:r w:rsidR="0022260B">
          <w:rPr>
            <w:webHidden/>
          </w:rPr>
          <w:fldChar w:fldCharType="separate"/>
        </w:r>
        <w:r w:rsidR="0023279C">
          <w:rPr>
            <w:webHidden/>
          </w:rPr>
          <w:t>83</w:t>
        </w:r>
        <w:r w:rsidR="0022260B">
          <w:rPr>
            <w:webHidden/>
          </w:rPr>
          <w:fldChar w:fldCharType="end"/>
        </w:r>
      </w:hyperlink>
    </w:p>
    <w:p w14:paraId="4FE5F70F" w14:textId="0B89CBC0" w:rsidR="0022260B" w:rsidRDefault="00EF7A37">
      <w:pPr>
        <w:pStyle w:val="31"/>
        <w:rPr>
          <w:rFonts w:asciiTheme="minorHAnsi" w:eastAsiaTheme="minorEastAsia" w:hAnsiTheme="minorHAnsi" w:cstheme="minorBidi"/>
          <w:iCs w:val="0"/>
          <w:snapToGrid/>
          <w:sz w:val="22"/>
          <w:szCs w:val="22"/>
        </w:rPr>
      </w:pPr>
      <w:hyperlink w:anchor="_Toc142465948"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_Toc142465948 \h </w:instrText>
        </w:r>
        <w:r w:rsidR="0022260B">
          <w:rPr>
            <w:webHidden/>
          </w:rPr>
        </w:r>
        <w:r w:rsidR="0022260B">
          <w:rPr>
            <w:webHidden/>
          </w:rPr>
          <w:fldChar w:fldCharType="separate"/>
        </w:r>
        <w:r w:rsidR="0023279C">
          <w:rPr>
            <w:webHidden/>
          </w:rPr>
          <w:t>86</w:t>
        </w:r>
        <w:r w:rsidR="0022260B">
          <w:rPr>
            <w:webHidden/>
          </w:rPr>
          <w:fldChar w:fldCharType="end"/>
        </w:r>
      </w:hyperlink>
    </w:p>
    <w:p w14:paraId="4443D915" w14:textId="5E8DED5D"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49" w:history="1">
        <w:r w:rsidR="0022260B" w:rsidRPr="000C3DF8">
          <w:rPr>
            <w:rStyle w:val="a9"/>
          </w:rPr>
          <w:t>7.8</w:t>
        </w:r>
        <w:r w:rsidR="0022260B">
          <w:rPr>
            <w:rFonts w:asciiTheme="minorHAnsi" w:eastAsiaTheme="minorEastAsia" w:hAnsiTheme="minorHAnsi" w:cstheme="minorBidi"/>
            <w:b w:val="0"/>
            <w:snapToGrid/>
            <w:sz w:val="22"/>
            <w:szCs w:val="22"/>
            <w:lang w:val="ru-RU"/>
          </w:rPr>
          <w:tab/>
        </w:r>
        <w:r w:rsidR="0022260B" w:rsidRPr="000C3DF8">
          <w:rPr>
            <w:rStyle w:val="a9"/>
          </w:rPr>
          <w:t>Справка о материально-технических ресурсах (форма 8)</w:t>
        </w:r>
        <w:r w:rsidR="0022260B">
          <w:rPr>
            <w:webHidden/>
          </w:rPr>
          <w:tab/>
        </w:r>
        <w:r w:rsidR="0022260B">
          <w:rPr>
            <w:webHidden/>
          </w:rPr>
          <w:fldChar w:fldCharType="begin"/>
        </w:r>
        <w:r w:rsidR="0022260B">
          <w:rPr>
            <w:webHidden/>
          </w:rPr>
          <w:instrText xml:space="preserve"> PAGEREF _Toc142465949 \h </w:instrText>
        </w:r>
        <w:r w:rsidR="0022260B">
          <w:rPr>
            <w:webHidden/>
          </w:rPr>
        </w:r>
        <w:r w:rsidR="0022260B">
          <w:rPr>
            <w:webHidden/>
          </w:rPr>
          <w:fldChar w:fldCharType="separate"/>
        </w:r>
        <w:r w:rsidR="0023279C">
          <w:rPr>
            <w:webHidden/>
          </w:rPr>
          <w:t>87</w:t>
        </w:r>
        <w:r w:rsidR="0022260B">
          <w:rPr>
            <w:webHidden/>
          </w:rPr>
          <w:fldChar w:fldCharType="end"/>
        </w:r>
      </w:hyperlink>
    </w:p>
    <w:p w14:paraId="79EBE446" w14:textId="48BE8789" w:rsidR="0022260B" w:rsidRDefault="00EF7A37">
      <w:pPr>
        <w:pStyle w:val="31"/>
        <w:rPr>
          <w:rFonts w:asciiTheme="minorHAnsi" w:eastAsiaTheme="minorEastAsia" w:hAnsiTheme="minorHAnsi" w:cstheme="minorBidi"/>
          <w:iCs w:val="0"/>
          <w:snapToGrid/>
          <w:sz w:val="22"/>
          <w:szCs w:val="22"/>
        </w:rPr>
      </w:pPr>
      <w:hyperlink w:anchor="_Toc142465950" w:history="1">
        <w:r w:rsidR="0022260B" w:rsidRPr="000C3DF8">
          <w:rPr>
            <w:rStyle w:val="a9"/>
          </w:rPr>
          <w:t>Форма Справки о материально-технических ресурсах</w:t>
        </w:r>
        <w:r w:rsidR="0022260B">
          <w:rPr>
            <w:webHidden/>
          </w:rPr>
          <w:tab/>
        </w:r>
        <w:r w:rsidR="0022260B">
          <w:rPr>
            <w:webHidden/>
          </w:rPr>
          <w:fldChar w:fldCharType="begin"/>
        </w:r>
        <w:r w:rsidR="0022260B">
          <w:rPr>
            <w:webHidden/>
          </w:rPr>
          <w:instrText xml:space="preserve"> PAGEREF _Toc142465950 \h </w:instrText>
        </w:r>
        <w:r w:rsidR="0022260B">
          <w:rPr>
            <w:webHidden/>
          </w:rPr>
        </w:r>
        <w:r w:rsidR="0022260B">
          <w:rPr>
            <w:webHidden/>
          </w:rPr>
          <w:fldChar w:fldCharType="separate"/>
        </w:r>
        <w:r w:rsidR="0023279C">
          <w:rPr>
            <w:webHidden/>
          </w:rPr>
          <w:t>87</w:t>
        </w:r>
        <w:r w:rsidR="0022260B">
          <w:rPr>
            <w:webHidden/>
          </w:rPr>
          <w:fldChar w:fldCharType="end"/>
        </w:r>
      </w:hyperlink>
    </w:p>
    <w:p w14:paraId="69A155FA" w14:textId="6A12F82C" w:rsidR="0022260B" w:rsidRDefault="00EF7A37">
      <w:pPr>
        <w:pStyle w:val="31"/>
        <w:rPr>
          <w:rFonts w:asciiTheme="minorHAnsi" w:eastAsiaTheme="minorEastAsia" w:hAnsiTheme="minorHAnsi" w:cstheme="minorBidi"/>
          <w:iCs w:val="0"/>
          <w:snapToGrid/>
          <w:sz w:val="22"/>
          <w:szCs w:val="22"/>
        </w:rPr>
      </w:pPr>
      <w:hyperlink w:anchor="_Toc142465951"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_Toc142465951 \h </w:instrText>
        </w:r>
        <w:r w:rsidR="0022260B">
          <w:rPr>
            <w:webHidden/>
          </w:rPr>
        </w:r>
        <w:r w:rsidR="0022260B">
          <w:rPr>
            <w:webHidden/>
          </w:rPr>
          <w:fldChar w:fldCharType="separate"/>
        </w:r>
        <w:r w:rsidR="0023279C">
          <w:rPr>
            <w:webHidden/>
          </w:rPr>
          <w:t>88</w:t>
        </w:r>
        <w:r w:rsidR="0022260B">
          <w:rPr>
            <w:webHidden/>
          </w:rPr>
          <w:fldChar w:fldCharType="end"/>
        </w:r>
      </w:hyperlink>
    </w:p>
    <w:p w14:paraId="6D6C3E18" w14:textId="26DF6B3D"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52" w:history="1">
        <w:r w:rsidR="0022260B" w:rsidRPr="000C3DF8">
          <w:rPr>
            <w:rStyle w:val="a9"/>
          </w:rPr>
          <w:t>7.9</w:t>
        </w:r>
        <w:r w:rsidR="0022260B">
          <w:rPr>
            <w:rFonts w:asciiTheme="minorHAnsi" w:eastAsiaTheme="minorEastAsia" w:hAnsiTheme="minorHAnsi" w:cstheme="minorBidi"/>
            <w:b w:val="0"/>
            <w:snapToGrid/>
            <w:sz w:val="22"/>
            <w:szCs w:val="22"/>
            <w:lang w:val="ru-RU"/>
          </w:rPr>
          <w:tab/>
        </w:r>
        <w:r w:rsidR="0022260B" w:rsidRPr="000C3DF8">
          <w:rPr>
            <w:rStyle w:val="a9"/>
          </w:rPr>
          <w:t>Справка о кадровых ресурсах (форма 9)</w:t>
        </w:r>
        <w:r w:rsidR="0022260B">
          <w:rPr>
            <w:webHidden/>
          </w:rPr>
          <w:tab/>
        </w:r>
        <w:r w:rsidR="0022260B">
          <w:rPr>
            <w:webHidden/>
          </w:rPr>
          <w:fldChar w:fldCharType="begin"/>
        </w:r>
        <w:r w:rsidR="0022260B">
          <w:rPr>
            <w:webHidden/>
          </w:rPr>
          <w:instrText xml:space="preserve"> PAGEREF _Toc142465952 \h </w:instrText>
        </w:r>
        <w:r w:rsidR="0022260B">
          <w:rPr>
            <w:webHidden/>
          </w:rPr>
        </w:r>
        <w:r w:rsidR="0022260B">
          <w:rPr>
            <w:webHidden/>
          </w:rPr>
          <w:fldChar w:fldCharType="separate"/>
        </w:r>
        <w:r w:rsidR="0023279C">
          <w:rPr>
            <w:webHidden/>
          </w:rPr>
          <w:t>89</w:t>
        </w:r>
        <w:r w:rsidR="0022260B">
          <w:rPr>
            <w:webHidden/>
          </w:rPr>
          <w:fldChar w:fldCharType="end"/>
        </w:r>
      </w:hyperlink>
    </w:p>
    <w:p w14:paraId="6C971C99" w14:textId="7FE93489" w:rsidR="0022260B" w:rsidRDefault="00EF7A37">
      <w:pPr>
        <w:pStyle w:val="31"/>
        <w:rPr>
          <w:rFonts w:asciiTheme="minorHAnsi" w:eastAsiaTheme="minorEastAsia" w:hAnsiTheme="minorHAnsi" w:cstheme="minorBidi"/>
          <w:iCs w:val="0"/>
          <w:snapToGrid/>
          <w:sz w:val="22"/>
          <w:szCs w:val="22"/>
        </w:rPr>
      </w:pPr>
      <w:hyperlink w:anchor="_Toc142465953" w:history="1">
        <w:r w:rsidR="0022260B" w:rsidRPr="000C3DF8">
          <w:rPr>
            <w:rStyle w:val="a9"/>
          </w:rPr>
          <w:t>Форма Справки о кадровых ресурсах</w:t>
        </w:r>
        <w:r w:rsidR="0022260B">
          <w:rPr>
            <w:webHidden/>
          </w:rPr>
          <w:tab/>
        </w:r>
        <w:r w:rsidR="0022260B">
          <w:rPr>
            <w:webHidden/>
          </w:rPr>
          <w:fldChar w:fldCharType="begin"/>
        </w:r>
        <w:r w:rsidR="0022260B">
          <w:rPr>
            <w:webHidden/>
          </w:rPr>
          <w:instrText xml:space="preserve"> PAGEREF _Toc142465953 \h </w:instrText>
        </w:r>
        <w:r w:rsidR="0022260B">
          <w:rPr>
            <w:webHidden/>
          </w:rPr>
        </w:r>
        <w:r w:rsidR="0022260B">
          <w:rPr>
            <w:webHidden/>
          </w:rPr>
          <w:fldChar w:fldCharType="separate"/>
        </w:r>
        <w:r w:rsidR="0023279C">
          <w:rPr>
            <w:webHidden/>
          </w:rPr>
          <w:t>89</w:t>
        </w:r>
        <w:r w:rsidR="0022260B">
          <w:rPr>
            <w:webHidden/>
          </w:rPr>
          <w:fldChar w:fldCharType="end"/>
        </w:r>
      </w:hyperlink>
    </w:p>
    <w:p w14:paraId="7C30F969" w14:textId="52DFE41F" w:rsidR="0022260B" w:rsidRDefault="00EF7A37">
      <w:pPr>
        <w:pStyle w:val="31"/>
        <w:rPr>
          <w:rFonts w:asciiTheme="minorHAnsi" w:eastAsiaTheme="minorEastAsia" w:hAnsiTheme="minorHAnsi" w:cstheme="minorBidi"/>
          <w:iCs w:val="0"/>
          <w:snapToGrid/>
          <w:sz w:val="22"/>
          <w:szCs w:val="22"/>
        </w:rPr>
      </w:pPr>
      <w:hyperlink w:anchor="_Toc142465954"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_Toc142465954 \h </w:instrText>
        </w:r>
        <w:r w:rsidR="0022260B">
          <w:rPr>
            <w:webHidden/>
          </w:rPr>
        </w:r>
        <w:r w:rsidR="0022260B">
          <w:rPr>
            <w:webHidden/>
          </w:rPr>
          <w:fldChar w:fldCharType="separate"/>
        </w:r>
        <w:r w:rsidR="0023279C">
          <w:rPr>
            <w:webHidden/>
          </w:rPr>
          <w:t>91</w:t>
        </w:r>
        <w:r w:rsidR="0022260B">
          <w:rPr>
            <w:webHidden/>
          </w:rPr>
          <w:fldChar w:fldCharType="end"/>
        </w:r>
      </w:hyperlink>
    </w:p>
    <w:p w14:paraId="7DDD3DA2" w14:textId="0363B29C"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55" w:history="1">
        <w:r w:rsidR="0022260B" w:rsidRPr="000C3DF8">
          <w:rPr>
            <w:rStyle w:val="a9"/>
          </w:rPr>
          <w:t>7.10</w:t>
        </w:r>
        <w:r w:rsidR="0022260B">
          <w:rPr>
            <w:rFonts w:asciiTheme="minorHAnsi" w:eastAsiaTheme="minorEastAsia" w:hAnsiTheme="minorHAnsi" w:cstheme="minorBidi"/>
            <w:b w:val="0"/>
            <w:snapToGrid/>
            <w:sz w:val="22"/>
            <w:szCs w:val="22"/>
            <w:lang w:val="ru-RU"/>
          </w:rPr>
          <w:tab/>
        </w:r>
        <w:r w:rsidR="0022260B" w:rsidRPr="000C3DF8">
          <w:rPr>
            <w:rStyle w:val="a9"/>
          </w:rPr>
          <w:t>Справка об аффилированности Участника закупки (форма 10)</w:t>
        </w:r>
        <w:r w:rsidR="0022260B">
          <w:rPr>
            <w:webHidden/>
          </w:rPr>
          <w:tab/>
        </w:r>
        <w:r w:rsidR="0022260B">
          <w:rPr>
            <w:webHidden/>
          </w:rPr>
          <w:fldChar w:fldCharType="begin"/>
        </w:r>
        <w:r w:rsidR="0022260B">
          <w:rPr>
            <w:webHidden/>
          </w:rPr>
          <w:instrText xml:space="preserve"> PAGEREF _Toc142465955 \h </w:instrText>
        </w:r>
        <w:r w:rsidR="0022260B">
          <w:rPr>
            <w:webHidden/>
          </w:rPr>
        </w:r>
        <w:r w:rsidR="0022260B">
          <w:rPr>
            <w:webHidden/>
          </w:rPr>
          <w:fldChar w:fldCharType="separate"/>
        </w:r>
        <w:r w:rsidR="0023279C">
          <w:rPr>
            <w:webHidden/>
          </w:rPr>
          <w:t>92</w:t>
        </w:r>
        <w:r w:rsidR="0022260B">
          <w:rPr>
            <w:webHidden/>
          </w:rPr>
          <w:fldChar w:fldCharType="end"/>
        </w:r>
      </w:hyperlink>
    </w:p>
    <w:p w14:paraId="2B925FDF" w14:textId="664EED06" w:rsidR="0022260B" w:rsidRDefault="00EF7A37">
      <w:pPr>
        <w:pStyle w:val="31"/>
        <w:rPr>
          <w:rFonts w:asciiTheme="minorHAnsi" w:eastAsiaTheme="minorEastAsia" w:hAnsiTheme="minorHAnsi" w:cstheme="minorBidi"/>
          <w:iCs w:val="0"/>
          <w:snapToGrid/>
          <w:sz w:val="22"/>
          <w:szCs w:val="22"/>
        </w:rPr>
      </w:pPr>
      <w:hyperlink w:anchor="_Toc142465956" w:history="1">
        <w:r w:rsidR="0022260B" w:rsidRPr="000C3DF8">
          <w:rPr>
            <w:rStyle w:val="a9"/>
          </w:rPr>
          <w:t>Форма Справки об аффилированности участника закупки</w:t>
        </w:r>
        <w:r w:rsidR="0022260B">
          <w:rPr>
            <w:webHidden/>
          </w:rPr>
          <w:tab/>
        </w:r>
        <w:r w:rsidR="0022260B">
          <w:rPr>
            <w:webHidden/>
          </w:rPr>
          <w:fldChar w:fldCharType="begin"/>
        </w:r>
        <w:r w:rsidR="0022260B">
          <w:rPr>
            <w:webHidden/>
          </w:rPr>
          <w:instrText xml:space="preserve"> PAGEREF _Toc142465956 \h </w:instrText>
        </w:r>
        <w:r w:rsidR="0022260B">
          <w:rPr>
            <w:webHidden/>
          </w:rPr>
        </w:r>
        <w:r w:rsidR="0022260B">
          <w:rPr>
            <w:webHidden/>
          </w:rPr>
          <w:fldChar w:fldCharType="separate"/>
        </w:r>
        <w:r w:rsidR="0023279C">
          <w:rPr>
            <w:webHidden/>
          </w:rPr>
          <w:t>92</w:t>
        </w:r>
        <w:r w:rsidR="0022260B">
          <w:rPr>
            <w:webHidden/>
          </w:rPr>
          <w:fldChar w:fldCharType="end"/>
        </w:r>
      </w:hyperlink>
    </w:p>
    <w:p w14:paraId="2974B6C5" w14:textId="67888EF3" w:rsidR="0022260B" w:rsidRDefault="00EF7A37">
      <w:pPr>
        <w:pStyle w:val="31"/>
        <w:rPr>
          <w:rFonts w:asciiTheme="minorHAnsi" w:eastAsiaTheme="minorEastAsia" w:hAnsiTheme="minorHAnsi" w:cstheme="minorBidi"/>
          <w:iCs w:val="0"/>
          <w:snapToGrid/>
          <w:sz w:val="22"/>
          <w:szCs w:val="22"/>
        </w:rPr>
      </w:pPr>
      <w:hyperlink w:anchor="_Toc142465957" w:history="1">
        <w:r w:rsidR="0022260B" w:rsidRPr="000C3DF8">
          <w:rPr>
            <w:rStyle w:val="a9"/>
          </w:rPr>
          <w:t>Инструкция по заполнению</w:t>
        </w:r>
        <w:r w:rsidR="0022260B">
          <w:rPr>
            <w:webHidden/>
          </w:rPr>
          <w:tab/>
        </w:r>
        <w:r w:rsidR="0022260B">
          <w:rPr>
            <w:webHidden/>
          </w:rPr>
          <w:fldChar w:fldCharType="begin"/>
        </w:r>
        <w:r w:rsidR="0022260B">
          <w:rPr>
            <w:webHidden/>
          </w:rPr>
          <w:instrText xml:space="preserve"> PAGEREF _Toc142465957 \h </w:instrText>
        </w:r>
        <w:r w:rsidR="0022260B">
          <w:rPr>
            <w:webHidden/>
          </w:rPr>
        </w:r>
        <w:r w:rsidR="0022260B">
          <w:rPr>
            <w:webHidden/>
          </w:rPr>
          <w:fldChar w:fldCharType="separate"/>
        </w:r>
        <w:r w:rsidR="0023279C">
          <w:rPr>
            <w:webHidden/>
          </w:rPr>
          <w:t>93</w:t>
        </w:r>
        <w:r w:rsidR="0022260B">
          <w:rPr>
            <w:webHidden/>
          </w:rPr>
          <w:fldChar w:fldCharType="end"/>
        </w:r>
      </w:hyperlink>
    </w:p>
    <w:p w14:paraId="7D94655A" w14:textId="5BA0659A"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58" w:history="1">
        <w:r w:rsidR="0022260B" w:rsidRPr="000C3DF8">
          <w:rPr>
            <w:rStyle w:val="a9"/>
          </w:rPr>
          <w:t>7.11</w:t>
        </w:r>
        <w:r w:rsidR="0022260B">
          <w:rPr>
            <w:rFonts w:asciiTheme="minorHAnsi" w:eastAsiaTheme="minorEastAsia" w:hAnsiTheme="minorHAnsi" w:cstheme="minorBidi"/>
            <w:b w:val="0"/>
            <w:snapToGrid/>
            <w:sz w:val="22"/>
            <w:szCs w:val="22"/>
            <w:lang w:val="ru-RU"/>
          </w:rPr>
          <w:tab/>
        </w:r>
        <w:r w:rsidR="0022260B" w:rsidRPr="000C3DF8">
          <w:rPr>
            <w:rStyle w:val="a9"/>
          </w:rPr>
          <w:t>Справка «Сведения о цепочке собственников, включая бенефициаров (в том числе конечных)»</w:t>
        </w:r>
        <w:r w:rsidR="0022260B">
          <w:rPr>
            <w:webHidden/>
          </w:rPr>
          <w:tab/>
        </w:r>
        <w:r w:rsidR="0022260B">
          <w:rPr>
            <w:webHidden/>
          </w:rPr>
          <w:fldChar w:fldCharType="begin"/>
        </w:r>
        <w:r w:rsidR="0022260B">
          <w:rPr>
            <w:webHidden/>
          </w:rPr>
          <w:instrText xml:space="preserve"> PAGEREF _Toc142465958 \h </w:instrText>
        </w:r>
        <w:r w:rsidR="0022260B">
          <w:rPr>
            <w:webHidden/>
          </w:rPr>
        </w:r>
        <w:r w:rsidR="0022260B">
          <w:rPr>
            <w:webHidden/>
          </w:rPr>
          <w:fldChar w:fldCharType="separate"/>
        </w:r>
        <w:r w:rsidR="0023279C">
          <w:rPr>
            <w:webHidden/>
          </w:rPr>
          <w:t>97</w:t>
        </w:r>
        <w:r w:rsidR="0022260B">
          <w:rPr>
            <w:webHidden/>
          </w:rPr>
          <w:fldChar w:fldCharType="end"/>
        </w:r>
      </w:hyperlink>
    </w:p>
    <w:p w14:paraId="410119F8" w14:textId="027EDB5A" w:rsidR="0022260B" w:rsidRDefault="00EF7A37">
      <w:pPr>
        <w:pStyle w:val="31"/>
        <w:rPr>
          <w:rFonts w:asciiTheme="minorHAnsi" w:eastAsiaTheme="minorEastAsia" w:hAnsiTheme="minorHAnsi" w:cstheme="minorBidi"/>
          <w:iCs w:val="0"/>
          <w:snapToGrid/>
          <w:sz w:val="22"/>
          <w:szCs w:val="22"/>
        </w:rPr>
      </w:pPr>
      <w:hyperlink w:anchor="_Toc142465959" w:history="1">
        <w:r w:rsidR="0022260B" w:rsidRPr="000C3DF8">
          <w:rPr>
            <w:rStyle w:val="a9"/>
          </w:rPr>
          <w:t>7.11.1</w:t>
        </w:r>
        <w:r w:rsidR="0022260B">
          <w:rPr>
            <w:rFonts w:asciiTheme="minorHAnsi" w:eastAsiaTheme="minorEastAsia" w:hAnsiTheme="minorHAnsi" w:cstheme="minorBidi"/>
            <w:iCs w:val="0"/>
            <w:snapToGrid/>
            <w:sz w:val="22"/>
            <w:szCs w:val="22"/>
          </w:rPr>
          <w:tab/>
        </w:r>
        <w:r w:rsidR="0022260B" w:rsidRPr="000C3DF8">
          <w:rPr>
            <w:rStyle w:val="a9"/>
          </w:rPr>
          <w:t>Форма справки «Сведения о цепочке собственников, включая бенефициаров (в том числе конечных)»</w:t>
        </w:r>
        <w:r w:rsidR="0022260B">
          <w:rPr>
            <w:webHidden/>
          </w:rPr>
          <w:tab/>
        </w:r>
        <w:r w:rsidR="0022260B">
          <w:rPr>
            <w:webHidden/>
          </w:rPr>
          <w:fldChar w:fldCharType="begin"/>
        </w:r>
        <w:r w:rsidR="0022260B">
          <w:rPr>
            <w:webHidden/>
          </w:rPr>
          <w:instrText xml:space="preserve"> PAGEREF _Toc142465959 \h </w:instrText>
        </w:r>
        <w:r w:rsidR="0022260B">
          <w:rPr>
            <w:webHidden/>
          </w:rPr>
        </w:r>
        <w:r w:rsidR="0022260B">
          <w:rPr>
            <w:webHidden/>
          </w:rPr>
          <w:fldChar w:fldCharType="separate"/>
        </w:r>
        <w:r w:rsidR="0023279C">
          <w:rPr>
            <w:webHidden/>
          </w:rPr>
          <w:t>97</w:t>
        </w:r>
        <w:r w:rsidR="0022260B">
          <w:rPr>
            <w:webHidden/>
          </w:rPr>
          <w:fldChar w:fldCharType="end"/>
        </w:r>
      </w:hyperlink>
    </w:p>
    <w:p w14:paraId="624E04B3" w14:textId="582B163A"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60" w:history="1">
        <w:r w:rsidR="0022260B" w:rsidRPr="000C3DF8">
          <w:rPr>
            <w:rStyle w:val="a9"/>
          </w:rPr>
          <w:t>7.12</w:t>
        </w:r>
        <w:r w:rsidR="0022260B">
          <w:rPr>
            <w:rFonts w:asciiTheme="minorHAnsi" w:eastAsiaTheme="minorEastAsia" w:hAnsiTheme="minorHAnsi" w:cstheme="minorBidi"/>
            <w:b w:val="0"/>
            <w:snapToGrid/>
            <w:sz w:val="22"/>
            <w:szCs w:val="22"/>
            <w:lang w:val="ru-RU"/>
          </w:rPr>
          <w:tab/>
        </w:r>
        <w:r w:rsidR="0022260B" w:rsidRPr="000C3DF8">
          <w:rPr>
            <w:rStyle w:val="a9"/>
          </w:rPr>
          <w:t>Заверение об обстоятельствах</w:t>
        </w:r>
        <w:r w:rsidR="0022260B">
          <w:rPr>
            <w:webHidden/>
          </w:rPr>
          <w:tab/>
        </w:r>
        <w:r w:rsidR="0022260B">
          <w:rPr>
            <w:webHidden/>
          </w:rPr>
          <w:fldChar w:fldCharType="begin"/>
        </w:r>
        <w:r w:rsidR="0022260B">
          <w:rPr>
            <w:webHidden/>
          </w:rPr>
          <w:instrText xml:space="preserve"> PAGEREF _Toc142465960 \h </w:instrText>
        </w:r>
        <w:r w:rsidR="0022260B">
          <w:rPr>
            <w:webHidden/>
          </w:rPr>
        </w:r>
        <w:r w:rsidR="0022260B">
          <w:rPr>
            <w:webHidden/>
          </w:rPr>
          <w:fldChar w:fldCharType="separate"/>
        </w:r>
        <w:r w:rsidR="0023279C">
          <w:rPr>
            <w:webHidden/>
          </w:rPr>
          <w:t>104</w:t>
        </w:r>
        <w:r w:rsidR="0022260B">
          <w:rPr>
            <w:webHidden/>
          </w:rPr>
          <w:fldChar w:fldCharType="end"/>
        </w:r>
      </w:hyperlink>
    </w:p>
    <w:p w14:paraId="66173D69" w14:textId="1AA7A0C1" w:rsidR="0022260B" w:rsidRDefault="00EF7A37">
      <w:pPr>
        <w:pStyle w:val="31"/>
        <w:rPr>
          <w:rFonts w:asciiTheme="minorHAnsi" w:eastAsiaTheme="minorEastAsia" w:hAnsiTheme="minorHAnsi" w:cstheme="minorBidi"/>
          <w:iCs w:val="0"/>
          <w:snapToGrid/>
          <w:sz w:val="22"/>
          <w:szCs w:val="22"/>
        </w:rPr>
      </w:pPr>
      <w:hyperlink w:anchor="_Toc142465961" w:history="1">
        <w:r w:rsidR="0022260B" w:rsidRPr="000C3DF8">
          <w:rPr>
            <w:rStyle w:val="a9"/>
          </w:rPr>
          <w:t>7.12.1</w:t>
        </w:r>
        <w:r w:rsidR="0022260B">
          <w:rPr>
            <w:rFonts w:asciiTheme="minorHAnsi" w:eastAsiaTheme="minorEastAsia" w:hAnsiTheme="minorHAnsi" w:cstheme="minorBidi"/>
            <w:iCs w:val="0"/>
            <w:snapToGrid/>
            <w:sz w:val="22"/>
            <w:szCs w:val="22"/>
          </w:rPr>
          <w:tab/>
        </w:r>
        <w:r w:rsidR="0022260B" w:rsidRPr="000C3DF8">
          <w:rPr>
            <w:rStyle w:val="a9"/>
          </w:rPr>
          <w:t>Форма Заверения об обстоятельствах</w:t>
        </w:r>
        <w:r w:rsidR="0022260B">
          <w:rPr>
            <w:webHidden/>
          </w:rPr>
          <w:tab/>
        </w:r>
        <w:r w:rsidR="0022260B">
          <w:rPr>
            <w:webHidden/>
          </w:rPr>
          <w:fldChar w:fldCharType="begin"/>
        </w:r>
        <w:r w:rsidR="0022260B">
          <w:rPr>
            <w:webHidden/>
          </w:rPr>
          <w:instrText xml:space="preserve"> PAGEREF _Toc142465961 \h </w:instrText>
        </w:r>
        <w:r w:rsidR="0022260B">
          <w:rPr>
            <w:webHidden/>
          </w:rPr>
        </w:r>
        <w:r w:rsidR="0022260B">
          <w:rPr>
            <w:webHidden/>
          </w:rPr>
          <w:fldChar w:fldCharType="separate"/>
        </w:r>
        <w:r w:rsidR="0023279C">
          <w:rPr>
            <w:webHidden/>
          </w:rPr>
          <w:t>104</w:t>
        </w:r>
        <w:r w:rsidR="0022260B">
          <w:rPr>
            <w:webHidden/>
          </w:rPr>
          <w:fldChar w:fldCharType="end"/>
        </w:r>
      </w:hyperlink>
    </w:p>
    <w:p w14:paraId="249BE50D" w14:textId="382B17EA"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62" w:history="1">
        <w:r w:rsidR="0022260B" w:rsidRPr="000C3DF8">
          <w:rPr>
            <w:rStyle w:val="a9"/>
          </w:rPr>
          <w:t>7.13</w:t>
        </w:r>
        <w:r w:rsidR="0022260B">
          <w:rPr>
            <w:rFonts w:asciiTheme="minorHAnsi" w:eastAsiaTheme="minorEastAsia" w:hAnsiTheme="minorHAnsi" w:cstheme="minorBidi"/>
            <w:b w:val="0"/>
            <w:snapToGrid/>
            <w:sz w:val="22"/>
            <w:szCs w:val="22"/>
            <w:lang w:val="ru-RU"/>
          </w:rPr>
          <w:tab/>
        </w:r>
        <w:r w:rsidR="0022260B" w:rsidRPr="000C3DF8">
          <w:rPr>
            <w:rStyle w:val="a9"/>
          </w:rPr>
          <w:t>Предложения на обсуждение заявок (форма 10)</w:t>
        </w:r>
        <w:r w:rsidR="0022260B">
          <w:rPr>
            <w:webHidden/>
          </w:rPr>
          <w:tab/>
        </w:r>
        <w:r w:rsidR="0022260B">
          <w:rPr>
            <w:webHidden/>
          </w:rPr>
          <w:fldChar w:fldCharType="begin"/>
        </w:r>
        <w:r w:rsidR="0022260B">
          <w:rPr>
            <w:webHidden/>
          </w:rPr>
          <w:instrText xml:space="preserve"> PAGEREF _Toc142465962 \h </w:instrText>
        </w:r>
        <w:r w:rsidR="0022260B">
          <w:rPr>
            <w:webHidden/>
          </w:rPr>
        </w:r>
        <w:r w:rsidR="0022260B">
          <w:rPr>
            <w:webHidden/>
          </w:rPr>
          <w:fldChar w:fldCharType="separate"/>
        </w:r>
        <w:r w:rsidR="0023279C">
          <w:rPr>
            <w:webHidden/>
          </w:rPr>
          <w:t>109</w:t>
        </w:r>
        <w:r w:rsidR="0022260B">
          <w:rPr>
            <w:webHidden/>
          </w:rPr>
          <w:fldChar w:fldCharType="end"/>
        </w:r>
      </w:hyperlink>
    </w:p>
    <w:p w14:paraId="0BAED986" w14:textId="279DAFFC" w:rsidR="0022260B" w:rsidRDefault="00EF7A37">
      <w:pPr>
        <w:pStyle w:val="31"/>
        <w:rPr>
          <w:rFonts w:asciiTheme="minorHAnsi" w:eastAsiaTheme="minorEastAsia" w:hAnsiTheme="minorHAnsi" w:cstheme="minorBidi"/>
          <w:iCs w:val="0"/>
          <w:snapToGrid/>
          <w:sz w:val="22"/>
          <w:szCs w:val="22"/>
        </w:rPr>
      </w:pPr>
      <w:hyperlink w:anchor="_Toc142465963" w:history="1">
        <w:r w:rsidR="0022260B" w:rsidRPr="000C3DF8">
          <w:rPr>
            <w:rStyle w:val="a9"/>
          </w:rPr>
          <w:t>Форма предложений на обсуждение заявок</w:t>
        </w:r>
        <w:r w:rsidR="0022260B">
          <w:rPr>
            <w:webHidden/>
          </w:rPr>
          <w:tab/>
        </w:r>
        <w:r w:rsidR="0022260B">
          <w:rPr>
            <w:webHidden/>
          </w:rPr>
          <w:fldChar w:fldCharType="begin"/>
        </w:r>
        <w:r w:rsidR="0022260B">
          <w:rPr>
            <w:webHidden/>
          </w:rPr>
          <w:instrText xml:space="preserve"> PAGEREF _Toc142465963 \h </w:instrText>
        </w:r>
        <w:r w:rsidR="0022260B">
          <w:rPr>
            <w:webHidden/>
          </w:rPr>
        </w:r>
        <w:r w:rsidR="0022260B">
          <w:rPr>
            <w:webHidden/>
          </w:rPr>
          <w:fldChar w:fldCharType="separate"/>
        </w:r>
        <w:r w:rsidR="0023279C">
          <w:rPr>
            <w:webHidden/>
          </w:rPr>
          <w:t>109</w:t>
        </w:r>
        <w:r w:rsidR="0022260B">
          <w:rPr>
            <w:webHidden/>
          </w:rPr>
          <w:fldChar w:fldCharType="end"/>
        </w:r>
      </w:hyperlink>
    </w:p>
    <w:p w14:paraId="4DDBAD31" w14:textId="13921160" w:rsidR="0022260B" w:rsidRDefault="00EF7A37">
      <w:pPr>
        <w:pStyle w:val="31"/>
        <w:rPr>
          <w:rFonts w:asciiTheme="minorHAnsi" w:eastAsiaTheme="minorEastAsia" w:hAnsiTheme="minorHAnsi" w:cstheme="minorBidi"/>
          <w:iCs w:val="0"/>
          <w:snapToGrid/>
          <w:sz w:val="22"/>
          <w:szCs w:val="22"/>
        </w:rPr>
      </w:pPr>
      <w:hyperlink w:anchor="_Toc142465964"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_Toc142465964 \h </w:instrText>
        </w:r>
        <w:r w:rsidR="0022260B">
          <w:rPr>
            <w:webHidden/>
          </w:rPr>
        </w:r>
        <w:r w:rsidR="0022260B">
          <w:rPr>
            <w:webHidden/>
          </w:rPr>
          <w:fldChar w:fldCharType="separate"/>
        </w:r>
        <w:r w:rsidR="0023279C">
          <w:rPr>
            <w:webHidden/>
          </w:rPr>
          <w:t>110</w:t>
        </w:r>
        <w:r w:rsidR="0022260B">
          <w:rPr>
            <w:webHidden/>
          </w:rPr>
          <w:fldChar w:fldCharType="end"/>
        </w:r>
      </w:hyperlink>
    </w:p>
    <w:p w14:paraId="7F8FFD86" w14:textId="5E8B2D2F" w:rsidR="0022260B" w:rsidRDefault="00EF7A37">
      <w:pPr>
        <w:pStyle w:val="11"/>
        <w:rPr>
          <w:rFonts w:asciiTheme="minorHAnsi" w:eastAsiaTheme="minorEastAsia" w:hAnsiTheme="minorHAnsi" w:cstheme="minorBidi"/>
          <w:b w:val="0"/>
          <w:bCs w:val="0"/>
          <w:caps w:val="0"/>
          <w:snapToGrid/>
          <w:sz w:val="22"/>
          <w:szCs w:val="22"/>
        </w:rPr>
      </w:pPr>
      <w:hyperlink w:anchor="_Toc142465965" w:history="1">
        <w:r w:rsidR="0022260B" w:rsidRPr="000C3DF8">
          <w:rPr>
            <w:rStyle w:val="a9"/>
          </w:rPr>
          <w:t>8.</w:t>
        </w:r>
        <w:r w:rsidR="0022260B">
          <w:rPr>
            <w:rFonts w:asciiTheme="minorHAnsi" w:eastAsiaTheme="minorEastAsia" w:hAnsiTheme="minorHAnsi" w:cstheme="minorBidi"/>
            <w:b w:val="0"/>
            <w:bCs w:val="0"/>
            <w:caps w:val="0"/>
            <w:snapToGrid/>
            <w:sz w:val="22"/>
            <w:szCs w:val="22"/>
          </w:rPr>
          <w:tab/>
        </w:r>
        <w:r w:rsidR="0022260B" w:rsidRPr="000C3DF8">
          <w:rPr>
            <w:rStyle w:val="a9"/>
          </w:rPr>
          <w:t>ПРИЛОЖЕНИЕ № 1 – ТЕХНИЧЕСКИЕ ТРЕБОВАНИЯ</w:t>
        </w:r>
        <w:r w:rsidR="0022260B">
          <w:rPr>
            <w:webHidden/>
          </w:rPr>
          <w:tab/>
        </w:r>
        <w:r w:rsidR="0022260B">
          <w:rPr>
            <w:webHidden/>
          </w:rPr>
          <w:fldChar w:fldCharType="begin"/>
        </w:r>
        <w:r w:rsidR="0022260B">
          <w:rPr>
            <w:webHidden/>
          </w:rPr>
          <w:instrText xml:space="preserve"> PAGEREF _Toc142465965 \h </w:instrText>
        </w:r>
        <w:r w:rsidR="0022260B">
          <w:rPr>
            <w:webHidden/>
          </w:rPr>
        </w:r>
        <w:r w:rsidR="0022260B">
          <w:rPr>
            <w:webHidden/>
          </w:rPr>
          <w:fldChar w:fldCharType="separate"/>
        </w:r>
        <w:r w:rsidR="0023279C">
          <w:rPr>
            <w:webHidden/>
          </w:rPr>
          <w:t>111</w:t>
        </w:r>
        <w:r w:rsidR="0022260B">
          <w:rPr>
            <w:webHidden/>
          </w:rPr>
          <w:fldChar w:fldCharType="end"/>
        </w:r>
      </w:hyperlink>
    </w:p>
    <w:p w14:paraId="51FDFDE2" w14:textId="732E7246"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66" w:history="1">
        <w:r w:rsidR="0022260B" w:rsidRPr="000C3DF8">
          <w:rPr>
            <w:rStyle w:val="a9"/>
          </w:rPr>
          <w:t>8.1</w:t>
        </w:r>
        <w:r w:rsidR="0022260B">
          <w:rPr>
            <w:rFonts w:asciiTheme="minorHAnsi" w:eastAsiaTheme="minorEastAsia" w:hAnsiTheme="minorHAnsi" w:cstheme="minorBidi"/>
            <w:b w:val="0"/>
            <w:snapToGrid/>
            <w:sz w:val="22"/>
            <w:szCs w:val="22"/>
            <w:lang w:val="ru-RU"/>
          </w:rPr>
          <w:tab/>
        </w:r>
        <w:r w:rsidR="0022260B" w:rsidRPr="000C3DF8">
          <w:rPr>
            <w:rStyle w:val="a9"/>
          </w:rPr>
          <w:t>Пояснения к Техническим требованиям</w:t>
        </w:r>
        <w:r w:rsidR="0022260B">
          <w:rPr>
            <w:webHidden/>
          </w:rPr>
          <w:tab/>
        </w:r>
        <w:r w:rsidR="0022260B">
          <w:rPr>
            <w:webHidden/>
          </w:rPr>
          <w:fldChar w:fldCharType="begin"/>
        </w:r>
        <w:r w:rsidR="0022260B">
          <w:rPr>
            <w:webHidden/>
          </w:rPr>
          <w:instrText xml:space="preserve"> PAGEREF _Toc142465966 \h </w:instrText>
        </w:r>
        <w:r w:rsidR="0022260B">
          <w:rPr>
            <w:webHidden/>
          </w:rPr>
        </w:r>
        <w:r w:rsidR="0022260B">
          <w:rPr>
            <w:webHidden/>
          </w:rPr>
          <w:fldChar w:fldCharType="separate"/>
        </w:r>
        <w:r w:rsidR="0023279C">
          <w:rPr>
            <w:webHidden/>
          </w:rPr>
          <w:t>111</w:t>
        </w:r>
        <w:r w:rsidR="0022260B">
          <w:rPr>
            <w:webHidden/>
          </w:rPr>
          <w:fldChar w:fldCharType="end"/>
        </w:r>
      </w:hyperlink>
    </w:p>
    <w:p w14:paraId="180198DA" w14:textId="33CC46FB" w:rsidR="0022260B" w:rsidRDefault="00EF7A37">
      <w:pPr>
        <w:pStyle w:val="11"/>
        <w:rPr>
          <w:rFonts w:asciiTheme="minorHAnsi" w:eastAsiaTheme="minorEastAsia" w:hAnsiTheme="minorHAnsi" w:cstheme="minorBidi"/>
          <w:b w:val="0"/>
          <w:bCs w:val="0"/>
          <w:caps w:val="0"/>
          <w:snapToGrid/>
          <w:sz w:val="22"/>
          <w:szCs w:val="22"/>
        </w:rPr>
      </w:pPr>
      <w:hyperlink w:anchor="_Toc142465967" w:history="1">
        <w:r w:rsidR="0022260B" w:rsidRPr="000C3DF8">
          <w:rPr>
            <w:rStyle w:val="a9"/>
          </w:rPr>
          <w:t>9.</w:t>
        </w:r>
        <w:r w:rsidR="0022260B">
          <w:rPr>
            <w:rFonts w:asciiTheme="minorHAnsi" w:eastAsiaTheme="minorEastAsia" w:hAnsiTheme="minorHAnsi" w:cstheme="minorBidi"/>
            <w:b w:val="0"/>
            <w:bCs w:val="0"/>
            <w:caps w:val="0"/>
            <w:snapToGrid/>
            <w:sz w:val="22"/>
            <w:szCs w:val="22"/>
          </w:rPr>
          <w:tab/>
        </w:r>
        <w:r w:rsidR="0022260B" w:rsidRPr="000C3DF8">
          <w:rPr>
            <w:rStyle w:val="a9"/>
          </w:rPr>
          <w:t>ПРИЛОЖЕНИЕ № 2 – ПРОЕКТ ДОГОВОРА</w:t>
        </w:r>
        <w:r w:rsidR="0022260B">
          <w:rPr>
            <w:webHidden/>
          </w:rPr>
          <w:tab/>
        </w:r>
        <w:r w:rsidR="0022260B">
          <w:rPr>
            <w:webHidden/>
          </w:rPr>
          <w:fldChar w:fldCharType="begin"/>
        </w:r>
        <w:r w:rsidR="0022260B">
          <w:rPr>
            <w:webHidden/>
          </w:rPr>
          <w:instrText xml:space="preserve"> PAGEREF _Toc142465967 \h </w:instrText>
        </w:r>
        <w:r w:rsidR="0022260B">
          <w:rPr>
            <w:webHidden/>
          </w:rPr>
        </w:r>
        <w:r w:rsidR="0022260B">
          <w:rPr>
            <w:webHidden/>
          </w:rPr>
          <w:fldChar w:fldCharType="separate"/>
        </w:r>
        <w:r w:rsidR="0023279C">
          <w:rPr>
            <w:webHidden/>
          </w:rPr>
          <w:t>112</w:t>
        </w:r>
        <w:r w:rsidR="0022260B">
          <w:rPr>
            <w:webHidden/>
          </w:rPr>
          <w:fldChar w:fldCharType="end"/>
        </w:r>
      </w:hyperlink>
    </w:p>
    <w:p w14:paraId="10519D31" w14:textId="2D439E31"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68" w:history="1">
        <w:r w:rsidR="0022260B" w:rsidRPr="000C3DF8">
          <w:rPr>
            <w:rStyle w:val="a9"/>
          </w:rPr>
          <w:t>9.1</w:t>
        </w:r>
        <w:r w:rsidR="0022260B">
          <w:rPr>
            <w:rFonts w:asciiTheme="minorHAnsi" w:eastAsiaTheme="minorEastAsia" w:hAnsiTheme="minorHAnsi" w:cstheme="minorBidi"/>
            <w:b w:val="0"/>
            <w:snapToGrid/>
            <w:sz w:val="22"/>
            <w:szCs w:val="22"/>
            <w:lang w:val="ru-RU"/>
          </w:rPr>
          <w:tab/>
        </w:r>
        <w:r w:rsidR="0022260B" w:rsidRPr="000C3DF8">
          <w:rPr>
            <w:rStyle w:val="a9"/>
          </w:rPr>
          <w:t>Пояснения к проекту договора</w:t>
        </w:r>
        <w:r w:rsidR="0022260B">
          <w:rPr>
            <w:webHidden/>
          </w:rPr>
          <w:tab/>
        </w:r>
        <w:r w:rsidR="0022260B">
          <w:rPr>
            <w:webHidden/>
          </w:rPr>
          <w:fldChar w:fldCharType="begin"/>
        </w:r>
        <w:r w:rsidR="0022260B">
          <w:rPr>
            <w:webHidden/>
          </w:rPr>
          <w:instrText xml:space="preserve"> PAGEREF _Toc142465968 \h </w:instrText>
        </w:r>
        <w:r w:rsidR="0022260B">
          <w:rPr>
            <w:webHidden/>
          </w:rPr>
        </w:r>
        <w:r w:rsidR="0022260B">
          <w:rPr>
            <w:webHidden/>
          </w:rPr>
          <w:fldChar w:fldCharType="separate"/>
        </w:r>
        <w:r w:rsidR="0023279C">
          <w:rPr>
            <w:webHidden/>
          </w:rPr>
          <w:t>112</w:t>
        </w:r>
        <w:r w:rsidR="0022260B">
          <w:rPr>
            <w:webHidden/>
          </w:rPr>
          <w:fldChar w:fldCharType="end"/>
        </w:r>
      </w:hyperlink>
    </w:p>
    <w:p w14:paraId="26082AE8" w14:textId="46D7B343" w:rsidR="0022260B" w:rsidRDefault="00EF7A37">
      <w:pPr>
        <w:pStyle w:val="21"/>
        <w:tabs>
          <w:tab w:val="left" w:pos="1134"/>
        </w:tabs>
        <w:rPr>
          <w:rFonts w:asciiTheme="minorHAnsi" w:eastAsiaTheme="minorEastAsia" w:hAnsiTheme="minorHAnsi" w:cstheme="minorBidi"/>
          <w:b w:val="0"/>
          <w:snapToGrid/>
          <w:sz w:val="22"/>
          <w:szCs w:val="22"/>
          <w:lang w:val="ru-RU"/>
        </w:rPr>
      </w:pPr>
      <w:hyperlink w:anchor="_Toc142465969" w:history="1">
        <w:r w:rsidR="0022260B" w:rsidRPr="000C3DF8">
          <w:rPr>
            <w:rStyle w:val="a9"/>
          </w:rPr>
          <w:t>9.2</w:t>
        </w:r>
        <w:r w:rsidR="0022260B">
          <w:rPr>
            <w:rFonts w:asciiTheme="minorHAnsi" w:eastAsiaTheme="minorEastAsia" w:hAnsiTheme="minorHAnsi" w:cstheme="minorBidi"/>
            <w:b w:val="0"/>
            <w:snapToGrid/>
            <w:sz w:val="22"/>
            <w:szCs w:val="22"/>
            <w:lang w:val="ru-RU"/>
          </w:rPr>
          <w:tab/>
        </w:r>
        <w:r w:rsidR="0022260B" w:rsidRPr="000C3DF8">
          <w:rPr>
            <w:rStyle w:val="a9"/>
          </w:rPr>
          <w:t>Дополнительное соглашение к договору</w:t>
        </w:r>
        <w:r w:rsidR="0022260B">
          <w:rPr>
            <w:webHidden/>
          </w:rPr>
          <w:tab/>
        </w:r>
        <w:r w:rsidR="0022260B">
          <w:rPr>
            <w:webHidden/>
          </w:rPr>
          <w:fldChar w:fldCharType="begin"/>
        </w:r>
        <w:r w:rsidR="0022260B">
          <w:rPr>
            <w:webHidden/>
          </w:rPr>
          <w:instrText xml:space="preserve"> PAGEREF _Toc142465969 \h </w:instrText>
        </w:r>
        <w:r w:rsidR="0022260B">
          <w:rPr>
            <w:webHidden/>
          </w:rPr>
        </w:r>
        <w:r w:rsidR="0022260B">
          <w:rPr>
            <w:webHidden/>
          </w:rPr>
          <w:fldChar w:fldCharType="separate"/>
        </w:r>
        <w:r w:rsidR="0023279C">
          <w:rPr>
            <w:webHidden/>
          </w:rPr>
          <w:t>113</w:t>
        </w:r>
        <w:r w:rsidR="0022260B">
          <w:rPr>
            <w:webHidden/>
          </w:rPr>
          <w:fldChar w:fldCharType="end"/>
        </w:r>
      </w:hyperlink>
    </w:p>
    <w:p w14:paraId="2262D269" w14:textId="427A43FF" w:rsidR="0022260B" w:rsidRDefault="00EF7A37">
      <w:pPr>
        <w:pStyle w:val="11"/>
        <w:rPr>
          <w:rFonts w:asciiTheme="minorHAnsi" w:eastAsiaTheme="minorEastAsia" w:hAnsiTheme="minorHAnsi" w:cstheme="minorBidi"/>
          <w:b w:val="0"/>
          <w:bCs w:val="0"/>
          <w:caps w:val="0"/>
          <w:snapToGrid/>
          <w:sz w:val="22"/>
          <w:szCs w:val="22"/>
        </w:rPr>
      </w:pPr>
      <w:hyperlink w:anchor="_Toc142465970" w:history="1">
        <w:r w:rsidR="0022260B" w:rsidRPr="000C3DF8">
          <w:rPr>
            <w:rStyle w:val="a9"/>
          </w:rPr>
          <w:t>10.</w:t>
        </w:r>
        <w:r w:rsidR="0022260B">
          <w:rPr>
            <w:rFonts w:asciiTheme="minorHAnsi" w:eastAsiaTheme="minorEastAsia" w:hAnsiTheme="minorHAnsi" w:cstheme="minorBidi"/>
            <w:b w:val="0"/>
            <w:bCs w:val="0"/>
            <w:caps w:val="0"/>
            <w:snapToGrid/>
            <w:sz w:val="22"/>
            <w:szCs w:val="22"/>
          </w:rPr>
          <w:tab/>
        </w:r>
        <w:r w:rsidR="0022260B" w:rsidRPr="000C3DF8">
          <w:rPr>
            <w:rStyle w:val="a9"/>
          </w:rPr>
          <w:t>ПРИЛОЖЕНИЕ № 3 – ТРЕБОВАНИЯ К УЧАСТНИКАМ</w:t>
        </w:r>
        <w:r w:rsidR="0022260B">
          <w:rPr>
            <w:webHidden/>
          </w:rPr>
          <w:tab/>
        </w:r>
        <w:r w:rsidR="0022260B">
          <w:rPr>
            <w:webHidden/>
          </w:rPr>
          <w:fldChar w:fldCharType="begin"/>
        </w:r>
        <w:r w:rsidR="0022260B">
          <w:rPr>
            <w:webHidden/>
          </w:rPr>
          <w:instrText xml:space="preserve"> PAGEREF _Toc142465970 \h </w:instrText>
        </w:r>
        <w:r w:rsidR="0022260B">
          <w:rPr>
            <w:webHidden/>
          </w:rPr>
        </w:r>
        <w:r w:rsidR="0022260B">
          <w:rPr>
            <w:webHidden/>
          </w:rPr>
          <w:fldChar w:fldCharType="separate"/>
        </w:r>
        <w:r w:rsidR="0023279C">
          <w:rPr>
            <w:webHidden/>
          </w:rPr>
          <w:t>118</w:t>
        </w:r>
        <w:r w:rsidR="0022260B">
          <w:rPr>
            <w:webHidden/>
          </w:rPr>
          <w:fldChar w:fldCharType="end"/>
        </w:r>
      </w:hyperlink>
    </w:p>
    <w:p w14:paraId="442ECE9A" w14:textId="043C5C97"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71" w:history="1">
        <w:r w:rsidR="0022260B" w:rsidRPr="000C3DF8">
          <w:rPr>
            <w:rStyle w:val="a9"/>
          </w:rPr>
          <w:t>10.1</w:t>
        </w:r>
        <w:r w:rsidR="0022260B">
          <w:rPr>
            <w:rFonts w:asciiTheme="minorHAnsi" w:eastAsiaTheme="minorEastAsia" w:hAnsiTheme="minorHAnsi" w:cstheme="minorBidi"/>
            <w:b w:val="0"/>
            <w:snapToGrid/>
            <w:sz w:val="22"/>
            <w:szCs w:val="22"/>
            <w:lang w:val="ru-RU"/>
          </w:rPr>
          <w:tab/>
        </w:r>
        <w:r w:rsidR="0022260B" w:rsidRPr="000C3DF8">
          <w:rPr>
            <w:rStyle w:val="a9"/>
          </w:rPr>
          <w:t>Обязательные требования</w:t>
        </w:r>
        <w:r w:rsidR="0022260B">
          <w:rPr>
            <w:webHidden/>
          </w:rPr>
          <w:tab/>
        </w:r>
        <w:r w:rsidR="0022260B">
          <w:rPr>
            <w:webHidden/>
          </w:rPr>
          <w:fldChar w:fldCharType="begin"/>
        </w:r>
        <w:r w:rsidR="0022260B">
          <w:rPr>
            <w:webHidden/>
          </w:rPr>
          <w:instrText xml:space="preserve"> PAGEREF _Toc142465971 \h </w:instrText>
        </w:r>
        <w:r w:rsidR="0022260B">
          <w:rPr>
            <w:webHidden/>
          </w:rPr>
        </w:r>
        <w:r w:rsidR="0022260B">
          <w:rPr>
            <w:webHidden/>
          </w:rPr>
          <w:fldChar w:fldCharType="separate"/>
        </w:r>
        <w:r w:rsidR="0023279C">
          <w:rPr>
            <w:webHidden/>
          </w:rPr>
          <w:t>118</w:t>
        </w:r>
        <w:r w:rsidR="0022260B">
          <w:rPr>
            <w:webHidden/>
          </w:rPr>
          <w:fldChar w:fldCharType="end"/>
        </w:r>
      </w:hyperlink>
    </w:p>
    <w:p w14:paraId="52B8B639" w14:textId="3CBFEE2A"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72" w:history="1">
        <w:r w:rsidR="0022260B" w:rsidRPr="000C3DF8">
          <w:rPr>
            <w:rStyle w:val="a9"/>
          </w:rPr>
          <w:t>10.2</w:t>
        </w:r>
        <w:r w:rsidR="0022260B">
          <w:rPr>
            <w:rFonts w:asciiTheme="minorHAnsi" w:eastAsiaTheme="minorEastAsia" w:hAnsiTheme="minorHAnsi" w:cstheme="minorBidi"/>
            <w:b w:val="0"/>
            <w:snapToGrid/>
            <w:sz w:val="22"/>
            <w:szCs w:val="22"/>
            <w:lang w:val="ru-RU"/>
          </w:rPr>
          <w:tab/>
        </w:r>
        <w:r w:rsidR="0022260B" w:rsidRPr="000C3DF8">
          <w:rPr>
            <w:rStyle w:val="a9"/>
          </w:rPr>
          <w:t>Специальные требования</w:t>
        </w:r>
        <w:r w:rsidR="0022260B">
          <w:rPr>
            <w:webHidden/>
          </w:rPr>
          <w:tab/>
        </w:r>
        <w:r w:rsidR="0022260B">
          <w:rPr>
            <w:webHidden/>
          </w:rPr>
          <w:fldChar w:fldCharType="begin"/>
        </w:r>
        <w:r w:rsidR="0022260B">
          <w:rPr>
            <w:webHidden/>
          </w:rPr>
          <w:instrText xml:space="preserve"> PAGEREF _Toc142465972 \h </w:instrText>
        </w:r>
        <w:r w:rsidR="0022260B">
          <w:rPr>
            <w:webHidden/>
          </w:rPr>
        </w:r>
        <w:r w:rsidR="0022260B">
          <w:rPr>
            <w:webHidden/>
          </w:rPr>
          <w:fldChar w:fldCharType="separate"/>
        </w:r>
        <w:r w:rsidR="0023279C">
          <w:rPr>
            <w:webHidden/>
          </w:rPr>
          <w:t>121</w:t>
        </w:r>
        <w:r w:rsidR="0022260B">
          <w:rPr>
            <w:webHidden/>
          </w:rPr>
          <w:fldChar w:fldCharType="end"/>
        </w:r>
      </w:hyperlink>
    </w:p>
    <w:p w14:paraId="13337F1A" w14:textId="3DFF55DE"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73" w:history="1">
        <w:r w:rsidR="0022260B" w:rsidRPr="000C3DF8">
          <w:rPr>
            <w:rStyle w:val="a9"/>
          </w:rPr>
          <w:t>10.3</w:t>
        </w:r>
        <w:r w:rsidR="0022260B">
          <w:rPr>
            <w:rFonts w:asciiTheme="minorHAnsi" w:eastAsiaTheme="minorEastAsia" w:hAnsiTheme="minorHAnsi" w:cstheme="minorBidi"/>
            <w:b w:val="0"/>
            <w:snapToGrid/>
            <w:sz w:val="22"/>
            <w:szCs w:val="22"/>
            <w:lang w:val="ru-RU"/>
          </w:rPr>
          <w:tab/>
        </w:r>
        <w:r w:rsidR="0022260B" w:rsidRPr="000C3DF8">
          <w:rPr>
            <w:rStyle w:val="a9"/>
          </w:rPr>
          <w:t>Требования к Коллективным участникам</w:t>
        </w:r>
        <w:r w:rsidR="0022260B">
          <w:rPr>
            <w:webHidden/>
          </w:rPr>
          <w:tab/>
        </w:r>
        <w:r w:rsidR="0022260B">
          <w:rPr>
            <w:webHidden/>
          </w:rPr>
          <w:fldChar w:fldCharType="begin"/>
        </w:r>
        <w:r w:rsidR="0022260B">
          <w:rPr>
            <w:webHidden/>
          </w:rPr>
          <w:instrText xml:space="preserve"> PAGEREF _Toc142465973 \h </w:instrText>
        </w:r>
        <w:r w:rsidR="0022260B">
          <w:rPr>
            <w:webHidden/>
          </w:rPr>
        </w:r>
        <w:r w:rsidR="0022260B">
          <w:rPr>
            <w:webHidden/>
          </w:rPr>
          <w:fldChar w:fldCharType="separate"/>
        </w:r>
        <w:r w:rsidR="0023279C">
          <w:rPr>
            <w:webHidden/>
          </w:rPr>
          <w:t>122</w:t>
        </w:r>
        <w:r w:rsidR="0022260B">
          <w:rPr>
            <w:webHidden/>
          </w:rPr>
          <w:fldChar w:fldCharType="end"/>
        </w:r>
      </w:hyperlink>
    </w:p>
    <w:p w14:paraId="399FCC7B" w14:textId="6F9D386A"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74" w:history="1">
        <w:r w:rsidR="0022260B" w:rsidRPr="000C3DF8">
          <w:rPr>
            <w:rStyle w:val="a9"/>
          </w:rPr>
          <w:t>10.4</w:t>
        </w:r>
        <w:r w:rsidR="0022260B">
          <w:rPr>
            <w:rFonts w:asciiTheme="minorHAnsi" w:eastAsiaTheme="minorEastAsia" w:hAnsiTheme="minorHAnsi" w:cstheme="minorBidi"/>
            <w:b w:val="0"/>
            <w:snapToGrid/>
            <w:sz w:val="22"/>
            <w:szCs w:val="22"/>
            <w:lang w:val="ru-RU"/>
          </w:rPr>
          <w:tab/>
        </w:r>
        <w:r w:rsidR="0022260B" w:rsidRPr="000C3DF8">
          <w:rPr>
            <w:rStyle w:val="a9"/>
          </w:rPr>
          <w:t>Требования к Генеральным подрядчикам</w:t>
        </w:r>
        <w:r w:rsidR="0022260B">
          <w:rPr>
            <w:webHidden/>
          </w:rPr>
          <w:tab/>
        </w:r>
        <w:r w:rsidR="0022260B">
          <w:rPr>
            <w:webHidden/>
          </w:rPr>
          <w:fldChar w:fldCharType="begin"/>
        </w:r>
        <w:r w:rsidR="0022260B">
          <w:rPr>
            <w:webHidden/>
          </w:rPr>
          <w:instrText xml:space="preserve"> PAGEREF _Toc142465974 \h </w:instrText>
        </w:r>
        <w:r w:rsidR="0022260B">
          <w:rPr>
            <w:webHidden/>
          </w:rPr>
        </w:r>
        <w:r w:rsidR="0022260B">
          <w:rPr>
            <w:webHidden/>
          </w:rPr>
          <w:fldChar w:fldCharType="separate"/>
        </w:r>
        <w:r w:rsidR="0023279C">
          <w:rPr>
            <w:webHidden/>
          </w:rPr>
          <w:t>124</w:t>
        </w:r>
        <w:r w:rsidR="0022260B">
          <w:rPr>
            <w:webHidden/>
          </w:rPr>
          <w:fldChar w:fldCharType="end"/>
        </w:r>
      </w:hyperlink>
    </w:p>
    <w:p w14:paraId="427461D3" w14:textId="37213626" w:rsidR="0022260B" w:rsidRDefault="00EF7A37">
      <w:pPr>
        <w:pStyle w:val="11"/>
        <w:rPr>
          <w:rFonts w:asciiTheme="minorHAnsi" w:eastAsiaTheme="minorEastAsia" w:hAnsiTheme="minorHAnsi" w:cstheme="minorBidi"/>
          <w:b w:val="0"/>
          <w:bCs w:val="0"/>
          <w:caps w:val="0"/>
          <w:snapToGrid/>
          <w:sz w:val="22"/>
          <w:szCs w:val="22"/>
        </w:rPr>
      </w:pPr>
      <w:hyperlink w:anchor="_Toc142465975" w:history="1">
        <w:r w:rsidR="0022260B" w:rsidRPr="000C3DF8">
          <w:rPr>
            <w:rStyle w:val="a9"/>
          </w:rPr>
          <w:t>11.</w:t>
        </w:r>
        <w:r w:rsidR="0022260B">
          <w:rPr>
            <w:rFonts w:asciiTheme="minorHAnsi" w:eastAsiaTheme="minorEastAsia" w:hAnsiTheme="minorHAnsi" w:cstheme="minorBidi"/>
            <w:b w:val="0"/>
            <w:bCs w:val="0"/>
            <w:caps w:val="0"/>
            <w:snapToGrid/>
            <w:sz w:val="22"/>
            <w:szCs w:val="22"/>
          </w:rPr>
          <w:tab/>
        </w:r>
        <w:r w:rsidR="0022260B" w:rsidRPr="000C3DF8">
          <w:rPr>
            <w:rStyle w:val="a9"/>
          </w:rPr>
          <w:t>ПРИЛОЖЕНИЕ № 4 – СОСТАВ ЗАЯВКИ</w:t>
        </w:r>
        <w:r w:rsidR="0022260B">
          <w:rPr>
            <w:webHidden/>
          </w:rPr>
          <w:tab/>
        </w:r>
        <w:r w:rsidR="0022260B">
          <w:rPr>
            <w:webHidden/>
          </w:rPr>
          <w:fldChar w:fldCharType="begin"/>
        </w:r>
        <w:r w:rsidR="0022260B">
          <w:rPr>
            <w:webHidden/>
          </w:rPr>
          <w:instrText xml:space="preserve"> PAGEREF _Toc142465975 \h </w:instrText>
        </w:r>
        <w:r w:rsidR="0022260B">
          <w:rPr>
            <w:webHidden/>
          </w:rPr>
        </w:r>
        <w:r w:rsidR="0022260B">
          <w:rPr>
            <w:webHidden/>
          </w:rPr>
          <w:fldChar w:fldCharType="separate"/>
        </w:r>
        <w:r w:rsidR="0023279C">
          <w:rPr>
            <w:webHidden/>
          </w:rPr>
          <w:t>126</w:t>
        </w:r>
        <w:r w:rsidR="0022260B">
          <w:rPr>
            <w:webHidden/>
          </w:rPr>
          <w:fldChar w:fldCharType="end"/>
        </w:r>
      </w:hyperlink>
    </w:p>
    <w:p w14:paraId="05D9BF03" w14:textId="4883FB7A" w:rsidR="0022260B" w:rsidRDefault="00EF7A37">
      <w:pPr>
        <w:pStyle w:val="11"/>
        <w:rPr>
          <w:rFonts w:asciiTheme="minorHAnsi" w:eastAsiaTheme="minorEastAsia" w:hAnsiTheme="minorHAnsi" w:cstheme="minorBidi"/>
          <w:b w:val="0"/>
          <w:bCs w:val="0"/>
          <w:caps w:val="0"/>
          <w:snapToGrid/>
          <w:sz w:val="22"/>
          <w:szCs w:val="22"/>
        </w:rPr>
      </w:pPr>
      <w:hyperlink w:anchor="_Toc142465976" w:history="1">
        <w:r w:rsidR="0022260B" w:rsidRPr="000C3DF8">
          <w:rPr>
            <w:rStyle w:val="a9"/>
          </w:rPr>
          <w:t>12.</w:t>
        </w:r>
        <w:r w:rsidR="0022260B">
          <w:rPr>
            <w:rFonts w:asciiTheme="minorHAnsi" w:eastAsiaTheme="minorEastAsia" w:hAnsiTheme="minorHAnsi" w:cstheme="minorBidi"/>
            <w:b w:val="0"/>
            <w:bCs w:val="0"/>
            <w:caps w:val="0"/>
            <w:snapToGrid/>
            <w:sz w:val="22"/>
            <w:szCs w:val="22"/>
          </w:rPr>
          <w:tab/>
        </w:r>
        <w:r w:rsidR="0022260B" w:rsidRPr="000C3DF8">
          <w:rPr>
            <w:rStyle w:val="a9"/>
          </w:rPr>
          <w:t>ПРИЛОЖЕНИЕ № 5 – ОТБОРОЧНЫЕ КРИТЕРИИ РАССМОТРЕНИЯ ЗАЯВОК</w:t>
        </w:r>
        <w:r w:rsidR="0022260B">
          <w:rPr>
            <w:webHidden/>
          </w:rPr>
          <w:tab/>
        </w:r>
        <w:r w:rsidR="0022260B">
          <w:rPr>
            <w:webHidden/>
          </w:rPr>
          <w:fldChar w:fldCharType="begin"/>
        </w:r>
        <w:r w:rsidR="0022260B">
          <w:rPr>
            <w:webHidden/>
          </w:rPr>
          <w:instrText xml:space="preserve"> PAGEREF _Toc142465976 \h </w:instrText>
        </w:r>
        <w:r w:rsidR="0022260B">
          <w:rPr>
            <w:webHidden/>
          </w:rPr>
        </w:r>
        <w:r w:rsidR="0022260B">
          <w:rPr>
            <w:webHidden/>
          </w:rPr>
          <w:fldChar w:fldCharType="separate"/>
        </w:r>
        <w:r w:rsidR="0023279C">
          <w:rPr>
            <w:webHidden/>
          </w:rPr>
          <w:t>129</w:t>
        </w:r>
        <w:r w:rsidR="0022260B">
          <w:rPr>
            <w:webHidden/>
          </w:rPr>
          <w:fldChar w:fldCharType="end"/>
        </w:r>
      </w:hyperlink>
    </w:p>
    <w:p w14:paraId="0D818406" w14:textId="396EA2CB"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77" w:history="1">
        <w:r w:rsidR="0022260B" w:rsidRPr="000C3DF8">
          <w:rPr>
            <w:rStyle w:val="a9"/>
          </w:rPr>
          <w:t>12.1</w:t>
        </w:r>
        <w:r w:rsidR="0022260B">
          <w:rPr>
            <w:rFonts w:asciiTheme="minorHAnsi" w:eastAsiaTheme="minorEastAsia" w:hAnsiTheme="minorHAnsi" w:cstheme="minorBidi"/>
            <w:b w:val="0"/>
            <w:snapToGrid/>
            <w:sz w:val="22"/>
            <w:szCs w:val="22"/>
            <w:lang w:val="ru-RU"/>
          </w:rPr>
          <w:tab/>
        </w:r>
        <w:r w:rsidR="0022260B" w:rsidRPr="000C3DF8">
          <w:rPr>
            <w:rStyle w:val="a9"/>
          </w:rPr>
          <w:t>Отборочные критерии рассмотрения первых частей заявок (первых частей окончательных предложений Участников):</w:t>
        </w:r>
        <w:r w:rsidR="0022260B">
          <w:rPr>
            <w:webHidden/>
          </w:rPr>
          <w:tab/>
        </w:r>
        <w:r w:rsidR="0022260B">
          <w:rPr>
            <w:webHidden/>
          </w:rPr>
          <w:fldChar w:fldCharType="begin"/>
        </w:r>
        <w:r w:rsidR="0022260B">
          <w:rPr>
            <w:webHidden/>
          </w:rPr>
          <w:instrText xml:space="preserve"> PAGEREF _Toc142465977 \h </w:instrText>
        </w:r>
        <w:r w:rsidR="0022260B">
          <w:rPr>
            <w:webHidden/>
          </w:rPr>
        </w:r>
        <w:r w:rsidR="0022260B">
          <w:rPr>
            <w:webHidden/>
          </w:rPr>
          <w:fldChar w:fldCharType="separate"/>
        </w:r>
        <w:r w:rsidR="0023279C">
          <w:rPr>
            <w:webHidden/>
          </w:rPr>
          <w:t>129</w:t>
        </w:r>
        <w:r w:rsidR="0022260B">
          <w:rPr>
            <w:webHidden/>
          </w:rPr>
          <w:fldChar w:fldCharType="end"/>
        </w:r>
      </w:hyperlink>
    </w:p>
    <w:p w14:paraId="3CB29AEB" w14:textId="05CABA9F"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78" w:history="1">
        <w:r w:rsidR="0022260B" w:rsidRPr="000C3DF8">
          <w:rPr>
            <w:rStyle w:val="a9"/>
          </w:rPr>
          <w:t>12.2</w:t>
        </w:r>
        <w:r w:rsidR="0022260B">
          <w:rPr>
            <w:rFonts w:asciiTheme="minorHAnsi" w:eastAsiaTheme="minorEastAsia" w:hAnsiTheme="minorHAnsi" w:cstheme="minorBidi"/>
            <w:b w:val="0"/>
            <w:snapToGrid/>
            <w:sz w:val="22"/>
            <w:szCs w:val="22"/>
            <w:lang w:val="ru-RU"/>
          </w:rPr>
          <w:tab/>
        </w:r>
        <w:r w:rsidR="0022260B" w:rsidRPr="000C3DF8">
          <w:rPr>
            <w:rStyle w:val="a9"/>
          </w:rPr>
          <w:t>Отборочные критерии рассмотрения вторых частей заявок:</w:t>
        </w:r>
        <w:r w:rsidR="0022260B">
          <w:rPr>
            <w:webHidden/>
          </w:rPr>
          <w:tab/>
        </w:r>
        <w:r w:rsidR="0022260B">
          <w:rPr>
            <w:webHidden/>
          </w:rPr>
          <w:fldChar w:fldCharType="begin"/>
        </w:r>
        <w:r w:rsidR="0022260B">
          <w:rPr>
            <w:webHidden/>
          </w:rPr>
          <w:instrText xml:space="preserve"> PAGEREF _Toc142465978 \h </w:instrText>
        </w:r>
        <w:r w:rsidR="0022260B">
          <w:rPr>
            <w:webHidden/>
          </w:rPr>
        </w:r>
        <w:r w:rsidR="0022260B">
          <w:rPr>
            <w:webHidden/>
          </w:rPr>
          <w:fldChar w:fldCharType="separate"/>
        </w:r>
        <w:r w:rsidR="0023279C">
          <w:rPr>
            <w:webHidden/>
          </w:rPr>
          <w:t>130</w:t>
        </w:r>
        <w:r w:rsidR="0022260B">
          <w:rPr>
            <w:webHidden/>
          </w:rPr>
          <w:fldChar w:fldCharType="end"/>
        </w:r>
      </w:hyperlink>
    </w:p>
    <w:p w14:paraId="2AEE00D0" w14:textId="615BC566"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79" w:history="1">
        <w:r w:rsidR="0022260B" w:rsidRPr="000C3DF8">
          <w:rPr>
            <w:rStyle w:val="a9"/>
          </w:rPr>
          <w:t>12.3</w:t>
        </w:r>
        <w:r w:rsidR="0022260B">
          <w:rPr>
            <w:rFonts w:asciiTheme="minorHAnsi" w:eastAsiaTheme="minorEastAsia" w:hAnsiTheme="minorHAnsi" w:cstheme="minorBidi"/>
            <w:b w:val="0"/>
            <w:snapToGrid/>
            <w:sz w:val="22"/>
            <w:szCs w:val="22"/>
            <w:lang w:val="ru-RU"/>
          </w:rPr>
          <w:tab/>
        </w:r>
        <w:r w:rsidR="0022260B" w:rsidRPr="000C3DF8">
          <w:rPr>
            <w:rStyle w:val="a9"/>
          </w:rPr>
          <w:t>Отборочные критерии рассмотрения ценовых предложений Участников (дополнительных ценовых предложений):</w:t>
        </w:r>
        <w:r w:rsidR="0022260B">
          <w:rPr>
            <w:webHidden/>
          </w:rPr>
          <w:tab/>
        </w:r>
        <w:r w:rsidR="0022260B">
          <w:rPr>
            <w:webHidden/>
          </w:rPr>
          <w:fldChar w:fldCharType="begin"/>
        </w:r>
        <w:r w:rsidR="0022260B">
          <w:rPr>
            <w:webHidden/>
          </w:rPr>
          <w:instrText xml:space="preserve"> PAGEREF _Toc142465979 \h </w:instrText>
        </w:r>
        <w:r w:rsidR="0022260B">
          <w:rPr>
            <w:webHidden/>
          </w:rPr>
        </w:r>
        <w:r w:rsidR="0022260B">
          <w:rPr>
            <w:webHidden/>
          </w:rPr>
          <w:fldChar w:fldCharType="separate"/>
        </w:r>
        <w:r w:rsidR="0023279C">
          <w:rPr>
            <w:webHidden/>
          </w:rPr>
          <w:t>132</w:t>
        </w:r>
        <w:r w:rsidR="0022260B">
          <w:rPr>
            <w:webHidden/>
          </w:rPr>
          <w:fldChar w:fldCharType="end"/>
        </w:r>
      </w:hyperlink>
    </w:p>
    <w:p w14:paraId="07A2046E" w14:textId="50AF8A4F" w:rsidR="0022260B" w:rsidRDefault="00EF7A37">
      <w:pPr>
        <w:pStyle w:val="11"/>
        <w:rPr>
          <w:rFonts w:asciiTheme="minorHAnsi" w:eastAsiaTheme="minorEastAsia" w:hAnsiTheme="minorHAnsi" w:cstheme="minorBidi"/>
          <w:b w:val="0"/>
          <w:bCs w:val="0"/>
          <w:caps w:val="0"/>
          <w:snapToGrid/>
          <w:sz w:val="22"/>
          <w:szCs w:val="22"/>
        </w:rPr>
      </w:pPr>
      <w:hyperlink w:anchor="_Toc142465980" w:history="1">
        <w:r w:rsidR="0022260B" w:rsidRPr="000C3DF8">
          <w:rPr>
            <w:rStyle w:val="a9"/>
          </w:rPr>
          <w:t>13.</w:t>
        </w:r>
        <w:r w:rsidR="0022260B">
          <w:rPr>
            <w:rFonts w:asciiTheme="minorHAnsi" w:eastAsiaTheme="minorEastAsia" w:hAnsiTheme="minorHAnsi" w:cstheme="minorBidi"/>
            <w:b w:val="0"/>
            <w:bCs w:val="0"/>
            <w:caps w:val="0"/>
            <w:snapToGrid/>
            <w:sz w:val="22"/>
            <w:szCs w:val="22"/>
          </w:rPr>
          <w:tab/>
        </w:r>
        <w:r w:rsidR="0022260B" w:rsidRPr="000C3DF8">
          <w:rPr>
            <w:rStyle w:val="a9"/>
          </w:rPr>
          <w:t>ПРИЛОЖЕНИЕ № 6 - ПОРЯДОК И КРИТЕРИИ ОЦЕНКИ И СОПОСТАВЛЕНИЯ ЗАЯВОК</w:t>
        </w:r>
        <w:r w:rsidR="0022260B">
          <w:rPr>
            <w:webHidden/>
          </w:rPr>
          <w:tab/>
        </w:r>
        <w:r w:rsidR="0022260B">
          <w:rPr>
            <w:webHidden/>
          </w:rPr>
          <w:fldChar w:fldCharType="begin"/>
        </w:r>
        <w:r w:rsidR="0022260B">
          <w:rPr>
            <w:webHidden/>
          </w:rPr>
          <w:instrText xml:space="preserve"> PAGEREF _Toc142465980 \h </w:instrText>
        </w:r>
        <w:r w:rsidR="0022260B">
          <w:rPr>
            <w:webHidden/>
          </w:rPr>
        </w:r>
        <w:r w:rsidR="0022260B">
          <w:rPr>
            <w:webHidden/>
          </w:rPr>
          <w:fldChar w:fldCharType="separate"/>
        </w:r>
        <w:r w:rsidR="0023279C">
          <w:rPr>
            <w:webHidden/>
          </w:rPr>
          <w:t>135</w:t>
        </w:r>
        <w:r w:rsidR="0022260B">
          <w:rPr>
            <w:webHidden/>
          </w:rPr>
          <w:fldChar w:fldCharType="end"/>
        </w:r>
      </w:hyperlink>
    </w:p>
    <w:p w14:paraId="6D90B3C5" w14:textId="04A7188D" w:rsidR="0022260B" w:rsidRDefault="00EF7A37">
      <w:pPr>
        <w:pStyle w:val="11"/>
        <w:rPr>
          <w:rFonts w:asciiTheme="minorHAnsi" w:eastAsiaTheme="minorEastAsia" w:hAnsiTheme="minorHAnsi" w:cstheme="minorBidi"/>
          <w:b w:val="0"/>
          <w:bCs w:val="0"/>
          <w:caps w:val="0"/>
          <w:snapToGrid/>
          <w:sz w:val="22"/>
          <w:szCs w:val="22"/>
        </w:rPr>
      </w:pPr>
      <w:hyperlink w:anchor="_Toc142465981" w:history="1">
        <w:r w:rsidR="0022260B" w:rsidRPr="000C3DF8">
          <w:rPr>
            <w:rStyle w:val="a9"/>
          </w:rPr>
          <w:t>14.</w:t>
        </w:r>
        <w:r w:rsidR="0022260B">
          <w:rPr>
            <w:rFonts w:asciiTheme="minorHAnsi" w:eastAsiaTheme="minorEastAsia" w:hAnsiTheme="minorHAnsi" w:cstheme="minorBidi"/>
            <w:b w:val="0"/>
            <w:bCs w:val="0"/>
            <w:caps w:val="0"/>
            <w:snapToGrid/>
            <w:sz w:val="22"/>
            <w:szCs w:val="22"/>
          </w:rPr>
          <w:tab/>
        </w:r>
        <w:r w:rsidR="0022260B" w:rsidRPr="000C3DF8">
          <w:rPr>
            <w:rStyle w:val="a9"/>
          </w:rPr>
          <w:t>ПРИЛОЖЕНИЕ № 7 – МЕТОДИКА ПРОВЕРКИ ДРИФС</w:t>
        </w:r>
        <w:r w:rsidR="0022260B">
          <w:rPr>
            <w:webHidden/>
          </w:rPr>
          <w:tab/>
        </w:r>
        <w:r w:rsidR="0022260B">
          <w:rPr>
            <w:webHidden/>
          </w:rPr>
          <w:fldChar w:fldCharType="begin"/>
        </w:r>
        <w:r w:rsidR="0022260B">
          <w:rPr>
            <w:webHidden/>
          </w:rPr>
          <w:instrText xml:space="preserve"> PAGEREF _Toc142465981 \h </w:instrText>
        </w:r>
        <w:r w:rsidR="0022260B">
          <w:rPr>
            <w:webHidden/>
          </w:rPr>
        </w:r>
        <w:r w:rsidR="0022260B">
          <w:rPr>
            <w:webHidden/>
          </w:rPr>
          <w:fldChar w:fldCharType="separate"/>
        </w:r>
        <w:r w:rsidR="0023279C">
          <w:rPr>
            <w:webHidden/>
          </w:rPr>
          <w:t>138</w:t>
        </w:r>
        <w:r w:rsidR="0022260B">
          <w:rPr>
            <w:webHidden/>
          </w:rPr>
          <w:fldChar w:fldCharType="end"/>
        </w:r>
      </w:hyperlink>
    </w:p>
    <w:p w14:paraId="634D752A" w14:textId="692C712E"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82" w:history="1">
        <w:r w:rsidR="0022260B" w:rsidRPr="000C3DF8">
          <w:rPr>
            <w:rStyle w:val="a9"/>
          </w:rPr>
          <w:t>14.1</w:t>
        </w:r>
        <w:r w:rsidR="0022260B">
          <w:rPr>
            <w:rFonts w:asciiTheme="minorHAnsi" w:eastAsiaTheme="minorEastAsia" w:hAnsiTheme="minorHAnsi" w:cstheme="minorBidi"/>
            <w:b w:val="0"/>
            <w:snapToGrid/>
            <w:sz w:val="22"/>
            <w:szCs w:val="22"/>
            <w:lang w:val="ru-RU"/>
          </w:rPr>
          <w:tab/>
        </w:r>
        <w:r w:rsidR="0022260B" w:rsidRPr="000C3DF8">
          <w:rPr>
            <w:rStyle w:val="a9"/>
          </w:rPr>
          <w:t>Пояснения к Методике проверки ДРиФС</w:t>
        </w:r>
        <w:r w:rsidR="0022260B">
          <w:rPr>
            <w:webHidden/>
          </w:rPr>
          <w:tab/>
        </w:r>
        <w:r w:rsidR="0022260B">
          <w:rPr>
            <w:webHidden/>
          </w:rPr>
          <w:fldChar w:fldCharType="begin"/>
        </w:r>
        <w:r w:rsidR="0022260B">
          <w:rPr>
            <w:webHidden/>
          </w:rPr>
          <w:instrText xml:space="preserve"> PAGEREF _Toc142465982 \h </w:instrText>
        </w:r>
        <w:r w:rsidR="0022260B">
          <w:rPr>
            <w:webHidden/>
          </w:rPr>
        </w:r>
        <w:r w:rsidR="0022260B">
          <w:rPr>
            <w:webHidden/>
          </w:rPr>
          <w:fldChar w:fldCharType="separate"/>
        </w:r>
        <w:r w:rsidR="0023279C">
          <w:rPr>
            <w:webHidden/>
          </w:rPr>
          <w:t>138</w:t>
        </w:r>
        <w:r w:rsidR="0022260B">
          <w:rPr>
            <w:webHidden/>
          </w:rPr>
          <w:fldChar w:fldCharType="end"/>
        </w:r>
      </w:hyperlink>
    </w:p>
    <w:p w14:paraId="2D94BBFA" w14:textId="12636B6E" w:rsidR="0022260B" w:rsidRDefault="00EF7A37">
      <w:pPr>
        <w:pStyle w:val="11"/>
        <w:rPr>
          <w:rFonts w:asciiTheme="minorHAnsi" w:eastAsiaTheme="minorEastAsia" w:hAnsiTheme="minorHAnsi" w:cstheme="minorBidi"/>
          <w:b w:val="0"/>
          <w:bCs w:val="0"/>
          <w:caps w:val="0"/>
          <w:snapToGrid/>
          <w:sz w:val="22"/>
          <w:szCs w:val="22"/>
        </w:rPr>
      </w:pPr>
      <w:hyperlink w:anchor="_Toc142465983" w:history="1">
        <w:r w:rsidR="0022260B" w:rsidRPr="000C3DF8">
          <w:rPr>
            <w:rStyle w:val="a9"/>
          </w:rPr>
          <w:t>15.</w:t>
        </w:r>
        <w:r w:rsidR="0022260B">
          <w:rPr>
            <w:rFonts w:asciiTheme="minorHAnsi" w:eastAsiaTheme="minorEastAsia" w:hAnsiTheme="minorHAnsi" w:cstheme="minorBidi"/>
            <w:b w:val="0"/>
            <w:bCs w:val="0"/>
            <w:caps w:val="0"/>
            <w:snapToGrid/>
            <w:sz w:val="22"/>
            <w:szCs w:val="22"/>
          </w:rPr>
          <w:tab/>
        </w:r>
        <w:r w:rsidR="0022260B" w:rsidRPr="000C3DF8">
          <w:rPr>
            <w:rStyle w:val="a9"/>
          </w:rPr>
          <w:t xml:space="preserve">ПРИЛОЖЕНИЕ № 8 – СТРУКТУРА НМЦ (в формате </w:t>
        </w:r>
        <w:r w:rsidR="0022260B" w:rsidRPr="000C3DF8">
          <w:rPr>
            <w:rStyle w:val="a9"/>
            <w:lang w:val="en-US"/>
          </w:rPr>
          <w:t>Excel</w:t>
        </w:r>
        <w:r w:rsidR="0022260B" w:rsidRPr="000C3DF8">
          <w:rPr>
            <w:rStyle w:val="a9"/>
          </w:rPr>
          <w:t>)</w:t>
        </w:r>
        <w:r w:rsidR="0022260B">
          <w:rPr>
            <w:webHidden/>
          </w:rPr>
          <w:tab/>
        </w:r>
        <w:r w:rsidR="0022260B">
          <w:rPr>
            <w:webHidden/>
          </w:rPr>
          <w:fldChar w:fldCharType="begin"/>
        </w:r>
        <w:r w:rsidR="0022260B">
          <w:rPr>
            <w:webHidden/>
          </w:rPr>
          <w:instrText xml:space="preserve"> PAGEREF _Toc142465983 \h </w:instrText>
        </w:r>
        <w:r w:rsidR="0022260B">
          <w:rPr>
            <w:webHidden/>
          </w:rPr>
        </w:r>
        <w:r w:rsidR="0022260B">
          <w:rPr>
            <w:webHidden/>
          </w:rPr>
          <w:fldChar w:fldCharType="separate"/>
        </w:r>
        <w:r w:rsidR="0023279C">
          <w:rPr>
            <w:webHidden/>
          </w:rPr>
          <w:t>139</w:t>
        </w:r>
        <w:r w:rsidR="0022260B">
          <w:rPr>
            <w:webHidden/>
          </w:rPr>
          <w:fldChar w:fldCharType="end"/>
        </w:r>
      </w:hyperlink>
    </w:p>
    <w:p w14:paraId="3DFC38FE" w14:textId="784C077D" w:rsidR="0022260B" w:rsidRDefault="00EF7A37">
      <w:pPr>
        <w:pStyle w:val="11"/>
        <w:rPr>
          <w:rFonts w:asciiTheme="minorHAnsi" w:eastAsiaTheme="minorEastAsia" w:hAnsiTheme="minorHAnsi" w:cstheme="minorBidi"/>
          <w:b w:val="0"/>
          <w:bCs w:val="0"/>
          <w:caps w:val="0"/>
          <w:snapToGrid/>
          <w:sz w:val="22"/>
          <w:szCs w:val="22"/>
        </w:rPr>
      </w:pPr>
      <w:hyperlink w:anchor="_Toc142465984" w:history="1">
        <w:r w:rsidR="0022260B" w:rsidRPr="000C3DF8">
          <w:rPr>
            <w:rStyle w:val="a9"/>
          </w:rPr>
          <w:t>16.</w:t>
        </w:r>
        <w:r w:rsidR="0022260B">
          <w:rPr>
            <w:rFonts w:asciiTheme="minorHAnsi" w:eastAsiaTheme="minorEastAsia" w:hAnsiTheme="minorHAnsi" w:cstheme="minorBidi"/>
            <w:b w:val="0"/>
            <w:bCs w:val="0"/>
            <w:caps w:val="0"/>
            <w:snapToGrid/>
            <w:sz w:val="22"/>
            <w:szCs w:val="22"/>
          </w:rPr>
          <w:tab/>
        </w:r>
        <w:r w:rsidR="0022260B" w:rsidRPr="000C3DF8">
          <w:rPr>
            <w:rStyle w:val="a9"/>
          </w:rPr>
          <w:t>ПРИЛОЖЕНИЕ № 9 – Обоснование НМЦ</w:t>
        </w:r>
        <w:r w:rsidR="0022260B">
          <w:rPr>
            <w:webHidden/>
          </w:rPr>
          <w:tab/>
        </w:r>
        <w:r w:rsidR="0022260B">
          <w:rPr>
            <w:webHidden/>
          </w:rPr>
          <w:fldChar w:fldCharType="begin"/>
        </w:r>
        <w:r w:rsidR="0022260B">
          <w:rPr>
            <w:webHidden/>
          </w:rPr>
          <w:instrText xml:space="preserve"> PAGEREF _Toc142465984 \h </w:instrText>
        </w:r>
        <w:r w:rsidR="0022260B">
          <w:rPr>
            <w:webHidden/>
          </w:rPr>
        </w:r>
        <w:r w:rsidR="0022260B">
          <w:rPr>
            <w:webHidden/>
          </w:rPr>
          <w:fldChar w:fldCharType="separate"/>
        </w:r>
        <w:r w:rsidR="0023279C">
          <w:rPr>
            <w:webHidden/>
          </w:rPr>
          <w:t>140</w:t>
        </w:r>
        <w:r w:rsidR="0022260B">
          <w:rPr>
            <w:webHidden/>
          </w:rPr>
          <w:fldChar w:fldCharType="end"/>
        </w:r>
      </w:hyperlink>
    </w:p>
    <w:p w14:paraId="10233394" w14:textId="798903EF"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85" w:history="1">
        <w:r w:rsidR="0022260B" w:rsidRPr="000C3DF8">
          <w:rPr>
            <w:rStyle w:val="a9"/>
          </w:rPr>
          <w:t>16.1</w:t>
        </w:r>
        <w:r w:rsidR="0022260B">
          <w:rPr>
            <w:rFonts w:asciiTheme="minorHAnsi" w:eastAsiaTheme="minorEastAsia" w:hAnsiTheme="minorHAnsi" w:cstheme="minorBidi"/>
            <w:b w:val="0"/>
            <w:snapToGrid/>
            <w:sz w:val="22"/>
            <w:szCs w:val="22"/>
            <w:lang w:val="ru-RU"/>
          </w:rPr>
          <w:tab/>
        </w:r>
        <w:r w:rsidR="0022260B" w:rsidRPr="000C3DF8">
          <w:rPr>
            <w:rStyle w:val="a9"/>
          </w:rPr>
          <w:t>Пояснения к Обоснованию НМЦ</w:t>
        </w:r>
        <w:r w:rsidR="0022260B">
          <w:rPr>
            <w:webHidden/>
          </w:rPr>
          <w:tab/>
        </w:r>
        <w:r w:rsidR="0022260B">
          <w:rPr>
            <w:webHidden/>
          </w:rPr>
          <w:fldChar w:fldCharType="begin"/>
        </w:r>
        <w:r w:rsidR="0022260B">
          <w:rPr>
            <w:webHidden/>
          </w:rPr>
          <w:instrText xml:space="preserve"> PAGEREF _Toc142465985 \h </w:instrText>
        </w:r>
        <w:r w:rsidR="0022260B">
          <w:rPr>
            <w:webHidden/>
          </w:rPr>
        </w:r>
        <w:r w:rsidR="0022260B">
          <w:rPr>
            <w:webHidden/>
          </w:rPr>
          <w:fldChar w:fldCharType="separate"/>
        </w:r>
        <w:r w:rsidR="0023279C">
          <w:rPr>
            <w:webHidden/>
          </w:rPr>
          <w:t>140</w:t>
        </w:r>
        <w:r w:rsidR="0022260B">
          <w:rPr>
            <w:webHidden/>
          </w:rPr>
          <w:fldChar w:fldCharType="end"/>
        </w:r>
      </w:hyperlink>
    </w:p>
    <w:p w14:paraId="317E7D4C" w14:textId="0A7D9306" w:rsidR="0022260B" w:rsidRDefault="00EF7A37">
      <w:pPr>
        <w:pStyle w:val="11"/>
        <w:rPr>
          <w:rFonts w:asciiTheme="minorHAnsi" w:eastAsiaTheme="minorEastAsia" w:hAnsiTheme="minorHAnsi" w:cstheme="minorBidi"/>
          <w:b w:val="0"/>
          <w:bCs w:val="0"/>
          <w:caps w:val="0"/>
          <w:snapToGrid/>
          <w:sz w:val="22"/>
          <w:szCs w:val="22"/>
        </w:rPr>
      </w:pPr>
      <w:hyperlink w:anchor="_Toc142465986" w:history="1">
        <w:r w:rsidR="0022260B" w:rsidRPr="000C3DF8">
          <w:rPr>
            <w:rStyle w:val="a9"/>
          </w:rPr>
          <w:t>17.</w:t>
        </w:r>
        <w:r w:rsidR="0022260B">
          <w:rPr>
            <w:rFonts w:asciiTheme="minorHAnsi" w:eastAsiaTheme="minorEastAsia" w:hAnsiTheme="minorHAnsi" w:cstheme="minorBidi"/>
            <w:b w:val="0"/>
            <w:bCs w:val="0"/>
            <w:caps w:val="0"/>
            <w:snapToGrid/>
            <w:sz w:val="22"/>
            <w:szCs w:val="22"/>
          </w:rPr>
          <w:tab/>
        </w:r>
        <w:r w:rsidR="0022260B" w:rsidRPr="000C3DF8">
          <w:rPr>
            <w:rStyle w:val="a9"/>
          </w:rPr>
          <w:t>ОБРАЗЕЦ ФОРМЫ ПРЕДЛОЖЕНИЙ УЧАСТНИКА НА ПРЕДЗАЯВОЧНОЕ ОБСУЖДЕНИЕ</w:t>
        </w:r>
        <w:r w:rsidR="0022260B">
          <w:rPr>
            <w:webHidden/>
          </w:rPr>
          <w:tab/>
        </w:r>
        <w:r w:rsidR="0022260B">
          <w:rPr>
            <w:webHidden/>
          </w:rPr>
          <w:fldChar w:fldCharType="begin"/>
        </w:r>
        <w:r w:rsidR="0022260B">
          <w:rPr>
            <w:webHidden/>
          </w:rPr>
          <w:instrText xml:space="preserve"> PAGEREF _Toc142465986 \h </w:instrText>
        </w:r>
        <w:r w:rsidR="0022260B">
          <w:rPr>
            <w:webHidden/>
          </w:rPr>
        </w:r>
        <w:r w:rsidR="0022260B">
          <w:rPr>
            <w:webHidden/>
          </w:rPr>
          <w:fldChar w:fldCharType="separate"/>
        </w:r>
        <w:r w:rsidR="0023279C">
          <w:rPr>
            <w:webHidden/>
          </w:rPr>
          <w:t>141</w:t>
        </w:r>
        <w:r w:rsidR="0022260B">
          <w:rPr>
            <w:webHidden/>
          </w:rPr>
          <w:fldChar w:fldCharType="end"/>
        </w:r>
      </w:hyperlink>
    </w:p>
    <w:p w14:paraId="5C999FDA" w14:textId="10C137AB" w:rsidR="0022260B" w:rsidRDefault="00EF7A37">
      <w:pPr>
        <w:pStyle w:val="21"/>
        <w:tabs>
          <w:tab w:val="left" w:pos="1979"/>
        </w:tabs>
        <w:rPr>
          <w:rFonts w:asciiTheme="minorHAnsi" w:eastAsiaTheme="minorEastAsia" w:hAnsiTheme="minorHAnsi" w:cstheme="minorBidi"/>
          <w:b w:val="0"/>
          <w:snapToGrid/>
          <w:sz w:val="22"/>
          <w:szCs w:val="22"/>
          <w:lang w:val="ru-RU"/>
        </w:rPr>
      </w:pPr>
      <w:hyperlink w:anchor="_Toc142465987" w:history="1">
        <w:r w:rsidR="0022260B" w:rsidRPr="000C3DF8">
          <w:rPr>
            <w:rStyle w:val="a9"/>
          </w:rPr>
          <w:t>17.1</w:t>
        </w:r>
        <w:r w:rsidR="0022260B">
          <w:rPr>
            <w:rFonts w:asciiTheme="minorHAnsi" w:eastAsiaTheme="minorEastAsia" w:hAnsiTheme="minorHAnsi" w:cstheme="minorBidi"/>
            <w:b w:val="0"/>
            <w:snapToGrid/>
            <w:sz w:val="22"/>
            <w:szCs w:val="22"/>
            <w:lang w:val="ru-RU"/>
          </w:rPr>
          <w:tab/>
        </w:r>
        <w:r w:rsidR="0022260B" w:rsidRPr="000C3DF8">
          <w:rPr>
            <w:rStyle w:val="a9"/>
          </w:rPr>
          <w:t>Предложения на предзаявочное обсуждение (форма)</w:t>
        </w:r>
        <w:r w:rsidR="0022260B">
          <w:rPr>
            <w:webHidden/>
          </w:rPr>
          <w:tab/>
        </w:r>
        <w:r w:rsidR="0022260B">
          <w:rPr>
            <w:webHidden/>
          </w:rPr>
          <w:fldChar w:fldCharType="begin"/>
        </w:r>
        <w:r w:rsidR="0022260B">
          <w:rPr>
            <w:webHidden/>
          </w:rPr>
          <w:instrText xml:space="preserve"> PAGEREF _Toc142465987 \h </w:instrText>
        </w:r>
        <w:r w:rsidR="0022260B">
          <w:rPr>
            <w:webHidden/>
          </w:rPr>
        </w:r>
        <w:r w:rsidR="0022260B">
          <w:rPr>
            <w:webHidden/>
          </w:rPr>
          <w:fldChar w:fldCharType="separate"/>
        </w:r>
        <w:r w:rsidR="0023279C">
          <w:rPr>
            <w:webHidden/>
          </w:rPr>
          <w:t>141</w:t>
        </w:r>
        <w:r w:rsidR="0022260B">
          <w:rPr>
            <w:webHidden/>
          </w:rPr>
          <w:fldChar w:fldCharType="end"/>
        </w:r>
      </w:hyperlink>
    </w:p>
    <w:p w14:paraId="0C9666D5" w14:textId="7D1607BE" w:rsidR="0022260B" w:rsidRDefault="00EF7A37">
      <w:pPr>
        <w:pStyle w:val="31"/>
        <w:rPr>
          <w:rFonts w:asciiTheme="minorHAnsi" w:eastAsiaTheme="minorEastAsia" w:hAnsiTheme="minorHAnsi" w:cstheme="minorBidi"/>
          <w:iCs w:val="0"/>
          <w:snapToGrid/>
          <w:sz w:val="22"/>
          <w:szCs w:val="22"/>
        </w:rPr>
      </w:pPr>
      <w:hyperlink w:anchor="_Toc142465988" w:history="1">
        <w:r w:rsidR="0022260B" w:rsidRPr="000C3DF8">
          <w:rPr>
            <w:rStyle w:val="a9"/>
          </w:rPr>
          <w:t>Форма предложений на предзаявочное обсуждение</w:t>
        </w:r>
        <w:r w:rsidR="0022260B">
          <w:rPr>
            <w:webHidden/>
          </w:rPr>
          <w:tab/>
        </w:r>
        <w:r w:rsidR="0022260B">
          <w:rPr>
            <w:webHidden/>
          </w:rPr>
          <w:fldChar w:fldCharType="begin"/>
        </w:r>
        <w:r w:rsidR="0022260B">
          <w:rPr>
            <w:webHidden/>
          </w:rPr>
          <w:instrText xml:space="preserve"> PAGEREF _Toc142465988 \h </w:instrText>
        </w:r>
        <w:r w:rsidR="0022260B">
          <w:rPr>
            <w:webHidden/>
          </w:rPr>
        </w:r>
        <w:r w:rsidR="0022260B">
          <w:rPr>
            <w:webHidden/>
          </w:rPr>
          <w:fldChar w:fldCharType="separate"/>
        </w:r>
        <w:r w:rsidR="0023279C">
          <w:rPr>
            <w:webHidden/>
          </w:rPr>
          <w:t>141</w:t>
        </w:r>
        <w:r w:rsidR="0022260B">
          <w:rPr>
            <w:webHidden/>
          </w:rPr>
          <w:fldChar w:fldCharType="end"/>
        </w:r>
      </w:hyperlink>
    </w:p>
    <w:p w14:paraId="00F3BDCB" w14:textId="55957FBE" w:rsidR="0022260B" w:rsidRDefault="00EF7A37">
      <w:pPr>
        <w:pStyle w:val="31"/>
        <w:rPr>
          <w:rFonts w:asciiTheme="minorHAnsi" w:eastAsiaTheme="minorEastAsia" w:hAnsiTheme="minorHAnsi" w:cstheme="minorBidi"/>
          <w:iCs w:val="0"/>
          <w:snapToGrid/>
          <w:sz w:val="22"/>
          <w:szCs w:val="22"/>
        </w:rPr>
      </w:pPr>
      <w:hyperlink w:anchor="_Toc142465989" w:history="1">
        <w:r w:rsidR="0022260B" w:rsidRPr="000C3DF8">
          <w:rPr>
            <w:rStyle w:val="a9"/>
          </w:rPr>
          <w:t>Инструкции по заполнению</w:t>
        </w:r>
        <w:r w:rsidR="0022260B">
          <w:rPr>
            <w:webHidden/>
          </w:rPr>
          <w:tab/>
        </w:r>
        <w:r w:rsidR="0022260B">
          <w:rPr>
            <w:webHidden/>
          </w:rPr>
          <w:fldChar w:fldCharType="begin"/>
        </w:r>
        <w:r w:rsidR="0022260B">
          <w:rPr>
            <w:webHidden/>
          </w:rPr>
          <w:instrText xml:space="preserve"> PAGEREF _Toc142465989 \h </w:instrText>
        </w:r>
        <w:r w:rsidR="0022260B">
          <w:rPr>
            <w:webHidden/>
          </w:rPr>
        </w:r>
        <w:r w:rsidR="0022260B">
          <w:rPr>
            <w:webHidden/>
          </w:rPr>
          <w:fldChar w:fldCharType="separate"/>
        </w:r>
        <w:r w:rsidR="0023279C">
          <w:rPr>
            <w:webHidden/>
          </w:rPr>
          <w:t>142</w:t>
        </w:r>
        <w:r w:rsidR="0022260B">
          <w:rPr>
            <w:webHidden/>
          </w:rPr>
          <w:fldChar w:fldCharType="end"/>
        </w:r>
      </w:hyperlink>
    </w:p>
    <w:p w14:paraId="6C10FAEE" w14:textId="14942364"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246588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17B3B002"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6373EE07"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2465881"/>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54984464"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w:t>
      </w:r>
      <w:r w:rsidR="00126264">
        <w:rPr>
          <w:snapToGrid/>
        </w:rPr>
        <w:t xml:space="preserve"> измененных</w:t>
      </w:r>
      <w:r w:rsidR="00D47DF5">
        <w:rPr>
          <w:snapToGrid/>
        </w:rPr>
        <w:t xml:space="preserve">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w:t>
      </w:r>
      <w:r w:rsidR="00126264">
        <w:rPr>
          <w:snapToGrid/>
        </w:rPr>
        <w:t xml:space="preserve">внесения изменений в Извещение </w:t>
      </w:r>
      <w:r w:rsidR="005E4C7E">
        <w:rPr>
          <w:snapToGrid/>
        </w:rPr>
        <w:t xml:space="preserve">и </w:t>
      </w:r>
      <w:r w:rsidR="00126264">
        <w:rPr>
          <w:snapToGrid/>
        </w:rPr>
        <w:t xml:space="preserve">Документацию </w:t>
      </w:r>
      <w:r w:rsidR="005E4C7E">
        <w:rPr>
          <w:snapToGrid/>
        </w:rPr>
        <w:t>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58BE36E8"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2"/>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0E70B10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061E6"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w:t>
      </w:r>
      <w:r w:rsidR="00B2154F">
        <w:rPr>
          <w:snapToGrid/>
        </w:rPr>
        <w:lastRenderedPageBreak/>
        <w:t>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42465882"/>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42465883"/>
      <w:r w:rsidRPr="00E014DA">
        <w:rPr>
          <w:sz w:val="28"/>
        </w:rPr>
        <w:t>Статус настоящего раздела</w:t>
      </w:r>
      <w:bookmarkEnd w:id="44"/>
    </w:p>
    <w:p w14:paraId="59E739C6" w14:textId="03CCEDB2"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3279C">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3279C">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42465884"/>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2B5A9F"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2B5A9F" w:rsidRDefault="00D11474" w:rsidP="002B5A9F">
            <w:pPr>
              <w:pStyle w:val="Tableheader"/>
              <w:spacing w:before="0"/>
              <w:jc w:val="center"/>
              <w:rPr>
                <w:sz w:val="22"/>
                <w:szCs w:val="22"/>
              </w:rPr>
            </w:pPr>
            <w:r w:rsidRPr="002B5A9F">
              <w:rPr>
                <w:sz w:val="22"/>
                <w:szCs w:val="22"/>
              </w:rPr>
              <w:t>№</w:t>
            </w:r>
            <w:r w:rsidR="006D5D95" w:rsidRPr="002B5A9F">
              <w:rPr>
                <w:sz w:val="22"/>
                <w:szCs w:val="22"/>
              </w:rPr>
              <w:t xml:space="preserve"> </w:t>
            </w:r>
            <w:r w:rsidRPr="002B5A9F">
              <w:rPr>
                <w:sz w:val="22"/>
                <w:szCs w:val="22"/>
              </w:rPr>
              <w:t>п</w:t>
            </w:r>
            <w:r w:rsidR="009813E5" w:rsidRPr="002B5A9F">
              <w:rPr>
                <w:sz w:val="22"/>
                <w:szCs w:val="22"/>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2B5A9F" w:rsidRDefault="00D11474" w:rsidP="002B5A9F">
            <w:pPr>
              <w:pStyle w:val="Tableheader"/>
              <w:spacing w:before="0"/>
              <w:jc w:val="center"/>
              <w:rPr>
                <w:sz w:val="22"/>
                <w:szCs w:val="22"/>
              </w:rPr>
            </w:pPr>
            <w:r w:rsidRPr="002B5A9F">
              <w:rPr>
                <w:sz w:val="22"/>
                <w:szCs w:val="22"/>
              </w:rPr>
              <w:t>Наименование</w:t>
            </w:r>
            <w:r w:rsidR="00C47471" w:rsidRPr="002B5A9F">
              <w:rPr>
                <w:sz w:val="22"/>
                <w:szCs w:val="22"/>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2B5A9F" w:rsidRDefault="00F148AA" w:rsidP="002B5A9F">
            <w:pPr>
              <w:pStyle w:val="Tableheader"/>
              <w:spacing w:before="0"/>
              <w:jc w:val="center"/>
              <w:rPr>
                <w:sz w:val="22"/>
                <w:szCs w:val="22"/>
              </w:rPr>
            </w:pPr>
            <w:r w:rsidRPr="002B5A9F">
              <w:rPr>
                <w:sz w:val="22"/>
                <w:szCs w:val="22"/>
              </w:rPr>
              <w:t>Содержание пункта</w:t>
            </w:r>
          </w:p>
        </w:tc>
      </w:tr>
      <w:tr w:rsidR="00D11474" w:rsidRPr="002B5A9F"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2B5A9F" w:rsidRDefault="00D11474" w:rsidP="002B5A9F">
            <w:pPr>
              <w:pStyle w:val="a0"/>
              <w:spacing w:before="0"/>
              <w:jc w:val="left"/>
              <w:rPr>
                <w:sz w:val="22"/>
                <w:szCs w:val="22"/>
              </w:rPr>
            </w:pPr>
            <w:bookmarkStart w:id="50" w:name="_Ref514460849"/>
          </w:p>
        </w:tc>
        <w:bookmarkEnd w:id="50"/>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2B5A9F" w:rsidRDefault="00D11474" w:rsidP="002B5A9F">
            <w:pPr>
              <w:pStyle w:val="Tabletext"/>
              <w:spacing w:before="0"/>
              <w:rPr>
                <w:sz w:val="22"/>
                <w:szCs w:val="22"/>
              </w:rPr>
            </w:pPr>
            <w:r w:rsidRPr="002B5A9F">
              <w:rPr>
                <w:sz w:val="22"/>
                <w:szCs w:val="22"/>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2B5A9F" w:rsidRDefault="000875A2" w:rsidP="002B5A9F">
            <w:pPr>
              <w:spacing w:before="0"/>
              <w:rPr>
                <w:rStyle w:val="af9"/>
                <w:b w:val="0"/>
                <w:sz w:val="22"/>
                <w:szCs w:val="22"/>
              </w:rPr>
            </w:pPr>
            <w:r w:rsidRPr="002B5A9F">
              <w:rPr>
                <w:sz w:val="22"/>
                <w:szCs w:val="22"/>
              </w:rPr>
              <w:t>Конкурс в электронной форме</w:t>
            </w:r>
          </w:p>
        </w:tc>
      </w:tr>
      <w:tr w:rsidR="004010E6" w:rsidRPr="002B5A9F"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2B5A9F" w:rsidRDefault="004010E6" w:rsidP="002B5A9F">
            <w:pPr>
              <w:pStyle w:val="a0"/>
              <w:spacing w:before="0"/>
              <w:rPr>
                <w:sz w:val="22"/>
                <w:szCs w:val="22"/>
              </w:rPr>
            </w:pPr>
            <w:bookmarkStart w:id="51" w:name="_Ref249785568"/>
          </w:p>
        </w:tc>
        <w:bookmarkEnd w:id="51"/>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2B5A9F" w:rsidRDefault="004010E6" w:rsidP="002B5A9F">
            <w:pPr>
              <w:pStyle w:val="Tabletext"/>
              <w:spacing w:before="0"/>
              <w:jc w:val="left"/>
              <w:rPr>
                <w:sz w:val="22"/>
                <w:szCs w:val="22"/>
              </w:rPr>
            </w:pPr>
            <w:r w:rsidRPr="002B5A9F">
              <w:rPr>
                <w:sz w:val="22"/>
                <w:szCs w:val="22"/>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23D72A71" w:rsidR="004010E6" w:rsidRPr="002B5A9F" w:rsidRDefault="007D13B3" w:rsidP="002B5A9F">
            <w:pPr>
              <w:pStyle w:val="Tableheader"/>
              <w:spacing w:before="0"/>
              <w:rPr>
                <w:rStyle w:val="af9"/>
                <w:b/>
                <w:sz w:val="22"/>
                <w:szCs w:val="22"/>
              </w:rPr>
            </w:pPr>
            <w:r w:rsidRPr="002B5A9F">
              <w:rPr>
                <w:rFonts w:eastAsia="Calibri"/>
                <w:b w:val="0"/>
                <w:sz w:val="22"/>
                <w:szCs w:val="22"/>
                <w:lang w:eastAsia="en-US"/>
              </w:rPr>
              <w:t xml:space="preserve">Лот № 416901-КС ПИР СМР-2023-ДРСК-ПЭС ОКПД2 42.22.22. Организация коммерческого учета электроэнергии при технологическом присоединении потребителей мощностью до 150 кВт на территории </w:t>
            </w:r>
            <w:proofErr w:type="spellStart"/>
            <w:r w:rsidRPr="002B5A9F">
              <w:rPr>
                <w:rFonts w:eastAsia="Calibri"/>
                <w:b w:val="0"/>
                <w:sz w:val="22"/>
                <w:szCs w:val="22"/>
                <w:lang w:eastAsia="en-US"/>
              </w:rPr>
              <w:t>Надеждинского</w:t>
            </w:r>
            <w:proofErr w:type="spellEnd"/>
            <w:r w:rsidRPr="002B5A9F">
              <w:rPr>
                <w:rFonts w:eastAsia="Calibri"/>
                <w:b w:val="0"/>
                <w:sz w:val="22"/>
                <w:szCs w:val="22"/>
                <w:lang w:eastAsia="en-US"/>
              </w:rPr>
              <w:t xml:space="preserve"> района Приморского края в рамках инвестиционной программы в составе мероприятий по Г-ПЭС-1, Г-ПЭС-2, Г-ПЭС-4, Г-ПЭС-5, Г-ПЭС-6</w:t>
            </w:r>
          </w:p>
        </w:tc>
      </w:tr>
      <w:tr w:rsidR="004010E6" w:rsidRPr="002B5A9F"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2B5A9F" w:rsidRDefault="004010E6" w:rsidP="002B5A9F">
            <w:pPr>
              <w:pStyle w:val="a0"/>
              <w:spacing w:before="0"/>
              <w:rPr>
                <w:sz w:val="22"/>
                <w:szCs w:val="22"/>
              </w:rPr>
            </w:pPr>
            <w:bookmarkStart w:id="52" w:name="_Ref389745249"/>
          </w:p>
        </w:tc>
        <w:bookmarkEnd w:id="52"/>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2B5A9F" w:rsidRDefault="004010E6" w:rsidP="002B5A9F">
            <w:pPr>
              <w:pStyle w:val="Tabletext"/>
              <w:spacing w:before="0"/>
              <w:jc w:val="left"/>
              <w:rPr>
                <w:sz w:val="22"/>
                <w:szCs w:val="22"/>
              </w:rPr>
            </w:pPr>
            <w:proofErr w:type="spellStart"/>
            <w:r w:rsidRPr="002B5A9F">
              <w:rPr>
                <w:sz w:val="22"/>
                <w:szCs w:val="22"/>
              </w:rPr>
              <w:t>Многолотовая</w:t>
            </w:r>
            <w:proofErr w:type="spellEnd"/>
            <w:r w:rsidRPr="002B5A9F">
              <w:rPr>
                <w:sz w:val="22"/>
                <w:szCs w:val="22"/>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686DC813" w:rsidR="007D13B3" w:rsidRPr="002B5A9F" w:rsidRDefault="00724896" w:rsidP="002B5A9F">
            <w:pPr>
              <w:pStyle w:val="Tableheader"/>
              <w:spacing w:before="0"/>
              <w:rPr>
                <w:rStyle w:val="af9"/>
                <w:b/>
                <w:sz w:val="22"/>
                <w:szCs w:val="22"/>
              </w:rPr>
            </w:pPr>
            <w:r w:rsidRPr="002B5A9F">
              <w:rPr>
                <w:b w:val="0"/>
                <w:snapToGrid w:val="0"/>
                <w:sz w:val="22"/>
                <w:szCs w:val="22"/>
              </w:rPr>
              <w:t>Нет</w:t>
            </w:r>
            <w:r w:rsidRPr="002B5A9F">
              <w:rPr>
                <w:i/>
                <w:snapToGrid w:val="0"/>
                <w:sz w:val="22"/>
                <w:szCs w:val="22"/>
              </w:rPr>
              <w:t xml:space="preserve"> </w:t>
            </w:r>
          </w:p>
          <w:p w14:paraId="6A63D8C4" w14:textId="0C9A34FF" w:rsidR="00C93D41" w:rsidRPr="002B5A9F" w:rsidRDefault="00C93D41" w:rsidP="002B5A9F">
            <w:pPr>
              <w:spacing w:before="0"/>
              <w:rPr>
                <w:rStyle w:val="af9"/>
                <w:b w:val="0"/>
                <w:snapToGrid/>
                <w:sz w:val="22"/>
                <w:szCs w:val="22"/>
              </w:rPr>
            </w:pPr>
          </w:p>
        </w:tc>
      </w:tr>
      <w:tr w:rsidR="003172C5" w:rsidRPr="002B5A9F"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2B5A9F" w:rsidRDefault="003172C5" w:rsidP="002B5A9F">
            <w:pPr>
              <w:pStyle w:val="a0"/>
              <w:spacing w:before="0"/>
              <w:jc w:val="left"/>
              <w:rPr>
                <w:sz w:val="22"/>
                <w:szCs w:val="22"/>
              </w:rPr>
            </w:pPr>
            <w:bookmarkStart w:id="53" w:name="_Ref514509589"/>
          </w:p>
        </w:tc>
        <w:bookmarkEnd w:id="53"/>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2B5A9F" w:rsidRDefault="009315D8" w:rsidP="002B5A9F">
            <w:pPr>
              <w:pStyle w:val="Tabletext"/>
              <w:spacing w:before="0"/>
              <w:jc w:val="left"/>
              <w:rPr>
                <w:sz w:val="22"/>
                <w:szCs w:val="22"/>
              </w:rPr>
            </w:pPr>
            <w:r w:rsidRPr="002B5A9F">
              <w:rPr>
                <w:sz w:val="22"/>
                <w:szCs w:val="22"/>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2B5A9F" w:rsidRDefault="00655BC6" w:rsidP="002B5A9F">
            <w:pPr>
              <w:pStyle w:val="Tableheader"/>
              <w:spacing w:before="0"/>
              <w:rPr>
                <w:rStyle w:val="af9"/>
                <w:b/>
                <w:sz w:val="22"/>
                <w:szCs w:val="22"/>
              </w:rPr>
            </w:pPr>
            <w:r w:rsidRPr="002B5A9F">
              <w:rPr>
                <w:b w:val="0"/>
                <w:snapToGrid w:val="0"/>
                <w:sz w:val="22"/>
                <w:szCs w:val="22"/>
              </w:rPr>
              <w:t>Да</w:t>
            </w:r>
          </w:p>
        </w:tc>
      </w:tr>
      <w:tr w:rsidR="007D13B3" w:rsidRPr="002B5A9F"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7D13B3" w:rsidRPr="002B5A9F" w:rsidRDefault="007D13B3" w:rsidP="002B5A9F">
            <w:pPr>
              <w:pStyle w:val="a0"/>
              <w:spacing w:before="0"/>
              <w:rPr>
                <w:sz w:val="22"/>
                <w:szCs w:val="22"/>
              </w:rPr>
            </w:pPr>
            <w:bookmarkStart w:id="54" w:name="_Ref458187651"/>
          </w:p>
        </w:tc>
        <w:bookmarkEnd w:id="54"/>
        <w:tc>
          <w:tcPr>
            <w:tcW w:w="2693" w:type="dxa"/>
            <w:tcBorders>
              <w:top w:val="single" w:sz="4" w:space="0" w:color="auto"/>
              <w:left w:val="single" w:sz="4" w:space="0" w:color="auto"/>
              <w:bottom w:val="single" w:sz="4" w:space="0" w:color="auto"/>
              <w:right w:val="single" w:sz="4" w:space="0" w:color="auto"/>
            </w:tcBorders>
          </w:tcPr>
          <w:p w14:paraId="22DED631" w14:textId="77777777" w:rsidR="007D13B3" w:rsidRPr="002B5A9F" w:rsidRDefault="007D13B3" w:rsidP="002B5A9F">
            <w:pPr>
              <w:pStyle w:val="Tabletext"/>
              <w:spacing w:before="0"/>
              <w:jc w:val="left"/>
              <w:rPr>
                <w:sz w:val="22"/>
                <w:szCs w:val="22"/>
              </w:rPr>
            </w:pPr>
            <w:r w:rsidRPr="002B5A9F">
              <w:rPr>
                <w:sz w:val="22"/>
                <w:szCs w:val="22"/>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347886" w14:textId="77777777" w:rsidR="007D13B3" w:rsidRPr="002B5A9F" w:rsidRDefault="007D13B3" w:rsidP="002B5A9F">
            <w:pPr>
              <w:spacing w:before="0"/>
              <w:rPr>
                <w:sz w:val="22"/>
                <w:szCs w:val="22"/>
              </w:rPr>
            </w:pPr>
            <w:r w:rsidRPr="002B5A9F">
              <w:rPr>
                <w:sz w:val="22"/>
                <w:szCs w:val="22"/>
              </w:rPr>
              <w:t xml:space="preserve">Электронная (торговая) площадка: </w:t>
            </w:r>
            <w:hyperlink r:id="rId22" w:history="1">
              <w:r w:rsidRPr="002B5A9F">
                <w:rPr>
                  <w:rStyle w:val="a9"/>
                  <w:sz w:val="22"/>
                  <w:szCs w:val="22"/>
                </w:rPr>
                <w:t>https://tender.lot-online.ru</w:t>
              </w:r>
            </w:hyperlink>
            <w:r w:rsidRPr="002B5A9F">
              <w:rPr>
                <w:sz w:val="22"/>
                <w:szCs w:val="22"/>
              </w:rPr>
              <w:t>.</w:t>
            </w:r>
          </w:p>
          <w:p w14:paraId="7D98D08F" w14:textId="74006FAA" w:rsidR="007D13B3" w:rsidRPr="002B5A9F" w:rsidRDefault="007D13B3" w:rsidP="002B5A9F">
            <w:pPr>
              <w:spacing w:before="0"/>
              <w:ind w:left="38"/>
              <w:rPr>
                <w:i/>
                <w:snapToGrid/>
                <w:sz w:val="22"/>
                <w:szCs w:val="22"/>
                <w:shd w:val="clear" w:color="auto" w:fill="FFFF99"/>
              </w:rPr>
            </w:pPr>
            <w:r w:rsidRPr="002B5A9F">
              <w:rPr>
                <w:sz w:val="22"/>
                <w:szCs w:val="22"/>
              </w:rPr>
              <w:t xml:space="preserve">Регламент ЭТП, в соответствии с которым проводится закупка, размещен по адресу: </w:t>
            </w:r>
            <w:hyperlink r:id="rId23" w:history="1">
              <w:r w:rsidRPr="002B5A9F">
                <w:rPr>
                  <w:rStyle w:val="a9"/>
                  <w:sz w:val="22"/>
                  <w:szCs w:val="22"/>
                </w:rPr>
                <w:t>https://tender.lot-online.ru/app/EtpDocList/page</w:t>
              </w:r>
            </w:hyperlink>
            <w:r w:rsidRPr="002B5A9F">
              <w:rPr>
                <w:sz w:val="22"/>
                <w:szCs w:val="22"/>
              </w:rPr>
              <w:t xml:space="preserve"> </w:t>
            </w:r>
            <w:r w:rsidRPr="002B5A9F">
              <w:rPr>
                <w:i/>
                <w:snapToGrid/>
                <w:sz w:val="22"/>
                <w:szCs w:val="22"/>
                <w:shd w:val="clear" w:color="auto" w:fill="FFFF99"/>
              </w:rPr>
              <w:t xml:space="preserve"> </w:t>
            </w:r>
          </w:p>
        </w:tc>
      </w:tr>
      <w:tr w:rsidR="007D13B3" w:rsidRPr="002B5A9F" w14:paraId="23BC4BB0" w14:textId="77777777" w:rsidTr="002B5A9F">
        <w:trPr>
          <w:trHeight w:val="237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7D13B3" w:rsidRPr="002B5A9F" w:rsidRDefault="007D13B3" w:rsidP="002B5A9F">
            <w:pPr>
              <w:pStyle w:val="a0"/>
              <w:spacing w:before="0"/>
              <w:jc w:val="left"/>
              <w:rPr>
                <w:sz w:val="22"/>
                <w:szCs w:val="22"/>
              </w:rPr>
            </w:pPr>
            <w:bookmarkStart w:id="55" w:name="_Ref388452493"/>
          </w:p>
        </w:tc>
        <w:bookmarkEnd w:id="55"/>
        <w:tc>
          <w:tcPr>
            <w:tcW w:w="2693" w:type="dxa"/>
            <w:tcBorders>
              <w:top w:val="single" w:sz="4" w:space="0" w:color="auto"/>
              <w:left w:val="single" w:sz="4" w:space="0" w:color="auto"/>
              <w:bottom w:val="single" w:sz="4" w:space="0" w:color="auto"/>
              <w:right w:val="single" w:sz="4" w:space="0" w:color="auto"/>
            </w:tcBorders>
          </w:tcPr>
          <w:p w14:paraId="45A2A617" w14:textId="77777777" w:rsidR="007D13B3" w:rsidRPr="002B5A9F" w:rsidRDefault="007D13B3" w:rsidP="002B5A9F">
            <w:pPr>
              <w:pStyle w:val="Tabletext"/>
              <w:spacing w:before="0"/>
              <w:jc w:val="left"/>
              <w:rPr>
                <w:sz w:val="22"/>
                <w:szCs w:val="22"/>
              </w:rPr>
            </w:pPr>
            <w:r w:rsidRPr="002B5A9F">
              <w:rPr>
                <w:sz w:val="22"/>
                <w:szCs w:val="22"/>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7D13B3" w:rsidRPr="002B5A9F" w:rsidRDefault="007D13B3" w:rsidP="002B5A9F">
            <w:pPr>
              <w:spacing w:before="0"/>
              <w:rPr>
                <w:sz w:val="22"/>
                <w:szCs w:val="22"/>
              </w:rPr>
            </w:pPr>
            <w:r w:rsidRPr="002B5A9F">
              <w:rPr>
                <w:sz w:val="22"/>
                <w:szCs w:val="22"/>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73B5E26C" w14:textId="77777777" w:rsidR="007D13B3" w:rsidRPr="002B5A9F" w:rsidRDefault="007D13B3" w:rsidP="002B5A9F">
            <w:pPr>
              <w:spacing w:before="0"/>
              <w:rPr>
                <w:rStyle w:val="af9"/>
                <w:b w:val="0"/>
                <w:i w:val="0"/>
                <w:sz w:val="22"/>
                <w:szCs w:val="22"/>
                <w:shd w:val="clear" w:color="auto" w:fill="auto"/>
              </w:rPr>
            </w:pPr>
            <w:r w:rsidRPr="002B5A9F">
              <w:rPr>
                <w:sz w:val="22"/>
                <w:szCs w:val="22"/>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7D13B3" w:rsidRPr="002B5A9F" w14:paraId="034E0EB9" w14:textId="77777777" w:rsidTr="00597F59">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7D13B3" w:rsidRPr="002B5A9F" w:rsidRDefault="007D13B3" w:rsidP="002B5A9F">
            <w:pPr>
              <w:pStyle w:val="a0"/>
              <w:spacing w:before="0"/>
              <w:rPr>
                <w:sz w:val="22"/>
                <w:szCs w:val="22"/>
              </w:rPr>
            </w:pPr>
            <w:bookmarkStart w:id="56" w:name="_Ref384115722"/>
          </w:p>
        </w:tc>
        <w:bookmarkEnd w:id="56"/>
        <w:tc>
          <w:tcPr>
            <w:tcW w:w="2693" w:type="dxa"/>
            <w:tcBorders>
              <w:top w:val="single" w:sz="4" w:space="0" w:color="auto"/>
              <w:left w:val="single" w:sz="4" w:space="0" w:color="auto"/>
              <w:bottom w:val="single" w:sz="4" w:space="0" w:color="auto"/>
              <w:right w:val="single" w:sz="4" w:space="0" w:color="auto"/>
            </w:tcBorders>
          </w:tcPr>
          <w:p w14:paraId="4DB52E67" w14:textId="77777777" w:rsidR="007D13B3" w:rsidRPr="002B5A9F" w:rsidRDefault="007D13B3" w:rsidP="002B5A9F">
            <w:pPr>
              <w:pStyle w:val="Tabletext"/>
              <w:spacing w:before="0"/>
              <w:jc w:val="left"/>
              <w:rPr>
                <w:sz w:val="22"/>
                <w:szCs w:val="22"/>
              </w:rPr>
            </w:pPr>
            <w:r w:rsidRPr="002B5A9F">
              <w:rPr>
                <w:sz w:val="22"/>
                <w:szCs w:val="22"/>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05D7B972" w14:textId="77777777" w:rsidR="007D13B3" w:rsidRPr="002B5A9F" w:rsidRDefault="007D13B3" w:rsidP="002B5A9F">
            <w:pPr>
              <w:pStyle w:val="Tableheader"/>
              <w:widowControl w:val="0"/>
              <w:spacing w:before="0"/>
              <w:rPr>
                <w:b w:val="0"/>
                <w:i/>
                <w:snapToGrid w:val="0"/>
                <w:sz w:val="22"/>
                <w:szCs w:val="22"/>
              </w:rPr>
            </w:pPr>
            <w:r w:rsidRPr="002B5A9F">
              <w:rPr>
                <w:b w:val="0"/>
                <w:snapToGrid w:val="0"/>
                <w:sz w:val="22"/>
                <w:szCs w:val="22"/>
              </w:rPr>
              <w:t xml:space="preserve">Наименование (полное и сокращенное): </w:t>
            </w:r>
            <w:r w:rsidRPr="002B5A9F">
              <w:rPr>
                <w:b w:val="0"/>
                <w:i/>
                <w:snapToGrid w:val="0"/>
                <w:sz w:val="22"/>
                <w:szCs w:val="22"/>
              </w:rPr>
              <w:t>Акционерное общество «Дальневосточная распределительная сетевая компания» (далее – АО «ДРСК»)</w:t>
            </w:r>
          </w:p>
          <w:p w14:paraId="3FF1FB1E" w14:textId="77777777" w:rsidR="007D13B3" w:rsidRPr="002B5A9F" w:rsidRDefault="007D13B3" w:rsidP="002B5A9F">
            <w:pPr>
              <w:pStyle w:val="Tableheader"/>
              <w:widowControl w:val="0"/>
              <w:spacing w:before="0"/>
              <w:rPr>
                <w:b w:val="0"/>
                <w:i/>
                <w:snapToGrid w:val="0"/>
                <w:sz w:val="22"/>
                <w:szCs w:val="22"/>
              </w:rPr>
            </w:pPr>
            <w:r w:rsidRPr="002B5A9F">
              <w:rPr>
                <w:b w:val="0"/>
                <w:snapToGrid w:val="0"/>
                <w:sz w:val="22"/>
                <w:szCs w:val="22"/>
              </w:rPr>
              <w:t xml:space="preserve">Место нахождения: </w:t>
            </w:r>
            <w:r w:rsidRPr="002B5A9F">
              <w:rPr>
                <w:b w:val="0"/>
                <w:i/>
                <w:snapToGrid w:val="0"/>
                <w:sz w:val="22"/>
                <w:szCs w:val="22"/>
              </w:rPr>
              <w:t>Амурская обл., г. Благовещенск, ул. Шевченко, 32</w:t>
            </w:r>
          </w:p>
          <w:p w14:paraId="413B8A49" w14:textId="77777777" w:rsidR="007D13B3" w:rsidRPr="002B5A9F" w:rsidRDefault="007D13B3" w:rsidP="002B5A9F">
            <w:pPr>
              <w:pStyle w:val="Tableheader"/>
              <w:widowControl w:val="0"/>
              <w:spacing w:before="0"/>
              <w:rPr>
                <w:snapToGrid w:val="0"/>
                <w:sz w:val="22"/>
                <w:szCs w:val="22"/>
              </w:rPr>
            </w:pPr>
            <w:r w:rsidRPr="002B5A9F">
              <w:rPr>
                <w:b w:val="0"/>
                <w:snapToGrid w:val="0"/>
                <w:sz w:val="22"/>
                <w:szCs w:val="22"/>
              </w:rPr>
              <w:t xml:space="preserve">Почтовый адрес: </w:t>
            </w:r>
            <w:r w:rsidRPr="002B5A9F">
              <w:rPr>
                <w:b w:val="0"/>
                <w:i/>
                <w:snapToGrid w:val="0"/>
                <w:sz w:val="22"/>
                <w:szCs w:val="22"/>
              </w:rPr>
              <w:t>675004</w:t>
            </w:r>
          </w:p>
          <w:p w14:paraId="2434EAF0" w14:textId="77777777" w:rsidR="007D13B3" w:rsidRPr="002B5A9F" w:rsidRDefault="007D13B3" w:rsidP="002B5A9F">
            <w:pPr>
              <w:pStyle w:val="Tableheader"/>
              <w:widowControl w:val="0"/>
              <w:spacing w:before="0"/>
              <w:rPr>
                <w:b w:val="0"/>
                <w:i/>
                <w:snapToGrid w:val="0"/>
                <w:sz w:val="22"/>
                <w:szCs w:val="22"/>
              </w:rPr>
            </w:pPr>
            <w:r w:rsidRPr="002B5A9F">
              <w:rPr>
                <w:b w:val="0"/>
                <w:snapToGrid w:val="0"/>
                <w:sz w:val="22"/>
                <w:szCs w:val="22"/>
              </w:rPr>
              <w:t xml:space="preserve">Адрес электронной почты: </w:t>
            </w:r>
            <w:hyperlink r:id="rId24" w:history="1">
              <w:r w:rsidRPr="002B5A9F">
                <w:rPr>
                  <w:rStyle w:val="a9"/>
                  <w:i/>
                  <w:snapToGrid w:val="0"/>
                  <w:sz w:val="22"/>
                  <w:szCs w:val="22"/>
                </w:rPr>
                <w:t>doc@drsk.ru</w:t>
              </w:r>
            </w:hyperlink>
          </w:p>
          <w:p w14:paraId="51F6C771" w14:textId="1D25B98E" w:rsidR="007D13B3" w:rsidRPr="002B5A9F" w:rsidRDefault="007D13B3" w:rsidP="002B5A9F">
            <w:pPr>
              <w:pStyle w:val="Tableheader"/>
              <w:spacing w:before="0"/>
              <w:rPr>
                <w:rStyle w:val="af9"/>
                <w:b/>
                <w:i w:val="0"/>
                <w:snapToGrid w:val="0"/>
                <w:sz w:val="22"/>
                <w:szCs w:val="22"/>
                <w:shd w:val="clear" w:color="auto" w:fill="auto"/>
              </w:rPr>
            </w:pPr>
            <w:r w:rsidRPr="002B5A9F">
              <w:rPr>
                <w:sz w:val="22"/>
                <w:szCs w:val="22"/>
              </w:rPr>
              <w:t xml:space="preserve">Контактный телефон: </w:t>
            </w:r>
            <w:r w:rsidRPr="002B5A9F">
              <w:rPr>
                <w:i/>
                <w:sz w:val="22"/>
                <w:szCs w:val="22"/>
              </w:rPr>
              <w:t>(4162) 39-71-47</w:t>
            </w:r>
          </w:p>
        </w:tc>
      </w:tr>
      <w:tr w:rsidR="007D13B3" w:rsidRPr="002B5A9F" w14:paraId="2AC9F30B" w14:textId="77777777" w:rsidTr="00597F59">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7D13B3" w:rsidRPr="002B5A9F" w:rsidRDefault="007D13B3" w:rsidP="002B5A9F">
            <w:pPr>
              <w:pStyle w:val="a0"/>
              <w:spacing w:before="0"/>
              <w:rPr>
                <w:sz w:val="22"/>
                <w:szCs w:val="22"/>
              </w:rPr>
            </w:pPr>
            <w:bookmarkStart w:id="57" w:name="_Ref249842235"/>
          </w:p>
        </w:tc>
        <w:bookmarkEnd w:id="57"/>
        <w:tc>
          <w:tcPr>
            <w:tcW w:w="2693" w:type="dxa"/>
            <w:tcBorders>
              <w:top w:val="single" w:sz="4" w:space="0" w:color="auto"/>
              <w:left w:val="single" w:sz="4" w:space="0" w:color="auto"/>
              <w:bottom w:val="single" w:sz="4" w:space="0" w:color="auto"/>
              <w:right w:val="single" w:sz="4" w:space="0" w:color="auto"/>
            </w:tcBorders>
          </w:tcPr>
          <w:p w14:paraId="24F2F470" w14:textId="77777777" w:rsidR="007D13B3" w:rsidRPr="002B5A9F" w:rsidRDefault="007D13B3" w:rsidP="002B5A9F">
            <w:pPr>
              <w:pStyle w:val="Tabletext"/>
              <w:spacing w:before="0"/>
              <w:jc w:val="left"/>
              <w:rPr>
                <w:sz w:val="22"/>
                <w:szCs w:val="22"/>
              </w:rPr>
            </w:pPr>
            <w:r w:rsidRPr="002B5A9F">
              <w:rPr>
                <w:sz w:val="22"/>
                <w:szCs w:val="22"/>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507C58B" w14:textId="77777777" w:rsidR="007D13B3" w:rsidRPr="002B5A9F" w:rsidRDefault="007D13B3" w:rsidP="002B5A9F">
            <w:pPr>
              <w:pStyle w:val="Tableheader"/>
              <w:widowControl w:val="0"/>
              <w:spacing w:before="0"/>
              <w:rPr>
                <w:b w:val="0"/>
                <w:i/>
                <w:snapToGrid w:val="0"/>
                <w:sz w:val="22"/>
                <w:szCs w:val="22"/>
              </w:rPr>
            </w:pPr>
            <w:r w:rsidRPr="002B5A9F">
              <w:rPr>
                <w:b w:val="0"/>
                <w:snapToGrid w:val="0"/>
                <w:sz w:val="22"/>
                <w:szCs w:val="22"/>
              </w:rPr>
              <w:t xml:space="preserve">Наименование (полное и сокращенное): </w:t>
            </w:r>
            <w:r w:rsidRPr="002B5A9F">
              <w:rPr>
                <w:b w:val="0"/>
                <w:i/>
                <w:snapToGrid w:val="0"/>
                <w:sz w:val="22"/>
                <w:szCs w:val="22"/>
              </w:rPr>
              <w:t>Акционерное общество «Дальневосточная распределительная сетевая компания» (далее – АО «ДРСК»)</w:t>
            </w:r>
          </w:p>
          <w:p w14:paraId="56324DCC" w14:textId="77777777" w:rsidR="007D13B3" w:rsidRPr="002B5A9F" w:rsidRDefault="007D13B3" w:rsidP="002B5A9F">
            <w:pPr>
              <w:pStyle w:val="Tableheader"/>
              <w:widowControl w:val="0"/>
              <w:spacing w:before="0"/>
              <w:rPr>
                <w:b w:val="0"/>
                <w:i/>
                <w:snapToGrid w:val="0"/>
                <w:sz w:val="22"/>
                <w:szCs w:val="22"/>
              </w:rPr>
            </w:pPr>
            <w:r w:rsidRPr="002B5A9F">
              <w:rPr>
                <w:b w:val="0"/>
                <w:snapToGrid w:val="0"/>
                <w:sz w:val="22"/>
                <w:szCs w:val="22"/>
              </w:rPr>
              <w:t xml:space="preserve">Место нахождения: </w:t>
            </w:r>
            <w:r w:rsidRPr="002B5A9F">
              <w:rPr>
                <w:b w:val="0"/>
                <w:i/>
                <w:snapToGrid w:val="0"/>
                <w:sz w:val="22"/>
                <w:szCs w:val="22"/>
              </w:rPr>
              <w:t>Амурская обл., г. Благовещенск, ул. Шевченко, 32</w:t>
            </w:r>
          </w:p>
          <w:p w14:paraId="62DF5EF4" w14:textId="77777777" w:rsidR="007D13B3" w:rsidRPr="002B5A9F" w:rsidRDefault="007D13B3" w:rsidP="002B5A9F">
            <w:pPr>
              <w:pStyle w:val="Tableheader"/>
              <w:widowControl w:val="0"/>
              <w:spacing w:before="0"/>
              <w:rPr>
                <w:snapToGrid w:val="0"/>
                <w:sz w:val="22"/>
                <w:szCs w:val="22"/>
              </w:rPr>
            </w:pPr>
            <w:r w:rsidRPr="002B5A9F">
              <w:rPr>
                <w:b w:val="0"/>
                <w:snapToGrid w:val="0"/>
                <w:sz w:val="22"/>
                <w:szCs w:val="22"/>
              </w:rPr>
              <w:t xml:space="preserve">Почтовый адрес: </w:t>
            </w:r>
            <w:r w:rsidRPr="002B5A9F">
              <w:rPr>
                <w:b w:val="0"/>
                <w:i/>
                <w:snapToGrid w:val="0"/>
                <w:sz w:val="22"/>
                <w:szCs w:val="22"/>
              </w:rPr>
              <w:t>675004</w:t>
            </w:r>
          </w:p>
          <w:p w14:paraId="2E4A9A4C" w14:textId="77777777" w:rsidR="007D13B3" w:rsidRPr="002B5A9F" w:rsidRDefault="007D13B3" w:rsidP="002B5A9F">
            <w:pPr>
              <w:pStyle w:val="Tableheader"/>
              <w:widowControl w:val="0"/>
              <w:spacing w:before="0"/>
              <w:rPr>
                <w:b w:val="0"/>
                <w:i/>
                <w:snapToGrid w:val="0"/>
                <w:sz w:val="22"/>
                <w:szCs w:val="22"/>
              </w:rPr>
            </w:pPr>
            <w:r w:rsidRPr="002B5A9F">
              <w:rPr>
                <w:b w:val="0"/>
                <w:snapToGrid w:val="0"/>
                <w:sz w:val="22"/>
                <w:szCs w:val="22"/>
              </w:rPr>
              <w:t xml:space="preserve">Адрес электронной почты: </w:t>
            </w:r>
            <w:hyperlink r:id="rId25" w:history="1">
              <w:r w:rsidRPr="002B5A9F">
                <w:rPr>
                  <w:rStyle w:val="a9"/>
                  <w:i/>
                  <w:snapToGrid w:val="0"/>
                  <w:sz w:val="22"/>
                  <w:szCs w:val="22"/>
                </w:rPr>
                <w:t>doc@drsk.ru</w:t>
              </w:r>
            </w:hyperlink>
          </w:p>
          <w:p w14:paraId="6523D5B2" w14:textId="7F0E1F69" w:rsidR="007D13B3" w:rsidRPr="002B5A9F" w:rsidRDefault="007D13B3" w:rsidP="002B5A9F">
            <w:pPr>
              <w:pStyle w:val="Tableheader"/>
              <w:spacing w:before="0"/>
              <w:rPr>
                <w:rStyle w:val="af9"/>
                <w:b/>
                <w:sz w:val="22"/>
                <w:szCs w:val="22"/>
              </w:rPr>
            </w:pPr>
            <w:r w:rsidRPr="002B5A9F">
              <w:rPr>
                <w:sz w:val="22"/>
                <w:szCs w:val="22"/>
              </w:rPr>
              <w:t xml:space="preserve">Контактный телефон: </w:t>
            </w:r>
            <w:r w:rsidRPr="002B5A9F">
              <w:rPr>
                <w:i/>
                <w:sz w:val="22"/>
                <w:szCs w:val="22"/>
              </w:rPr>
              <w:t>(4162) 39-71-47</w:t>
            </w:r>
          </w:p>
        </w:tc>
      </w:tr>
      <w:tr w:rsidR="007D13B3" w:rsidRPr="002B5A9F" w14:paraId="02240BA2" w14:textId="77777777" w:rsidTr="00597F59">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7D13B3" w:rsidRPr="002B5A9F" w:rsidRDefault="007D13B3" w:rsidP="002B5A9F">
            <w:pPr>
              <w:pStyle w:val="a0"/>
              <w:spacing w:before="0"/>
              <w:rPr>
                <w:sz w:val="22"/>
                <w:szCs w:val="22"/>
              </w:rPr>
            </w:pPr>
            <w:bookmarkStart w:id="58" w:name="_Ref384115792"/>
          </w:p>
        </w:tc>
        <w:bookmarkEnd w:id="58"/>
        <w:tc>
          <w:tcPr>
            <w:tcW w:w="2693" w:type="dxa"/>
            <w:tcBorders>
              <w:top w:val="single" w:sz="4" w:space="0" w:color="auto"/>
              <w:left w:val="single" w:sz="4" w:space="0" w:color="auto"/>
              <w:bottom w:val="single" w:sz="4" w:space="0" w:color="auto"/>
              <w:right w:val="single" w:sz="4" w:space="0" w:color="auto"/>
            </w:tcBorders>
          </w:tcPr>
          <w:p w14:paraId="12E04153" w14:textId="77777777" w:rsidR="007D13B3" w:rsidRPr="002B5A9F" w:rsidRDefault="007D13B3" w:rsidP="002B5A9F">
            <w:pPr>
              <w:pStyle w:val="Tabletext"/>
              <w:spacing w:before="0"/>
              <w:jc w:val="left"/>
              <w:rPr>
                <w:sz w:val="22"/>
                <w:szCs w:val="22"/>
              </w:rPr>
            </w:pPr>
            <w:r w:rsidRPr="002B5A9F">
              <w:rPr>
                <w:sz w:val="22"/>
                <w:szCs w:val="22"/>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07F03092" w14:textId="77777777" w:rsidR="007D13B3" w:rsidRPr="002B5A9F" w:rsidRDefault="007D13B3" w:rsidP="002B5A9F">
            <w:pPr>
              <w:pStyle w:val="Tableheader"/>
              <w:spacing w:before="0"/>
              <w:rPr>
                <w:i/>
                <w:sz w:val="22"/>
                <w:szCs w:val="22"/>
              </w:rPr>
            </w:pPr>
            <w:r w:rsidRPr="002B5A9F">
              <w:rPr>
                <w:sz w:val="22"/>
                <w:szCs w:val="22"/>
              </w:rPr>
              <w:t xml:space="preserve">Контактное лицо (Ф.И.О.): </w:t>
            </w:r>
            <w:r w:rsidRPr="002B5A9F">
              <w:rPr>
                <w:i/>
                <w:sz w:val="22"/>
                <w:szCs w:val="22"/>
              </w:rPr>
              <w:t xml:space="preserve">Ирдуганова Ирина Николаевна </w:t>
            </w:r>
          </w:p>
          <w:p w14:paraId="2483F575" w14:textId="77777777" w:rsidR="007D13B3" w:rsidRPr="002B5A9F" w:rsidRDefault="007D13B3" w:rsidP="002B5A9F">
            <w:pPr>
              <w:pStyle w:val="Tableheader"/>
              <w:spacing w:before="0"/>
              <w:rPr>
                <w:i/>
                <w:sz w:val="22"/>
                <w:szCs w:val="22"/>
              </w:rPr>
            </w:pPr>
            <w:r w:rsidRPr="002B5A9F">
              <w:rPr>
                <w:sz w:val="22"/>
                <w:szCs w:val="22"/>
              </w:rPr>
              <w:t xml:space="preserve">Контактный телефон: </w:t>
            </w:r>
            <w:r w:rsidRPr="002B5A9F">
              <w:rPr>
                <w:i/>
                <w:sz w:val="22"/>
                <w:szCs w:val="22"/>
              </w:rPr>
              <w:t>(4162) 397-147</w:t>
            </w:r>
          </w:p>
          <w:p w14:paraId="687C4305" w14:textId="756C479E" w:rsidR="007D13B3" w:rsidRPr="002B5A9F" w:rsidRDefault="007D13B3" w:rsidP="002B5A9F">
            <w:pPr>
              <w:pStyle w:val="Tableheader"/>
              <w:spacing w:before="0"/>
              <w:rPr>
                <w:rStyle w:val="af9"/>
                <w:i w:val="0"/>
                <w:snapToGrid w:val="0"/>
                <w:sz w:val="22"/>
                <w:szCs w:val="22"/>
                <w:shd w:val="clear" w:color="auto" w:fill="auto"/>
              </w:rPr>
            </w:pPr>
            <w:r w:rsidRPr="002B5A9F">
              <w:rPr>
                <w:sz w:val="22"/>
                <w:szCs w:val="22"/>
              </w:rPr>
              <w:t xml:space="preserve">Адрес электронной почты: </w:t>
            </w:r>
            <w:hyperlink r:id="rId26" w:history="1">
              <w:r w:rsidRPr="002B5A9F">
                <w:rPr>
                  <w:rStyle w:val="a9"/>
                  <w:i/>
                  <w:sz w:val="22"/>
                  <w:szCs w:val="22"/>
                </w:rPr>
                <w:t>irduganova-in@drsk.ru</w:t>
              </w:r>
            </w:hyperlink>
          </w:p>
        </w:tc>
      </w:tr>
      <w:tr w:rsidR="007D13B3" w:rsidRPr="002B5A9F"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7D13B3" w:rsidRPr="002B5A9F" w:rsidRDefault="007D13B3" w:rsidP="002B5A9F">
            <w:pPr>
              <w:pStyle w:val="a0"/>
              <w:spacing w:before="0"/>
              <w:rPr>
                <w:sz w:val="22"/>
                <w:szCs w:val="22"/>
              </w:rPr>
            </w:pPr>
            <w:bookmarkStart w:id="59" w:name="_Ref514462143"/>
          </w:p>
        </w:tc>
        <w:bookmarkEnd w:id="59"/>
        <w:tc>
          <w:tcPr>
            <w:tcW w:w="2693" w:type="dxa"/>
            <w:tcBorders>
              <w:top w:val="single" w:sz="4" w:space="0" w:color="auto"/>
              <w:left w:val="single" w:sz="4" w:space="0" w:color="auto"/>
              <w:bottom w:val="single" w:sz="4" w:space="0" w:color="auto"/>
              <w:right w:val="single" w:sz="4" w:space="0" w:color="auto"/>
            </w:tcBorders>
          </w:tcPr>
          <w:p w14:paraId="7515716B" w14:textId="77777777" w:rsidR="007D13B3" w:rsidRPr="002B5A9F" w:rsidRDefault="007D13B3" w:rsidP="002B5A9F">
            <w:pPr>
              <w:pStyle w:val="Tabletext"/>
              <w:spacing w:before="0"/>
              <w:jc w:val="left"/>
              <w:rPr>
                <w:sz w:val="22"/>
                <w:szCs w:val="22"/>
              </w:rPr>
            </w:pPr>
            <w:r w:rsidRPr="002B5A9F">
              <w:rPr>
                <w:sz w:val="22"/>
                <w:szCs w:val="22"/>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EF9F8D8" w:rsidR="007D13B3" w:rsidRPr="002B5A9F" w:rsidRDefault="007D13B3" w:rsidP="002B5A9F">
            <w:pPr>
              <w:tabs>
                <w:tab w:val="left" w:pos="426"/>
              </w:tabs>
              <w:spacing w:before="0"/>
              <w:rPr>
                <w:rFonts w:eastAsia="Lucida Sans Unicode"/>
                <w:kern w:val="1"/>
                <w:sz w:val="22"/>
                <w:szCs w:val="22"/>
              </w:rPr>
            </w:pPr>
            <w:r w:rsidRPr="002B5A9F">
              <w:rPr>
                <w:sz w:val="22"/>
                <w:szCs w:val="22"/>
              </w:rPr>
              <w:t xml:space="preserve">Единая информационная система (ЕИС), посредством предоставления информации с использованием Официального сайта по адресу: </w:t>
            </w:r>
            <w:hyperlink r:id="rId27" w:history="1">
              <w:r w:rsidRPr="002B5A9F">
                <w:rPr>
                  <w:rStyle w:val="a9"/>
                  <w:sz w:val="22"/>
                  <w:szCs w:val="22"/>
                </w:rPr>
                <w:t>www.zakupki.gov.ru</w:t>
              </w:r>
            </w:hyperlink>
            <w:r w:rsidRPr="002B5A9F">
              <w:rPr>
                <w:sz w:val="22"/>
                <w:szCs w:val="22"/>
              </w:rPr>
              <w:t xml:space="preserve"> </w:t>
            </w:r>
          </w:p>
        </w:tc>
      </w:tr>
      <w:tr w:rsidR="007D13B3" w:rsidRPr="002B5A9F"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7D13B3" w:rsidRPr="002B5A9F" w:rsidRDefault="007D13B3" w:rsidP="002B5A9F">
            <w:pPr>
              <w:pStyle w:val="a0"/>
              <w:spacing w:before="0"/>
              <w:rPr>
                <w:sz w:val="22"/>
                <w:szCs w:val="22"/>
              </w:rPr>
            </w:pPr>
            <w:bookmarkStart w:id="60" w:name="_Ref384115739"/>
          </w:p>
        </w:tc>
        <w:bookmarkEnd w:id="60"/>
        <w:tc>
          <w:tcPr>
            <w:tcW w:w="2693" w:type="dxa"/>
            <w:tcBorders>
              <w:top w:val="single" w:sz="4" w:space="0" w:color="auto"/>
              <w:left w:val="single" w:sz="4" w:space="0" w:color="auto"/>
              <w:bottom w:val="single" w:sz="4" w:space="0" w:color="auto"/>
              <w:right w:val="single" w:sz="4" w:space="0" w:color="auto"/>
            </w:tcBorders>
          </w:tcPr>
          <w:p w14:paraId="741ED865" w14:textId="77777777" w:rsidR="007D13B3" w:rsidRPr="002B5A9F" w:rsidRDefault="007D13B3" w:rsidP="002B5A9F">
            <w:pPr>
              <w:pStyle w:val="Tabletext"/>
              <w:spacing w:before="0"/>
              <w:jc w:val="left"/>
              <w:rPr>
                <w:sz w:val="22"/>
                <w:szCs w:val="22"/>
              </w:rPr>
            </w:pPr>
            <w:r w:rsidRPr="002B5A9F">
              <w:rPr>
                <w:sz w:val="22"/>
                <w:szCs w:val="22"/>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61B1F63B" w:rsidR="007D13B3" w:rsidRPr="002B5A9F" w:rsidRDefault="007D13B3" w:rsidP="002B5A9F">
            <w:pPr>
              <w:spacing w:before="0"/>
              <w:rPr>
                <w:rStyle w:val="af9"/>
                <w:b w:val="0"/>
                <w:i w:val="0"/>
                <w:snapToGrid/>
                <w:sz w:val="22"/>
                <w:szCs w:val="22"/>
              </w:rPr>
            </w:pPr>
            <w:r w:rsidRPr="002B5A9F">
              <w:rPr>
                <w:b/>
                <w:i/>
                <w:sz w:val="22"/>
                <w:szCs w:val="22"/>
              </w:rPr>
              <w:t xml:space="preserve">09.08.2023 г. </w:t>
            </w:r>
          </w:p>
        </w:tc>
      </w:tr>
      <w:tr w:rsidR="007D13B3" w:rsidRPr="002B5A9F"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7D13B3" w:rsidRPr="002B5A9F" w:rsidRDefault="007D13B3" w:rsidP="002B5A9F">
            <w:pPr>
              <w:pStyle w:val="a0"/>
              <w:spacing w:before="0"/>
              <w:rPr>
                <w:sz w:val="22"/>
                <w:szCs w:val="22"/>
              </w:rPr>
            </w:pPr>
            <w:bookmarkStart w:id="61" w:name="_Ref384116250"/>
          </w:p>
        </w:tc>
        <w:bookmarkEnd w:id="61"/>
        <w:tc>
          <w:tcPr>
            <w:tcW w:w="2693" w:type="dxa"/>
            <w:tcBorders>
              <w:top w:val="single" w:sz="4" w:space="0" w:color="auto"/>
              <w:left w:val="single" w:sz="4" w:space="0" w:color="auto"/>
              <w:bottom w:val="single" w:sz="4" w:space="0" w:color="auto"/>
              <w:right w:val="single" w:sz="4" w:space="0" w:color="auto"/>
            </w:tcBorders>
          </w:tcPr>
          <w:p w14:paraId="75A6C17F" w14:textId="77777777" w:rsidR="007D13B3" w:rsidRPr="002B5A9F" w:rsidRDefault="007D13B3" w:rsidP="002B5A9F">
            <w:pPr>
              <w:pStyle w:val="Tabletext"/>
              <w:spacing w:before="0"/>
              <w:jc w:val="left"/>
              <w:rPr>
                <w:sz w:val="22"/>
                <w:szCs w:val="22"/>
              </w:rPr>
            </w:pPr>
            <w:r w:rsidRPr="002B5A9F">
              <w:rPr>
                <w:sz w:val="22"/>
                <w:szCs w:val="22"/>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5CB5F64B" w:rsidR="007D13B3" w:rsidRPr="002B5A9F" w:rsidRDefault="007D13B3" w:rsidP="002B5A9F">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2"/>
                <w:szCs w:val="22"/>
                <w:lang w:eastAsia="ru-RU"/>
              </w:rPr>
            </w:pPr>
            <w:r w:rsidRPr="002B5A9F">
              <w:rPr>
                <w:rFonts w:ascii="Times New Roman" w:eastAsia="Times New Roman" w:hAnsi="Times New Roman"/>
                <w:noProof w:val="0"/>
                <w:snapToGrid w:val="0"/>
                <w:sz w:val="22"/>
                <w:szCs w:val="22"/>
                <w:lang w:eastAsia="ru-RU"/>
              </w:rPr>
              <w:t xml:space="preserve">НМЦ составляет </w:t>
            </w:r>
            <w:r w:rsidRPr="002B5A9F">
              <w:rPr>
                <w:rFonts w:ascii="Times New Roman" w:eastAsia="Times New Roman" w:hAnsi="Times New Roman"/>
                <w:b/>
                <w:i/>
                <w:noProof w:val="0"/>
                <w:snapToGrid w:val="0"/>
                <w:sz w:val="22"/>
                <w:szCs w:val="22"/>
                <w:lang w:eastAsia="ru-RU"/>
              </w:rPr>
              <w:t xml:space="preserve">9 980 000,00 </w:t>
            </w:r>
            <w:r w:rsidRPr="002B5A9F">
              <w:rPr>
                <w:rFonts w:ascii="Times New Roman" w:eastAsia="Times New Roman" w:hAnsi="Times New Roman"/>
                <w:noProof w:val="0"/>
                <w:snapToGrid w:val="0"/>
                <w:sz w:val="22"/>
                <w:szCs w:val="22"/>
                <w:lang w:eastAsia="ru-RU"/>
              </w:rPr>
              <w:t>руб., без учета НДС.</w:t>
            </w:r>
          </w:p>
          <w:p w14:paraId="52DBF4D9" w14:textId="21B37701" w:rsidR="007D13B3" w:rsidRPr="002B5A9F" w:rsidRDefault="007D13B3" w:rsidP="002B5A9F">
            <w:pPr>
              <w:spacing w:before="0"/>
              <w:rPr>
                <w:sz w:val="22"/>
                <w:szCs w:val="22"/>
              </w:rPr>
            </w:pPr>
            <w:r w:rsidRPr="002B5A9F">
              <w:rPr>
                <w:sz w:val="22"/>
                <w:szCs w:val="22"/>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B5A9F">
              <w:rPr>
                <w:sz w:val="22"/>
                <w:szCs w:val="22"/>
              </w:rPr>
              <w:fldChar w:fldCharType="begin"/>
            </w:r>
            <w:r w:rsidRPr="002B5A9F">
              <w:rPr>
                <w:sz w:val="22"/>
                <w:szCs w:val="22"/>
              </w:rPr>
              <w:instrText xml:space="preserve"> REF _Ref468792734 \r \h  \* MERGEFORMAT </w:instrText>
            </w:r>
            <w:r w:rsidRPr="002B5A9F">
              <w:rPr>
                <w:sz w:val="22"/>
                <w:szCs w:val="22"/>
              </w:rPr>
            </w:r>
            <w:r w:rsidRPr="002B5A9F">
              <w:rPr>
                <w:sz w:val="22"/>
                <w:szCs w:val="22"/>
              </w:rPr>
              <w:fldChar w:fldCharType="separate"/>
            </w:r>
            <w:r w:rsidR="0023279C">
              <w:rPr>
                <w:sz w:val="22"/>
                <w:szCs w:val="22"/>
              </w:rPr>
              <w:t>15</w:t>
            </w:r>
            <w:r w:rsidRPr="002B5A9F">
              <w:rPr>
                <w:sz w:val="22"/>
                <w:szCs w:val="22"/>
              </w:rPr>
              <w:fldChar w:fldCharType="end"/>
            </w:r>
            <w:r w:rsidRPr="002B5A9F">
              <w:rPr>
                <w:sz w:val="22"/>
                <w:szCs w:val="22"/>
              </w:rPr>
              <w:t xml:space="preserve"> (</w:t>
            </w:r>
            <w:r w:rsidRPr="002B5A9F">
              <w:rPr>
                <w:sz w:val="22"/>
                <w:szCs w:val="22"/>
              </w:rPr>
              <w:fldChar w:fldCharType="begin"/>
            </w:r>
            <w:r w:rsidRPr="002B5A9F">
              <w:rPr>
                <w:sz w:val="22"/>
                <w:szCs w:val="22"/>
              </w:rPr>
              <w:instrText xml:space="preserve"> REF _Ref468792734 \h  \* MERGEFORMAT </w:instrText>
            </w:r>
            <w:r w:rsidRPr="002B5A9F">
              <w:rPr>
                <w:sz w:val="22"/>
                <w:szCs w:val="22"/>
              </w:rPr>
            </w:r>
            <w:r w:rsidRPr="002B5A9F">
              <w:rPr>
                <w:sz w:val="22"/>
                <w:szCs w:val="22"/>
              </w:rPr>
              <w:fldChar w:fldCharType="separate"/>
            </w:r>
            <w:r w:rsidR="0023279C" w:rsidRPr="0023279C">
              <w:rPr>
                <w:sz w:val="22"/>
                <w:szCs w:val="22"/>
              </w:rPr>
              <w:t xml:space="preserve">ПРИЛОЖЕНИЕ № 8 – СТРУКТУРА НМЦ (в формате </w:t>
            </w:r>
            <w:proofErr w:type="spellStart"/>
            <w:r w:rsidR="0023279C" w:rsidRPr="0023279C">
              <w:rPr>
                <w:sz w:val="22"/>
                <w:szCs w:val="22"/>
              </w:rPr>
              <w:t>Excel</w:t>
            </w:r>
            <w:proofErr w:type="spellEnd"/>
            <w:r w:rsidR="0023279C" w:rsidRPr="0023279C">
              <w:rPr>
                <w:sz w:val="22"/>
                <w:szCs w:val="22"/>
              </w:rPr>
              <w:t>)</w:t>
            </w:r>
            <w:r w:rsidRPr="002B5A9F">
              <w:rPr>
                <w:sz w:val="22"/>
                <w:szCs w:val="22"/>
              </w:rPr>
              <w:fldChar w:fldCharType="end"/>
            </w:r>
            <w:r w:rsidRPr="002B5A9F">
              <w:rPr>
                <w:sz w:val="22"/>
                <w:szCs w:val="22"/>
              </w:rPr>
              <w:t>).</w:t>
            </w:r>
          </w:p>
          <w:p w14:paraId="374C310D" w14:textId="160D7F8E" w:rsidR="007D13B3" w:rsidRPr="002B5A9F" w:rsidRDefault="007D13B3" w:rsidP="002B5A9F">
            <w:pPr>
              <w:spacing w:before="0"/>
              <w:rPr>
                <w:rStyle w:val="af9"/>
                <w:b w:val="0"/>
                <w:sz w:val="22"/>
                <w:szCs w:val="22"/>
              </w:rPr>
            </w:pPr>
            <w:r w:rsidRPr="002B5A9F">
              <w:rPr>
                <w:sz w:val="22"/>
                <w:szCs w:val="22"/>
              </w:rPr>
              <w:t xml:space="preserve">Обоснование НМЦ представлено в разделе </w:t>
            </w:r>
            <w:r w:rsidRPr="002B5A9F">
              <w:rPr>
                <w:sz w:val="22"/>
                <w:szCs w:val="22"/>
              </w:rPr>
              <w:fldChar w:fldCharType="begin"/>
            </w:r>
            <w:r w:rsidRPr="002B5A9F">
              <w:rPr>
                <w:sz w:val="22"/>
                <w:szCs w:val="22"/>
              </w:rPr>
              <w:instrText xml:space="preserve"> REF _Ref71042210 \r \h </w:instrText>
            </w:r>
            <w:r w:rsidR="002B5A9F" w:rsidRPr="002B5A9F">
              <w:rPr>
                <w:sz w:val="22"/>
                <w:szCs w:val="22"/>
              </w:rPr>
              <w:instrText xml:space="preserve"> \* MERGEFORMAT </w:instrText>
            </w:r>
            <w:r w:rsidRPr="002B5A9F">
              <w:rPr>
                <w:sz w:val="22"/>
                <w:szCs w:val="22"/>
              </w:rPr>
            </w:r>
            <w:r w:rsidRPr="002B5A9F">
              <w:rPr>
                <w:sz w:val="22"/>
                <w:szCs w:val="22"/>
              </w:rPr>
              <w:fldChar w:fldCharType="separate"/>
            </w:r>
            <w:r w:rsidR="0023279C">
              <w:rPr>
                <w:sz w:val="22"/>
                <w:szCs w:val="22"/>
              </w:rPr>
              <w:t>16</w:t>
            </w:r>
            <w:r w:rsidRPr="002B5A9F">
              <w:rPr>
                <w:sz w:val="22"/>
                <w:szCs w:val="22"/>
              </w:rPr>
              <w:fldChar w:fldCharType="end"/>
            </w:r>
            <w:r w:rsidRPr="002B5A9F">
              <w:rPr>
                <w:sz w:val="22"/>
                <w:szCs w:val="22"/>
              </w:rPr>
              <w:t xml:space="preserve"> (Приложение № 9 к Документации о закупке).</w:t>
            </w:r>
          </w:p>
        </w:tc>
      </w:tr>
      <w:tr w:rsidR="007D13B3" w:rsidRPr="002B5A9F"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7D13B3" w:rsidRPr="002B5A9F" w:rsidRDefault="007D13B3" w:rsidP="002B5A9F">
            <w:pPr>
              <w:pStyle w:val="a0"/>
              <w:spacing w:before="0"/>
              <w:rPr>
                <w:sz w:val="22"/>
                <w:szCs w:val="22"/>
              </w:rPr>
            </w:pPr>
            <w:bookmarkStart w:id="62" w:name="_Ref249865292"/>
          </w:p>
        </w:tc>
        <w:bookmarkEnd w:id="62"/>
        <w:tc>
          <w:tcPr>
            <w:tcW w:w="2693" w:type="dxa"/>
            <w:tcBorders>
              <w:top w:val="single" w:sz="4" w:space="0" w:color="auto"/>
              <w:left w:val="single" w:sz="4" w:space="0" w:color="auto"/>
              <w:bottom w:val="single" w:sz="4" w:space="0" w:color="auto"/>
              <w:right w:val="single" w:sz="4" w:space="0" w:color="auto"/>
            </w:tcBorders>
          </w:tcPr>
          <w:p w14:paraId="129E0F96" w14:textId="77777777" w:rsidR="007D13B3" w:rsidRPr="002B5A9F" w:rsidRDefault="007D13B3" w:rsidP="002B5A9F">
            <w:pPr>
              <w:pStyle w:val="Tabletext"/>
              <w:spacing w:before="0"/>
              <w:jc w:val="left"/>
              <w:rPr>
                <w:sz w:val="22"/>
                <w:szCs w:val="22"/>
              </w:rPr>
            </w:pPr>
            <w:r w:rsidRPr="002B5A9F">
              <w:rPr>
                <w:sz w:val="22"/>
                <w:szCs w:val="22"/>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166C3EF5" w:rsidR="007D13B3" w:rsidRPr="002B5A9F" w:rsidRDefault="007D13B3" w:rsidP="002B5A9F">
            <w:pPr>
              <w:pStyle w:val="Tabletext"/>
              <w:spacing w:before="0"/>
              <w:rPr>
                <w:sz w:val="22"/>
                <w:szCs w:val="22"/>
              </w:rPr>
            </w:pPr>
            <w:r w:rsidRPr="002B5A9F">
              <w:rPr>
                <w:sz w:val="22"/>
                <w:szCs w:val="22"/>
              </w:rPr>
              <w:t xml:space="preserve">Не требуется </w:t>
            </w:r>
          </w:p>
          <w:p w14:paraId="08F9C699" w14:textId="11FF992D" w:rsidR="007D13B3" w:rsidRPr="002B5A9F" w:rsidRDefault="007D13B3" w:rsidP="002B5A9F">
            <w:pPr>
              <w:pStyle w:val="Tabletext"/>
              <w:spacing w:before="0"/>
              <w:rPr>
                <w:bCs/>
                <w:iCs/>
                <w:sz w:val="22"/>
                <w:szCs w:val="22"/>
              </w:rPr>
            </w:pPr>
            <w:r w:rsidRPr="002B5A9F">
              <w:rPr>
                <w:b/>
                <w:bCs/>
                <w:iCs/>
                <w:sz w:val="22"/>
                <w:szCs w:val="22"/>
              </w:rPr>
              <w:t xml:space="preserve">ВНИМАНИЕ! </w:t>
            </w:r>
            <w:r w:rsidRPr="002B5A9F">
              <w:rPr>
                <w:bCs/>
                <w:iCs/>
                <w:sz w:val="22"/>
                <w:szCs w:val="22"/>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7D13B3" w:rsidRPr="002B5A9F"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7D13B3" w:rsidRPr="002B5A9F" w:rsidRDefault="007D13B3" w:rsidP="002B5A9F">
            <w:pPr>
              <w:pStyle w:val="a0"/>
              <w:spacing w:before="0"/>
              <w:rPr>
                <w:sz w:val="22"/>
                <w:szCs w:val="22"/>
              </w:rPr>
            </w:pPr>
            <w:bookmarkStart w:id="63" w:name="_Ref514639908"/>
          </w:p>
        </w:tc>
        <w:bookmarkEnd w:id="63"/>
        <w:tc>
          <w:tcPr>
            <w:tcW w:w="2693" w:type="dxa"/>
            <w:tcBorders>
              <w:top w:val="single" w:sz="4" w:space="0" w:color="auto"/>
              <w:left w:val="single" w:sz="4" w:space="0" w:color="auto"/>
              <w:bottom w:val="single" w:sz="4" w:space="0" w:color="auto"/>
              <w:right w:val="single" w:sz="4" w:space="0" w:color="auto"/>
            </w:tcBorders>
          </w:tcPr>
          <w:p w14:paraId="2A6B64AF" w14:textId="77777777" w:rsidR="007D13B3" w:rsidRPr="002B5A9F" w:rsidRDefault="007D13B3" w:rsidP="002B5A9F">
            <w:pPr>
              <w:pStyle w:val="Tabletext"/>
              <w:spacing w:before="0"/>
              <w:jc w:val="left"/>
              <w:rPr>
                <w:sz w:val="22"/>
                <w:szCs w:val="22"/>
              </w:rPr>
            </w:pPr>
            <w:r w:rsidRPr="002B5A9F">
              <w:rPr>
                <w:bCs/>
                <w:sz w:val="22"/>
                <w:szCs w:val="22"/>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6D78CBD7" w:rsidR="007D13B3" w:rsidRPr="002B5A9F" w:rsidRDefault="007D13B3" w:rsidP="002B5A9F">
            <w:pPr>
              <w:pStyle w:val="affb"/>
              <w:numPr>
                <w:ilvl w:val="0"/>
                <w:numId w:val="30"/>
              </w:numPr>
              <w:tabs>
                <w:tab w:val="left" w:pos="42"/>
              </w:tabs>
              <w:spacing w:before="0"/>
              <w:ind w:left="42" w:hanging="14"/>
              <w:contextualSpacing w:val="0"/>
              <w:jc w:val="both"/>
              <w:rPr>
                <w:rStyle w:val="af9"/>
                <w:rFonts w:ascii="Times New Roman" w:hAnsi="Times New Roman"/>
                <w:b w:val="0"/>
                <w:sz w:val="22"/>
                <w:szCs w:val="22"/>
              </w:rPr>
            </w:pPr>
            <w:r w:rsidRPr="002B5A9F">
              <w:rPr>
                <w:rFonts w:ascii="Times New Roman" w:eastAsia="Times New Roman" w:hAnsi="Times New Roman"/>
                <w:noProof w:val="0"/>
                <w:snapToGrid w:val="0"/>
                <w:sz w:val="22"/>
                <w:szCs w:val="22"/>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2B5A9F">
              <w:rPr>
                <w:rFonts w:ascii="Times New Roman" w:hAnsi="Times New Roman"/>
                <w:sz w:val="22"/>
                <w:szCs w:val="22"/>
              </w:rPr>
              <w:fldChar w:fldCharType="begin"/>
            </w:r>
            <w:r w:rsidRPr="002B5A9F">
              <w:rPr>
                <w:rFonts w:ascii="Times New Roman" w:hAnsi="Times New Roman"/>
                <w:sz w:val="22"/>
                <w:szCs w:val="22"/>
              </w:rPr>
              <w:instrText xml:space="preserve"> REF _Ref514556477 \r \h  \* MERGEFORMAT </w:instrText>
            </w:r>
            <w:r w:rsidRPr="002B5A9F">
              <w:rPr>
                <w:rFonts w:ascii="Times New Roman" w:hAnsi="Times New Roman"/>
                <w:sz w:val="22"/>
                <w:szCs w:val="22"/>
              </w:rPr>
            </w:r>
            <w:r w:rsidRPr="002B5A9F">
              <w:rPr>
                <w:rFonts w:ascii="Times New Roman" w:hAnsi="Times New Roman"/>
                <w:sz w:val="22"/>
                <w:szCs w:val="22"/>
              </w:rPr>
              <w:fldChar w:fldCharType="separate"/>
            </w:r>
            <w:r w:rsidR="0023279C" w:rsidRPr="0023279C">
              <w:rPr>
                <w:rFonts w:ascii="Times New Roman" w:eastAsia="Times New Roman" w:hAnsi="Times New Roman"/>
                <w:noProof w:val="0"/>
                <w:snapToGrid w:val="0"/>
                <w:sz w:val="22"/>
                <w:szCs w:val="22"/>
                <w:lang w:eastAsia="ru-RU"/>
              </w:rPr>
              <w:t>7.3</w:t>
            </w:r>
            <w:r w:rsidR="0023279C">
              <w:rPr>
                <w:rFonts w:ascii="Times New Roman" w:hAnsi="Times New Roman"/>
                <w:sz w:val="22"/>
                <w:szCs w:val="22"/>
              </w:rPr>
              <w:t>.1.3</w:t>
            </w:r>
            <w:r w:rsidRPr="002B5A9F">
              <w:rPr>
                <w:rFonts w:ascii="Times New Roman" w:hAnsi="Times New Roman"/>
                <w:sz w:val="22"/>
                <w:szCs w:val="22"/>
              </w:rPr>
              <w:fldChar w:fldCharType="end"/>
            </w:r>
            <w:r w:rsidRPr="002B5A9F">
              <w:rPr>
                <w:rFonts w:ascii="Times New Roman" w:eastAsia="Times New Roman" w:hAnsi="Times New Roman"/>
                <w:noProof w:val="0"/>
                <w:snapToGrid w:val="0"/>
                <w:sz w:val="22"/>
                <w:szCs w:val="22"/>
                <w:lang w:eastAsia="ru-RU"/>
              </w:rPr>
              <w:t xml:space="preserve"> </w:t>
            </w:r>
          </w:p>
        </w:tc>
      </w:tr>
      <w:tr w:rsidR="007D13B3" w:rsidRPr="002B5A9F"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7D13B3" w:rsidRPr="002B5A9F" w:rsidRDefault="007D13B3" w:rsidP="002B5A9F">
            <w:pPr>
              <w:pStyle w:val="a0"/>
              <w:spacing w:before="0"/>
              <w:rPr>
                <w:sz w:val="22"/>
                <w:szCs w:val="22"/>
              </w:rPr>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3E1DA6D" w14:textId="77777777" w:rsidR="007D13B3" w:rsidRPr="002B5A9F" w:rsidRDefault="007D13B3" w:rsidP="002B5A9F">
            <w:pPr>
              <w:pStyle w:val="Tabletext"/>
              <w:spacing w:before="0"/>
              <w:jc w:val="left"/>
              <w:rPr>
                <w:sz w:val="22"/>
                <w:szCs w:val="22"/>
              </w:rPr>
            </w:pPr>
            <w:r w:rsidRPr="002B5A9F">
              <w:rPr>
                <w:sz w:val="22"/>
                <w:szCs w:val="22"/>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474A4658" w:rsidR="007D13B3" w:rsidRPr="002B5A9F" w:rsidRDefault="007D13B3" w:rsidP="002B5A9F">
            <w:pPr>
              <w:pStyle w:val="Tabletext"/>
              <w:spacing w:before="0"/>
              <w:rPr>
                <w:rStyle w:val="af9"/>
                <w:b w:val="0"/>
                <w:i w:val="0"/>
                <w:snapToGrid w:val="0"/>
                <w:sz w:val="22"/>
                <w:szCs w:val="22"/>
              </w:rPr>
            </w:pPr>
            <w:r w:rsidRPr="002B5A9F">
              <w:rPr>
                <w:snapToGrid w:val="0"/>
                <w:sz w:val="22"/>
                <w:szCs w:val="22"/>
              </w:rPr>
              <w:t>Заявки подаются по адресу ЭТП, указанному в пункте </w:t>
            </w:r>
            <w:r w:rsidRPr="002B5A9F">
              <w:rPr>
                <w:sz w:val="22"/>
                <w:szCs w:val="22"/>
              </w:rPr>
              <w:fldChar w:fldCharType="begin"/>
            </w:r>
            <w:r w:rsidRPr="002B5A9F">
              <w:rPr>
                <w:sz w:val="22"/>
                <w:szCs w:val="22"/>
              </w:rPr>
              <w:instrText xml:space="preserve"> REF _Ref458187651 \r \h  \* MERGEFORMAT </w:instrText>
            </w:r>
            <w:r w:rsidRPr="002B5A9F">
              <w:rPr>
                <w:sz w:val="22"/>
                <w:szCs w:val="22"/>
              </w:rPr>
            </w:r>
            <w:r w:rsidRPr="002B5A9F">
              <w:rPr>
                <w:sz w:val="22"/>
                <w:szCs w:val="22"/>
              </w:rPr>
              <w:fldChar w:fldCharType="separate"/>
            </w:r>
            <w:r w:rsidR="0023279C" w:rsidRPr="0023279C">
              <w:rPr>
                <w:snapToGrid w:val="0"/>
                <w:sz w:val="22"/>
                <w:szCs w:val="22"/>
              </w:rPr>
              <w:t>1.2.5</w:t>
            </w:r>
            <w:r w:rsidRPr="002B5A9F">
              <w:rPr>
                <w:sz w:val="22"/>
                <w:szCs w:val="22"/>
              </w:rPr>
              <w:fldChar w:fldCharType="end"/>
            </w:r>
            <w:r w:rsidRPr="002B5A9F">
              <w:rPr>
                <w:snapToGrid w:val="0"/>
                <w:sz w:val="22"/>
                <w:szCs w:val="22"/>
              </w:rPr>
              <w:t>.</w:t>
            </w:r>
          </w:p>
        </w:tc>
      </w:tr>
      <w:tr w:rsidR="007D13B3" w:rsidRPr="002B5A9F"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7D13B3" w:rsidRPr="002B5A9F" w:rsidRDefault="007D13B3" w:rsidP="002B5A9F">
            <w:pPr>
              <w:pStyle w:val="a0"/>
              <w:spacing w:before="0"/>
              <w:rPr>
                <w:sz w:val="22"/>
                <w:szCs w:val="22"/>
              </w:rPr>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7300BF01" w14:textId="77777777" w:rsidR="007D13B3" w:rsidRPr="002B5A9F" w:rsidRDefault="007D13B3" w:rsidP="002B5A9F">
            <w:pPr>
              <w:pStyle w:val="Tabletext"/>
              <w:spacing w:before="0"/>
              <w:jc w:val="left"/>
              <w:rPr>
                <w:sz w:val="22"/>
                <w:szCs w:val="22"/>
              </w:rPr>
            </w:pPr>
            <w:r w:rsidRPr="002B5A9F">
              <w:rPr>
                <w:sz w:val="22"/>
                <w:szCs w:val="22"/>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7D13B3" w:rsidRPr="002B5A9F" w:rsidRDefault="007D13B3" w:rsidP="002B5A9F">
            <w:pPr>
              <w:spacing w:before="0"/>
              <w:rPr>
                <w:sz w:val="22"/>
                <w:szCs w:val="22"/>
              </w:rPr>
            </w:pPr>
            <w:r w:rsidRPr="002B5A9F">
              <w:rPr>
                <w:sz w:val="22"/>
                <w:szCs w:val="22"/>
              </w:rPr>
              <w:t>Дата и время окончания срока предоставления разъяснений:</w:t>
            </w:r>
          </w:p>
          <w:p w14:paraId="3C710E10" w14:textId="24FAC6BC" w:rsidR="007D13B3" w:rsidRPr="002B5A9F" w:rsidRDefault="007D13B3" w:rsidP="002B5A9F">
            <w:pPr>
              <w:pStyle w:val="Tabletext"/>
              <w:spacing w:before="0"/>
              <w:rPr>
                <w:b/>
                <w:i/>
                <w:snapToGrid w:val="0"/>
                <w:sz w:val="22"/>
                <w:szCs w:val="22"/>
                <w:shd w:val="clear" w:color="auto" w:fill="FFFF99"/>
              </w:rPr>
            </w:pPr>
            <w:r w:rsidRPr="002B5A9F">
              <w:rPr>
                <w:b/>
                <w:i/>
                <w:sz w:val="22"/>
                <w:szCs w:val="22"/>
              </w:rPr>
              <w:t>«18» августа 2023 г. в </w:t>
            </w:r>
            <w:r w:rsidRPr="002B5A9F">
              <w:rPr>
                <w:b/>
                <w:i/>
                <w:snapToGrid w:val="0"/>
                <w:sz w:val="22"/>
                <w:szCs w:val="22"/>
              </w:rPr>
              <w:t xml:space="preserve">09 ч. 00 мин. </w:t>
            </w:r>
          </w:p>
          <w:p w14:paraId="58353DD3" w14:textId="705D4EA7" w:rsidR="007D13B3" w:rsidRPr="002B5A9F" w:rsidRDefault="007D13B3" w:rsidP="002B5A9F">
            <w:pPr>
              <w:spacing w:before="0"/>
              <w:rPr>
                <w:b/>
                <w:i/>
                <w:sz w:val="22"/>
                <w:szCs w:val="22"/>
                <w:shd w:val="clear" w:color="auto" w:fill="FFFF99"/>
              </w:rPr>
            </w:pPr>
            <w:r w:rsidRPr="002B5A9F">
              <w:rPr>
                <w:sz w:val="22"/>
                <w:szCs w:val="22"/>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2B5A9F">
              <w:rPr>
                <w:sz w:val="22"/>
                <w:szCs w:val="22"/>
              </w:rPr>
              <w:fldChar w:fldCharType="begin"/>
            </w:r>
            <w:r w:rsidRPr="002B5A9F">
              <w:rPr>
                <w:sz w:val="22"/>
                <w:szCs w:val="22"/>
              </w:rPr>
              <w:instrText xml:space="preserve"> REF _Ref389823218 \r \h </w:instrText>
            </w:r>
            <w:r w:rsidR="002B5A9F" w:rsidRPr="002B5A9F">
              <w:rPr>
                <w:sz w:val="22"/>
                <w:szCs w:val="22"/>
              </w:rPr>
              <w:instrText xml:space="preserve"> \* MERGEFORMAT </w:instrText>
            </w:r>
            <w:r w:rsidRPr="002B5A9F">
              <w:rPr>
                <w:sz w:val="22"/>
                <w:szCs w:val="22"/>
              </w:rPr>
            </w:r>
            <w:r w:rsidRPr="002B5A9F">
              <w:rPr>
                <w:sz w:val="22"/>
                <w:szCs w:val="22"/>
              </w:rPr>
              <w:fldChar w:fldCharType="separate"/>
            </w:r>
            <w:r w:rsidR="0023279C">
              <w:rPr>
                <w:sz w:val="22"/>
                <w:szCs w:val="22"/>
              </w:rPr>
              <w:t>1.2.17</w:t>
            </w:r>
            <w:r w:rsidRPr="002B5A9F">
              <w:rPr>
                <w:sz w:val="22"/>
                <w:szCs w:val="22"/>
              </w:rPr>
              <w:fldChar w:fldCharType="end"/>
            </w:r>
            <w:r w:rsidRPr="002B5A9F">
              <w:rPr>
                <w:sz w:val="22"/>
                <w:szCs w:val="22"/>
              </w:rPr>
              <w:t>.</w:t>
            </w:r>
          </w:p>
        </w:tc>
      </w:tr>
      <w:tr w:rsidR="007D13B3" w:rsidRPr="002B5A9F"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7D13B3" w:rsidRPr="002B5A9F" w:rsidRDefault="007D13B3" w:rsidP="002B5A9F">
            <w:pPr>
              <w:pStyle w:val="a0"/>
              <w:spacing w:before="0"/>
              <w:rPr>
                <w:sz w:val="22"/>
                <w:szCs w:val="22"/>
              </w:rPr>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0DFBBF63" w14:textId="77777777" w:rsidR="007D13B3" w:rsidRPr="002B5A9F" w:rsidRDefault="007D13B3" w:rsidP="002B5A9F">
            <w:pPr>
              <w:pStyle w:val="Tabletext"/>
              <w:spacing w:before="0"/>
              <w:jc w:val="left"/>
              <w:rPr>
                <w:sz w:val="22"/>
                <w:szCs w:val="22"/>
              </w:rPr>
            </w:pPr>
            <w:r w:rsidRPr="002B5A9F">
              <w:rPr>
                <w:sz w:val="22"/>
                <w:szCs w:val="22"/>
              </w:rPr>
              <w:t>Дата начала – дата и время окончания 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7D13B3" w:rsidRPr="002B5A9F" w:rsidRDefault="007D13B3" w:rsidP="002B5A9F">
            <w:pPr>
              <w:spacing w:before="0"/>
              <w:rPr>
                <w:sz w:val="22"/>
                <w:szCs w:val="22"/>
              </w:rPr>
            </w:pPr>
            <w:r w:rsidRPr="002B5A9F">
              <w:rPr>
                <w:sz w:val="22"/>
                <w:szCs w:val="22"/>
              </w:rPr>
              <w:t>Дата начала подачи заявок:</w:t>
            </w:r>
          </w:p>
          <w:p w14:paraId="611DC85C" w14:textId="07A69D87" w:rsidR="007D13B3" w:rsidRPr="00FA5B52" w:rsidRDefault="007D13B3" w:rsidP="002B5A9F">
            <w:pPr>
              <w:spacing w:before="0"/>
              <w:rPr>
                <w:b/>
                <w:i/>
                <w:sz w:val="22"/>
                <w:szCs w:val="22"/>
              </w:rPr>
            </w:pPr>
            <w:r w:rsidRPr="00FA5B52">
              <w:rPr>
                <w:b/>
                <w:i/>
                <w:sz w:val="22"/>
                <w:szCs w:val="22"/>
              </w:rPr>
              <w:t xml:space="preserve">«09» августа 2023 г.  </w:t>
            </w:r>
          </w:p>
          <w:p w14:paraId="4E9C6470" w14:textId="77777777" w:rsidR="007D13B3" w:rsidRPr="002B5A9F" w:rsidRDefault="007D13B3" w:rsidP="002B5A9F">
            <w:pPr>
              <w:spacing w:before="0"/>
              <w:rPr>
                <w:sz w:val="22"/>
                <w:szCs w:val="22"/>
              </w:rPr>
            </w:pPr>
            <w:r w:rsidRPr="002B5A9F">
              <w:rPr>
                <w:sz w:val="22"/>
                <w:szCs w:val="22"/>
              </w:rPr>
              <w:t>Дата и время окончания срока подачи заявок:</w:t>
            </w:r>
          </w:p>
          <w:p w14:paraId="7A695009" w14:textId="422BED81" w:rsidR="007D13B3" w:rsidRPr="002B5A9F" w:rsidRDefault="007D13B3" w:rsidP="002B5A9F">
            <w:pPr>
              <w:pStyle w:val="Tableheader"/>
              <w:widowControl w:val="0"/>
              <w:spacing w:before="0"/>
              <w:rPr>
                <w:i/>
                <w:snapToGrid w:val="0"/>
                <w:sz w:val="22"/>
                <w:szCs w:val="22"/>
              </w:rPr>
            </w:pPr>
            <w:r w:rsidRPr="002B5A9F">
              <w:rPr>
                <w:i/>
                <w:sz w:val="22"/>
                <w:szCs w:val="22"/>
              </w:rPr>
              <w:t>«18» августа 2023 г. в </w:t>
            </w:r>
            <w:r w:rsidRPr="002B5A9F">
              <w:rPr>
                <w:i/>
                <w:snapToGrid w:val="0"/>
                <w:sz w:val="22"/>
                <w:szCs w:val="22"/>
              </w:rPr>
              <w:t>09 ч. 00 мин.</w:t>
            </w:r>
            <w:r w:rsidRPr="002B5A9F">
              <w:rPr>
                <w:i/>
                <w:sz w:val="22"/>
                <w:szCs w:val="22"/>
              </w:rPr>
              <w:t> </w:t>
            </w:r>
          </w:p>
          <w:p w14:paraId="35306161" w14:textId="4492F03E" w:rsidR="007D13B3" w:rsidRPr="002B5A9F" w:rsidRDefault="007D13B3" w:rsidP="002B5A9F">
            <w:pPr>
              <w:pStyle w:val="Tableheader"/>
              <w:widowControl w:val="0"/>
              <w:spacing w:before="0"/>
              <w:rPr>
                <w:snapToGrid w:val="0"/>
                <w:sz w:val="22"/>
                <w:szCs w:val="22"/>
              </w:rPr>
            </w:pPr>
            <w:r w:rsidRPr="002B5A9F">
              <w:rPr>
                <w:b w:val="0"/>
                <w:snapToGrid w:val="0"/>
                <w:sz w:val="22"/>
                <w:szCs w:val="22"/>
              </w:rPr>
              <w:t>(</w:t>
            </w:r>
            <w:r w:rsidRPr="002B5A9F">
              <w:rPr>
                <w:b w:val="0"/>
                <w:sz w:val="22"/>
                <w:szCs w:val="22"/>
              </w:rPr>
              <w:t>по московскому времени</w:t>
            </w:r>
            <w:r w:rsidRPr="002B5A9F">
              <w:rPr>
                <w:b w:val="0"/>
                <w:snapToGrid w:val="0"/>
                <w:sz w:val="22"/>
                <w:szCs w:val="22"/>
              </w:rPr>
              <w:t>)</w:t>
            </w:r>
            <w:r w:rsidRPr="002B5A9F">
              <w:rPr>
                <w:b w:val="0"/>
                <w:sz w:val="22"/>
                <w:szCs w:val="22"/>
              </w:rPr>
              <w:t xml:space="preserve"> </w:t>
            </w:r>
          </w:p>
          <w:p w14:paraId="1C14A6AC" w14:textId="5BD0EA4B" w:rsidR="007D13B3" w:rsidRPr="002B5A9F" w:rsidRDefault="007D13B3" w:rsidP="002B5A9F">
            <w:pPr>
              <w:pStyle w:val="Tableheader"/>
              <w:widowControl w:val="0"/>
              <w:spacing w:before="0"/>
              <w:rPr>
                <w:rStyle w:val="af9"/>
                <w:b/>
                <w:i w:val="0"/>
                <w:snapToGrid w:val="0"/>
                <w:sz w:val="22"/>
                <w:szCs w:val="22"/>
                <w:shd w:val="clear" w:color="auto" w:fill="auto"/>
              </w:rPr>
            </w:pPr>
            <w:r w:rsidRPr="002B5A9F">
              <w:rPr>
                <w:b w:val="0"/>
                <w:sz w:val="22"/>
                <w:szCs w:val="22"/>
              </w:rPr>
              <w:t xml:space="preserve">В случае если в пункте </w:t>
            </w:r>
            <w:r w:rsidRPr="002B5A9F">
              <w:rPr>
                <w:sz w:val="22"/>
                <w:szCs w:val="22"/>
              </w:rPr>
              <w:fldChar w:fldCharType="begin"/>
            </w:r>
            <w:r w:rsidRPr="002B5A9F">
              <w:rPr>
                <w:sz w:val="22"/>
                <w:szCs w:val="22"/>
              </w:rPr>
              <w:instrText xml:space="preserve"> REF _Ref515290748 \r \h  \* MERGEFORMAT </w:instrText>
            </w:r>
            <w:r w:rsidRPr="002B5A9F">
              <w:rPr>
                <w:sz w:val="22"/>
                <w:szCs w:val="22"/>
              </w:rPr>
            </w:r>
            <w:r w:rsidRPr="002B5A9F">
              <w:rPr>
                <w:sz w:val="22"/>
                <w:szCs w:val="22"/>
              </w:rPr>
              <w:fldChar w:fldCharType="separate"/>
            </w:r>
            <w:r w:rsidR="0023279C" w:rsidRPr="0023279C">
              <w:rPr>
                <w:b w:val="0"/>
                <w:sz w:val="22"/>
                <w:szCs w:val="22"/>
              </w:rPr>
              <w:t>1.2.18</w:t>
            </w:r>
            <w:r w:rsidRPr="002B5A9F">
              <w:rPr>
                <w:sz w:val="22"/>
                <w:szCs w:val="22"/>
              </w:rPr>
              <w:fldChar w:fldCharType="end"/>
            </w:r>
            <w:r w:rsidRPr="002B5A9F">
              <w:rPr>
                <w:b w:val="0"/>
                <w:sz w:val="22"/>
                <w:szCs w:val="22"/>
              </w:rPr>
              <w:t xml:space="preserve"> и</w:t>
            </w:r>
            <w:bookmarkStart w:id="67" w:name="_GoBack"/>
            <w:bookmarkEnd w:id="67"/>
            <w:r w:rsidRPr="002B5A9F">
              <w:rPr>
                <w:b w:val="0"/>
                <w:sz w:val="22"/>
                <w:szCs w:val="22"/>
              </w:rPr>
              <w:t xml:space="preserve">ли пункте </w:t>
            </w:r>
            <w:r w:rsidRPr="002B5A9F">
              <w:rPr>
                <w:sz w:val="22"/>
                <w:szCs w:val="22"/>
              </w:rPr>
              <w:fldChar w:fldCharType="begin"/>
            </w:r>
            <w:r w:rsidRPr="002B5A9F">
              <w:rPr>
                <w:sz w:val="22"/>
                <w:szCs w:val="22"/>
              </w:rPr>
              <w:instrText xml:space="preserve"> REF _Ref249859545 \r \h  \* MERGEFORMAT </w:instrText>
            </w:r>
            <w:r w:rsidRPr="002B5A9F">
              <w:rPr>
                <w:sz w:val="22"/>
                <w:szCs w:val="22"/>
              </w:rPr>
            </w:r>
            <w:r w:rsidRPr="002B5A9F">
              <w:rPr>
                <w:sz w:val="22"/>
                <w:szCs w:val="22"/>
              </w:rPr>
              <w:fldChar w:fldCharType="separate"/>
            </w:r>
            <w:r w:rsidR="0023279C" w:rsidRPr="0023279C">
              <w:rPr>
                <w:b w:val="0"/>
                <w:sz w:val="22"/>
                <w:szCs w:val="22"/>
              </w:rPr>
              <w:t>1.2.19</w:t>
            </w:r>
            <w:r w:rsidRPr="002B5A9F">
              <w:rPr>
                <w:sz w:val="22"/>
                <w:szCs w:val="22"/>
              </w:rPr>
              <w:fldChar w:fldCharType="end"/>
            </w:r>
            <w:r w:rsidRPr="002B5A9F">
              <w:rPr>
                <w:b w:val="0"/>
                <w:sz w:val="22"/>
                <w:szCs w:val="22"/>
              </w:rPr>
              <w:t xml:space="preserve">  предусмотрено проведение обсуждения, и по результатам проведения соответствующего обсуждения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 для подачи окончательных предложений Участников.</w:t>
            </w:r>
          </w:p>
        </w:tc>
      </w:tr>
      <w:tr w:rsidR="007D13B3" w:rsidRPr="002B5A9F"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7D13B3" w:rsidRPr="002B5A9F" w:rsidRDefault="007D13B3" w:rsidP="002B5A9F">
            <w:pPr>
              <w:pStyle w:val="a0"/>
              <w:spacing w:before="0"/>
              <w:rPr>
                <w:sz w:val="22"/>
                <w:szCs w:val="22"/>
              </w:rPr>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7D13B3" w:rsidRPr="002B5A9F" w:rsidRDefault="007D13B3" w:rsidP="002B5A9F">
            <w:pPr>
              <w:pStyle w:val="Tabletext"/>
              <w:spacing w:before="0"/>
              <w:ind w:right="-101"/>
              <w:jc w:val="left"/>
              <w:rPr>
                <w:sz w:val="22"/>
                <w:szCs w:val="22"/>
              </w:rPr>
            </w:pPr>
            <w:r w:rsidRPr="002B5A9F">
              <w:rPr>
                <w:sz w:val="22"/>
                <w:szCs w:val="22"/>
              </w:rPr>
              <w:t>Дополнительный этап:</w:t>
            </w:r>
          </w:p>
          <w:p w14:paraId="0D5D1380" w14:textId="77777777" w:rsidR="007D13B3" w:rsidRPr="002B5A9F" w:rsidRDefault="007D13B3" w:rsidP="002B5A9F">
            <w:pPr>
              <w:pStyle w:val="Tabletext"/>
              <w:spacing w:before="0"/>
              <w:ind w:right="-101"/>
              <w:jc w:val="left"/>
              <w:rPr>
                <w:sz w:val="22"/>
                <w:szCs w:val="22"/>
              </w:rPr>
            </w:pPr>
            <w:proofErr w:type="spellStart"/>
            <w:r w:rsidRPr="002B5A9F">
              <w:rPr>
                <w:b/>
                <w:sz w:val="22"/>
                <w:szCs w:val="22"/>
              </w:rPr>
              <w:lastRenderedPageBreak/>
              <w:t>Предзаявочное</w:t>
            </w:r>
            <w:proofErr w:type="spellEnd"/>
            <w:r w:rsidRPr="002B5A9F">
              <w:rPr>
                <w:b/>
                <w:sz w:val="22"/>
                <w:szCs w:val="22"/>
              </w:rPr>
              <w:t xml:space="preserve"> обсуждение</w:t>
            </w:r>
            <w:r w:rsidRPr="002B5A9F">
              <w:rPr>
                <w:sz w:val="22"/>
                <w:szCs w:val="22"/>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0A352325" w:rsidR="007D13B3" w:rsidRPr="002B5A9F" w:rsidRDefault="007D13B3" w:rsidP="002B5A9F">
            <w:pPr>
              <w:pStyle w:val="Tableheader"/>
              <w:widowControl w:val="0"/>
              <w:spacing w:before="0"/>
              <w:rPr>
                <w:rFonts w:eastAsia="Lucida Sans Unicode"/>
                <w:b w:val="0"/>
                <w:i/>
                <w:kern w:val="1"/>
                <w:sz w:val="22"/>
                <w:szCs w:val="22"/>
                <w:shd w:val="clear" w:color="auto" w:fill="FFFF99"/>
              </w:rPr>
            </w:pPr>
            <w:r w:rsidRPr="002B5A9F">
              <w:rPr>
                <w:b w:val="0"/>
                <w:snapToGrid w:val="0"/>
                <w:sz w:val="22"/>
                <w:szCs w:val="22"/>
              </w:rPr>
              <w:lastRenderedPageBreak/>
              <w:t xml:space="preserve">Не предусмотрено </w:t>
            </w:r>
          </w:p>
          <w:p w14:paraId="3974CDDD" w14:textId="0470B09C" w:rsidR="007D13B3" w:rsidRPr="002B5A9F" w:rsidDel="00F041BD" w:rsidRDefault="007D13B3" w:rsidP="002B5A9F">
            <w:pPr>
              <w:widowControl w:val="0"/>
              <w:spacing w:before="0"/>
              <w:rPr>
                <w:rStyle w:val="af9"/>
                <w:b w:val="0"/>
                <w:i w:val="0"/>
                <w:sz w:val="22"/>
                <w:szCs w:val="22"/>
                <w:shd w:val="clear" w:color="auto" w:fill="auto"/>
              </w:rPr>
            </w:pPr>
          </w:p>
        </w:tc>
      </w:tr>
      <w:tr w:rsidR="007D13B3" w:rsidRPr="002B5A9F"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03E0B9DB" w:rsidR="007D13B3" w:rsidRPr="002B5A9F" w:rsidRDefault="007D13B3" w:rsidP="002B5A9F">
            <w:pPr>
              <w:pStyle w:val="a0"/>
              <w:spacing w:before="0"/>
              <w:rPr>
                <w:sz w:val="22"/>
                <w:szCs w:val="22"/>
              </w:rPr>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7D13B3" w:rsidRPr="002B5A9F" w:rsidRDefault="007D13B3" w:rsidP="002B5A9F">
            <w:pPr>
              <w:pStyle w:val="Tabletext"/>
              <w:spacing w:before="0"/>
              <w:jc w:val="left"/>
              <w:rPr>
                <w:sz w:val="22"/>
                <w:szCs w:val="22"/>
              </w:rPr>
            </w:pPr>
            <w:r w:rsidRPr="002B5A9F">
              <w:rPr>
                <w:sz w:val="22"/>
                <w:szCs w:val="22"/>
              </w:rPr>
              <w:t>Дополнительный этап:</w:t>
            </w:r>
          </w:p>
          <w:p w14:paraId="4AB5097C" w14:textId="77777777" w:rsidR="007D13B3" w:rsidRPr="002B5A9F" w:rsidRDefault="007D13B3" w:rsidP="002B5A9F">
            <w:pPr>
              <w:pStyle w:val="Tabletext"/>
              <w:spacing w:before="0"/>
              <w:jc w:val="left"/>
              <w:rPr>
                <w:sz w:val="22"/>
                <w:szCs w:val="22"/>
              </w:rPr>
            </w:pPr>
            <w:r w:rsidRPr="002B5A9F">
              <w:rPr>
                <w:b/>
                <w:sz w:val="22"/>
                <w:szCs w:val="22"/>
              </w:rPr>
              <w:t>Обсуждение заявок</w:t>
            </w:r>
            <w:r w:rsidRPr="002B5A9F">
              <w:rPr>
                <w:sz w:val="22"/>
                <w:szCs w:val="22"/>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61305FE2" w:rsidR="007D13B3" w:rsidRPr="002B5A9F" w:rsidRDefault="007D13B3" w:rsidP="002B5A9F">
            <w:pPr>
              <w:pStyle w:val="Tableheader"/>
              <w:widowControl w:val="0"/>
              <w:spacing w:before="0"/>
              <w:rPr>
                <w:rStyle w:val="af9"/>
                <w:b/>
                <w:i w:val="0"/>
                <w:sz w:val="22"/>
                <w:szCs w:val="22"/>
                <w:shd w:val="clear" w:color="auto" w:fill="auto"/>
              </w:rPr>
            </w:pPr>
            <w:r w:rsidRPr="002B5A9F">
              <w:rPr>
                <w:b w:val="0"/>
                <w:snapToGrid w:val="0"/>
                <w:sz w:val="22"/>
                <w:szCs w:val="22"/>
              </w:rPr>
              <w:t xml:space="preserve">Не предусмотрено </w:t>
            </w:r>
          </w:p>
          <w:p w14:paraId="537A0432" w14:textId="6174135F" w:rsidR="007D13B3" w:rsidRPr="002B5A9F" w:rsidRDefault="007D13B3" w:rsidP="002B5A9F">
            <w:pPr>
              <w:widowControl w:val="0"/>
              <w:spacing w:before="0"/>
              <w:rPr>
                <w:rStyle w:val="af9"/>
                <w:b w:val="0"/>
                <w:i w:val="0"/>
                <w:sz w:val="22"/>
                <w:szCs w:val="22"/>
                <w:shd w:val="clear" w:color="auto" w:fill="auto"/>
              </w:rPr>
            </w:pPr>
          </w:p>
        </w:tc>
      </w:tr>
      <w:tr w:rsidR="007D13B3" w:rsidRPr="002B5A9F"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7D13B3" w:rsidRPr="002B5A9F" w:rsidRDefault="007D13B3" w:rsidP="002B5A9F">
            <w:pPr>
              <w:pStyle w:val="a0"/>
              <w:spacing w:before="0"/>
              <w:rPr>
                <w:sz w:val="22"/>
                <w:szCs w:val="22"/>
              </w:rPr>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7D13B3" w:rsidRPr="002B5A9F" w:rsidRDefault="007D13B3" w:rsidP="002B5A9F">
            <w:pPr>
              <w:pStyle w:val="Tabletext"/>
              <w:spacing w:before="0"/>
              <w:jc w:val="left"/>
              <w:rPr>
                <w:sz w:val="22"/>
                <w:szCs w:val="22"/>
              </w:rPr>
            </w:pPr>
            <w:r w:rsidRPr="002B5A9F">
              <w:rPr>
                <w:sz w:val="22"/>
                <w:szCs w:val="22"/>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7D13B3" w:rsidRPr="002B5A9F" w:rsidRDefault="007D13B3" w:rsidP="002B5A9F">
            <w:pPr>
              <w:widowControl w:val="0"/>
              <w:spacing w:before="0"/>
              <w:rPr>
                <w:sz w:val="22"/>
                <w:szCs w:val="22"/>
              </w:rPr>
            </w:pPr>
            <w:r w:rsidRPr="002B5A9F">
              <w:rPr>
                <w:sz w:val="22"/>
                <w:szCs w:val="22"/>
              </w:rPr>
              <w:t>Дата окончания рассмотрения первых частей заявок (первых частей окончательных предложений Участников):</w:t>
            </w:r>
          </w:p>
          <w:p w14:paraId="7DBA0DAA" w14:textId="65891CDA" w:rsidR="007D13B3" w:rsidRPr="002B5A9F" w:rsidRDefault="007D13B3" w:rsidP="002B5A9F">
            <w:pPr>
              <w:pStyle w:val="afb"/>
              <w:tabs>
                <w:tab w:val="clear" w:pos="1134"/>
                <w:tab w:val="left" w:pos="567"/>
              </w:tabs>
              <w:spacing w:before="0"/>
              <w:rPr>
                <w:b/>
                <w:i/>
                <w:sz w:val="22"/>
                <w:szCs w:val="22"/>
              </w:rPr>
            </w:pPr>
            <w:r w:rsidRPr="002B5A9F">
              <w:rPr>
                <w:b/>
                <w:i/>
                <w:sz w:val="22"/>
                <w:szCs w:val="22"/>
              </w:rPr>
              <w:t>«29» августа 2023 г.</w:t>
            </w:r>
          </w:p>
        </w:tc>
      </w:tr>
      <w:tr w:rsidR="007D13B3" w:rsidRPr="002B5A9F"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7D13B3" w:rsidRPr="002B5A9F" w:rsidRDefault="007D13B3" w:rsidP="002B5A9F">
            <w:pPr>
              <w:pStyle w:val="a0"/>
              <w:spacing w:before="0"/>
              <w:rPr>
                <w:sz w:val="22"/>
                <w:szCs w:val="22"/>
              </w:rPr>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7D13B3" w:rsidRPr="002B5A9F" w:rsidRDefault="007D13B3" w:rsidP="002B5A9F">
            <w:pPr>
              <w:pStyle w:val="Tabletext"/>
              <w:spacing w:before="0"/>
              <w:jc w:val="left"/>
              <w:rPr>
                <w:sz w:val="22"/>
                <w:szCs w:val="22"/>
              </w:rPr>
            </w:pPr>
            <w:r w:rsidRPr="002B5A9F">
              <w:rPr>
                <w:sz w:val="22"/>
                <w:szCs w:val="22"/>
              </w:rPr>
              <w:t>Срок направления оператором ЭТП вторых частей заявок и ценовых предложений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3536653A" w:rsidR="007D13B3" w:rsidRPr="002B5A9F" w:rsidRDefault="007D13B3" w:rsidP="002B5A9F">
            <w:pPr>
              <w:pStyle w:val="afb"/>
              <w:tabs>
                <w:tab w:val="clear" w:pos="1134"/>
                <w:tab w:val="left" w:pos="567"/>
              </w:tabs>
              <w:spacing w:before="0"/>
              <w:rPr>
                <w:i/>
                <w:snapToGrid w:val="0"/>
                <w:sz w:val="22"/>
                <w:szCs w:val="22"/>
                <w:shd w:val="clear" w:color="auto" w:fill="FFFF99"/>
              </w:rPr>
            </w:pPr>
            <w:r w:rsidRPr="002B5A9F">
              <w:rPr>
                <w:sz w:val="22"/>
                <w:szCs w:val="22"/>
              </w:rPr>
              <w:t xml:space="preserve">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 </w:t>
            </w:r>
          </w:p>
        </w:tc>
      </w:tr>
      <w:tr w:rsidR="007D13B3" w:rsidRPr="002B5A9F"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7D13B3" w:rsidRPr="002B5A9F" w:rsidRDefault="007D13B3" w:rsidP="002B5A9F">
            <w:pPr>
              <w:pStyle w:val="a0"/>
              <w:spacing w:before="0"/>
              <w:rPr>
                <w:sz w:val="22"/>
                <w:szCs w:val="22"/>
              </w:rPr>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7D13B3" w:rsidRPr="002B5A9F" w:rsidRDefault="007D13B3" w:rsidP="002B5A9F">
            <w:pPr>
              <w:pStyle w:val="Tabletext"/>
              <w:spacing w:before="0"/>
              <w:jc w:val="left"/>
              <w:rPr>
                <w:sz w:val="22"/>
                <w:szCs w:val="22"/>
              </w:rPr>
            </w:pPr>
            <w:r w:rsidRPr="002B5A9F">
              <w:rPr>
                <w:sz w:val="22"/>
                <w:szCs w:val="22"/>
              </w:rPr>
              <w:t>Дата рассмотрения вторых частей заявок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7D13B3" w:rsidRPr="002B5A9F" w:rsidRDefault="007D13B3" w:rsidP="002B5A9F">
            <w:pPr>
              <w:widowControl w:val="0"/>
              <w:spacing w:before="0"/>
              <w:rPr>
                <w:sz w:val="22"/>
                <w:szCs w:val="22"/>
              </w:rPr>
            </w:pPr>
            <w:r w:rsidRPr="002B5A9F">
              <w:rPr>
                <w:sz w:val="22"/>
                <w:szCs w:val="22"/>
              </w:rPr>
              <w:t xml:space="preserve">Дата окончания рассмотрения вторых частей заявок </w:t>
            </w:r>
            <w:r w:rsidRPr="002B5A9F">
              <w:rPr>
                <w:sz w:val="22"/>
                <w:szCs w:val="22"/>
              </w:rPr>
              <w:br/>
              <w:t>(и ценовых предложений):</w:t>
            </w:r>
          </w:p>
          <w:p w14:paraId="72AA195C" w14:textId="4E1C2CCB" w:rsidR="007D13B3" w:rsidRPr="002B5A9F" w:rsidRDefault="007D13B3" w:rsidP="002B5A9F">
            <w:pPr>
              <w:pStyle w:val="afb"/>
              <w:tabs>
                <w:tab w:val="clear" w:pos="1134"/>
                <w:tab w:val="left" w:pos="567"/>
              </w:tabs>
              <w:spacing w:before="0"/>
              <w:rPr>
                <w:b/>
                <w:i/>
                <w:sz w:val="22"/>
                <w:szCs w:val="22"/>
              </w:rPr>
            </w:pPr>
            <w:r w:rsidRPr="002B5A9F">
              <w:rPr>
                <w:b/>
                <w:i/>
                <w:sz w:val="22"/>
                <w:szCs w:val="22"/>
              </w:rPr>
              <w:t>«18» сентября  2023 г.</w:t>
            </w:r>
          </w:p>
        </w:tc>
      </w:tr>
      <w:tr w:rsidR="007D13B3" w:rsidRPr="002B5A9F"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7D13B3" w:rsidRPr="002B5A9F" w:rsidRDefault="007D13B3" w:rsidP="002B5A9F">
            <w:pPr>
              <w:pStyle w:val="a0"/>
              <w:spacing w:before="0"/>
              <w:rPr>
                <w:sz w:val="22"/>
                <w:szCs w:val="22"/>
              </w:rPr>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7D13B3" w:rsidRPr="002B5A9F" w:rsidRDefault="007D13B3" w:rsidP="002B5A9F">
            <w:pPr>
              <w:pStyle w:val="Tabletext"/>
              <w:spacing w:before="0"/>
              <w:jc w:val="left"/>
              <w:rPr>
                <w:sz w:val="22"/>
                <w:szCs w:val="22"/>
              </w:rPr>
            </w:pPr>
            <w:r w:rsidRPr="002B5A9F">
              <w:rPr>
                <w:sz w:val="22"/>
                <w:szCs w:val="22"/>
              </w:rPr>
              <w:t>Дополнительный этап:</w:t>
            </w:r>
          </w:p>
          <w:p w14:paraId="7DC54FAC" w14:textId="1C9B2B63" w:rsidR="007D13B3" w:rsidRPr="002B5A9F" w:rsidRDefault="007D13B3" w:rsidP="002B5A9F">
            <w:pPr>
              <w:pStyle w:val="Tabletext"/>
              <w:spacing w:before="0"/>
              <w:ind w:right="-109"/>
              <w:jc w:val="left"/>
              <w:rPr>
                <w:b/>
                <w:color w:val="FF0000"/>
                <w:sz w:val="22"/>
                <w:szCs w:val="22"/>
              </w:rPr>
            </w:pPr>
            <w:r w:rsidRPr="002B5A9F">
              <w:rPr>
                <w:b/>
                <w:sz w:val="22"/>
                <w:szCs w:val="22"/>
              </w:rPr>
              <w:t xml:space="preserve">Переторжка </w:t>
            </w:r>
            <w:r w:rsidRPr="002B5A9F">
              <w:rPr>
                <w:sz w:val="22"/>
                <w:szCs w:val="22"/>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298242" w14:textId="23865A46" w:rsidR="007D13B3" w:rsidRPr="002B5A9F" w:rsidRDefault="007D13B3" w:rsidP="002B5A9F">
            <w:pPr>
              <w:widowControl w:val="0"/>
              <w:spacing w:before="0"/>
              <w:rPr>
                <w:color w:val="FF0000"/>
                <w:sz w:val="22"/>
                <w:szCs w:val="22"/>
              </w:rPr>
            </w:pPr>
            <w:r w:rsidRPr="002B5A9F">
              <w:rPr>
                <w:b/>
                <w:color w:val="FF0000"/>
                <w:sz w:val="22"/>
                <w:szCs w:val="22"/>
              </w:rPr>
              <w:t>Не предусмотрено</w:t>
            </w:r>
            <w:r w:rsidRPr="002B5A9F">
              <w:rPr>
                <w:rStyle w:val="aa"/>
                <w:b/>
                <w:color w:val="FF0000"/>
                <w:sz w:val="22"/>
                <w:szCs w:val="22"/>
              </w:rPr>
              <w:footnoteReference w:id="3"/>
            </w:r>
          </w:p>
        </w:tc>
      </w:tr>
      <w:tr w:rsidR="007D13B3" w:rsidRPr="002B5A9F"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7D13B3" w:rsidRPr="002B5A9F" w:rsidRDefault="007D13B3" w:rsidP="002B5A9F">
            <w:pPr>
              <w:pStyle w:val="a0"/>
              <w:spacing w:before="0"/>
              <w:rPr>
                <w:sz w:val="22"/>
                <w:szCs w:val="22"/>
              </w:rPr>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7D13B3" w:rsidRPr="002B5A9F" w:rsidRDefault="007D13B3" w:rsidP="002B5A9F">
            <w:pPr>
              <w:pStyle w:val="Tabletext"/>
              <w:spacing w:before="0"/>
              <w:jc w:val="left"/>
              <w:rPr>
                <w:sz w:val="22"/>
                <w:szCs w:val="22"/>
              </w:rPr>
            </w:pPr>
            <w:r w:rsidRPr="002B5A9F">
              <w:rPr>
                <w:sz w:val="22"/>
                <w:szCs w:val="22"/>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7D13B3" w:rsidRPr="002B5A9F" w:rsidRDefault="007D13B3" w:rsidP="002B5A9F">
            <w:pPr>
              <w:spacing w:before="0"/>
              <w:rPr>
                <w:sz w:val="22"/>
                <w:szCs w:val="22"/>
              </w:rPr>
            </w:pPr>
            <w:r w:rsidRPr="002B5A9F">
              <w:rPr>
                <w:sz w:val="22"/>
                <w:szCs w:val="22"/>
              </w:rPr>
              <w:t>Дата подведения итогов закупки:</w:t>
            </w:r>
          </w:p>
          <w:p w14:paraId="2DCB8A07" w14:textId="61460025" w:rsidR="007D13B3" w:rsidRPr="002B5A9F" w:rsidRDefault="007D13B3" w:rsidP="002B5A9F">
            <w:pPr>
              <w:pStyle w:val="afb"/>
              <w:tabs>
                <w:tab w:val="clear" w:pos="1134"/>
                <w:tab w:val="left" w:pos="567"/>
              </w:tabs>
              <w:spacing w:before="0"/>
              <w:rPr>
                <w:b/>
                <w:i/>
                <w:sz w:val="22"/>
                <w:szCs w:val="22"/>
              </w:rPr>
            </w:pPr>
            <w:r w:rsidRPr="002B5A9F">
              <w:rPr>
                <w:b/>
                <w:i/>
                <w:snapToGrid w:val="0"/>
                <w:sz w:val="22"/>
                <w:szCs w:val="22"/>
              </w:rPr>
              <w:t>«</w:t>
            </w:r>
            <w:r w:rsidR="00597F59" w:rsidRPr="002B5A9F">
              <w:rPr>
                <w:b/>
                <w:i/>
                <w:snapToGrid w:val="0"/>
                <w:sz w:val="22"/>
                <w:szCs w:val="22"/>
              </w:rPr>
              <w:t>19</w:t>
            </w:r>
            <w:r w:rsidRPr="002B5A9F">
              <w:rPr>
                <w:b/>
                <w:i/>
                <w:snapToGrid w:val="0"/>
                <w:sz w:val="22"/>
                <w:szCs w:val="22"/>
              </w:rPr>
              <w:t>» </w:t>
            </w:r>
            <w:r w:rsidR="00597F59" w:rsidRPr="002B5A9F">
              <w:rPr>
                <w:b/>
                <w:i/>
                <w:snapToGrid w:val="0"/>
                <w:sz w:val="22"/>
                <w:szCs w:val="22"/>
              </w:rPr>
              <w:t xml:space="preserve">сентября </w:t>
            </w:r>
            <w:r w:rsidRPr="002B5A9F">
              <w:rPr>
                <w:b/>
                <w:i/>
                <w:snapToGrid w:val="0"/>
                <w:sz w:val="22"/>
                <w:szCs w:val="22"/>
              </w:rPr>
              <w:t>20</w:t>
            </w:r>
            <w:r w:rsidR="00597F59" w:rsidRPr="002B5A9F">
              <w:rPr>
                <w:b/>
                <w:i/>
                <w:snapToGrid w:val="0"/>
                <w:sz w:val="22"/>
                <w:szCs w:val="22"/>
              </w:rPr>
              <w:t>23</w:t>
            </w:r>
            <w:r w:rsidR="00597F59" w:rsidRPr="002B5A9F">
              <w:rPr>
                <w:b/>
                <w:i/>
                <w:sz w:val="22"/>
                <w:szCs w:val="22"/>
              </w:rPr>
              <w:t xml:space="preserve"> </w:t>
            </w:r>
            <w:r w:rsidRPr="002B5A9F">
              <w:rPr>
                <w:b/>
                <w:i/>
                <w:snapToGrid w:val="0"/>
                <w:sz w:val="22"/>
                <w:szCs w:val="22"/>
              </w:rPr>
              <w:t>г.</w:t>
            </w:r>
          </w:p>
        </w:tc>
      </w:tr>
      <w:tr w:rsidR="007D13B3" w:rsidRPr="002B5A9F"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7D13B3" w:rsidRPr="002B5A9F" w:rsidRDefault="007D13B3" w:rsidP="002B5A9F">
            <w:pPr>
              <w:pStyle w:val="a0"/>
              <w:spacing w:before="0"/>
              <w:rPr>
                <w:sz w:val="22"/>
                <w:szCs w:val="22"/>
              </w:rPr>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7D13B3" w:rsidRPr="002B5A9F" w:rsidRDefault="007D13B3" w:rsidP="002B5A9F">
            <w:pPr>
              <w:pStyle w:val="Tabletext"/>
              <w:spacing w:before="0"/>
              <w:jc w:val="left"/>
              <w:rPr>
                <w:sz w:val="22"/>
                <w:szCs w:val="22"/>
              </w:rPr>
            </w:pPr>
            <w:r w:rsidRPr="002B5A9F">
              <w:rPr>
                <w:sz w:val="22"/>
                <w:szCs w:val="22"/>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0799D8FA" w:rsidR="007D13B3" w:rsidRPr="002B5A9F" w:rsidRDefault="007D13B3" w:rsidP="002B5A9F">
            <w:pPr>
              <w:spacing w:before="0"/>
              <w:rPr>
                <w:sz w:val="22"/>
                <w:szCs w:val="22"/>
              </w:rPr>
            </w:pPr>
            <w:r w:rsidRPr="002B5A9F">
              <w:rPr>
                <w:sz w:val="22"/>
                <w:szCs w:val="22"/>
              </w:rPr>
              <w:t>Не предоставляется</w:t>
            </w:r>
          </w:p>
        </w:tc>
      </w:tr>
      <w:tr w:rsidR="007D13B3" w:rsidRPr="002B5A9F"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7D13B3" w:rsidRPr="002B5A9F" w:rsidRDefault="007D13B3" w:rsidP="002B5A9F">
            <w:pPr>
              <w:pStyle w:val="a0"/>
              <w:spacing w:before="0"/>
              <w:rPr>
                <w:sz w:val="22"/>
                <w:szCs w:val="22"/>
              </w:rPr>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7D13B3" w:rsidRPr="002B5A9F" w:rsidRDefault="007D13B3" w:rsidP="002B5A9F">
            <w:pPr>
              <w:pStyle w:val="Tabletext"/>
              <w:spacing w:before="0"/>
              <w:jc w:val="left"/>
              <w:rPr>
                <w:sz w:val="22"/>
                <w:szCs w:val="22"/>
              </w:rPr>
            </w:pPr>
            <w:r w:rsidRPr="002B5A9F">
              <w:rPr>
                <w:sz w:val="22"/>
                <w:szCs w:val="22"/>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4F49C133" w:rsidR="007D13B3" w:rsidRPr="002B5A9F" w:rsidRDefault="007D13B3" w:rsidP="002B5A9F">
            <w:pPr>
              <w:pStyle w:val="Tabletext"/>
              <w:spacing w:before="0"/>
              <w:rPr>
                <w:sz w:val="22"/>
                <w:szCs w:val="22"/>
              </w:rPr>
            </w:pPr>
            <w:r w:rsidRPr="002B5A9F">
              <w:rPr>
                <w:sz w:val="22"/>
                <w:szCs w:val="22"/>
              </w:rPr>
              <w:t xml:space="preserve">Не предусмотрено </w:t>
            </w:r>
          </w:p>
        </w:tc>
      </w:tr>
      <w:tr w:rsidR="007D13B3" w:rsidRPr="002B5A9F"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7D13B3" w:rsidRPr="002B5A9F" w:rsidRDefault="007D13B3" w:rsidP="002B5A9F">
            <w:pPr>
              <w:pStyle w:val="a0"/>
              <w:spacing w:before="0"/>
              <w:rPr>
                <w:sz w:val="22"/>
                <w:szCs w:val="22"/>
              </w:rPr>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23F3C229" w14:textId="77777777" w:rsidR="007D13B3" w:rsidRPr="002B5A9F" w:rsidRDefault="007D13B3" w:rsidP="002B5A9F">
            <w:pPr>
              <w:pStyle w:val="Tabletext"/>
              <w:spacing w:before="0"/>
              <w:jc w:val="left"/>
              <w:rPr>
                <w:sz w:val="22"/>
                <w:szCs w:val="22"/>
              </w:rPr>
            </w:pPr>
            <w:r w:rsidRPr="002B5A9F">
              <w:rPr>
                <w:sz w:val="22"/>
                <w:szCs w:val="22"/>
              </w:rPr>
              <w:t>Количество победителей закупки (в рамках одного лота)</w:t>
            </w:r>
          </w:p>
          <w:p w14:paraId="596C71B0" w14:textId="77777777" w:rsidR="007D13B3" w:rsidRPr="002B5A9F" w:rsidRDefault="007D13B3" w:rsidP="002B5A9F">
            <w:pPr>
              <w:pStyle w:val="Tabletext"/>
              <w:spacing w:before="0"/>
              <w:jc w:val="left"/>
              <w:rPr>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193E408" w14:textId="6E9CFF28" w:rsidR="00597F59" w:rsidRPr="002B5A9F" w:rsidRDefault="007D13B3" w:rsidP="002B5A9F">
            <w:pPr>
              <w:spacing w:before="0"/>
              <w:rPr>
                <w:i/>
                <w:sz w:val="22"/>
                <w:szCs w:val="22"/>
                <w:shd w:val="clear" w:color="auto" w:fill="FFFF99"/>
              </w:rPr>
            </w:pPr>
            <w:r w:rsidRPr="002B5A9F">
              <w:rPr>
                <w:bCs/>
                <w:spacing w:val="-6"/>
                <w:sz w:val="22"/>
                <w:szCs w:val="22"/>
              </w:rPr>
              <w:t xml:space="preserve">Один победитель </w:t>
            </w:r>
          </w:p>
          <w:p w14:paraId="019FE3D2" w14:textId="0BCA3B87" w:rsidR="007D13B3" w:rsidRPr="002B5A9F" w:rsidRDefault="007D13B3" w:rsidP="002B5A9F">
            <w:pPr>
              <w:spacing w:before="0"/>
              <w:rPr>
                <w:i/>
                <w:sz w:val="22"/>
                <w:szCs w:val="22"/>
                <w:shd w:val="clear" w:color="auto" w:fill="FFFF99"/>
              </w:rPr>
            </w:pPr>
          </w:p>
        </w:tc>
      </w:tr>
      <w:tr w:rsidR="007D13B3" w:rsidRPr="002B5A9F"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7D13B3" w:rsidRPr="002B5A9F" w:rsidRDefault="007D13B3" w:rsidP="002B5A9F">
            <w:pPr>
              <w:pStyle w:val="a0"/>
              <w:spacing w:before="0"/>
              <w:rPr>
                <w:sz w:val="22"/>
                <w:szCs w:val="22"/>
              </w:rPr>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7D13B3" w:rsidRPr="002B5A9F" w:rsidRDefault="007D13B3" w:rsidP="002B5A9F">
            <w:pPr>
              <w:pStyle w:val="Tabletext"/>
              <w:spacing w:before="0"/>
              <w:jc w:val="left"/>
              <w:rPr>
                <w:sz w:val="22"/>
                <w:szCs w:val="22"/>
              </w:rPr>
            </w:pPr>
            <w:r w:rsidRPr="002B5A9F">
              <w:rPr>
                <w:sz w:val="22"/>
                <w:szCs w:val="22"/>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98D9BB" w14:textId="77777777" w:rsidR="00A0576E" w:rsidRPr="002B5A9F" w:rsidRDefault="00A0576E" w:rsidP="002B5A9F">
            <w:pPr>
              <w:pStyle w:val="Tableheader"/>
              <w:spacing w:before="0"/>
              <w:rPr>
                <w:sz w:val="22"/>
                <w:szCs w:val="22"/>
              </w:rPr>
            </w:pPr>
            <w:r w:rsidRPr="002B5A9F">
              <w:rPr>
                <w:sz w:val="22"/>
                <w:szCs w:val="22"/>
              </w:rPr>
              <w:t xml:space="preserve">Почтовый адрес: 675004, г. Благовещенск, ул. Шевченко, 32, </w:t>
            </w:r>
            <w:proofErr w:type="spellStart"/>
            <w:r w:rsidRPr="002B5A9F">
              <w:rPr>
                <w:sz w:val="22"/>
                <w:szCs w:val="22"/>
              </w:rPr>
              <w:t>каб</w:t>
            </w:r>
            <w:proofErr w:type="spellEnd"/>
            <w:r w:rsidRPr="002B5A9F">
              <w:rPr>
                <w:sz w:val="22"/>
                <w:szCs w:val="22"/>
              </w:rPr>
              <w:t xml:space="preserve">. 214. </w:t>
            </w:r>
          </w:p>
          <w:p w14:paraId="76F9B44D" w14:textId="6BE5E147" w:rsidR="007D13B3" w:rsidRPr="002B5A9F" w:rsidRDefault="00A0576E" w:rsidP="002B5A9F">
            <w:pPr>
              <w:pStyle w:val="Tableheader"/>
              <w:spacing w:before="0"/>
              <w:rPr>
                <w:rStyle w:val="af9"/>
                <w:i w:val="0"/>
                <w:snapToGrid w:val="0"/>
                <w:sz w:val="22"/>
                <w:szCs w:val="22"/>
                <w:shd w:val="clear" w:color="auto" w:fill="auto"/>
              </w:rPr>
            </w:pPr>
            <w:r w:rsidRPr="002B5A9F">
              <w:rPr>
                <w:b w:val="0"/>
                <w:snapToGrid w:val="0"/>
                <w:sz w:val="22"/>
                <w:szCs w:val="22"/>
              </w:rPr>
              <w:t>Контактное лицо для приема документов (Ф.И.О.): Телефон: (4162) 397-311, 397-124, 397-325 (Виталий Сергеевич), факс: (4162) 397-200, 397-436)</w:t>
            </w:r>
          </w:p>
        </w:tc>
      </w:tr>
      <w:tr w:rsidR="007D13B3" w:rsidRPr="002B5A9F"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7D13B3" w:rsidRPr="002B5A9F" w:rsidRDefault="007D13B3" w:rsidP="002B5A9F">
            <w:pPr>
              <w:pStyle w:val="a0"/>
              <w:spacing w:before="0"/>
              <w:rPr>
                <w:sz w:val="22"/>
                <w:szCs w:val="22"/>
              </w:rPr>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7D13B3" w:rsidRPr="002B5A9F" w:rsidRDefault="007D13B3" w:rsidP="002B5A9F">
            <w:pPr>
              <w:pStyle w:val="Tabletext"/>
              <w:spacing w:before="0"/>
              <w:jc w:val="left"/>
              <w:rPr>
                <w:sz w:val="22"/>
                <w:szCs w:val="22"/>
              </w:rPr>
            </w:pPr>
            <w:r w:rsidRPr="002B5A9F">
              <w:rPr>
                <w:sz w:val="22"/>
                <w:szCs w:val="22"/>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7D13B3" w:rsidRPr="002B5A9F" w:rsidRDefault="007D13B3" w:rsidP="002B5A9F">
            <w:pPr>
              <w:pStyle w:val="Tableheader"/>
              <w:spacing w:before="0"/>
              <w:rPr>
                <w:b w:val="0"/>
                <w:snapToGrid w:val="0"/>
                <w:sz w:val="22"/>
                <w:szCs w:val="22"/>
              </w:rPr>
            </w:pPr>
            <w:r w:rsidRPr="002B5A9F">
              <w:rPr>
                <w:b w:val="0"/>
                <w:snapToGrid w:val="0"/>
                <w:sz w:val="22"/>
                <w:szCs w:val="22"/>
              </w:rPr>
              <w:t>Отсутствуют</w:t>
            </w:r>
          </w:p>
          <w:p w14:paraId="686D1D1C" w14:textId="771614A2" w:rsidR="007D13B3" w:rsidRPr="002B5A9F" w:rsidRDefault="007D13B3" w:rsidP="002B5A9F">
            <w:pPr>
              <w:pStyle w:val="Tableheader"/>
              <w:spacing w:before="0"/>
              <w:rPr>
                <w:b w:val="0"/>
                <w:snapToGrid w:val="0"/>
                <w:sz w:val="22"/>
                <w:szCs w:val="22"/>
              </w:rPr>
            </w:pPr>
            <w:r w:rsidRPr="002B5A9F">
              <w:rPr>
                <w:bCs/>
                <w:i/>
                <w:iCs/>
                <w:snapToGrid w:val="0"/>
                <w:sz w:val="22"/>
                <w:szCs w:val="22"/>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7D13B3" w:rsidRPr="002B5A9F"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7D13B3" w:rsidRPr="002B5A9F" w:rsidRDefault="007D13B3" w:rsidP="002B5A9F">
            <w:pPr>
              <w:pStyle w:val="a0"/>
              <w:spacing w:before="0"/>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7D13B3" w:rsidRPr="002B5A9F" w:rsidRDefault="007D13B3" w:rsidP="002B5A9F">
            <w:pPr>
              <w:pStyle w:val="Tabletext"/>
              <w:spacing w:before="0"/>
              <w:jc w:val="left"/>
              <w:rPr>
                <w:sz w:val="22"/>
                <w:szCs w:val="22"/>
              </w:rPr>
            </w:pPr>
            <w:r w:rsidRPr="002B5A9F">
              <w:rPr>
                <w:sz w:val="22"/>
                <w:szCs w:val="22"/>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1F297FE" w:rsidR="007D13B3" w:rsidRPr="002B5A9F" w:rsidRDefault="007D13B3" w:rsidP="002B5A9F">
            <w:pPr>
              <w:spacing w:before="0" w:line="259" w:lineRule="auto"/>
              <w:rPr>
                <w:snapToGrid/>
                <w:sz w:val="22"/>
                <w:szCs w:val="22"/>
              </w:rPr>
            </w:pPr>
            <w:r w:rsidRPr="002B5A9F">
              <w:rPr>
                <w:snapToGrid/>
                <w:sz w:val="22"/>
                <w:szCs w:val="22"/>
              </w:rPr>
              <w:t xml:space="preserve">Требуется </w:t>
            </w:r>
          </w:p>
          <w:p w14:paraId="0AB18C8C" w14:textId="65C5DAED" w:rsidR="007D13B3" w:rsidRPr="002B5A9F" w:rsidRDefault="007D13B3" w:rsidP="002B5A9F">
            <w:pPr>
              <w:spacing w:before="0" w:line="259" w:lineRule="auto"/>
              <w:rPr>
                <w:snapToGrid/>
                <w:sz w:val="22"/>
                <w:szCs w:val="22"/>
              </w:rPr>
            </w:pPr>
            <w:r w:rsidRPr="002B5A9F">
              <w:rPr>
                <w:snapToGrid/>
                <w:sz w:val="22"/>
                <w:szCs w:val="22"/>
              </w:rPr>
              <w:t>Обязательства по договору,</w:t>
            </w:r>
            <w:r w:rsidR="00A0576E" w:rsidRPr="002B5A9F">
              <w:rPr>
                <w:snapToGrid/>
                <w:sz w:val="22"/>
                <w:szCs w:val="22"/>
              </w:rPr>
              <w:t xml:space="preserve"> которые должны быть обеспечены</w:t>
            </w:r>
            <w:r w:rsidRPr="002B5A9F">
              <w:rPr>
                <w:snapToGrid/>
                <w:sz w:val="22"/>
                <w:szCs w:val="22"/>
              </w:rPr>
              <w:t>:</w:t>
            </w:r>
          </w:p>
          <w:p w14:paraId="64C74D15" w14:textId="4B05DB02" w:rsidR="007D13B3" w:rsidRPr="00E01D03" w:rsidRDefault="00E01D03" w:rsidP="00E01D03">
            <w:pPr>
              <w:tabs>
                <w:tab w:val="left" w:pos="426"/>
                <w:tab w:val="left" w:pos="661"/>
              </w:tabs>
              <w:spacing w:before="0"/>
              <w:rPr>
                <w:sz w:val="22"/>
                <w:szCs w:val="22"/>
              </w:rPr>
            </w:pPr>
            <w:r w:rsidRPr="00E01D03">
              <w:rPr>
                <w:sz w:val="22"/>
                <w:szCs w:val="22"/>
              </w:rPr>
              <w:t>сумма Независимой гарантии надлежащего исполнения обязательств по Договору должна составлять не менее 5 (пять) процентов от цены Договора / объекта (если Договором не предусмотрена выплата аванса) или в размере аванса (если Договором предусмотрена выплата аванса)</w:t>
            </w:r>
          </w:p>
          <w:p w14:paraId="71EADD5B" w14:textId="090B06B4" w:rsidR="005D48A9" w:rsidRPr="002B5A9F" w:rsidRDefault="005D48A9" w:rsidP="002B5A9F">
            <w:pPr>
              <w:spacing w:before="0"/>
              <w:ind w:left="11"/>
              <w:rPr>
                <w:iCs/>
                <w:color w:val="000000"/>
                <w:spacing w:val="6"/>
                <w:sz w:val="22"/>
                <w:szCs w:val="22"/>
                <w:lang w:bidi="ru-RU"/>
              </w:rPr>
            </w:pPr>
            <w:r w:rsidRPr="002B5A9F">
              <w:rPr>
                <w:sz w:val="22"/>
                <w:szCs w:val="22"/>
              </w:rPr>
              <w:t>В</w:t>
            </w:r>
            <w:r w:rsidR="007D13B3" w:rsidRPr="002B5A9F">
              <w:rPr>
                <w:sz w:val="22"/>
                <w:szCs w:val="22"/>
              </w:rPr>
              <w:t xml:space="preserve">алюта обеспечения: </w:t>
            </w:r>
            <w:r w:rsidRPr="002B5A9F">
              <w:rPr>
                <w:iCs/>
                <w:color w:val="000000"/>
                <w:spacing w:val="6"/>
                <w:sz w:val="22"/>
                <w:szCs w:val="22"/>
                <w:lang w:bidi="ru-RU"/>
              </w:rPr>
              <w:t>в валюте расчета по Договору – Российский рубль.</w:t>
            </w:r>
          </w:p>
          <w:p w14:paraId="1B137983" w14:textId="77777777" w:rsidR="007D13B3" w:rsidRPr="002B5A9F" w:rsidRDefault="007D13B3" w:rsidP="002B5A9F">
            <w:pPr>
              <w:spacing w:before="0"/>
              <w:ind w:left="11" w:firstLine="456"/>
              <w:rPr>
                <w:sz w:val="22"/>
                <w:szCs w:val="22"/>
              </w:rPr>
            </w:pPr>
            <w:r w:rsidRPr="002B5A9F">
              <w:rPr>
                <w:sz w:val="22"/>
                <w:szCs w:val="22"/>
              </w:rPr>
              <w:t>Иные требования к обеспечению исполнения Договора: приведены в Проекте договора (Приложение №2 к Документации о закупке).</w:t>
            </w:r>
          </w:p>
          <w:p w14:paraId="3A4A9B1E" w14:textId="52C4F394" w:rsidR="007D13B3" w:rsidRPr="002B5A9F" w:rsidRDefault="007D13B3" w:rsidP="002B5A9F">
            <w:pPr>
              <w:spacing w:before="0"/>
              <w:ind w:left="11"/>
              <w:rPr>
                <w:i/>
                <w:sz w:val="22"/>
                <w:szCs w:val="22"/>
                <w:shd w:val="clear" w:color="auto" w:fill="FFFF99"/>
              </w:rPr>
            </w:pP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4246588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42465886"/>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64CF4429"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3279C">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3279C">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3279C">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3279C">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23279C">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3279C">
        <w:t>1.2.2</w:t>
      </w:r>
      <w:r w:rsidR="006B4973">
        <w:fldChar w:fldCharType="end"/>
      </w:r>
      <w:r w:rsidR="00F76427" w:rsidRPr="00BA04C6">
        <w:t>.</w:t>
      </w:r>
    </w:p>
    <w:p w14:paraId="542FF8BD" w14:textId="589FADC6"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3279C">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3279C">
        <w:t>4</w:t>
      </w:r>
      <w:r w:rsidR="006B4973">
        <w:fldChar w:fldCharType="end"/>
      </w:r>
      <w:r>
        <w:t xml:space="preserve"> – </w:t>
      </w:r>
      <w:r w:rsidR="00343B48">
        <w:fldChar w:fldCharType="begin"/>
      </w:r>
      <w:r>
        <w:instrText xml:space="preserve"> REF _Ref418863007 \r \h </w:instrText>
      </w:r>
      <w:r w:rsidR="00343B48">
        <w:fldChar w:fldCharType="separate"/>
      </w:r>
      <w:r w:rsidR="0023279C">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3279C">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3279C">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48ED80CD"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3279C">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3279C">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42465887"/>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42465888"/>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C1F326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3279C">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7A467118"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3279C">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2C22F3F6"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8"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42465889"/>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949777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3279C">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4246589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42465891"/>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42465892"/>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1E0A5713"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81" w:name="_Hlk124532111"/>
      <w:r w:rsidR="00040140"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040140" w:rsidRPr="00CA7592">
        <w:t xml:space="preserve"> </w:t>
      </w:r>
      <w:bookmarkEnd w:id="181"/>
      <w:r w:rsidR="00914AB9">
        <w:t xml:space="preserve">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3279C">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0FC393C"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2" w:name="_Hlt311053359"/>
      <w:bookmarkEnd w:id="18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3279C">
        <w:t>10.1</w:t>
      </w:r>
      <w:r w:rsidR="006B4973">
        <w:fldChar w:fldCharType="end"/>
      </w:r>
      <w:r w:rsidR="001B3F5D">
        <w:t>)</w:t>
      </w:r>
      <w:r w:rsidRPr="006A292F">
        <w:t>.</w:t>
      </w:r>
    </w:p>
    <w:p w14:paraId="62A8E6A3" w14:textId="15C27C5E" w:rsidR="00D11474" w:rsidRPr="006A292F" w:rsidRDefault="00D11474" w:rsidP="00D11474">
      <w:pPr>
        <w:pStyle w:val="a0"/>
      </w:pPr>
      <w:bookmarkStart w:id="18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3"/>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3279C">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09E42A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4" w:name="_Hlk71189313"/>
      <w:r w:rsidR="005317C4">
        <w:t>(если иное не установлено в Документации о закупке)</w:t>
      </w:r>
      <w:bookmarkEnd w:id="184"/>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3279C">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5" w:name="_Toc418862919"/>
      <w:bookmarkStart w:id="186" w:name="_Toc418863076"/>
      <w:bookmarkStart w:id="187" w:name="_Ref324336874"/>
      <w:bookmarkStart w:id="188" w:name="_Toc142465893"/>
      <w:bookmarkEnd w:id="180"/>
      <w:bookmarkEnd w:id="185"/>
      <w:bookmarkEnd w:id="18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7"/>
      <w:r w:rsidR="00F70174" w:rsidRPr="00A14099">
        <w:rPr>
          <w:sz w:val="28"/>
        </w:rPr>
        <w:t>и</w:t>
      </w:r>
      <w:bookmarkEnd w:id="188"/>
    </w:p>
    <w:p w14:paraId="51C47151" w14:textId="30F189D4" w:rsidR="00D11474" w:rsidRPr="00BA04C6" w:rsidRDefault="00D11474" w:rsidP="00D11474">
      <w:pPr>
        <w:pStyle w:val="a0"/>
      </w:pPr>
      <w:bookmarkStart w:id="18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3279C">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9"/>
    </w:p>
    <w:p w14:paraId="783C0B3C" w14:textId="0EF72D60"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3279C">
        <w:t>10.3</w:t>
      </w:r>
      <w:r w:rsidR="00343B48">
        <w:fldChar w:fldCharType="end"/>
      </w:r>
      <w:r w:rsidRPr="00337484">
        <w:t>.</w:t>
      </w:r>
    </w:p>
    <w:p w14:paraId="328802B2" w14:textId="47D9E8DE" w:rsidR="00647F00" w:rsidRPr="00BA04C6" w:rsidRDefault="00647F00" w:rsidP="00647F00">
      <w:pPr>
        <w:pStyle w:val="a0"/>
      </w:pPr>
      <w:bookmarkStart w:id="190"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1"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3279C">
        <w:t>5.1.4е)</w:t>
      </w:r>
      <w:r w:rsidR="00FB157F">
        <w:fldChar w:fldCharType="end"/>
      </w:r>
      <w:r w:rsidR="009D4250">
        <w:t>)</w:t>
      </w:r>
      <w:bookmarkEnd w:id="191"/>
      <w:r w:rsidRPr="00BA04C6">
        <w:t xml:space="preserve">, соответствующее нормам </w:t>
      </w:r>
      <w:r>
        <w:t>ГК</w:t>
      </w:r>
      <w:r w:rsidRPr="00BA04C6">
        <w:t xml:space="preserve"> РФ, и отвечающее следующим требованиям:</w:t>
      </w:r>
      <w:bookmarkEnd w:id="190"/>
    </w:p>
    <w:p w14:paraId="26DC30EB" w14:textId="77777777" w:rsidR="00647F00" w:rsidRPr="00BA04C6" w:rsidRDefault="00647F00" w:rsidP="00647F00">
      <w:pPr>
        <w:pStyle w:val="a2"/>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0ECE840" w:rsidR="00D11474" w:rsidRDefault="00D11474" w:rsidP="00BC6452">
      <w:pPr>
        <w:pStyle w:val="a0"/>
      </w:pPr>
      <w:bookmarkStart w:id="19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3279C">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3279C">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3279C">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3" w:name="_Hlk72340402"/>
      <w:r w:rsidR="00EA783E">
        <w:t>представленным в Техническом предложении</w:t>
      </w:r>
      <w:bookmarkEnd w:id="193"/>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2"/>
    </w:p>
    <w:p w14:paraId="66BFC3AC" w14:textId="179E0CF6"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3279C">
        <w:t>10.2</w:t>
      </w:r>
      <w:r w:rsidR="004A2579" w:rsidRPr="009D4250">
        <w:fldChar w:fldCharType="end"/>
      </w:r>
      <w:r w:rsidR="004A2579" w:rsidRPr="009D4250">
        <w:t xml:space="preserve">), а также при </w:t>
      </w:r>
      <w:r w:rsidR="00EA783E" w:rsidRPr="009D4250">
        <w:t xml:space="preserve">оценке </w:t>
      </w:r>
      <w:bookmarkStart w:id="194"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5"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3279C">
        <w:t>13</w:t>
      </w:r>
      <w:r w:rsidR="002D58CB" w:rsidRPr="009D4250">
        <w:fldChar w:fldCharType="end"/>
      </w:r>
      <w:r w:rsidR="00C16CB0" w:rsidRPr="009D4250">
        <w:t>)</w:t>
      </w:r>
      <w:bookmarkEnd w:id="195"/>
      <w:r w:rsidR="004A2579" w:rsidRPr="009D4250">
        <w:t>,</w:t>
      </w:r>
      <w:bookmarkEnd w:id="194"/>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559ADF4"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3279C">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 xml:space="preserve">оллективного участника </w:t>
      </w:r>
      <w:r w:rsidR="00D11474" w:rsidRPr="006A292F">
        <w:lastRenderedPageBreak/>
        <w:t>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6"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6"/>
      <w:bookmarkEnd w:id="197"/>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A0538F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3279C">
        <w:t>3.3</w:t>
      </w:r>
      <w:r w:rsidR="006B4973">
        <w:fldChar w:fldCharType="end"/>
      </w:r>
      <w:r w:rsidRPr="006A292F">
        <w:t>).</w:t>
      </w:r>
    </w:p>
    <w:p w14:paraId="607059F5" w14:textId="3A053049"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3279C">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8" w:name="_Ref384119718"/>
      <w:bookmarkStart w:id="199" w:name="_Toc14246589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8"/>
      <w:bookmarkEnd w:id="199"/>
    </w:p>
    <w:p w14:paraId="639AE48F" w14:textId="2A5DCE34"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3279C">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7C16A1B"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3279C">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3279C">
        <w:t>3.3.3</w:t>
      </w:r>
      <w:r w:rsidR="006B4973">
        <w:fldChar w:fldCharType="end"/>
      </w:r>
      <w:r w:rsidRPr="006A292F">
        <w:t>–</w:t>
      </w:r>
      <w:r w:rsidR="00343B48">
        <w:fldChar w:fldCharType="begin"/>
      </w:r>
      <w:r w:rsidR="000121DD">
        <w:instrText xml:space="preserve"> REF _Ref514540600 \r \h </w:instrText>
      </w:r>
      <w:r w:rsidR="00343B48">
        <w:fldChar w:fldCharType="separate"/>
      </w:r>
      <w:r w:rsidR="0023279C">
        <w:t>3.3.7</w:t>
      </w:r>
      <w:r w:rsidR="00343B48">
        <w:fldChar w:fldCharType="end"/>
      </w:r>
      <w:r w:rsidRPr="006A292F">
        <w:t>.</w:t>
      </w:r>
    </w:p>
    <w:p w14:paraId="3B52E0F0" w14:textId="43630446" w:rsidR="004818D6" w:rsidRDefault="004818D6" w:rsidP="00D11474">
      <w:pPr>
        <w:pStyle w:val="a0"/>
      </w:pPr>
      <w:bookmarkStart w:id="20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3279C">
        <w:t>10.4</w:t>
      </w:r>
      <w:r w:rsidR="00343B48">
        <w:fldChar w:fldCharType="end"/>
      </w:r>
      <w:r w:rsidRPr="00337484">
        <w:t>.</w:t>
      </w:r>
    </w:p>
    <w:p w14:paraId="758C3718" w14:textId="04252DBC"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3279C">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3279C">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3279C">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w:t>
      </w:r>
      <w:r w:rsidR="00A019C6" w:rsidRPr="00A019C6">
        <w:lastRenderedPageBreak/>
        <w:t xml:space="preserve">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3279C">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200"/>
    </w:p>
    <w:p w14:paraId="1F2A80BE" w14:textId="5D9DD407" w:rsidR="00C152C6" w:rsidRDefault="00211379" w:rsidP="00BE75B7">
      <w:pPr>
        <w:pStyle w:val="a0"/>
      </w:pPr>
      <w:bookmarkStart w:id="20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3279C">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3279C">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3279C">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3279C">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1"/>
    </w:p>
    <w:p w14:paraId="3C99B797" w14:textId="34E33EEF"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3279C">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38E9262"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3279C">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3279C">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2"/>
      <w:r w:rsidRPr="00FE50BF">
        <w:t xml:space="preserve"> </w:t>
      </w:r>
    </w:p>
    <w:p w14:paraId="530CB531" w14:textId="13EF5A7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3279C">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3279C">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3" w:name="_Toc515555509"/>
      <w:bookmarkStart w:id="204" w:name="_Toc515625906"/>
      <w:bookmarkStart w:id="205" w:name="_Toc515630788"/>
      <w:bookmarkStart w:id="206" w:name="_Toc515631493"/>
      <w:bookmarkStart w:id="207" w:name="_Toc511149111"/>
      <w:bookmarkStart w:id="208" w:name="_Toc511149654"/>
      <w:bookmarkStart w:id="209" w:name="_Toc511509809"/>
      <w:bookmarkStart w:id="210" w:name="_Toc515555510"/>
      <w:bookmarkStart w:id="211" w:name="_Toc515625907"/>
      <w:bookmarkStart w:id="212" w:name="_Toc515630789"/>
      <w:bookmarkStart w:id="213" w:name="_Toc515631494"/>
      <w:bookmarkStart w:id="214" w:name="_Toc515555511"/>
      <w:bookmarkStart w:id="215" w:name="_Toc515625908"/>
      <w:bookmarkStart w:id="216" w:name="_Toc515630790"/>
      <w:bookmarkStart w:id="217" w:name="_Toc515631495"/>
      <w:bookmarkStart w:id="218" w:name="_Toc515555512"/>
      <w:bookmarkStart w:id="219" w:name="_Toc515625909"/>
      <w:bookmarkStart w:id="220" w:name="_Toc515630791"/>
      <w:bookmarkStart w:id="221" w:name="_Toc515631496"/>
      <w:bookmarkStart w:id="222" w:name="_Toc514445933"/>
      <w:bookmarkStart w:id="223" w:name="_Toc514455547"/>
      <w:bookmarkStart w:id="224" w:name="_Toc458455597"/>
      <w:bookmarkStart w:id="225" w:name="_Toc515555513"/>
      <w:bookmarkStart w:id="226" w:name="_Toc515625910"/>
      <w:bookmarkStart w:id="227" w:name="_Toc515630792"/>
      <w:bookmarkStart w:id="228" w:name="_Toc515631497"/>
      <w:bookmarkStart w:id="229" w:name="_Toc515555514"/>
      <w:bookmarkStart w:id="230" w:name="_Toc515625911"/>
      <w:bookmarkStart w:id="231" w:name="_Toc515630793"/>
      <w:bookmarkStart w:id="232" w:name="_Toc515631498"/>
      <w:bookmarkStart w:id="233" w:name="_Toc514455549"/>
      <w:bookmarkStart w:id="234" w:name="_Ref514453352"/>
      <w:bookmarkStart w:id="235" w:name="_Toc14246589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4"/>
      <w:bookmarkEnd w:id="235"/>
    </w:p>
    <w:p w14:paraId="133105AF" w14:textId="77777777" w:rsidR="00EC5F37" w:rsidRPr="00786676" w:rsidRDefault="00EC5F37" w:rsidP="002D1E64">
      <w:pPr>
        <w:pStyle w:val="20"/>
        <w:tabs>
          <w:tab w:val="clear" w:pos="2694"/>
          <w:tab w:val="num" w:pos="1134"/>
        </w:tabs>
        <w:ind w:hanging="2694"/>
        <w:rPr>
          <w:sz w:val="28"/>
        </w:rPr>
      </w:pPr>
      <w:bookmarkStart w:id="236" w:name="_Ref440305687"/>
      <w:bookmarkStart w:id="237" w:name="_Toc518119235"/>
      <w:bookmarkStart w:id="238" w:name="_Toc55193148"/>
      <w:bookmarkStart w:id="239" w:name="_Toc55285342"/>
      <w:bookmarkStart w:id="240" w:name="_Toc55305379"/>
      <w:bookmarkStart w:id="241" w:name="_Toc57314641"/>
      <w:bookmarkStart w:id="242" w:name="_Toc69728964"/>
      <w:bookmarkStart w:id="243" w:name="_Toc142465896"/>
      <w:bookmarkEnd w:id="174"/>
      <w:r w:rsidRPr="00786676">
        <w:rPr>
          <w:sz w:val="28"/>
        </w:rPr>
        <w:t xml:space="preserve">Общий порядок проведения </w:t>
      </w:r>
      <w:bookmarkEnd w:id="236"/>
      <w:bookmarkEnd w:id="237"/>
      <w:bookmarkEnd w:id="238"/>
      <w:bookmarkEnd w:id="239"/>
      <w:bookmarkEnd w:id="240"/>
      <w:bookmarkEnd w:id="241"/>
      <w:bookmarkEnd w:id="242"/>
      <w:r w:rsidR="004411D1" w:rsidRPr="00786676">
        <w:rPr>
          <w:sz w:val="28"/>
        </w:rPr>
        <w:t>закупки</w:t>
      </w:r>
      <w:bookmarkEnd w:id="243"/>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28654B5"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3279C">
        <w:t>4.2</w:t>
      </w:r>
      <w:r w:rsidR="006B4973">
        <w:fldChar w:fldCharType="end"/>
      </w:r>
      <w:r w:rsidR="00EC5F37" w:rsidRPr="00FC0CA5">
        <w:t>);</w:t>
      </w:r>
    </w:p>
    <w:p w14:paraId="6A77A3E4" w14:textId="1FD3CF5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3279C">
        <w:t>4.3</w:t>
      </w:r>
      <w:r w:rsidR="006B4973">
        <w:fldChar w:fldCharType="end"/>
      </w:r>
      <w:r>
        <w:t xml:space="preserve"> – </w:t>
      </w:r>
      <w:r w:rsidR="00343B48">
        <w:fldChar w:fldCharType="begin"/>
      </w:r>
      <w:r>
        <w:instrText xml:space="preserve"> REF _Ref514601359 \r \h </w:instrText>
      </w:r>
      <w:r w:rsidR="00343B48">
        <w:fldChar w:fldCharType="separate"/>
      </w:r>
      <w:r w:rsidR="0023279C">
        <w:t>4.4</w:t>
      </w:r>
      <w:r w:rsidR="00343B48">
        <w:fldChar w:fldCharType="end"/>
      </w:r>
      <w:r w:rsidR="00EC5F37" w:rsidRPr="00FC0CA5">
        <w:t>);</w:t>
      </w:r>
    </w:p>
    <w:p w14:paraId="0AD75DEA" w14:textId="256D371D"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3279C">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3279C">
        <w:t>4.7</w:t>
      </w:r>
      <w:r w:rsidR="00343B48">
        <w:fldChar w:fldCharType="end"/>
      </w:r>
      <w:r w:rsidR="007D4B7B">
        <w:t xml:space="preserve">, </w:t>
      </w:r>
      <w:r w:rsidR="00343B48">
        <w:fldChar w:fldCharType="begin"/>
      </w:r>
      <w:r>
        <w:instrText xml:space="preserve"> REF _Ref56251474 \r \h </w:instrText>
      </w:r>
      <w:r w:rsidR="00343B48">
        <w:fldChar w:fldCharType="separate"/>
      </w:r>
      <w:r w:rsidR="0023279C">
        <w:t>4.8</w:t>
      </w:r>
      <w:r w:rsidR="00343B48">
        <w:fldChar w:fldCharType="end"/>
      </w:r>
      <w:r w:rsidRPr="00FC0CA5">
        <w:t>);</w:t>
      </w:r>
    </w:p>
    <w:p w14:paraId="033A85B2" w14:textId="58026ECD" w:rsidR="00D64407" w:rsidRPr="007D4B7B" w:rsidRDefault="00D64407" w:rsidP="00FC0CA5">
      <w:pPr>
        <w:pStyle w:val="a2"/>
        <w:numPr>
          <w:ilvl w:val="4"/>
          <w:numId w:val="4"/>
        </w:numPr>
        <w:tabs>
          <w:tab w:val="left" w:pos="1134"/>
          <w:tab w:val="num" w:pos="1701"/>
        </w:tabs>
        <w:ind w:left="1701" w:hanging="424"/>
      </w:pPr>
      <w:bookmarkStart w:id="244"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3279C">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3279C" w:rsidRPr="0023279C">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3279C">
        <w:t>4.8</w:t>
      </w:r>
      <w:r w:rsidR="006B4973">
        <w:fldChar w:fldCharType="end"/>
      </w:r>
      <w:r w:rsidRPr="007D4B7B">
        <w:rPr>
          <w:szCs w:val="28"/>
        </w:rPr>
        <w:t>);</w:t>
      </w:r>
      <w:bookmarkEnd w:id="244"/>
    </w:p>
    <w:p w14:paraId="7727AD2A" w14:textId="69FC081E"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3279C">
        <w:t>4.9</w:t>
      </w:r>
      <w:r w:rsidR="00343B48">
        <w:fldChar w:fldCharType="end"/>
      </w:r>
      <w:r w:rsidR="00EC5F37" w:rsidRPr="007D4B7B">
        <w:t>);</w:t>
      </w:r>
    </w:p>
    <w:p w14:paraId="482B2A9B" w14:textId="0D52A344"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3279C">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3279C">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3279C">
        <w:t>4.12</w:t>
      </w:r>
      <w:r w:rsidR="00343B48">
        <w:fldChar w:fldCharType="end"/>
      </w:r>
      <w:r w:rsidRPr="007D4B7B">
        <w:rPr>
          <w:szCs w:val="28"/>
        </w:rPr>
        <w:t>);</w:t>
      </w:r>
    </w:p>
    <w:p w14:paraId="3B0E60F0" w14:textId="32163F9C"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3279C">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3279C">
        <w:t>4.16</w:t>
      </w:r>
      <w:r w:rsidR="00343B48" w:rsidRPr="000B6012">
        <w:fldChar w:fldCharType="end"/>
      </w:r>
      <w:r w:rsidRPr="000B6012">
        <w:t>);</w:t>
      </w:r>
    </w:p>
    <w:p w14:paraId="55A5CEF7" w14:textId="1830A427"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5"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3279C">
        <w:t>4.14</w:t>
      </w:r>
      <w:r w:rsidR="00343B48" w:rsidRPr="00FA64EA">
        <w:fldChar w:fldCharType="end"/>
      </w:r>
      <w:r w:rsidRPr="00FA64EA">
        <w:t>)</w:t>
      </w:r>
      <w:bookmarkEnd w:id="245"/>
      <w:r w:rsidRPr="00FA64EA">
        <w:t>;</w:t>
      </w:r>
    </w:p>
    <w:p w14:paraId="5501B78A" w14:textId="12E68A24"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3279C">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3279C">
        <w:t>4.16</w:t>
      </w:r>
      <w:r w:rsidR="00343B48" w:rsidRPr="00FA64EA">
        <w:fldChar w:fldCharType="end"/>
      </w:r>
      <w:r w:rsidRPr="00FA64EA">
        <w:t>);</w:t>
      </w:r>
    </w:p>
    <w:p w14:paraId="7E3F40B5" w14:textId="153C7B62"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3279C">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3279C">
        <w:rPr>
          <w:szCs w:val="28"/>
        </w:rPr>
        <w:t>4.17</w:t>
      </w:r>
      <w:r w:rsidR="009B129B">
        <w:rPr>
          <w:szCs w:val="28"/>
        </w:rPr>
        <w:fldChar w:fldCharType="end"/>
      </w:r>
      <w:r w:rsidRPr="00FA64EA">
        <w:rPr>
          <w:szCs w:val="28"/>
        </w:rPr>
        <w:t>);</w:t>
      </w:r>
    </w:p>
    <w:p w14:paraId="5BA26832" w14:textId="613E5DAD"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3279C">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3279C">
        <w:t>4.16</w:t>
      </w:r>
      <w:r w:rsidR="009B129B" w:rsidRPr="00FA64EA">
        <w:fldChar w:fldCharType="end"/>
      </w:r>
      <w:r w:rsidRPr="005A2807">
        <w:t>)</w:t>
      </w:r>
      <w:r w:rsidR="009B129B">
        <w:t>;</w:t>
      </w:r>
    </w:p>
    <w:p w14:paraId="00843D87" w14:textId="65112333"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3279C">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3279C">
        <w:t>4.21</w:t>
      </w:r>
      <w:r w:rsidR="00FC670C">
        <w:fldChar w:fldCharType="end"/>
      </w:r>
      <w:r w:rsidR="00E3556D" w:rsidRPr="00027C7F">
        <w:t>);</w:t>
      </w:r>
    </w:p>
    <w:p w14:paraId="6C392514" w14:textId="1A8948F4"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3279C">
        <w:t>4.22</w:t>
      </w:r>
      <w:r w:rsidR="006B4973">
        <w:fldChar w:fldCharType="end"/>
      </w:r>
      <w:r w:rsidR="00EC5F37" w:rsidRPr="00FC0CA5">
        <w:t>);</w:t>
      </w:r>
    </w:p>
    <w:p w14:paraId="67506394" w14:textId="348D663C"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3279C">
        <w:t>5</w:t>
      </w:r>
      <w:r w:rsidR="006B4973">
        <w:fldChar w:fldCharType="end"/>
      </w:r>
      <w:r w:rsidR="00EC5F37" w:rsidRPr="00FC0CA5">
        <w:t>)</w:t>
      </w:r>
      <w:r w:rsidR="00DB1235" w:rsidRPr="00FC0CA5">
        <w:t>.</w:t>
      </w:r>
    </w:p>
    <w:p w14:paraId="12091F20" w14:textId="6FBC221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3279C">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6" w:name="_Ref55280418"/>
      <w:bookmarkStart w:id="247" w:name="_Toc55285343"/>
      <w:bookmarkStart w:id="248" w:name="_Toc55305380"/>
      <w:bookmarkStart w:id="249" w:name="_Toc57314642"/>
      <w:bookmarkStart w:id="250" w:name="_Toc69728965"/>
      <w:bookmarkStart w:id="251" w:name="_Toc142465897"/>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6"/>
      <w:bookmarkEnd w:id="247"/>
      <w:bookmarkEnd w:id="248"/>
      <w:bookmarkEnd w:id="249"/>
      <w:bookmarkEnd w:id="250"/>
      <w:r w:rsidR="00C839FA" w:rsidRPr="00E76F92">
        <w:rPr>
          <w:sz w:val="28"/>
        </w:rPr>
        <w:t xml:space="preserve"> и Документации о закупке</w:t>
      </w:r>
      <w:bookmarkEnd w:id="251"/>
    </w:p>
    <w:p w14:paraId="12E16820" w14:textId="07DCE333"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3279C">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213D9133" w:rsidR="00C839FA" w:rsidRDefault="00C839FA" w:rsidP="00BA04C6">
      <w:pPr>
        <w:pStyle w:val="a0"/>
        <w:widowControl w:val="0"/>
      </w:pPr>
      <w:bookmarkStart w:id="252" w:name="_Ref55277592"/>
      <w:bookmarkStart w:id="253" w:name="_Ref513474496"/>
      <w:r w:rsidRPr="00BA04C6">
        <w:t xml:space="preserve">Участники могут </w:t>
      </w:r>
      <w:r w:rsidR="006A64FB">
        <w:t xml:space="preserve">также </w:t>
      </w:r>
      <w:r w:rsidRPr="00BA04C6">
        <w:t>получить Документацию о закупке через ЭТП.</w:t>
      </w:r>
      <w:bookmarkEnd w:id="25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3"/>
    </w:p>
    <w:p w14:paraId="53D36431" w14:textId="260BCAEF"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4" w:name="_Hlk110526765"/>
      <w:r w:rsidR="0081519B">
        <w:t>(или Официальному сайту)</w:t>
      </w:r>
      <w:bookmarkEnd w:id="254"/>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5" w:name="_Hlk110526783"/>
      <w:r w:rsidR="0081519B">
        <w:t>(на Официальном сайте)</w:t>
      </w:r>
      <w:bookmarkEnd w:id="255"/>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6" w:name="_Toc311975313"/>
      <w:bookmarkStart w:id="257" w:name="_Toc57314653"/>
      <w:bookmarkStart w:id="258" w:name="_Ref514707961"/>
      <w:bookmarkStart w:id="259" w:name="_Toc142465898"/>
      <w:bookmarkStart w:id="260" w:name="_Ref55280436"/>
      <w:bookmarkStart w:id="261" w:name="_Toc55285345"/>
      <w:bookmarkStart w:id="262" w:name="_Toc55305382"/>
      <w:bookmarkStart w:id="263" w:name="_Toc57314644"/>
      <w:bookmarkStart w:id="264" w:name="_Toc69728967"/>
      <w:bookmarkEnd w:id="256"/>
      <w:r w:rsidRPr="0074145B">
        <w:rPr>
          <w:sz w:val="28"/>
        </w:rPr>
        <w:t>Разъяснение Документации</w:t>
      </w:r>
      <w:bookmarkEnd w:id="257"/>
      <w:r w:rsidRPr="0074145B">
        <w:rPr>
          <w:sz w:val="28"/>
        </w:rPr>
        <w:t xml:space="preserve"> о закупке</w:t>
      </w:r>
      <w:bookmarkEnd w:id="258"/>
      <w:bookmarkEnd w:id="259"/>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BEFB85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3279C">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5" w:name="_Ref514601359"/>
      <w:bookmarkStart w:id="266" w:name="_Toc142465899"/>
      <w:r w:rsidRPr="00D0659F">
        <w:rPr>
          <w:sz w:val="28"/>
        </w:rPr>
        <w:t>Изменения Документации о закупке</w:t>
      </w:r>
      <w:bookmarkEnd w:id="265"/>
      <w:bookmarkEnd w:id="266"/>
    </w:p>
    <w:p w14:paraId="64926735" w14:textId="60C19E92"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3279C">
        <w:t>1.2.17</w:t>
      </w:r>
      <w:r w:rsidR="006B4973">
        <w:fldChar w:fldCharType="end"/>
      </w:r>
      <w:r w:rsidRPr="006A292F">
        <w:t>)</w:t>
      </w:r>
      <w:r w:rsidR="009500C3">
        <w:t xml:space="preserve"> </w:t>
      </w:r>
      <w:r w:rsidRPr="006A292F">
        <w:t xml:space="preserve">вправе внести изменения в </w:t>
      </w:r>
      <w:bookmarkStart w:id="267" w:name="_Hlk515980368"/>
      <w:r w:rsidR="00D0659F">
        <w:t xml:space="preserve">Извещение и/или </w:t>
      </w:r>
      <w:bookmarkEnd w:id="26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8"/>
    </w:p>
    <w:p w14:paraId="72D14DEF" w14:textId="6EE731CC"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3279C">
        <w:t>1.2.20</w:t>
      </w:r>
      <w:r w:rsidR="00343B48">
        <w:fldChar w:fldCharType="end"/>
      </w:r>
      <w:r w:rsidR="00491652">
        <w:t>)</w:t>
      </w:r>
      <w:r>
        <w:t>;</w:t>
      </w:r>
    </w:p>
    <w:p w14:paraId="56BCA5CB" w14:textId="42205F42"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3279C">
        <w:t>1.2.22</w:t>
      </w:r>
      <w:r w:rsidR="00343B48">
        <w:fldChar w:fldCharType="end"/>
      </w:r>
      <w:r>
        <w:t>);</w:t>
      </w:r>
    </w:p>
    <w:p w14:paraId="1E3142F3" w14:textId="07016CF8"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3279C">
        <w:t>1.2.23</w:t>
      </w:r>
      <w:r>
        <w:fldChar w:fldCharType="end"/>
      </w:r>
      <w:r>
        <w:t>);</w:t>
      </w:r>
    </w:p>
    <w:p w14:paraId="059A2DFD" w14:textId="05017B0A"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3279C">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86A7F52"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3279C">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E8275FF"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3279C">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066C86ED"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3279C" w:rsidRPr="0023279C">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7531151"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3279C" w:rsidRPr="0023279C">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9" w:name="_Ref514556725"/>
      <w:bookmarkStart w:id="270" w:name="_Ref514601380"/>
      <w:bookmarkStart w:id="271" w:name="_Ref514607557"/>
      <w:bookmarkStart w:id="272" w:name="_Toc142465900"/>
      <w:r w:rsidRPr="004A3BFE">
        <w:rPr>
          <w:sz w:val="28"/>
        </w:rPr>
        <w:lastRenderedPageBreak/>
        <w:t>Подготовка заявок</w:t>
      </w:r>
      <w:bookmarkEnd w:id="260"/>
      <w:bookmarkEnd w:id="261"/>
      <w:bookmarkEnd w:id="262"/>
      <w:bookmarkEnd w:id="263"/>
      <w:bookmarkEnd w:id="264"/>
      <w:bookmarkEnd w:id="269"/>
      <w:bookmarkEnd w:id="270"/>
      <w:bookmarkEnd w:id="271"/>
      <w:bookmarkEnd w:id="272"/>
    </w:p>
    <w:p w14:paraId="03562289" w14:textId="77777777" w:rsidR="00EC5F37" w:rsidRPr="009E660B" w:rsidRDefault="00EC5F37" w:rsidP="00984840">
      <w:pPr>
        <w:pStyle w:val="a0"/>
        <w:rPr>
          <w:bCs/>
        </w:rPr>
      </w:pPr>
      <w:bookmarkStart w:id="273" w:name="_Ref56229154"/>
      <w:bookmarkStart w:id="274" w:name="_Toc57314645"/>
      <w:r w:rsidRPr="00984840">
        <w:rPr>
          <w:b/>
          <w:bCs/>
        </w:rPr>
        <w:t>Общие требования к заявке</w:t>
      </w:r>
      <w:bookmarkEnd w:id="273"/>
      <w:bookmarkEnd w:id="274"/>
    </w:p>
    <w:p w14:paraId="1A778417" w14:textId="576A2DD3"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3279C">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3279C" w:rsidRPr="0023279C">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3279C">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7EDC1C92"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3279C">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3279C" w:rsidRPr="0023279C">
        <w:t>ПРИЛОЖЕНИЕ № 4 – СОСТАВ ЗАЯВКИ</w:t>
      </w:r>
      <w:r w:rsidR="006B4973">
        <w:fldChar w:fldCharType="end"/>
      </w:r>
      <w:r w:rsidRPr="004A3BFE">
        <w:t>)</w:t>
      </w:r>
      <w:r>
        <w:t xml:space="preserve">. </w:t>
      </w:r>
    </w:p>
    <w:p w14:paraId="4AC59F66" w14:textId="0D14F4A1"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w:t>
      </w:r>
      <w:proofErr w:type="spellStart"/>
      <w:r w:rsidR="00102235">
        <w:t>предзаявочного</w:t>
      </w:r>
      <w:proofErr w:type="spellEnd"/>
      <w:r w:rsidR="00102235">
        <w:t xml:space="preserve"> обсуждения или обсуждения заявок </w:t>
      </w:r>
      <w:r w:rsidR="0028305B">
        <w:t xml:space="preserve">(в случае проведения),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16D7B3AC"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w:t>
      </w:r>
      <w:r w:rsidR="002F6E3D">
        <w:t>:</w:t>
      </w:r>
      <w:r w:rsidR="00B821D4" w:rsidRPr="00B821D4">
        <w:t xml:space="preserve">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002F6E3D">
        <w:t xml:space="preserve">; </w:t>
      </w:r>
      <w:bookmarkStart w:id="285" w:name="_Hlk130551973"/>
      <w:r w:rsidR="002F6E3D">
        <w:t xml:space="preserve">противоречия между </w:t>
      </w:r>
      <w:r w:rsidR="002F6E3D">
        <w:lastRenderedPageBreak/>
        <w:t xml:space="preserve">документами заявки и сведениями, </w:t>
      </w:r>
      <w:r w:rsidR="002F6E3D" w:rsidRPr="008C0DD3">
        <w:t>указанн</w:t>
      </w:r>
      <w:r w:rsidR="002F6E3D">
        <w:t>ыми</w:t>
      </w:r>
      <w:r w:rsidR="002F6E3D" w:rsidRPr="008C0DD3">
        <w:t xml:space="preserve"> </w:t>
      </w:r>
      <w:r w:rsidR="002F6E3D">
        <w:t xml:space="preserve">Участником в структурированных формах </w:t>
      </w:r>
      <w:r w:rsidR="002F6E3D" w:rsidRPr="000519F7">
        <w:t>на ЭТП</w:t>
      </w:r>
      <w:bookmarkEnd w:id="285"/>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6" w:name="_Hlk71113424"/>
      <w:r w:rsidR="004E3DAD">
        <w:t>(в случае если представление таких документов в составе заявки предусмотрено требованиями Документации о закупке)</w:t>
      </w:r>
      <w:bookmarkEnd w:id="286"/>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7" w:name="_Ref513467622"/>
      <w:bookmarkStart w:id="288"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7"/>
      <w:bookmarkEnd w:id="288"/>
    </w:p>
    <w:p w14:paraId="63AAF895" w14:textId="77777777" w:rsidR="008911BF" w:rsidRPr="00BA04C6" w:rsidRDefault="008911BF" w:rsidP="008911BF">
      <w:pPr>
        <w:numPr>
          <w:ilvl w:val="3"/>
          <w:numId w:val="4"/>
        </w:numPr>
        <w:tabs>
          <w:tab w:val="left" w:pos="1134"/>
        </w:tabs>
      </w:pPr>
      <w:bookmarkStart w:id="28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9"/>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90"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90"/>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1"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1"/>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2" w:name="_Ref115076752"/>
      <w:bookmarkStart w:id="293" w:name="_Toc115776290"/>
      <w:bookmarkStart w:id="294" w:name="_Toc167271596"/>
      <w:bookmarkStart w:id="295" w:name="_Toc170292262"/>
      <w:bookmarkStart w:id="296" w:name="_Toc210452293"/>
      <w:bookmarkStart w:id="297" w:name="_Ref268009165"/>
    </w:p>
    <w:p w14:paraId="7CFB4064" w14:textId="77777777" w:rsidR="00EC5F37" w:rsidRPr="0042442C" w:rsidRDefault="00EC5F37" w:rsidP="00550DB5">
      <w:pPr>
        <w:pStyle w:val="a0"/>
      </w:pPr>
      <w:bookmarkStart w:id="298" w:name="_Toc452451015"/>
      <w:bookmarkStart w:id="299" w:name="_Toc453146031"/>
      <w:bookmarkStart w:id="300" w:name="_Ref56233643"/>
      <w:bookmarkStart w:id="301" w:name="_Ref56235653"/>
      <w:bookmarkStart w:id="302" w:name="_Toc57314646"/>
      <w:bookmarkStart w:id="303" w:name="_Ref324342276"/>
      <w:bookmarkEnd w:id="292"/>
      <w:bookmarkEnd w:id="293"/>
      <w:bookmarkEnd w:id="294"/>
      <w:bookmarkEnd w:id="295"/>
      <w:bookmarkEnd w:id="296"/>
      <w:bookmarkEnd w:id="297"/>
      <w:bookmarkEnd w:id="298"/>
      <w:bookmarkEnd w:id="299"/>
      <w:r w:rsidRPr="00550DB5">
        <w:rPr>
          <w:b/>
          <w:bCs/>
        </w:rPr>
        <w:t>Требования</w:t>
      </w:r>
      <w:r w:rsidRPr="0042442C">
        <w:t xml:space="preserve"> </w:t>
      </w:r>
      <w:r w:rsidRPr="00550DB5">
        <w:rPr>
          <w:b/>
          <w:bCs/>
        </w:rPr>
        <w:t>к сроку действия заявки</w:t>
      </w:r>
      <w:bookmarkEnd w:id="300"/>
      <w:bookmarkEnd w:id="301"/>
      <w:bookmarkEnd w:id="302"/>
      <w:bookmarkEnd w:id="303"/>
    </w:p>
    <w:p w14:paraId="4DE23BC8" w14:textId="4A9F4E09"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3279C">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3279C">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3279C">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9E660B" w:rsidRDefault="00EC5F37" w:rsidP="00550DB5">
      <w:pPr>
        <w:pStyle w:val="a0"/>
        <w:rPr>
          <w:bCs/>
        </w:rPr>
      </w:pPr>
      <w:bookmarkStart w:id="306" w:name="_Toc57314647"/>
      <w:bookmarkStart w:id="307" w:name="_Ref324342156"/>
      <w:bookmarkStart w:id="308" w:name="_Ref516123343"/>
      <w:r w:rsidRPr="00550DB5">
        <w:rPr>
          <w:b/>
          <w:bCs/>
        </w:rPr>
        <w:t>Требования к языку заявки</w:t>
      </w:r>
      <w:bookmarkEnd w:id="306"/>
      <w:bookmarkEnd w:id="307"/>
      <w:bookmarkEnd w:id="308"/>
    </w:p>
    <w:p w14:paraId="05E1389F" w14:textId="77777777" w:rsidR="00105FD7" w:rsidRPr="00BA04C6" w:rsidRDefault="00EC5F37" w:rsidP="006A292F">
      <w:pPr>
        <w:numPr>
          <w:ilvl w:val="3"/>
          <w:numId w:val="4"/>
        </w:numPr>
        <w:tabs>
          <w:tab w:val="left" w:pos="1134"/>
        </w:tabs>
      </w:pPr>
      <w:bookmarkStart w:id="30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0" w:name="_Hlt40850038"/>
      <w:bookmarkEnd w:id="310"/>
    </w:p>
    <w:p w14:paraId="7B541936" w14:textId="77777777" w:rsidR="00EC5F37" w:rsidRPr="003F45A8" w:rsidRDefault="00EC5F37" w:rsidP="00550DB5">
      <w:pPr>
        <w:pStyle w:val="a0"/>
      </w:pPr>
      <w:bookmarkStart w:id="311" w:name="_Ref514621956"/>
      <w:r w:rsidRPr="00550DB5">
        <w:rPr>
          <w:b/>
          <w:bCs/>
        </w:rPr>
        <w:t>Требования</w:t>
      </w:r>
      <w:r w:rsidRPr="003F45A8">
        <w:t xml:space="preserve"> </w:t>
      </w:r>
      <w:r w:rsidRPr="00550DB5">
        <w:rPr>
          <w:b/>
          <w:bCs/>
        </w:rPr>
        <w:t>к валюте заявки</w:t>
      </w:r>
      <w:bookmarkEnd w:id="309"/>
      <w:bookmarkEnd w:id="311"/>
    </w:p>
    <w:p w14:paraId="645832E3" w14:textId="77777777" w:rsidR="00EC5F37" w:rsidRDefault="00EC5F37" w:rsidP="006A292F">
      <w:pPr>
        <w:numPr>
          <w:ilvl w:val="3"/>
          <w:numId w:val="4"/>
        </w:numPr>
        <w:tabs>
          <w:tab w:val="left" w:pos="1134"/>
        </w:tabs>
      </w:pPr>
      <w:bookmarkStart w:id="312" w:name="_Ref56220708"/>
      <w:r w:rsidRPr="00BA04C6">
        <w:t>Все суммы денежных средств в документах, входящих в заявку, должны быть выражены в российских рублях</w:t>
      </w:r>
      <w:bookmarkEnd w:id="312"/>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3"/>
    </w:p>
    <w:p w14:paraId="271C48E7" w14:textId="77777777" w:rsidR="00B4043E" w:rsidRPr="00550DB5" w:rsidRDefault="00B4043E" w:rsidP="00550DB5">
      <w:pPr>
        <w:pStyle w:val="a0"/>
        <w:rPr>
          <w:b/>
          <w:bCs/>
        </w:rPr>
      </w:pPr>
      <w:bookmarkStart w:id="314" w:name="_Ref516122898"/>
      <w:bookmarkStart w:id="315" w:name="_Ref516122905"/>
      <w:r w:rsidRPr="00550DB5">
        <w:rPr>
          <w:b/>
          <w:bCs/>
        </w:rPr>
        <w:t>Т</w:t>
      </w:r>
      <w:bookmarkStart w:id="316" w:name="_Ref414297932"/>
      <w:bookmarkStart w:id="317" w:name="_Ref415072934"/>
      <w:bookmarkStart w:id="318" w:name="_Toc415874662"/>
      <w:bookmarkStart w:id="319" w:name="_Toc421022217"/>
      <w:r w:rsidR="001D3ED0" w:rsidRPr="00550DB5">
        <w:rPr>
          <w:b/>
          <w:bCs/>
        </w:rPr>
        <w:t>ребования к описанию продукции</w:t>
      </w:r>
      <w:bookmarkEnd w:id="314"/>
      <w:bookmarkEnd w:id="315"/>
      <w:bookmarkEnd w:id="316"/>
      <w:bookmarkEnd w:id="317"/>
      <w:bookmarkEnd w:id="318"/>
      <w:bookmarkEnd w:id="319"/>
    </w:p>
    <w:p w14:paraId="03258C21" w14:textId="6EE91AB0"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3279C">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75A17E5"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3279C">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3279C" w:rsidRPr="0023279C">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56AAD3C"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3279C">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550DB5">
      <w:pPr>
        <w:pStyle w:val="a0"/>
      </w:pPr>
      <w:bookmarkStart w:id="320" w:name="_Ref57667242"/>
      <w:bookmarkStart w:id="321" w:name="_Ref324285479"/>
      <w:bookmarkStart w:id="322" w:name="_Toc324331722"/>
      <w:bookmarkStart w:id="323" w:name="_Ref516124042"/>
      <w:r w:rsidRPr="00550DB5">
        <w:rPr>
          <w:b/>
          <w:bCs/>
        </w:rPr>
        <w:t>Сведения</w:t>
      </w:r>
      <w:r w:rsidRPr="00F0587B">
        <w:t xml:space="preserve"> </w:t>
      </w:r>
      <w:r w:rsidRPr="00550DB5">
        <w:rPr>
          <w:b/>
          <w:bCs/>
        </w:rPr>
        <w:t xml:space="preserve">о </w:t>
      </w:r>
      <w:r w:rsidR="009A5079" w:rsidRPr="00550DB5">
        <w:rPr>
          <w:b/>
          <w:bCs/>
        </w:rPr>
        <w:t xml:space="preserve">начальной (максимальной) </w:t>
      </w:r>
      <w:r w:rsidRPr="00550DB5">
        <w:rPr>
          <w:b/>
          <w:bCs/>
        </w:rPr>
        <w:t xml:space="preserve">цене </w:t>
      </w:r>
      <w:bookmarkEnd w:id="320"/>
      <w:bookmarkEnd w:id="321"/>
      <w:bookmarkEnd w:id="322"/>
      <w:r w:rsidR="00C265D5" w:rsidRPr="00550DB5">
        <w:rPr>
          <w:b/>
          <w:bCs/>
        </w:rPr>
        <w:t>Д</w:t>
      </w:r>
      <w:r w:rsidR="00D83C09" w:rsidRPr="00550DB5">
        <w:rPr>
          <w:b/>
          <w:bCs/>
        </w:rPr>
        <w:t>оговора</w:t>
      </w:r>
      <w:r w:rsidR="00137CF8" w:rsidRPr="00550DB5">
        <w:rPr>
          <w:b/>
          <w:bCs/>
        </w:rPr>
        <w:t xml:space="preserve"> (цене лота)</w:t>
      </w:r>
      <w:bookmarkEnd w:id="323"/>
    </w:p>
    <w:p w14:paraId="215EC7F9" w14:textId="27257B9E" w:rsidR="00EC5F37" w:rsidRDefault="00945232" w:rsidP="006A292F">
      <w:pPr>
        <w:pStyle w:val="a1"/>
      </w:pPr>
      <w:bookmarkStart w:id="32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3279C">
        <w:t>1.2.12</w:t>
      </w:r>
      <w:r w:rsidR="006B4973">
        <w:fldChar w:fldCharType="end"/>
      </w:r>
      <w:r w:rsidR="00EC5F37" w:rsidRPr="006A292F">
        <w:t>.</w:t>
      </w:r>
      <w:bookmarkEnd w:id="324"/>
    </w:p>
    <w:p w14:paraId="4C2A72C0" w14:textId="073A20F8"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3279C">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3279C">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5BF49D51"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3279C">
        <w:t>1.2.12</w:t>
      </w:r>
      <w:r w:rsidR="006B4973">
        <w:fldChar w:fldCharType="end"/>
      </w:r>
      <w:r w:rsidR="007D411B">
        <w:t>).</w:t>
      </w:r>
    </w:p>
    <w:p w14:paraId="561DB143" w14:textId="77777777" w:rsidR="00DD0FEE" w:rsidRPr="009E660B" w:rsidRDefault="00DD0FEE" w:rsidP="00550DB5">
      <w:pPr>
        <w:pStyle w:val="a0"/>
        <w:rPr>
          <w:bCs/>
        </w:rPr>
      </w:pPr>
      <w:bookmarkStart w:id="325" w:name="_Toc501038056"/>
      <w:bookmarkStart w:id="326" w:name="_Toc502257156"/>
      <w:bookmarkStart w:id="327" w:name="_Toc311975322"/>
      <w:bookmarkStart w:id="328" w:name="_Ref93136493"/>
      <w:bookmarkStart w:id="329" w:name="_Ref55280443"/>
      <w:bookmarkStart w:id="330" w:name="_Toc55285351"/>
      <w:bookmarkStart w:id="331" w:name="_Toc55305383"/>
      <w:bookmarkStart w:id="332" w:name="_Toc57314654"/>
      <w:bookmarkStart w:id="333" w:name="_Toc69728968"/>
      <w:bookmarkEnd w:id="325"/>
      <w:bookmarkEnd w:id="326"/>
      <w:bookmarkEnd w:id="327"/>
      <w:r w:rsidRPr="00550DB5">
        <w:rPr>
          <w:b/>
          <w:bCs/>
        </w:rPr>
        <w:t xml:space="preserve">Обеспечение </w:t>
      </w:r>
      <w:r w:rsidR="00215DA8" w:rsidRPr="00550DB5">
        <w:rPr>
          <w:b/>
          <w:bCs/>
        </w:rPr>
        <w:t>заявки</w:t>
      </w:r>
      <w:bookmarkEnd w:id="328"/>
    </w:p>
    <w:p w14:paraId="4C263F31" w14:textId="5905D82E" w:rsidR="00E43656" w:rsidRPr="00F11C45" w:rsidRDefault="00DD0FEE" w:rsidP="00846E7A">
      <w:pPr>
        <w:pStyle w:val="a1"/>
      </w:pPr>
      <w:bookmarkStart w:id="334" w:name="_Ref56239526"/>
      <w:bookmarkStart w:id="335" w:name="_Toc57314667"/>
      <w:bookmarkStart w:id="336" w:name="_Toc69728981"/>
      <w:bookmarkStart w:id="33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3279C">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3279C">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15945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3279C">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9"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53C808AF" w:rsidR="007814D1" w:rsidRPr="00C34252" w:rsidRDefault="00365AB0" w:rsidP="00365AB0">
      <w:pPr>
        <w:pStyle w:val="a1"/>
      </w:pPr>
      <w:bookmarkStart w:id="33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3279C">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8"/>
    </w:p>
    <w:p w14:paraId="0D894955" w14:textId="77777777" w:rsidR="007814D1" w:rsidRPr="00C34252" w:rsidRDefault="00365AB0" w:rsidP="00365AB0">
      <w:pPr>
        <w:pStyle w:val="a1"/>
      </w:pPr>
      <w:bookmarkStart w:id="33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9"/>
      <w:r w:rsidRPr="00C34252">
        <w:t xml:space="preserve"> </w:t>
      </w:r>
    </w:p>
    <w:p w14:paraId="66CF03F7" w14:textId="37191503"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3279C">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0"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0"/>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86BCD0F"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3279C">
        <w:t>1.2.13</w:t>
      </w:r>
      <w:r w:rsidR="006B4973">
        <w:fldChar w:fldCharType="end"/>
      </w:r>
      <w:r w:rsidR="009B71FB" w:rsidRPr="00C34252">
        <w:t>;</w:t>
      </w:r>
    </w:p>
    <w:p w14:paraId="0BE2E503" w14:textId="227ADBBD"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1"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3279C">
        <w:rPr>
          <w:bCs/>
          <w:iCs/>
        </w:rPr>
        <w:t>4.5.7.7л)</w:t>
      </w:r>
      <w:r w:rsidR="00916486">
        <w:rPr>
          <w:bCs/>
          <w:iCs/>
        </w:rPr>
        <w:fldChar w:fldCharType="end"/>
      </w:r>
      <w:r w:rsidR="005B0A0D">
        <w:rPr>
          <w:bCs/>
          <w:iCs/>
        </w:rPr>
        <w:t>)</w:t>
      </w:r>
      <w:r w:rsidRPr="00C34252">
        <w:rPr>
          <w:bCs/>
          <w:iCs/>
        </w:rPr>
        <w:t>.</w:t>
      </w:r>
      <w:bookmarkEnd w:id="341"/>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2"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w:t>
      </w:r>
      <w:r w:rsidRPr="00E34B41">
        <w:rPr>
          <w:bCs/>
          <w:iCs/>
        </w:rPr>
        <w:lastRenderedPageBreak/>
        <w:t>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3E8BA8A6"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3279C">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2"/>
      <w:bookmarkEnd w:id="343"/>
    </w:p>
    <w:p w14:paraId="1A784C41" w14:textId="20EF2D28"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3279C">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5" w:name="_Hlk516850374"/>
      <w:r w:rsidR="00B40EF3">
        <w:t>устанавливаемым</w:t>
      </w:r>
      <w:r w:rsidR="003D205D" w:rsidRPr="003D205D">
        <w:t xml:space="preserve"> </w:t>
      </w:r>
      <w:bookmarkEnd w:id="345"/>
      <w:r w:rsidR="003D205D" w:rsidRPr="003D205D">
        <w:t>Правительств</w:t>
      </w:r>
      <w:r w:rsidR="00FB1F45">
        <w:t>ом РФ</w:t>
      </w:r>
      <w:bookmarkEnd w:id="344"/>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1762ABE4" w:rsidR="005B0A0D" w:rsidRPr="00496D16" w:rsidRDefault="005B0A0D" w:rsidP="00C34252">
      <w:pPr>
        <w:pStyle w:val="a2"/>
        <w:tabs>
          <w:tab w:val="clear" w:pos="5104"/>
          <w:tab w:val="num" w:pos="1701"/>
        </w:tabs>
        <w:ind w:left="1701" w:hanging="425"/>
        <w:rPr>
          <w:bCs/>
          <w:iCs/>
        </w:rPr>
      </w:pPr>
      <w:bookmarkStart w:id="34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46"/>
    </w:p>
    <w:p w14:paraId="79D10E14" w14:textId="5F9E4394" w:rsidR="000716EB"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56B54B1F" w14:textId="77777777" w:rsidR="00D203F3" w:rsidRPr="00C34252" w:rsidRDefault="00D203F3" w:rsidP="00550DB5">
      <w:pPr>
        <w:pStyle w:val="a2"/>
        <w:tabs>
          <w:tab w:val="clear" w:pos="5104"/>
          <w:tab w:val="num" w:pos="1701"/>
        </w:tabs>
        <w:ind w:left="1701" w:hanging="425"/>
        <w:rPr>
          <w:bCs/>
          <w:iCs/>
        </w:rPr>
      </w:pPr>
      <w:r w:rsidRPr="00D203F3">
        <w:rPr>
          <w:bCs/>
          <w:iCs/>
        </w:rPr>
        <w:t>Информация о независимой гарантии должна быть включена в реестр независимых гарантий, предусмотренный частью 8 статьи 5 Закона 44-ФЗ.</w:t>
      </w:r>
    </w:p>
    <w:p w14:paraId="64161BE9" w14:textId="3E660DF0"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3279C">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47"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47"/>
    </w:p>
    <w:p w14:paraId="3F39A338" w14:textId="77777777" w:rsidR="00DD0FEE" w:rsidRPr="008C0DD3" w:rsidRDefault="00054FFA" w:rsidP="00DD0FEE">
      <w:pPr>
        <w:pStyle w:val="a1"/>
      </w:pPr>
      <w:bookmarkStart w:id="348" w:name="_Ref515279512"/>
      <w:r>
        <w:t xml:space="preserve">В случае признания Участника Победителем или принятия Заказчиком решения о заключении с ним Договора по итогам </w:t>
      </w:r>
      <w:bookmarkStart w:id="349" w:name="_Hlk515967241"/>
      <w:r w:rsidR="005836DD">
        <w:t>несостоявшейся</w:t>
      </w:r>
      <w:r>
        <w:t xml:space="preserve"> </w:t>
      </w:r>
      <w:bookmarkEnd w:id="34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8"/>
    </w:p>
    <w:p w14:paraId="21377290" w14:textId="6BAEDAE3"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3279C">
        <w:t>5</w:t>
      </w:r>
      <w:r w:rsidR="006B4973">
        <w:fldChar w:fldCharType="end"/>
      </w:r>
      <w:r w:rsidRPr="008C0DD3">
        <w:t xml:space="preserve">), в том числе </w:t>
      </w:r>
      <w:bookmarkStart w:id="350" w:name="_Hlk71715375"/>
      <w:r w:rsidR="00086F70" w:rsidRPr="004E2DC5">
        <w:t>(</w:t>
      </w:r>
      <w:r w:rsidR="00086F70">
        <w:t>для участников, являющихся юридическими лицами)</w:t>
      </w:r>
      <w:bookmarkEnd w:id="350"/>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3279C">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BC03EE1"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1"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3279C">
        <w:rPr>
          <w:bCs/>
          <w:iCs/>
        </w:rPr>
        <w:t>4.5.7.7л)</w:t>
      </w:r>
      <w:r w:rsidR="005D5F74">
        <w:rPr>
          <w:bCs/>
          <w:iCs/>
        </w:rPr>
        <w:fldChar w:fldCharType="end"/>
      </w:r>
      <w:r w:rsidR="00536C4E">
        <w:t>)</w:t>
      </w:r>
      <w:bookmarkEnd w:id="351"/>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3279C">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950F3B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3279C">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2" w:name="_Ref511838374"/>
      <w:bookmarkStart w:id="353" w:name="_Ref516112041"/>
      <w:bookmarkStart w:id="354" w:name="_Toc142465901"/>
      <w:bookmarkStart w:id="355" w:name="_Ref514649217"/>
      <w:bookmarkEnd w:id="334"/>
      <w:bookmarkEnd w:id="335"/>
      <w:bookmarkEnd w:id="336"/>
      <w:bookmarkEnd w:id="337"/>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52"/>
      <w:r w:rsidR="004F0F6C" w:rsidRPr="00051AA4">
        <w:rPr>
          <w:sz w:val="28"/>
          <w:szCs w:val="28"/>
        </w:rPr>
        <w:t xml:space="preserve"> (дополнительный этап)</w:t>
      </w:r>
      <w:bookmarkEnd w:id="353"/>
      <w:bookmarkEnd w:id="354"/>
    </w:p>
    <w:p w14:paraId="788DC23D" w14:textId="43C86B7C"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3279C">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3279C">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3279C">
        <w:rPr>
          <w:szCs w:val="28"/>
        </w:rPr>
        <w:t>9</w:t>
      </w:r>
      <w:r w:rsidR="00343B48">
        <w:rPr>
          <w:szCs w:val="28"/>
        </w:rPr>
        <w:fldChar w:fldCharType="end"/>
      </w:r>
      <w:r w:rsidR="00845990">
        <w:rPr>
          <w:szCs w:val="28"/>
        </w:rPr>
        <w:t>)</w:t>
      </w:r>
      <w:r>
        <w:t>.</w:t>
      </w:r>
    </w:p>
    <w:p w14:paraId="48C5EA60" w14:textId="18228C9E"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214C318A" w:rsidR="007523BB" w:rsidRPr="001102CC" w:rsidRDefault="00643982" w:rsidP="00102235">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r w:rsidR="00102235">
        <w:t>, при этом конкретный п</w:t>
      </w:r>
      <w:r w:rsidR="00102235" w:rsidRPr="00102235">
        <w:t>еречень вопросов</w:t>
      </w:r>
      <w:r w:rsidR="00562866">
        <w:t xml:space="preserve"> к</w:t>
      </w:r>
      <w:r w:rsidR="00102235" w:rsidRPr="00102235">
        <w:t xml:space="preserve"> обсуждени</w:t>
      </w:r>
      <w:r w:rsidR="00562866">
        <w:t>ю</w:t>
      </w:r>
      <w:r w:rsidR="00102235" w:rsidRPr="00102235">
        <w:t xml:space="preserve"> приведен </w:t>
      </w:r>
      <w:r w:rsidR="003D5F6F">
        <w:t xml:space="preserve">в приложении к Документации о закупке (подраздел </w:t>
      </w:r>
      <w:r w:rsidR="003D5F6F">
        <w:fldChar w:fldCharType="begin"/>
      </w:r>
      <w:r w:rsidR="003D5F6F">
        <w:instrText xml:space="preserve"> REF _Ref124963606 \w \h </w:instrText>
      </w:r>
      <w:r w:rsidR="003D5F6F">
        <w:fldChar w:fldCharType="separate"/>
      </w:r>
      <w:r w:rsidR="0023279C">
        <w:t>17.1</w:t>
      </w:r>
      <w:r w:rsidR="003D5F6F">
        <w:fldChar w:fldCharType="end"/>
      </w:r>
      <w:r w:rsidR="003D5F6F">
        <w:t>)</w:t>
      </w:r>
      <w:r w:rsidRPr="001102CC">
        <w:t>.</w:t>
      </w:r>
    </w:p>
    <w:p w14:paraId="592F60B7" w14:textId="2EB71956" w:rsidR="00821A36" w:rsidRPr="001102CC" w:rsidRDefault="00821A36" w:rsidP="00821A36">
      <w:pPr>
        <w:pStyle w:val="a1"/>
        <w:rPr>
          <w:snapToGrid/>
        </w:rPr>
      </w:pPr>
      <w:r w:rsidRPr="001102CC">
        <w:rPr>
          <w:snapToGrid/>
        </w:rPr>
        <w:t>В обсуждении имеет право принять участие любой Поставщик.</w:t>
      </w:r>
    </w:p>
    <w:p w14:paraId="5EA14C9D" w14:textId="77777777" w:rsidR="000133C5" w:rsidRDefault="000133C5" w:rsidP="003760BD">
      <w:pPr>
        <w:pStyle w:val="a1"/>
      </w:pPr>
      <w:r>
        <w:t>Обсуждение проводится в следующем порядке:</w:t>
      </w:r>
    </w:p>
    <w:p w14:paraId="099E3B9A" w14:textId="626F560C" w:rsidR="001102CC" w:rsidRPr="001102CC" w:rsidRDefault="000133C5" w:rsidP="00D4684D">
      <w:pPr>
        <w:pStyle w:val="a2"/>
        <w:tabs>
          <w:tab w:val="clear" w:pos="5104"/>
          <w:tab w:val="num" w:pos="1844"/>
        </w:tabs>
        <w:ind w:left="1844"/>
      </w:pPr>
      <w:r>
        <w:t>п</w:t>
      </w:r>
      <w:r w:rsidR="003760BD">
        <w:t xml:space="preserve">ри наличии у Участника предложений по изменению </w:t>
      </w:r>
      <w:r w:rsidR="003760BD" w:rsidRPr="003760BD">
        <w:t>функциональных характеристик (потребительских свойств) продукции и иных условий исполнения договора, содержащихся в Документации о закупке</w:t>
      </w:r>
      <w:r w:rsidR="003760BD">
        <w:t>, Участник формирует</w:t>
      </w:r>
      <w:r w:rsidR="003760BD" w:rsidRPr="003760BD">
        <w:t xml:space="preserve"> </w:t>
      </w:r>
      <w:r w:rsidR="003760BD">
        <w:t>предложения по перечню вопросов для обсуждения</w:t>
      </w:r>
      <w:r>
        <w:t xml:space="preserve"> и заполняет </w:t>
      </w:r>
      <w:r w:rsidR="003D5F6F">
        <w:t xml:space="preserve">соответствующую </w:t>
      </w:r>
      <w:r>
        <w:t xml:space="preserve">форму </w:t>
      </w:r>
      <w:r w:rsidR="003D5F6F">
        <w:t xml:space="preserve">(подраздел </w:t>
      </w:r>
      <w:r w:rsidR="003D5F6F">
        <w:fldChar w:fldCharType="begin"/>
      </w:r>
      <w:r w:rsidR="003D5F6F">
        <w:instrText xml:space="preserve"> REF _Ref124963606 \w \h </w:instrText>
      </w:r>
      <w:r w:rsidR="003D5F6F">
        <w:fldChar w:fldCharType="separate"/>
      </w:r>
      <w:r w:rsidR="0023279C">
        <w:t>17.1</w:t>
      </w:r>
      <w:r w:rsidR="003D5F6F">
        <w:fldChar w:fldCharType="end"/>
      </w:r>
      <w:r w:rsidR="003D5F6F">
        <w:t>)</w:t>
      </w:r>
      <w:r w:rsidR="003760BD" w:rsidRPr="003760BD">
        <w:t xml:space="preserve"> </w:t>
      </w:r>
      <w:r>
        <w:t>Заполненная форма с п</w:t>
      </w:r>
      <w:r w:rsidR="003760BD">
        <w:t>редложения</w:t>
      </w:r>
      <w:r>
        <w:t>ми на обсуждение</w:t>
      </w:r>
      <w:r w:rsidR="003760BD">
        <w:t xml:space="preserve"> направля</w:t>
      </w:r>
      <w:r>
        <w:t>е</w:t>
      </w:r>
      <w:r w:rsidR="003760BD">
        <w:t>тся посредством ЭТП</w:t>
      </w:r>
      <w:r w:rsidRPr="000133C5">
        <w:t xml:space="preserve"> </w:t>
      </w:r>
      <w:r>
        <w:t xml:space="preserve">в сроки, установленные в </w:t>
      </w:r>
      <w:r w:rsidRPr="00097B5E">
        <w:t xml:space="preserve">пункте </w:t>
      </w:r>
      <w:r w:rsidRPr="00097B5E">
        <w:fldChar w:fldCharType="begin"/>
      </w:r>
      <w:r w:rsidRPr="00097B5E">
        <w:instrText xml:space="preserve"> REF _Ref515290748 \r \h </w:instrText>
      </w:r>
      <w:r>
        <w:instrText xml:space="preserve"> \* MERGEFORMAT </w:instrText>
      </w:r>
      <w:r w:rsidRPr="00097B5E">
        <w:fldChar w:fldCharType="separate"/>
      </w:r>
      <w:r w:rsidR="0023279C">
        <w:t>1.2.18</w:t>
      </w:r>
      <w:r w:rsidRPr="00097B5E">
        <w:fldChar w:fldCharType="end"/>
      </w:r>
      <w:r>
        <w:t>;</w:t>
      </w:r>
      <w:r w:rsidR="003760BD" w:rsidRPr="001102CC" w:rsidDel="003760BD">
        <w:t xml:space="preserve"> </w:t>
      </w:r>
      <w:r w:rsidR="003760BD">
        <w:t xml:space="preserve"> </w:t>
      </w:r>
    </w:p>
    <w:p w14:paraId="166144BC" w14:textId="799BF8FF" w:rsidR="001102CC" w:rsidRPr="00151969" w:rsidRDefault="000133C5" w:rsidP="00151969">
      <w:pPr>
        <w:pStyle w:val="a2"/>
        <w:tabs>
          <w:tab w:val="clear" w:pos="5104"/>
          <w:tab w:val="num" w:pos="1844"/>
        </w:tabs>
        <w:ind w:left="1844"/>
        <w:rPr>
          <w:snapToGrid/>
        </w:rPr>
      </w:pPr>
      <w:r>
        <w:t>в</w:t>
      </w:r>
      <w:r w:rsidR="003760BD">
        <w:t>се</w:t>
      </w:r>
      <w:r>
        <w:t xml:space="preserve"> поступившие </w:t>
      </w:r>
      <w:r w:rsidR="00D203F3">
        <w:t>в</w:t>
      </w:r>
      <w:r>
        <w:t xml:space="preserve"> срок предложения Участников подлежат</w:t>
      </w:r>
      <w:r w:rsidR="003760BD">
        <w:t xml:space="preserve"> рассмотрени</w:t>
      </w:r>
      <w:r>
        <w:t>ю Заказчиком 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rsidR="002E76C4">
        <w:t>.</w:t>
      </w:r>
    </w:p>
    <w:p w14:paraId="78ABD937" w14:textId="1ED2DB53" w:rsidR="001B5349" w:rsidRPr="001102CC" w:rsidRDefault="001B5349" w:rsidP="001B5349">
      <w:pPr>
        <w:pStyle w:val="a1"/>
        <w:rPr>
          <w:snapToGrid/>
        </w:rPr>
      </w:pPr>
      <w:bookmarkStart w:id="356" w:name="_Ref124956767"/>
      <w:r w:rsidRPr="001B5349">
        <w:rPr>
          <w:snapToGrid/>
        </w:rPr>
        <w:t>Обсуждение не проводит</w:t>
      </w:r>
      <w:r>
        <w:rPr>
          <w:snapToGrid/>
        </w:rPr>
        <w:t xml:space="preserve">ся </w:t>
      </w:r>
      <w:r w:rsidRPr="001B5349">
        <w:rPr>
          <w:snapToGrid/>
        </w:rPr>
        <w:t>если по окончанию срока подачи предложени</w:t>
      </w:r>
      <w:r>
        <w:rPr>
          <w:snapToGrid/>
        </w:rPr>
        <w:t>й</w:t>
      </w:r>
      <w:r w:rsidRPr="001B5349">
        <w:rPr>
          <w:snapToGrid/>
        </w:rPr>
        <w:t xml:space="preserve"> на обсуждение не поступило ни одно</w:t>
      </w:r>
      <w:r>
        <w:rPr>
          <w:snapToGrid/>
        </w:rPr>
        <w:t>го</w:t>
      </w:r>
      <w:r w:rsidRPr="001B5349">
        <w:rPr>
          <w:snapToGrid/>
        </w:rPr>
        <w:t xml:space="preserve"> </w:t>
      </w:r>
      <w:r>
        <w:rPr>
          <w:snapToGrid/>
        </w:rPr>
        <w:t>предложения</w:t>
      </w:r>
      <w:r w:rsidRPr="001B5349">
        <w:rPr>
          <w:snapToGrid/>
        </w:rPr>
        <w:t xml:space="preserve">. Обсуждение проводится </w:t>
      </w:r>
      <w:r>
        <w:rPr>
          <w:snapToGrid/>
        </w:rPr>
        <w:t>если</w:t>
      </w:r>
      <w:r w:rsidRPr="001B5349">
        <w:rPr>
          <w:snapToGrid/>
        </w:rPr>
        <w:t xml:space="preserve"> поступил</w:t>
      </w:r>
      <w:r>
        <w:rPr>
          <w:snapToGrid/>
        </w:rPr>
        <w:t>о</w:t>
      </w:r>
      <w:r w:rsidRPr="001B5349">
        <w:rPr>
          <w:snapToGrid/>
        </w:rPr>
        <w:t xml:space="preserve"> хотя бы одн</w:t>
      </w:r>
      <w:r>
        <w:rPr>
          <w:snapToGrid/>
        </w:rPr>
        <w:t>о</w:t>
      </w:r>
      <w:r w:rsidRPr="001B5349">
        <w:rPr>
          <w:snapToGrid/>
        </w:rPr>
        <w:t xml:space="preserve"> предложени</w:t>
      </w:r>
      <w:r>
        <w:rPr>
          <w:snapToGrid/>
        </w:rPr>
        <w:t>е на обсуждение</w:t>
      </w:r>
      <w:r w:rsidRPr="001B5349">
        <w:rPr>
          <w:snapToGrid/>
        </w:rPr>
        <w:t>.</w:t>
      </w:r>
    </w:p>
    <w:bookmarkEnd w:id="356"/>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A8AC66"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0133C5">
        <w:t xml:space="preserve">предложений на обсуждение </w:t>
      </w:r>
      <w:r w:rsidR="007A7543">
        <w:t>(при наличии таковых)</w:t>
      </w:r>
      <w:r w:rsidR="000133C5">
        <w:t xml:space="preserve"> или информаци</w:t>
      </w:r>
      <w:r w:rsidR="00FE1192">
        <w:t>я</w:t>
      </w:r>
      <w:r w:rsidR="000133C5">
        <w:t xml:space="preserve"> о том, что предложения не поступили</w:t>
      </w:r>
      <w:r>
        <w:t>;</w:t>
      </w:r>
    </w:p>
    <w:p w14:paraId="72FD8A51" w14:textId="467D90E7" w:rsidR="001B5349" w:rsidRDefault="00987CED" w:rsidP="00987CED">
      <w:pPr>
        <w:pStyle w:val="a2"/>
        <w:tabs>
          <w:tab w:val="clear" w:pos="5104"/>
          <w:tab w:val="num" w:pos="1844"/>
        </w:tabs>
        <w:ind w:left="1844"/>
      </w:pPr>
      <w:r w:rsidRPr="00CB5DBA">
        <w:t>информаци</w:t>
      </w:r>
      <w:r>
        <w:t>я</w:t>
      </w:r>
      <w:r w:rsidRPr="00CB5DBA">
        <w:t xml:space="preserve"> о принятом </w:t>
      </w:r>
      <w:r w:rsidR="00511931">
        <w:t xml:space="preserve">Заказчиком </w:t>
      </w:r>
      <w:r w:rsidRPr="00CB5DBA">
        <w:t>решении</w:t>
      </w:r>
      <w:r w:rsidR="00511931" w:rsidRPr="00511931">
        <w:t xml:space="preserve"> </w:t>
      </w:r>
      <w:r w:rsidR="00511931">
        <w:t>по результатам обсуждения</w:t>
      </w:r>
      <w:r w:rsidR="00FE1192">
        <w:t>:</w:t>
      </w:r>
      <w:r w:rsidRPr="00CB5DBA">
        <w:t xml:space="preserve"> о необходимости </w:t>
      </w:r>
      <w:r w:rsidR="00FE1192">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FE1192">
        <w:t>)</w:t>
      </w:r>
      <w:r w:rsidRPr="00CB5DBA">
        <w:t xml:space="preserve"> либо об отсутствии</w:t>
      </w:r>
      <w:r w:rsidR="00FE1192">
        <w:t xml:space="preserve"> такой</w:t>
      </w:r>
      <w:r w:rsidRPr="00CB5DBA">
        <w:t xml:space="preserve"> необходимости</w:t>
      </w:r>
      <w:r w:rsidR="001B5349">
        <w:t>;</w:t>
      </w:r>
    </w:p>
    <w:p w14:paraId="6706921E" w14:textId="41B6ECEA" w:rsidR="00987CED" w:rsidRDefault="001B5349" w:rsidP="00987CED">
      <w:pPr>
        <w:pStyle w:val="a2"/>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_Ref124956767 \r \h </w:instrText>
      </w:r>
      <w:r>
        <w:fldChar w:fldCharType="separate"/>
      </w:r>
      <w:r w:rsidR="0023279C">
        <w:t>4.6.2.4</w:t>
      </w:r>
      <w:r>
        <w:fldChar w:fldCharType="end"/>
      </w:r>
      <w:r>
        <w:t xml:space="preserve">, в протоколе указывается причина: </w:t>
      </w:r>
      <w:r w:rsidRPr="001B5349">
        <w:rPr>
          <w:snapToGrid/>
        </w:rPr>
        <w:t>на обсуждение не поступило ни одно</w:t>
      </w:r>
      <w:r>
        <w:rPr>
          <w:snapToGrid/>
        </w:rPr>
        <w:t>го</w:t>
      </w:r>
      <w:r w:rsidRPr="001B5349">
        <w:rPr>
          <w:snapToGrid/>
        </w:rPr>
        <w:t xml:space="preserve"> </w:t>
      </w:r>
      <w:r>
        <w:rPr>
          <w:snapToGrid/>
        </w:rPr>
        <w:t>предложения</w:t>
      </w:r>
    </w:p>
    <w:p w14:paraId="0220764C" w14:textId="5293F456" w:rsidR="007523BB" w:rsidRDefault="007523BB" w:rsidP="007523BB">
      <w:pPr>
        <w:pStyle w:val="a0"/>
        <w:rPr>
          <w:snapToGrid/>
        </w:rPr>
      </w:pPr>
      <w:bookmarkStart w:id="357" w:name="_Ref516117859"/>
      <w:r w:rsidRPr="007E416E">
        <w:rPr>
          <w:snapToGrid/>
        </w:rPr>
        <w:lastRenderedPageBreak/>
        <w:t xml:space="preserve">В случае если по результатам проведения </w:t>
      </w:r>
      <w:r w:rsidR="00511931">
        <w:rPr>
          <w:snapToGrid/>
        </w:rPr>
        <w:t>обсуждения</w:t>
      </w:r>
      <w:r w:rsidRPr="007E416E">
        <w:rPr>
          <w:snapToGrid/>
        </w:rPr>
        <w:t xml:space="preserve"> </w:t>
      </w:r>
      <w:r w:rsidR="001304D7">
        <w:t>Заказчик</w:t>
      </w:r>
      <w:r w:rsidR="001304D7" w:rsidRPr="00CB5DBA">
        <w:t xml:space="preserve"> </w:t>
      </w:r>
      <w:r w:rsidRPr="007E416E">
        <w:rPr>
          <w:snapToGrid/>
        </w:rPr>
        <w:t xml:space="preserve">примет решение о необходимости </w:t>
      </w:r>
      <w:r w:rsidR="00511931">
        <w:t>внесения изменений в Документацию о закупке</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3279C">
        <w:t>1.2.17</w:t>
      </w:r>
      <w:r w:rsidR="006B4973">
        <w:fldChar w:fldCharType="end"/>
      </w:r>
      <w:r w:rsidRPr="007E416E">
        <w:rPr>
          <w:snapToGrid/>
        </w:rPr>
        <w:t xml:space="preserve">, </w:t>
      </w:r>
      <w:r w:rsidR="00795262">
        <w:rPr>
          <w:snapToGrid/>
        </w:rPr>
        <w:t xml:space="preserve">официально </w:t>
      </w:r>
      <w:r w:rsidRPr="007E416E">
        <w:rPr>
          <w:snapToGrid/>
        </w:rPr>
        <w:t xml:space="preserve">размещает в ЕИС </w:t>
      </w:r>
      <w:r w:rsidR="00126264">
        <w:rPr>
          <w:snapToGrid/>
        </w:rPr>
        <w:t>измененные</w:t>
      </w:r>
      <w:r w:rsidR="00126264" w:rsidRPr="007E416E">
        <w:rPr>
          <w:snapToGrid/>
        </w:rPr>
        <w:t xml:space="preserve"> </w:t>
      </w:r>
      <w:r w:rsidRPr="007E416E">
        <w:rPr>
          <w:snapToGrid/>
        </w:rPr>
        <w:t>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57"/>
      <w:r w:rsidRPr="007E416E">
        <w:rPr>
          <w:snapToGrid/>
        </w:rPr>
        <w:t xml:space="preserve"> </w:t>
      </w:r>
    </w:p>
    <w:p w14:paraId="3266FC94" w14:textId="72397334" w:rsidR="007523BB" w:rsidRPr="007E416E" w:rsidRDefault="006C70CD" w:rsidP="007523BB">
      <w:pPr>
        <w:pStyle w:val="a0"/>
        <w:rPr>
          <w:snapToGrid/>
        </w:rPr>
      </w:pPr>
      <w:bookmarkStart w:id="35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3279C">
        <w:t>4.6.4</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3279C">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w:t>
      </w:r>
      <w:r w:rsidR="00126264">
        <w:rPr>
          <w:snapToGrid/>
        </w:rPr>
        <w:t>измененные</w:t>
      </w:r>
      <w:r w:rsidR="00126264" w:rsidRPr="007E416E">
        <w:rPr>
          <w:snapToGrid/>
        </w:rPr>
        <w:t xml:space="preserve"> </w:t>
      </w:r>
      <w:r w:rsidR="007523BB" w:rsidRPr="007E416E">
        <w:rPr>
          <w:snapToGrid/>
        </w:rPr>
        <w:t xml:space="preserve">Извещение и Документацию о закупке в </w:t>
      </w:r>
      <w:r w:rsidR="00D93E10">
        <w:rPr>
          <w:snapToGrid/>
        </w:rPr>
        <w:t xml:space="preserve">следующие </w:t>
      </w:r>
      <w:r w:rsidR="007523BB" w:rsidRPr="007E416E">
        <w:rPr>
          <w:snapToGrid/>
        </w:rPr>
        <w:t>сроки:</w:t>
      </w:r>
      <w:bookmarkEnd w:id="358"/>
    </w:p>
    <w:p w14:paraId="33F491BC" w14:textId="69A943BE"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3279C" w:rsidRPr="0023279C">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7F24FD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3279C" w:rsidRPr="0023279C">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46035CFE" w14:textId="3E921F1C" w:rsidR="007523BB" w:rsidRDefault="007523BB" w:rsidP="00511931">
      <w:pPr>
        <w:pStyle w:val="a0"/>
        <w:rPr>
          <w:snapToGrid/>
        </w:rPr>
      </w:pPr>
      <w:r w:rsidRPr="007E416E">
        <w:rPr>
          <w:snapToGrid/>
        </w:rPr>
        <w:t xml:space="preserve">После размещения в ЕИС протокола, составляемого по результатам 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r w:rsidR="00511931">
        <w:rPr>
          <w:snapToGrid/>
        </w:rPr>
        <w:t xml:space="preserve"> (а при наличии</w:t>
      </w:r>
      <w:r w:rsidR="00511931" w:rsidRPr="00511931">
        <w:rPr>
          <w:snapToGrid/>
        </w:rPr>
        <w:t xml:space="preserve"> ранее поданной заявки</w:t>
      </w:r>
      <w:r w:rsidR="00511931">
        <w:rPr>
          <w:snapToGrid/>
        </w:rPr>
        <w:t xml:space="preserve"> / окончательного предложения</w:t>
      </w:r>
      <w:r w:rsidR="00511931" w:rsidRPr="00511931">
        <w:rPr>
          <w:snapToGrid/>
        </w:rPr>
        <w:t xml:space="preserve"> </w:t>
      </w:r>
      <w:r w:rsidR="00511931">
        <w:rPr>
          <w:snapToGrid/>
        </w:rPr>
        <w:t xml:space="preserve">– в отзыве заявки в соответствии с пунктом </w:t>
      </w:r>
      <w:r w:rsidR="00511931">
        <w:rPr>
          <w:snapToGrid/>
        </w:rPr>
        <w:fldChar w:fldCharType="begin"/>
      </w:r>
      <w:r w:rsidR="00511931">
        <w:rPr>
          <w:snapToGrid/>
        </w:rPr>
        <w:instrText xml:space="preserve"> REF _Ref56251474 \r \h </w:instrText>
      </w:r>
      <w:r w:rsidR="00511931">
        <w:rPr>
          <w:snapToGrid/>
        </w:rPr>
      </w:r>
      <w:r w:rsidR="00511931">
        <w:rPr>
          <w:snapToGrid/>
        </w:rPr>
        <w:fldChar w:fldCharType="separate"/>
      </w:r>
      <w:r w:rsidR="0023279C">
        <w:rPr>
          <w:snapToGrid/>
        </w:rPr>
        <w:t>4.8</w:t>
      </w:r>
      <w:r w:rsidR="00511931">
        <w:rPr>
          <w:snapToGrid/>
        </w:rPr>
        <w:fldChar w:fldCharType="end"/>
      </w:r>
      <w:r w:rsidR="00511931">
        <w:rPr>
          <w:snapToGrid/>
        </w:rPr>
        <w:t>)</w:t>
      </w:r>
      <w:r w:rsidRPr="00CB5DBA">
        <w:rPr>
          <w:snapToGrid/>
        </w:rPr>
        <w:t>.</w:t>
      </w:r>
    </w:p>
    <w:p w14:paraId="0A135345" w14:textId="61407CAB" w:rsidR="006F6F50" w:rsidRPr="00795262" w:rsidRDefault="007D48C7" w:rsidP="009F1E1A">
      <w:pPr>
        <w:pStyle w:val="a0"/>
        <w:rPr>
          <w:snapToGrid/>
        </w:rPr>
      </w:pPr>
      <w:r>
        <w:rPr>
          <w:snapToGrid/>
        </w:rPr>
        <w:t xml:space="preserve">С момента официального размещения </w:t>
      </w:r>
      <w:r w:rsidR="00126264">
        <w:rPr>
          <w:snapToGrid/>
        </w:rPr>
        <w:t>измененных</w:t>
      </w:r>
      <w:r w:rsidR="00126264"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3279C">
        <w:rPr>
          <w:snapToGrid/>
        </w:rPr>
        <w:t>4.6.5</w:t>
      </w:r>
      <w:r w:rsidR="00343B48">
        <w:rPr>
          <w:snapToGrid/>
        </w:rPr>
        <w:fldChar w:fldCharType="end"/>
      </w:r>
      <w:r>
        <w:rPr>
          <w:snapToGrid/>
        </w:rPr>
        <w:t xml:space="preserve">, и </w:t>
      </w:r>
      <w:r w:rsidRPr="00BA04C6">
        <w:t>до</w:t>
      </w:r>
      <w:r w:rsidR="00D203F3">
        <w:t xml:space="preserve">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3279C">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9" w:name="_Ref516111816"/>
      <w:bookmarkStart w:id="360" w:name="_Toc142465902"/>
      <w:r w:rsidRPr="001A0F5F">
        <w:rPr>
          <w:sz w:val="28"/>
        </w:rPr>
        <w:t>Подача заявок и их прием</w:t>
      </w:r>
      <w:bookmarkEnd w:id="329"/>
      <w:bookmarkEnd w:id="330"/>
      <w:bookmarkEnd w:id="331"/>
      <w:bookmarkEnd w:id="332"/>
      <w:bookmarkEnd w:id="333"/>
      <w:bookmarkEnd w:id="355"/>
      <w:bookmarkEnd w:id="359"/>
      <w:bookmarkEnd w:id="360"/>
    </w:p>
    <w:p w14:paraId="77C5DACC" w14:textId="21A8A54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3279C">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3279C">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4D2E3EF" w:rsidR="00B9537B" w:rsidRPr="006A292F" w:rsidRDefault="00B9537B" w:rsidP="002F7973">
      <w:pPr>
        <w:pStyle w:val="a0"/>
      </w:pPr>
      <w:bookmarkStart w:id="361" w:name="_Toc115776303"/>
      <w:bookmarkStart w:id="362" w:name="_Toc170292276"/>
      <w:bookmarkStart w:id="363" w:name="_Toc210452306"/>
      <w:bookmarkStart w:id="364" w:name="_Ref268012040"/>
      <w:bookmarkStart w:id="365" w:name="_Toc329344073"/>
      <w:bookmarkStart w:id="366" w:name="_Ref56229451"/>
      <w:r>
        <w:t>Заявка должна быть подана Участником посредством функционал</w:t>
      </w:r>
      <w:r w:rsidR="001374AD">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3279C">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F439105"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3279C">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67" w:name="_Toc515555531"/>
      <w:bookmarkStart w:id="368" w:name="_Toc515625928"/>
      <w:bookmarkStart w:id="369" w:name="_Toc515630810"/>
      <w:bookmarkStart w:id="370" w:name="_Toc515631515"/>
      <w:bookmarkStart w:id="371" w:name="_Toc515555532"/>
      <w:bookmarkStart w:id="372" w:name="_Toc515625929"/>
      <w:bookmarkStart w:id="373" w:name="_Toc515630811"/>
      <w:bookmarkStart w:id="374" w:name="_Toc515631516"/>
      <w:bookmarkStart w:id="375" w:name="_Toc515555533"/>
      <w:bookmarkStart w:id="376" w:name="_Toc515625930"/>
      <w:bookmarkStart w:id="377" w:name="_Toc515630812"/>
      <w:bookmarkStart w:id="378" w:name="_Toc515631517"/>
      <w:bookmarkStart w:id="379" w:name="_Toc515555534"/>
      <w:bookmarkStart w:id="380" w:name="_Toc515625931"/>
      <w:bookmarkStart w:id="381" w:name="_Toc515630813"/>
      <w:bookmarkStart w:id="382" w:name="_Toc515631518"/>
      <w:bookmarkStart w:id="383" w:name="_Toc515555535"/>
      <w:bookmarkStart w:id="384" w:name="_Toc515625932"/>
      <w:bookmarkStart w:id="385" w:name="_Toc515630814"/>
      <w:bookmarkStart w:id="386" w:name="_Toc515631519"/>
      <w:bookmarkStart w:id="387" w:name="_Toc515555536"/>
      <w:bookmarkStart w:id="388" w:name="_Toc515625933"/>
      <w:bookmarkStart w:id="389" w:name="_Toc515630815"/>
      <w:bookmarkStart w:id="390" w:name="_Toc515631520"/>
      <w:bookmarkStart w:id="391" w:name="_Toc515555537"/>
      <w:bookmarkStart w:id="392" w:name="_Toc515625934"/>
      <w:bookmarkStart w:id="393" w:name="_Toc515630816"/>
      <w:bookmarkStart w:id="394" w:name="_Toc515631521"/>
      <w:bookmarkStart w:id="395" w:name="_Toc515555538"/>
      <w:bookmarkStart w:id="396" w:name="_Toc515625935"/>
      <w:bookmarkStart w:id="397" w:name="_Toc515630817"/>
      <w:bookmarkStart w:id="398" w:name="_Toc515631522"/>
      <w:bookmarkStart w:id="399" w:name="_Toc515555539"/>
      <w:bookmarkStart w:id="400" w:name="_Toc515625936"/>
      <w:bookmarkStart w:id="401" w:name="_Toc515630818"/>
      <w:bookmarkStart w:id="402" w:name="_Toc515631523"/>
      <w:bookmarkStart w:id="403" w:name="_Toc515555540"/>
      <w:bookmarkStart w:id="404" w:name="_Toc515625937"/>
      <w:bookmarkStart w:id="405" w:name="_Toc515630819"/>
      <w:bookmarkStart w:id="406" w:name="_Toc515631524"/>
      <w:bookmarkStart w:id="407" w:name="_Toc515555541"/>
      <w:bookmarkStart w:id="408" w:name="_Toc515625938"/>
      <w:bookmarkStart w:id="409" w:name="_Toc515630820"/>
      <w:bookmarkStart w:id="410" w:name="_Toc515631525"/>
      <w:bookmarkStart w:id="411" w:name="_Toc515555542"/>
      <w:bookmarkStart w:id="412" w:name="_Toc515625939"/>
      <w:bookmarkStart w:id="413" w:name="_Toc515630821"/>
      <w:bookmarkStart w:id="414" w:name="_Toc515631526"/>
      <w:bookmarkStart w:id="415" w:name="_Toc452451041"/>
      <w:bookmarkStart w:id="416" w:name="_Toc453146057"/>
      <w:bookmarkStart w:id="417" w:name="_Toc453230001"/>
      <w:bookmarkStart w:id="418" w:name="_Ref56251474"/>
      <w:bookmarkStart w:id="419" w:name="_Toc57314665"/>
      <w:bookmarkStart w:id="420" w:name="_Toc69728979"/>
      <w:bookmarkStart w:id="421" w:name="_Toc142465903"/>
      <w:bookmarkStart w:id="422" w:name="_Toc512721009"/>
      <w:bookmarkStart w:id="423" w:name="_Ref55280448"/>
      <w:bookmarkStart w:id="424" w:name="_Toc55285352"/>
      <w:bookmarkStart w:id="425" w:name="_Toc55305384"/>
      <w:bookmarkStart w:id="426" w:name="_Toc57314655"/>
      <w:bookmarkStart w:id="427" w:name="_Toc69728969"/>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D7486C">
        <w:rPr>
          <w:sz w:val="28"/>
        </w:rPr>
        <w:t>Изменение и отзыв заявок</w:t>
      </w:r>
      <w:bookmarkEnd w:id="418"/>
      <w:bookmarkEnd w:id="419"/>
      <w:bookmarkEnd w:id="420"/>
      <w:bookmarkEnd w:id="421"/>
    </w:p>
    <w:p w14:paraId="2277B0CA" w14:textId="77A53773"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3279C">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3279C">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3279C">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8" w:name="_Toc515555544"/>
      <w:bookmarkStart w:id="429" w:name="_Toc515625941"/>
      <w:bookmarkStart w:id="430" w:name="_Toc515630823"/>
      <w:bookmarkStart w:id="431" w:name="_Toc515631528"/>
      <w:bookmarkStart w:id="432" w:name="_Toc515555545"/>
      <w:bookmarkStart w:id="433" w:name="_Toc515625942"/>
      <w:bookmarkStart w:id="434" w:name="_Toc515630824"/>
      <w:bookmarkStart w:id="435" w:name="_Toc515631529"/>
      <w:bookmarkStart w:id="436" w:name="_Toc515555546"/>
      <w:bookmarkStart w:id="437" w:name="_Toc515625943"/>
      <w:bookmarkStart w:id="438" w:name="_Toc515630825"/>
      <w:bookmarkStart w:id="439" w:name="_Toc515631530"/>
      <w:bookmarkStart w:id="440" w:name="_Toc515555547"/>
      <w:bookmarkStart w:id="441" w:name="_Toc515625944"/>
      <w:bookmarkStart w:id="442" w:name="_Toc515630826"/>
      <w:bookmarkStart w:id="443" w:name="_Toc515631531"/>
      <w:bookmarkStart w:id="444" w:name="_Toc515555548"/>
      <w:bookmarkStart w:id="445" w:name="_Toc515625945"/>
      <w:bookmarkStart w:id="446" w:name="_Toc515630827"/>
      <w:bookmarkStart w:id="447" w:name="_Toc515631532"/>
      <w:bookmarkStart w:id="448" w:name="_Toc515555549"/>
      <w:bookmarkStart w:id="449" w:name="_Toc515625946"/>
      <w:bookmarkStart w:id="450" w:name="_Toc515630828"/>
      <w:bookmarkStart w:id="451" w:name="_Toc515631533"/>
      <w:bookmarkStart w:id="452" w:name="_Toc515555550"/>
      <w:bookmarkStart w:id="453" w:name="_Toc515625947"/>
      <w:bookmarkStart w:id="454" w:name="_Toc515630829"/>
      <w:bookmarkStart w:id="455" w:name="_Toc515631534"/>
      <w:bookmarkStart w:id="456" w:name="_Toc515555551"/>
      <w:bookmarkStart w:id="457" w:name="_Toc515625948"/>
      <w:bookmarkStart w:id="458" w:name="_Toc515630830"/>
      <w:bookmarkStart w:id="459" w:name="_Toc515631535"/>
      <w:bookmarkStart w:id="460" w:name="_Toc515555552"/>
      <w:bookmarkStart w:id="461" w:name="_Toc515625949"/>
      <w:bookmarkStart w:id="462" w:name="_Toc515630831"/>
      <w:bookmarkStart w:id="463" w:name="_Toc515631536"/>
      <w:bookmarkStart w:id="464" w:name="_Toc515555555"/>
      <w:bookmarkStart w:id="465" w:name="_Toc515625952"/>
      <w:bookmarkStart w:id="466" w:name="_Toc515630834"/>
      <w:bookmarkStart w:id="467" w:name="_Toc515631539"/>
      <w:bookmarkStart w:id="468" w:name="_Toc515555556"/>
      <w:bookmarkStart w:id="469" w:name="_Toc515625953"/>
      <w:bookmarkStart w:id="470" w:name="_Toc515630835"/>
      <w:bookmarkStart w:id="471" w:name="_Toc515631540"/>
      <w:bookmarkStart w:id="472" w:name="_Toc515555557"/>
      <w:bookmarkStart w:id="473" w:name="_Toc515625954"/>
      <w:bookmarkStart w:id="474" w:name="_Toc515630836"/>
      <w:bookmarkStart w:id="475" w:name="_Toc515631541"/>
      <w:bookmarkStart w:id="476" w:name="_Toc515555558"/>
      <w:bookmarkStart w:id="477" w:name="_Toc515625955"/>
      <w:bookmarkStart w:id="478" w:name="_Toc515630837"/>
      <w:bookmarkStart w:id="479" w:name="_Toc515631542"/>
      <w:bookmarkStart w:id="480" w:name="_Toc515555559"/>
      <w:bookmarkStart w:id="481" w:name="_Toc515625956"/>
      <w:bookmarkStart w:id="482" w:name="_Toc515630838"/>
      <w:bookmarkStart w:id="483" w:name="_Toc515631543"/>
      <w:bookmarkStart w:id="484" w:name="_Toc515555560"/>
      <w:bookmarkStart w:id="485" w:name="_Toc515625957"/>
      <w:bookmarkStart w:id="486" w:name="_Toc515630839"/>
      <w:bookmarkStart w:id="487" w:name="_Toc515631544"/>
      <w:bookmarkStart w:id="488" w:name="_Toc515555561"/>
      <w:bookmarkStart w:id="489" w:name="_Toc515625958"/>
      <w:bookmarkStart w:id="490" w:name="_Toc515630840"/>
      <w:bookmarkStart w:id="491" w:name="_Toc515631545"/>
      <w:bookmarkStart w:id="492" w:name="_Toc515555562"/>
      <w:bookmarkStart w:id="493" w:name="_Toc515625959"/>
      <w:bookmarkStart w:id="494" w:name="_Toc515630841"/>
      <w:bookmarkStart w:id="495" w:name="_Toc515631546"/>
      <w:bookmarkStart w:id="496" w:name="_Toc515555563"/>
      <w:bookmarkStart w:id="497" w:name="_Toc515625960"/>
      <w:bookmarkStart w:id="498" w:name="_Toc515630842"/>
      <w:bookmarkStart w:id="499" w:name="_Toc515631547"/>
      <w:bookmarkStart w:id="500" w:name="_Toc515555564"/>
      <w:bookmarkStart w:id="501" w:name="_Toc515625961"/>
      <w:bookmarkStart w:id="502" w:name="_Toc515630843"/>
      <w:bookmarkStart w:id="503" w:name="_Toc515631548"/>
      <w:bookmarkStart w:id="504" w:name="_Toc515555565"/>
      <w:bookmarkStart w:id="505" w:name="_Toc515625962"/>
      <w:bookmarkStart w:id="506" w:name="_Toc515630844"/>
      <w:bookmarkStart w:id="507" w:name="_Toc515631549"/>
      <w:bookmarkStart w:id="508" w:name="_Toc515555566"/>
      <w:bookmarkStart w:id="509" w:name="_Toc515625963"/>
      <w:bookmarkStart w:id="510" w:name="_Toc515630845"/>
      <w:bookmarkStart w:id="511" w:name="_Toc515631550"/>
      <w:bookmarkStart w:id="512" w:name="_Toc515555567"/>
      <w:bookmarkStart w:id="513" w:name="_Toc515625964"/>
      <w:bookmarkStart w:id="514" w:name="_Toc515630846"/>
      <w:bookmarkStart w:id="515" w:name="_Toc515631551"/>
      <w:bookmarkStart w:id="516" w:name="_Toc515555568"/>
      <w:bookmarkStart w:id="517" w:name="_Toc515625965"/>
      <w:bookmarkStart w:id="518" w:name="_Toc515630847"/>
      <w:bookmarkStart w:id="519" w:name="_Toc515631552"/>
      <w:bookmarkStart w:id="520" w:name="_Toc515555569"/>
      <w:bookmarkStart w:id="521" w:name="_Toc515625966"/>
      <w:bookmarkStart w:id="522" w:name="_Toc515630848"/>
      <w:bookmarkStart w:id="523" w:name="_Toc515631553"/>
      <w:bookmarkStart w:id="524" w:name="_Toc515555570"/>
      <w:bookmarkStart w:id="525" w:name="_Toc515625967"/>
      <w:bookmarkStart w:id="526" w:name="_Toc515630849"/>
      <w:bookmarkStart w:id="527" w:name="_Toc515631554"/>
      <w:bookmarkStart w:id="528" w:name="_Toc515555571"/>
      <w:bookmarkStart w:id="529" w:name="_Toc515625968"/>
      <w:bookmarkStart w:id="530" w:name="_Toc515630850"/>
      <w:bookmarkStart w:id="531" w:name="_Toc515631555"/>
      <w:bookmarkStart w:id="532" w:name="_Toc515555572"/>
      <w:bookmarkStart w:id="533" w:name="_Toc515625969"/>
      <w:bookmarkStart w:id="534" w:name="_Toc515630851"/>
      <w:bookmarkStart w:id="535" w:name="_Toc515631556"/>
      <w:bookmarkStart w:id="536" w:name="_Toc515555573"/>
      <w:bookmarkStart w:id="537" w:name="_Toc515625970"/>
      <w:bookmarkStart w:id="538" w:name="_Toc515630852"/>
      <w:bookmarkStart w:id="539" w:name="_Toc515631557"/>
      <w:bookmarkStart w:id="540" w:name="_Toc515555574"/>
      <w:bookmarkStart w:id="541" w:name="_Toc515625971"/>
      <w:bookmarkStart w:id="542" w:name="_Toc515630853"/>
      <w:bookmarkStart w:id="543" w:name="_Toc515631558"/>
      <w:bookmarkStart w:id="544" w:name="_Toc515555575"/>
      <w:bookmarkStart w:id="545" w:name="_Toc515625972"/>
      <w:bookmarkStart w:id="546" w:name="_Toc515630854"/>
      <w:bookmarkStart w:id="547" w:name="_Toc515631559"/>
      <w:bookmarkStart w:id="548" w:name="_Toc515555576"/>
      <w:bookmarkStart w:id="549" w:name="_Toc515625973"/>
      <w:bookmarkStart w:id="550" w:name="_Toc515630855"/>
      <w:bookmarkStart w:id="551" w:name="_Toc515631560"/>
      <w:bookmarkStart w:id="552" w:name="_Toc515555577"/>
      <w:bookmarkStart w:id="553" w:name="_Toc515625974"/>
      <w:bookmarkStart w:id="554" w:name="_Toc515630856"/>
      <w:bookmarkStart w:id="555" w:name="_Toc515631561"/>
      <w:bookmarkStart w:id="556" w:name="_Toc515555578"/>
      <w:bookmarkStart w:id="557" w:name="_Toc515625975"/>
      <w:bookmarkStart w:id="558" w:name="_Toc515630857"/>
      <w:bookmarkStart w:id="559" w:name="_Toc515631562"/>
      <w:bookmarkStart w:id="560" w:name="_Toc515555579"/>
      <w:bookmarkStart w:id="561" w:name="_Toc515625976"/>
      <w:bookmarkStart w:id="562" w:name="_Toc515630858"/>
      <w:bookmarkStart w:id="563" w:name="_Toc515631563"/>
      <w:bookmarkStart w:id="564" w:name="_Toc515555580"/>
      <w:bookmarkStart w:id="565" w:name="_Toc515625977"/>
      <w:bookmarkStart w:id="566" w:name="_Toc515630859"/>
      <w:bookmarkStart w:id="567" w:name="_Toc515631564"/>
      <w:bookmarkStart w:id="568" w:name="_Toc515555581"/>
      <w:bookmarkStart w:id="569" w:name="_Toc515625978"/>
      <w:bookmarkStart w:id="570" w:name="_Toc515630860"/>
      <w:bookmarkStart w:id="571" w:name="_Toc515631565"/>
      <w:bookmarkStart w:id="572" w:name="_Toc515555582"/>
      <w:bookmarkStart w:id="573" w:name="_Toc515625979"/>
      <w:bookmarkStart w:id="574" w:name="_Toc515630861"/>
      <w:bookmarkStart w:id="575" w:name="_Toc515631566"/>
      <w:bookmarkStart w:id="576" w:name="_Ref512107786"/>
      <w:bookmarkStart w:id="577" w:name="_Toc142465904"/>
      <w:bookmarkStart w:id="578" w:name="_Ref55280453"/>
      <w:bookmarkStart w:id="579" w:name="_Toc55285353"/>
      <w:bookmarkStart w:id="580" w:name="_Toc55305385"/>
      <w:bookmarkStart w:id="581" w:name="_Toc57314656"/>
      <w:bookmarkStart w:id="582" w:name="_Toc69728970"/>
      <w:bookmarkStart w:id="583" w:name="_Ref514620397"/>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6"/>
      <w:bookmarkEnd w:id="577"/>
    </w:p>
    <w:p w14:paraId="63B1A24F" w14:textId="660963E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3279C">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4" w:name="_Hlk516088531"/>
      <w:r w:rsidRPr="00CB5DBA">
        <w:t xml:space="preserve">, с </w:t>
      </w:r>
      <w:r w:rsidR="00525D36">
        <w:t>использованием</w:t>
      </w:r>
      <w:r w:rsidRPr="00CB5DBA">
        <w:t xml:space="preserve"> которой проводится закупка</w:t>
      </w:r>
      <w:bookmarkEnd w:id="58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5" w:name="_Ref511837903"/>
      <w:bookmarkStart w:id="586" w:name="_Ref516112430"/>
      <w:bookmarkStart w:id="587" w:name="_Toc142465905"/>
      <w:r w:rsidRPr="002D1E64">
        <w:rPr>
          <w:sz w:val="28"/>
        </w:rPr>
        <w:lastRenderedPageBreak/>
        <w:t>Обсуждение</w:t>
      </w:r>
      <w:r w:rsidRPr="00AD5CC8">
        <w:rPr>
          <w:sz w:val="28"/>
          <w:szCs w:val="28"/>
        </w:rPr>
        <w:t xml:space="preserve"> </w:t>
      </w:r>
      <w:bookmarkEnd w:id="585"/>
      <w:r w:rsidR="00DE75E9" w:rsidRPr="00AD5CC8">
        <w:rPr>
          <w:sz w:val="28"/>
          <w:szCs w:val="28"/>
        </w:rPr>
        <w:t>заявок</w:t>
      </w:r>
      <w:r w:rsidR="004F0F6C" w:rsidRPr="00AD5CC8">
        <w:rPr>
          <w:sz w:val="28"/>
          <w:szCs w:val="28"/>
        </w:rPr>
        <w:t xml:space="preserve"> (дополнительный этап)</w:t>
      </w:r>
      <w:bookmarkEnd w:id="586"/>
      <w:bookmarkEnd w:id="587"/>
    </w:p>
    <w:p w14:paraId="0D64FE6B" w14:textId="17F6C0B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3279C">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характеристик </w:t>
      </w:r>
      <w:r w:rsidR="00CF7057">
        <w:rPr>
          <w:szCs w:val="28"/>
        </w:rPr>
        <w:t xml:space="preserve">(потребительских свойств) </w:t>
      </w:r>
      <w:r w:rsidRPr="00B62A40">
        <w:rPr>
          <w:szCs w:val="28"/>
        </w:rPr>
        <w:t>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3279C">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3279C">
        <w:rPr>
          <w:szCs w:val="28"/>
        </w:rPr>
        <w:t>9</w:t>
      </w:r>
      <w:r w:rsidR="00343B48">
        <w:rPr>
          <w:szCs w:val="28"/>
        </w:rPr>
        <w:fldChar w:fldCharType="end"/>
      </w:r>
      <w:r>
        <w:rPr>
          <w:szCs w:val="28"/>
        </w:rPr>
        <w:t>)</w:t>
      </w:r>
      <w:r w:rsidR="00982701">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5BBE9F5E"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165E88">
        <w:t>, при этом конкретный п</w:t>
      </w:r>
      <w:r w:rsidR="00165E88" w:rsidRPr="00102235">
        <w:t>еречень вопросов</w:t>
      </w:r>
      <w:r w:rsidR="00562866">
        <w:t xml:space="preserve"> к обсуждению</w:t>
      </w:r>
      <w:r w:rsidR="00165E88" w:rsidRPr="00102235">
        <w:t xml:space="preserve"> приведен </w:t>
      </w:r>
      <w:r w:rsidR="002F0B22" w:rsidRPr="00102235">
        <w:t>в</w:t>
      </w:r>
      <w:r w:rsidR="002F0B22">
        <w:t xml:space="preserve"> приложении к Документации о закупке (подраздел </w:t>
      </w:r>
      <w:r w:rsidR="002F0B22">
        <w:fldChar w:fldCharType="begin"/>
      </w:r>
      <w:r w:rsidR="002F0B22">
        <w:instrText xml:space="preserve"> REF _Ref124962720 \w \h </w:instrText>
      </w:r>
      <w:r w:rsidR="002F0B22">
        <w:fldChar w:fldCharType="separate"/>
      </w:r>
      <w:r w:rsidR="0023279C">
        <w:t>7.13</w:t>
      </w:r>
      <w:r w:rsidR="002F0B22">
        <w:fldChar w:fldCharType="end"/>
      </w:r>
      <w:r w:rsidR="002F0B22">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754E0CD" w14:textId="783B025F" w:rsidR="00165E88" w:rsidRDefault="00165E88" w:rsidP="00165E88">
      <w:pPr>
        <w:pStyle w:val="a1"/>
      </w:pPr>
      <w:r>
        <w:t>Обсуждение проводится в следующем порядке:</w:t>
      </w:r>
    </w:p>
    <w:p w14:paraId="6E410424" w14:textId="58F38089" w:rsidR="00165E88" w:rsidRPr="001102CC" w:rsidRDefault="00165E88" w:rsidP="00165E88">
      <w:pPr>
        <w:pStyle w:val="a2"/>
        <w:tabs>
          <w:tab w:val="clear" w:pos="5104"/>
          <w:tab w:val="num" w:pos="1844"/>
        </w:tabs>
        <w:ind w:left="1844"/>
      </w:pPr>
      <w:r>
        <w:t>при наличии у Участника предложений в отношении</w:t>
      </w:r>
      <w:r w:rsidRPr="00AD5CC8">
        <w:t xml:space="preserve"> функциональных характеристик (потребительских свойств</w:t>
      </w:r>
      <w:r w:rsidR="00CE0916">
        <w:t>) предложенной им</w:t>
      </w:r>
      <w:r w:rsidRPr="00AD5CC8">
        <w:t xml:space="preserve"> продукции и иных условиях исполнения договора, содержащихся в заявк</w:t>
      </w:r>
      <w:r w:rsidR="00CE0916">
        <w:t>е такого Участника</w:t>
      </w:r>
      <w:r>
        <w:t>, Участник формирует</w:t>
      </w:r>
      <w:r w:rsidRPr="003760BD">
        <w:t xml:space="preserve"> </w:t>
      </w:r>
      <w:r>
        <w:t>предложения по перечню вопросов для обсуждения</w:t>
      </w:r>
      <w:r w:rsidR="002F0B22">
        <w:t xml:space="preserve"> </w:t>
      </w:r>
      <w:r>
        <w:t>и заполняет</w:t>
      </w:r>
      <w:r w:rsidR="002F0B22">
        <w:t xml:space="preserve"> соответствующую </w:t>
      </w:r>
      <w:r w:rsidR="00CF7057">
        <w:t xml:space="preserve">форму </w:t>
      </w:r>
      <w:r w:rsidR="002F0B22">
        <w:t xml:space="preserve">(подраздел </w:t>
      </w:r>
      <w:r w:rsidR="002F0B22">
        <w:fldChar w:fldCharType="begin"/>
      </w:r>
      <w:r w:rsidR="002F0B22">
        <w:instrText xml:space="preserve"> REF _Ref124962720 \w \h </w:instrText>
      </w:r>
      <w:r w:rsidR="002F0B22">
        <w:fldChar w:fldCharType="separate"/>
      </w:r>
      <w:r w:rsidR="0023279C">
        <w:t>7.13</w:t>
      </w:r>
      <w:r w:rsidR="002F0B22">
        <w:fldChar w:fldCharType="end"/>
      </w:r>
      <w:r w:rsidR="002F0B22">
        <w:t>).</w:t>
      </w:r>
      <w:r w:rsidRPr="003760BD">
        <w:t xml:space="preserve"> </w:t>
      </w:r>
      <w:r>
        <w:t>Заполненная форма с предложениями на обсуждение</w:t>
      </w:r>
      <w:r w:rsidR="00CE0916">
        <w:t xml:space="preserve"> включается в состав</w:t>
      </w:r>
      <w:r w:rsidR="00562866">
        <w:t xml:space="preserve"> перв</w:t>
      </w:r>
      <w:r w:rsidR="00CF7057">
        <w:t>ой</w:t>
      </w:r>
      <w:r w:rsidR="00562866">
        <w:t xml:space="preserve"> част</w:t>
      </w:r>
      <w:r w:rsidR="00CF7057">
        <w:t xml:space="preserve">и </w:t>
      </w:r>
      <w:r w:rsidR="00CE0916">
        <w:t>заявки</w:t>
      </w:r>
      <w:r>
        <w:t>;</w:t>
      </w:r>
      <w:r w:rsidRPr="001102CC" w:rsidDel="003760BD">
        <w:t xml:space="preserve"> </w:t>
      </w:r>
      <w:r>
        <w:t xml:space="preserve"> </w:t>
      </w:r>
    </w:p>
    <w:p w14:paraId="4F48D9F4" w14:textId="6A4244E8" w:rsidR="00165E88" w:rsidRPr="001102CC" w:rsidRDefault="00165E88" w:rsidP="00165E88">
      <w:pPr>
        <w:pStyle w:val="a2"/>
        <w:tabs>
          <w:tab w:val="clear" w:pos="5104"/>
          <w:tab w:val="num" w:pos="1844"/>
        </w:tabs>
        <w:ind w:left="1844"/>
        <w:rPr>
          <w:snapToGrid/>
        </w:rPr>
      </w:pPr>
      <w:r>
        <w:t xml:space="preserve">все поступившие </w:t>
      </w:r>
      <w:r w:rsidR="00D33182">
        <w:t>в</w:t>
      </w:r>
      <w:r>
        <w:t xml:space="preserve"> срок предложения Участников подлежат рассмотрению Заказчиком </w:t>
      </w:r>
      <w:r w:rsidR="00CE0916">
        <w:t xml:space="preserve">одновременно с </w:t>
      </w:r>
      <w:r w:rsidR="002E76C4">
        <w:t xml:space="preserve">рассмотрением </w:t>
      </w:r>
      <w:r w:rsidR="00CE0916">
        <w:t>первы</w:t>
      </w:r>
      <w:r w:rsidR="002E76C4">
        <w:t>х</w:t>
      </w:r>
      <w:r w:rsidR="00CE0916">
        <w:t xml:space="preserve"> част</w:t>
      </w:r>
      <w:r w:rsidR="002E76C4">
        <w:t>ей</w:t>
      </w:r>
      <w:r w:rsidR="00CE0916">
        <w:t xml:space="preserve"> заявок </w:t>
      </w:r>
      <w:r>
        <w:t>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t>.</w:t>
      </w:r>
    </w:p>
    <w:p w14:paraId="1024EF71" w14:textId="57CA4B64" w:rsidR="00CF3140" w:rsidRPr="004C7063" w:rsidRDefault="00E8538B" w:rsidP="007E416E">
      <w:pPr>
        <w:pStyle w:val="a1"/>
      </w:pPr>
      <w:bookmarkStart w:id="588" w:name="_Ref124956676"/>
      <w:r>
        <w:t>О</w:t>
      </w:r>
      <w:r w:rsidR="004C7063">
        <w:t>бсуждение не проводится</w:t>
      </w:r>
      <w:r>
        <w:t xml:space="preserve"> </w:t>
      </w:r>
      <w:r w:rsidR="004C7063">
        <w:t>если</w:t>
      </w:r>
      <w:r w:rsidR="00CF3140"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w:t>
      </w:r>
      <w:r w:rsidR="00CE0916">
        <w:t xml:space="preserve">, либо </w:t>
      </w:r>
      <w:r>
        <w:t xml:space="preserve">если </w:t>
      </w:r>
      <w:r w:rsidR="00CE0916">
        <w:t xml:space="preserve">не поступило ни одной </w:t>
      </w:r>
      <w:r w:rsidR="00562866">
        <w:t xml:space="preserve">первой части </w:t>
      </w:r>
      <w:r w:rsidR="00CE0916">
        <w:t>заявки с предложениями на обсуждение</w:t>
      </w:r>
      <w:r>
        <w:t xml:space="preserve">. Обсуждение проводится </w:t>
      </w:r>
      <w:r w:rsidR="004C7063">
        <w:t>если</w:t>
      </w:r>
      <w:r w:rsidR="004C7063" w:rsidRPr="004C7063">
        <w:t xml:space="preserve"> по окончанию срока подачи заявок поступил</w:t>
      </w:r>
      <w:r w:rsidR="004C7063">
        <w:t>а</w:t>
      </w:r>
      <w:r w:rsidR="004C7063" w:rsidRPr="004C7063">
        <w:t xml:space="preserve"> </w:t>
      </w:r>
      <w:r w:rsidR="004C7063">
        <w:t xml:space="preserve">хотя бы одна </w:t>
      </w:r>
      <w:r w:rsidR="00562866">
        <w:t xml:space="preserve">первая часть заявки </w:t>
      </w:r>
      <w:r w:rsidR="00CE0916">
        <w:t>с предложени</w:t>
      </w:r>
      <w:r>
        <w:t>ями</w:t>
      </w:r>
      <w:r w:rsidR="00CE0916">
        <w:t xml:space="preserve"> на обсуждение</w:t>
      </w:r>
      <w:r w:rsidR="004C7063">
        <w:t>.</w:t>
      </w:r>
      <w:bookmarkEnd w:id="588"/>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06BB0EE1"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CE0916">
        <w:t xml:space="preserve"> с предложениями на обсуждение</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9" w:name="_Hlk30959928"/>
      <w:r w:rsidR="007C42CF" w:rsidRPr="007C42CF">
        <w:t xml:space="preserve">до </w:t>
      </w:r>
      <w:r w:rsidR="007C42CF">
        <w:t xml:space="preserve">окончания срока подачи </w:t>
      </w:r>
      <w:r w:rsidR="007C42CF" w:rsidRPr="007C42CF">
        <w:t>заявок</w:t>
      </w:r>
      <w:bookmarkEnd w:id="589"/>
      <w:r>
        <w:t>)</w:t>
      </w:r>
      <w:r w:rsidR="00CE0916" w:rsidRPr="00CE0916">
        <w:t xml:space="preserve"> </w:t>
      </w:r>
      <w:r w:rsidR="00CE0916">
        <w:t>или информация о том, что заявки с предложениями на обсуждение не поступили</w:t>
      </w:r>
      <w:r>
        <w:t>;</w:t>
      </w:r>
    </w:p>
    <w:p w14:paraId="17CCBC54" w14:textId="77777777" w:rsidR="00444CC1" w:rsidRDefault="00444CC1" w:rsidP="00444CC1">
      <w:pPr>
        <w:pStyle w:val="a2"/>
        <w:tabs>
          <w:tab w:val="clear" w:pos="5104"/>
          <w:tab w:val="num" w:pos="1844"/>
        </w:tabs>
        <w:ind w:left="1844"/>
      </w:pPr>
      <w:r w:rsidRPr="0061348F">
        <w:lastRenderedPageBreak/>
        <w:t>идентификационные номера</w:t>
      </w:r>
      <w:r>
        <w:t xml:space="preserve"> Участников, присваиваемые оператором ЭТП;</w:t>
      </w:r>
    </w:p>
    <w:p w14:paraId="24619817" w14:textId="30532BD2" w:rsidR="00BF3951" w:rsidRDefault="00BF3951" w:rsidP="00444CC1">
      <w:pPr>
        <w:pStyle w:val="a2"/>
        <w:tabs>
          <w:tab w:val="clear" w:pos="5104"/>
          <w:tab w:val="num" w:pos="1844"/>
        </w:tabs>
        <w:ind w:left="1844"/>
      </w:pPr>
      <w:r w:rsidRPr="00CB5DBA">
        <w:t>информаци</w:t>
      </w:r>
      <w:r>
        <w:t>я</w:t>
      </w:r>
      <w:r w:rsidRPr="00CB5DBA">
        <w:t xml:space="preserve"> о принятом </w:t>
      </w:r>
      <w:r w:rsidR="00CE0916">
        <w:t>Заказчиком</w:t>
      </w:r>
      <w:r w:rsidR="00CE0916" w:rsidRPr="00CB5DBA">
        <w:t xml:space="preserve"> </w:t>
      </w:r>
      <w:r w:rsidRPr="00CB5DBA">
        <w:t xml:space="preserve">решении </w:t>
      </w:r>
      <w:r w:rsidR="00E8538B">
        <w:t>по результатам обсуждения:</w:t>
      </w:r>
      <w:r w:rsidR="00E8538B" w:rsidRPr="00CB5DBA">
        <w:t xml:space="preserve"> о необходимости </w:t>
      </w:r>
      <w:r w:rsidR="00E8538B">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E8538B">
        <w:t>)</w:t>
      </w:r>
      <w:r w:rsidRPr="00CB5DBA">
        <w:t xml:space="preserve"> либо об отсутствии </w:t>
      </w:r>
      <w:r w:rsidR="00E8538B">
        <w:t xml:space="preserve">такой </w:t>
      </w:r>
      <w:r w:rsidRPr="00CB5DBA">
        <w:t>необходимости</w:t>
      </w:r>
      <w:r>
        <w:t>;</w:t>
      </w:r>
    </w:p>
    <w:p w14:paraId="4F147F53" w14:textId="0BF19A74" w:rsidR="00444CC1" w:rsidRDefault="001B5349" w:rsidP="00444CC1">
      <w:pPr>
        <w:pStyle w:val="a2"/>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_Ref124956676 \r \h </w:instrText>
      </w:r>
      <w:r>
        <w:fldChar w:fldCharType="separate"/>
      </w:r>
      <w:r w:rsidR="0023279C">
        <w:t>4.10.2.4</w:t>
      </w:r>
      <w:r>
        <w:fldChar w:fldCharType="end"/>
      </w:r>
      <w:r>
        <w:t>, в протоколе указывается причина несостоявшегося обсуждения</w:t>
      </w:r>
      <w:r w:rsidR="00444CC1" w:rsidRPr="00BA04C6">
        <w:t>.</w:t>
      </w:r>
    </w:p>
    <w:p w14:paraId="60656C3E" w14:textId="11E1A695" w:rsidR="00982701" w:rsidRPr="00C34252" w:rsidRDefault="00982701" w:rsidP="00C34252">
      <w:pPr>
        <w:pStyle w:val="a0"/>
        <w:rPr>
          <w:snapToGrid/>
        </w:rPr>
      </w:pPr>
      <w:bookmarkStart w:id="590" w:name="_Ref516117834"/>
      <w:r w:rsidRPr="00CB5DBA">
        <w:t xml:space="preserve">В случае если по результатам </w:t>
      </w:r>
      <w:r w:rsidR="002E76C4">
        <w:rPr>
          <w:snapToGrid/>
        </w:rPr>
        <w:t>обсуждения</w:t>
      </w:r>
      <w:r w:rsidR="002E76C4" w:rsidRPr="007E416E">
        <w:rPr>
          <w:snapToGrid/>
        </w:rPr>
        <w:t xml:space="preserve"> </w:t>
      </w:r>
      <w:r w:rsidR="002E76C4">
        <w:t>Заказчик</w:t>
      </w:r>
      <w:r w:rsidR="002E76C4" w:rsidRPr="00CB5DBA">
        <w:t xml:space="preserve"> </w:t>
      </w:r>
      <w:r w:rsidR="002E76C4" w:rsidRPr="007E416E">
        <w:rPr>
          <w:snapToGrid/>
        </w:rPr>
        <w:t xml:space="preserve">примет решение о необходимости </w:t>
      </w:r>
      <w:r w:rsidR="002E76C4">
        <w:t>внесения изменений в Документацию о закупке,</w:t>
      </w:r>
      <w:r w:rsidR="002E76C4" w:rsidRPr="00CB5DBA">
        <w:t xml:space="preserve"> </w:t>
      </w:r>
      <w:r w:rsidRPr="00CB5DBA">
        <w:t xml:space="preserve">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3279C">
        <w:t>1.2.20</w:t>
      </w:r>
      <w:r w:rsidR="00343B48">
        <w:fldChar w:fldCharType="end"/>
      </w:r>
      <w:r w:rsidRPr="00CB5DBA">
        <w:t xml:space="preserve">, </w:t>
      </w:r>
      <w:r w:rsidR="001304D7">
        <w:t xml:space="preserve">официально </w:t>
      </w:r>
      <w:r w:rsidRPr="00CB5DBA">
        <w:t xml:space="preserve">размещает в </w:t>
      </w:r>
      <w:proofErr w:type="spellStart"/>
      <w:r w:rsidRPr="00CB5DBA">
        <w:t>ЕИС</w:t>
      </w:r>
      <w:r w:rsidR="00126264">
        <w:t>измененные</w:t>
      </w:r>
      <w:proofErr w:type="spellEnd"/>
      <w:r w:rsidRPr="00CB5DBA">
        <w:t xml:space="preserve">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0"/>
      <w:r w:rsidRPr="00CB5DBA">
        <w:t xml:space="preserve"> </w:t>
      </w:r>
    </w:p>
    <w:p w14:paraId="2DF65F3D" w14:textId="7BFB18C0" w:rsidR="00982701" w:rsidRPr="00CB5DBA" w:rsidRDefault="00982701" w:rsidP="00C34252">
      <w:pPr>
        <w:pStyle w:val="a0"/>
        <w:rPr>
          <w:snapToGrid/>
        </w:rPr>
      </w:pPr>
      <w:bookmarkStart w:id="59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3279C">
        <w:t>4.10.4</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3279C">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w:t>
      </w:r>
      <w:r w:rsidR="00126264">
        <w:rPr>
          <w:snapToGrid/>
        </w:rPr>
        <w:t>измененные</w:t>
      </w:r>
      <w:r w:rsidR="00126264" w:rsidRPr="00CB5DBA">
        <w:rPr>
          <w:snapToGrid/>
        </w:rPr>
        <w:t xml:space="preserve">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1"/>
    </w:p>
    <w:p w14:paraId="5FB08365" w14:textId="4A9CCC4A"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3279C" w:rsidRPr="0023279C">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E664D89"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3279C" w:rsidRPr="0023279C">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98954CF" w:rsidR="00982701" w:rsidRPr="00CB5DBA" w:rsidRDefault="00982701" w:rsidP="00C34252">
      <w:pPr>
        <w:pStyle w:val="a0"/>
      </w:pPr>
      <w:r w:rsidRPr="00CB5DBA">
        <w:t xml:space="preserve">В случае если </w:t>
      </w:r>
      <w:r w:rsidR="00D06A90">
        <w:t xml:space="preserve">в протоколе по результатам обсуждения будет указано решение о том, что изменения </w:t>
      </w:r>
      <w:r w:rsidRPr="00CB5DBA">
        <w:t xml:space="preserve">в </w:t>
      </w:r>
      <w:r>
        <w:t>Д</w:t>
      </w:r>
      <w:r w:rsidRPr="00CB5DBA">
        <w:t>окументацию о закупке</w:t>
      </w:r>
      <w:r w:rsidR="00D06A90">
        <w:t xml:space="preserve"> вносить не требуется, </w:t>
      </w:r>
      <w:r w:rsidRPr="00CB5DBA">
        <w:t>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DFF7258" w:rsidR="004C6E5A" w:rsidRDefault="004C6E5A" w:rsidP="00D4684D">
      <w:pPr>
        <w:pStyle w:val="a0"/>
      </w:pPr>
      <w:r>
        <w:rPr>
          <w:snapToGrid/>
        </w:rPr>
        <w:t xml:space="preserve">С момента официального размещения </w:t>
      </w:r>
      <w:r w:rsidR="00126264">
        <w:rPr>
          <w:snapToGrid/>
        </w:rPr>
        <w:t>измененных</w:t>
      </w:r>
      <w:r w:rsidR="00D06A90"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3279C">
        <w:rPr>
          <w:snapToGrid/>
        </w:rPr>
        <w:t>4.10.5</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3279C">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2" w:name="_Ref516112439"/>
      <w:bookmarkStart w:id="593" w:name="_Ref516115169"/>
      <w:bookmarkStart w:id="594" w:name="_Toc142465906"/>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2"/>
      <w:bookmarkEnd w:id="593"/>
      <w:bookmarkEnd w:id="594"/>
      <w:r w:rsidRPr="00EA5A4B">
        <w:rPr>
          <w:sz w:val="28"/>
          <w:szCs w:val="28"/>
        </w:rPr>
        <w:t xml:space="preserve"> </w:t>
      </w:r>
    </w:p>
    <w:p w14:paraId="4D47BF03" w14:textId="6A0DB039" w:rsidR="004D6268" w:rsidRPr="00253C2C" w:rsidRDefault="004D6268" w:rsidP="00276018">
      <w:pPr>
        <w:pStyle w:val="a0"/>
      </w:pPr>
      <w:r w:rsidRPr="00253C2C">
        <w:t xml:space="preserve">В случае если по результатам </w:t>
      </w:r>
      <w:proofErr w:type="spellStart"/>
      <w:r w:rsidR="00126264">
        <w:t>предзаявочного</w:t>
      </w:r>
      <w:proofErr w:type="spellEnd"/>
      <w:r w:rsidR="00126264">
        <w:t xml:space="preserve"> обсуждения (подраздел </w:t>
      </w:r>
      <w:r w:rsidR="00126264">
        <w:fldChar w:fldCharType="begin"/>
      </w:r>
      <w:r w:rsidR="00126264">
        <w:instrText xml:space="preserve"> REF _Ref516112041 \r \h </w:instrText>
      </w:r>
      <w:r w:rsidR="00126264">
        <w:fldChar w:fldCharType="separate"/>
      </w:r>
      <w:r w:rsidR="0023279C">
        <w:t>4.6</w:t>
      </w:r>
      <w:r w:rsidR="00126264">
        <w:fldChar w:fldCharType="end"/>
      </w:r>
      <w:r w:rsidR="00126264">
        <w:t xml:space="preserve">)  или </w:t>
      </w:r>
      <w:r w:rsidRPr="00253C2C">
        <w:t>обсуждения заявок</w:t>
      </w:r>
      <w:r w:rsidR="00126264">
        <w:t xml:space="preserve"> (подраздел </w:t>
      </w:r>
      <w:r w:rsidR="006B4973">
        <w:fldChar w:fldCharType="begin"/>
      </w:r>
      <w:r w:rsidR="006B4973">
        <w:instrText xml:space="preserve"> REF _Ref511837903 \r \h  \* MERGEFORMAT </w:instrText>
      </w:r>
      <w:r w:rsidR="006B4973">
        <w:fldChar w:fldCharType="separate"/>
      </w:r>
      <w:r w:rsidR="0023279C">
        <w:t>4.10</w:t>
      </w:r>
      <w:r w:rsidR="006B4973">
        <w:fldChar w:fldCharType="end"/>
      </w:r>
      <w:r w:rsidR="00126264">
        <w:t>)</w:t>
      </w:r>
      <w:r w:rsidRPr="00253C2C">
        <w:t xml:space="preserve">, </w:t>
      </w:r>
      <w:r w:rsidR="00253C2C" w:rsidRPr="00253C2C">
        <w:t xml:space="preserve">Организатором </w:t>
      </w:r>
      <w:r w:rsidRPr="00253C2C">
        <w:t xml:space="preserve">были </w:t>
      </w:r>
      <w:r w:rsidR="00126264">
        <w:t>изменены</w:t>
      </w:r>
      <w:r w:rsidR="00126264" w:rsidRPr="00253C2C">
        <w:t xml:space="preserve"> </w:t>
      </w:r>
      <w:r w:rsidR="00253C2C" w:rsidRPr="00253C2C">
        <w:t>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3279C">
        <w:t>4.8</w:t>
      </w:r>
      <w:r w:rsidR="006B4973">
        <w:fldChar w:fldCharType="end"/>
      </w:r>
      <w:r w:rsidRPr="00253C2C">
        <w:t xml:space="preserve">) </w:t>
      </w:r>
      <w:r w:rsidR="00A61A20" w:rsidRPr="00253C2C">
        <w:t xml:space="preserve">и </w:t>
      </w:r>
      <w:r w:rsidR="00A61A20" w:rsidRPr="00253C2C">
        <w:lastRenderedPageBreak/>
        <w:t>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0F7F34E"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w:t>
      </w:r>
      <w:r w:rsidR="00126264">
        <w:t>измененных</w:t>
      </w:r>
      <w:r w:rsidR="00126264" w:rsidRPr="00CB5DBA">
        <w:t xml:space="preserve">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3279C">
        <w:t>1.2.17</w:t>
      </w:r>
      <w:r w:rsidR="00343B48">
        <w:fldChar w:fldCharType="end"/>
      </w:r>
      <w:r w:rsidR="00446AA5">
        <w:t xml:space="preserve"> </w:t>
      </w:r>
      <w:r w:rsidR="00126264">
        <w:t>измененных</w:t>
      </w:r>
      <w:r w:rsidR="00126264"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DC61B78"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3279C">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3279C">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5" w:name="_Ref516112520"/>
      <w:bookmarkStart w:id="596" w:name="_Toc142465907"/>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5"/>
      <w:bookmarkEnd w:id="596"/>
    </w:p>
    <w:p w14:paraId="33386252" w14:textId="301CF94A" w:rsidR="007E416E" w:rsidRDefault="00296B4F" w:rsidP="00C31C32">
      <w:pPr>
        <w:pStyle w:val="a0"/>
      </w:pPr>
      <w:r w:rsidRPr="00253C2C">
        <w:t xml:space="preserve">В случае если по результатам </w:t>
      </w:r>
      <w:proofErr w:type="spellStart"/>
      <w:r w:rsidR="00F15C0B">
        <w:t>предзаявочного</w:t>
      </w:r>
      <w:proofErr w:type="spellEnd"/>
      <w:r w:rsidR="00F15C0B">
        <w:t xml:space="preserve"> обсуждения (подраздел </w:t>
      </w:r>
      <w:r w:rsidR="00F15C0B">
        <w:fldChar w:fldCharType="begin"/>
      </w:r>
      <w:r w:rsidR="00F15C0B">
        <w:instrText xml:space="preserve"> REF _Ref516112041 \r \h </w:instrText>
      </w:r>
      <w:r w:rsidR="00F15C0B">
        <w:fldChar w:fldCharType="separate"/>
      </w:r>
      <w:r w:rsidR="0023279C">
        <w:t>4.6</w:t>
      </w:r>
      <w:r w:rsidR="00F15C0B">
        <w:fldChar w:fldCharType="end"/>
      </w:r>
      <w:r w:rsidR="00F15C0B">
        <w:t xml:space="preserve">)  или </w:t>
      </w:r>
      <w:r w:rsidR="00F15C0B" w:rsidRPr="00253C2C">
        <w:t>обсуждения заявок</w:t>
      </w:r>
      <w:r w:rsidR="00F15C0B">
        <w:t xml:space="preserve"> (подраздел </w:t>
      </w:r>
      <w:r w:rsidR="00F15C0B">
        <w:fldChar w:fldCharType="begin"/>
      </w:r>
      <w:r w:rsidR="00F15C0B">
        <w:instrText xml:space="preserve"> REF _Ref511837903 \r \h  \* MERGEFORMAT </w:instrText>
      </w:r>
      <w:r w:rsidR="00F15C0B">
        <w:fldChar w:fldCharType="separate"/>
      </w:r>
      <w:r w:rsidR="0023279C">
        <w:t>4.10</w:t>
      </w:r>
      <w:r w:rsidR="00F15C0B">
        <w:fldChar w:fldCharType="end"/>
      </w:r>
      <w:r w:rsidR="00F15C0B">
        <w:t>)</w:t>
      </w:r>
      <w:r w:rsidRPr="00253C2C">
        <w:t xml:space="preserve">, Организатором были </w:t>
      </w:r>
      <w:r w:rsidR="00126264">
        <w:t xml:space="preserve">изменены </w:t>
      </w:r>
      <w:r w:rsidRPr="00253C2C">
        <w:t>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3279C">
        <w:t>1.2.17</w:t>
      </w:r>
      <w:r w:rsidR="00343B48">
        <w:fldChar w:fldCharType="end"/>
      </w:r>
      <w:r w:rsidR="00741377">
        <w:t xml:space="preserve"> </w:t>
      </w:r>
      <w:r w:rsidR="00126264">
        <w:t>измененных</w:t>
      </w:r>
      <w:r w:rsidR="00126264"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97" w:name="_Toc511742124"/>
      <w:bookmarkStart w:id="598" w:name="_Toc511742832"/>
      <w:bookmarkStart w:id="599" w:name="_Toc511743510"/>
      <w:bookmarkStart w:id="600" w:name="_Toc511743943"/>
      <w:bookmarkStart w:id="601" w:name="_Ref515452791"/>
      <w:bookmarkStart w:id="602" w:name="_Toc142465908"/>
      <w:bookmarkEnd w:id="597"/>
      <w:bookmarkEnd w:id="598"/>
      <w:bookmarkEnd w:id="599"/>
      <w:bookmarkEnd w:id="600"/>
      <w:r w:rsidRPr="002D1E64">
        <w:rPr>
          <w:sz w:val="28"/>
        </w:rPr>
        <w:lastRenderedPageBreak/>
        <w:t>Рассмотрение</w:t>
      </w:r>
      <w:r w:rsidRPr="00443F58">
        <w:rPr>
          <w:sz w:val="28"/>
          <w:szCs w:val="28"/>
        </w:rPr>
        <w:t xml:space="preserve"> первых частей заявок</w:t>
      </w:r>
      <w:bookmarkStart w:id="60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1"/>
      <w:bookmarkEnd w:id="602"/>
      <w:bookmarkEnd w:id="603"/>
    </w:p>
    <w:p w14:paraId="36E08654" w14:textId="700F92E5"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3279C">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2F8BBC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3279C">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3279C" w:rsidRPr="0023279C">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4"/>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4"/>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5" w:name="_Hlk93334238"/>
      <w:r w:rsidR="00D31837" w:rsidRPr="00D31837">
        <w:t>, а также внутренних противоречий между различными частями и/или документами заявки</w:t>
      </w:r>
      <w:bookmarkStart w:id="606" w:name="_Hlk110415937"/>
      <w:bookmarkEnd w:id="605"/>
      <w:r w:rsidR="002C7628" w:rsidRPr="00EB07E3">
        <w:t xml:space="preserve">, </w:t>
      </w:r>
      <w:bookmarkStart w:id="607" w:name="_Hlk109233418"/>
      <w:r w:rsidR="002C7628" w:rsidRPr="00EB07E3">
        <w:t>в том числе по тексту внутри одного документа</w:t>
      </w:r>
      <w:bookmarkEnd w:id="606"/>
      <w:bookmarkEnd w:id="607"/>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08"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09" w:name="_Hlk110527512"/>
      <w:r>
        <w:t>отклонены</w:t>
      </w:r>
      <w:r w:rsidR="001E7840" w:rsidRPr="001E7840">
        <w:t xml:space="preserve"> </w:t>
      </w:r>
      <w:bookmarkStart w:id="610" w:name="_Hlk110527490"/>
      <w:r w:rsidR="001E7840">
        <w:t>по результатам рассмотрения первых частей</w:t>
      </w:r>
      <w:bookmarkEnd w:id="610"/>
      <w:r w:rsidR="001E7840">
        <w:t>;</w:t>
      </w:r>
      <w:bookmarkEnd w:id="609"/>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45EAF11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3279C">
        <w:t>4.23</w:t>
      </w:r>
      <w:r w:rsidR="00343B48">
        <w:fldChar w:fldCharType="end"/>
      </w:r>
      <w:r>
        <w:t xml:space="preserve"> (</w:t>
      </w:r>
      <w:r w:rsidRPr="008230D6">
        <w:t>в случае ее признания таковой</w:t>
      </w:r>
      <w:r>
        <w:t>)</w:t>
      </w:r>
      <w:r w:rsidRPr="00BA04C6">
        <w:t>.</w:t>
      </w:r>
    </w:p>
    <w:p w14:paraId="143D1AFA" w14:textId="3A6B0EA5"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08"/>
    </w:p>
    <w:p w14:paraId="7B21ED00" w14:textId="491FB4D2" w:rsidR="00241532" w:rsidRPr="00694B2E" w:rsidRDefault="008E25F5" w:rsidP="001C7DCD">
      <w:pPr>
        <w:pStyle w:val="20"/>
        <w:tabs>
          <w:tab w:val="clear" w:pos="2694"/>
          <w:tab w:val="num" w:pos="1134"/>
        </w:tabs>
        <w:ind w:left="1134"/>
        <w:jc w:val="both"/>
        <w:rPr>
          <w:sz w:val="28"/>
          <w:szCs w:val="28"/>
        </w:rPr>
      </w:pPr>
      <w:bookmarkStart w:id="611" w:name="_Toc71187849"/>
      <w:bookmarkStart w:id="612" w:name="_Toc71187850"/>
      <w:bookmarkStart w:id="613" w:name="_Toc71187851"/>
      <w:bookmarkStart w:id="614" w:name="_Toc71187852"/>
      <w:bookmarkStart w:id="615" w:name="_Toc71187853"/>
      <w:bookmarkStart w:id="616" w:name="_Toc71187854"/>
      <w:bookmarkStart w:id="617" w:name="_Toc71187855"/>
      <w:bookmarkStart w:id="618" w:name="_Toc71187856"/>
      <w:bookmarkStart w:id="619" w:name="_Toc71187857"/>
      <w:bookmarkStart w:id="620" w:name="_Toc71187858"/>
      <w:bookmarkStart w:id="621" w:name="_Toc71187859"/>
      <w:bookmarkStart w:id="622" w:name="_Toc71187860"/>
      <w:bookmarkStart w:id="623" w:name="_Toc71187861"/>
      <w:bookmarkStart w:id="624" w:name="_Toc71187862"/>
      <w:bookmarkStart w:id="625" w:name="_Ref516112928"/>
      <w:bookmarkStart w:id="626" w:name="_Ref70953356"/>
      <w:bookmarkStart w:id="627" w:name="_Toc142465909"/>
      <w:bookmarkStart w:id="628" w:name="_Ref515556100"/>
      <w:bookmarkStart w:id="629" w:name="_Ref515556202"/>
      <w:bookmarkStart w:id="630" w:name="_Ref515556982"/>
      <w:bookmarkStart w:id="631" w:name="_Ref512107498"/>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2D1E64">
        <w:rPr>
          <w:sz w:val="28"/>
          <w:szCs w:val="28"/>
        </w:rPr>
        <w:t>Открытие</w:t>
      </w:r>
      <w:r w:rsidRPr="00694B2E">
        <w:rPr>
          <w:sz w:val="28"/>
        </w:rPr>
        <w:t xml:space="preserve"> доступа ко вторым частям заявок</w:t>
      </w:r>
      <w:bookmarkEnd w:id="625"/>
      <w:r w:rsidR="00676BC3">
        <w:rPr>
          <w:sz w:val="28"/>
          <w:szCs w:val="28"/>
        </w:rPr>
        <w:t xml:space="preserve"> </w:t>
      </w:r>
      <w:r w:rsidR="00813955">
        <w:rPr>
          <w:sz w:val="28"/>
          <w:szCs w:val="28"/>
        </w:rPr>
        <w:t xml:space="preserve">и </w:t>
      </w:r>
      <w:r w:rsidR="00676BC3">
        <w:rPr>
          <w:sz w:val="28"/>
          <w:szCs w:val="28"/>
        </w:rPr>
        <w:t>ценовым предложениям</w:t>
      </w:r>
      <w:bookmarkEnd w:id="626"/>
      <w:bookmarkEnd w:id="627"/>
    </w:p>
    <w:p w14:paraId="5F8E1A79" w14:textId="670FEE5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3279C">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4464B4AB"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2" w:name="_Ref516110491"/>
      <w:bookmarkStart w:id="633" w:name="_Toc142465910"/>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28"/>
      <w:bookmarkEnd w:id="629"/>
      <w:bookmarkEnd w:id="630"/>
      <w:bookmarkEnd w:id="632"/>
      <w:r w:rsidR="009222EB">
        <w:rPr>
          <w:sz w:val="28"/>
          <w:szCs w:val="28"/>
        </w:rPr>
        <w:t xml:space="preserve"> (и ценовых предложений)</w:t>
      </w:r>
      <w:bookmarkEnd w:id="633"/>
    </w:p>
    <w:p w14:paraId="60A91B6C" w14:textId="267344EE"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3279C">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E6A7F8D" w:rsidR="008E25F5" w:rsidRPr="00872E73" w:rsidRDefault="008E25F5" w:rsidP="008E25F5">
      <w:pPr>
        <w:pStyle w:val="a0"/>
      </w:pPr>
      <w:bookmarkStart w:id="634" w:name="_Ref55304418"/>
      <w:r w:rsidRPr="008C0DD3">
        <w:t xml:space="preserve">В рамках </w:t>
      </w:r>
      <w:r w:rsidRPr="00872E73">
        <w:t>рассмотрения вторых частей заявок</w:t>
      </w:r>
      <w:bookmarkEnd w:id="634"/>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5" w:name="_Ref55304419"/>
      <w:r w:rsidRPr="00872E73">
        <w:t xml:space="preserve">, установленным в </w:t>
      </w:r>
      <w:r w:rsidR="0011661B">
        <w:t xml:space="preserve">подразделах </w:t>
      </w:r>
      <w:bookmarkStart w:id="636" w:name="_Hlk71374380"/>
      <w:r w:rsidR="0011661B">
        <w:fldChar w:fldCharType="begin"/>
      </w:r>
      <w:r w:rsidR="0011661B">
        <w:instrText xml:space="preserve"> REF _Ref71039002 \r \h </w:instrText>
      </w:r>
      <w:r w:rsidR="0011661B">
        <w:fldChar w:fldCharType="separate"/>
      </w:r>
      <w:r w:rsidR="0023279C">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3279C">
        <w:t>12.3</w:t>
      </w:r>
      <w:r w:rsidR="0011661B">
        <w:fldChar w:fldCharType="end"/>
      </w:r>
      <w:bookmarkEnd w:id="636"/>
      <w:r w:rsidRPr="00872E73">
        <w:t xml:space="preserve"> (</w:t>
      </w:r>
      <w:r w:rsidR="006B4973">
        <w:fldChar w:fldCharType="begin"/>
      </w:r>
      <w:r w:rsidR="006B4973">
        <w:instrText xml:space="preserve"> REF _Ref514603898 \h  \* MERGEFORMAT </w:instrText>
      </w:r>
      <w:r w:rsidR="006B4973">
        <w:fldChar w:fldCharType="separate"/>
      </w:r>
      <w:r w:rsidR="0023279C" w:rsidRPr="0023279C">
        <w:t>ПРИЛОЖЕНИЕ № 5 – ОТБОРОЧНЫЕ КРИТЕРИИ РАССМОТРЕНИЯ ЗАЯВОК</w:t>
      </w:r>
      <w:r w:rsidR="006B4973">
        <w:fldChar w:fldCharType="end"/>
      </w:r>
      <w:r w:rsidRPr="00872E73">
        <w:t>).</w:t>
      </w:r>
    </w:p>
    <w:p w14:paraId="299280F3" w14:textId="68E6F7F0"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37"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37"/>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38" w:name="_Hlk90405315"/>
      <w:r w:rsidR="00A63D8C">
        <w:t>,</w:t>
      </w:r>
      <w:r w:rsidR="00A63D8C" w:rsidRPr="006B060B">
        <w:t xml:space="preserve"> </w:t>
      </w:r>
      <w:r w:rsidR="00A63D8C">
        <w:t>или иным законным способом</w:t>
      </w:r>
      <w:bookmarkEnd w:id="638"/>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39" w:name="_Ref481133127"/>
      <w:bookmarkEnd w:id="635"/>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39"/>
    </w:p>
    <w:p w14:paraId="2D20E645" w14:textId="7FC291A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40" w:name="_Hlk71205338"/>
      <w:r w:rsidR="00F9574D">
        <w:t>и/или ценового предложения</w:t>
      </w:r>
      <w:bookmarkEnd w:id="640"/>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3510CD">
        <w:t>:</w:t>
      </w:r>
      <w:r w:rsidRPr="00BA04C6">
        <w:t xml:space="preserve"> недостоверны</w:t>
      </w:r>
      <w:r>
        <w:t>х</w:t>
      </w:r>
      <w:r w:rsidRPr="00BA04C6">
        <w:t xml:space="preserve"> сведени</w:t>
      </w:r>
      <w:r>
        <w:t>й</w:t>
      </w:r>
      <w:bookmarkStart w:id="641" w:name="_Hlk71205387"/>
      <w:r w:rsidR="00F9574D">
        <w:rPr>
          <w:rStyle w:val="aa"/>
        </w:rPr>
        <w:footnoteReference w:id="6"/>
      </w:r>
      <w:r w:rsidR="00F9574D">
        <w:t xml:space="preserve"> </w:t>
      </w:r>
      <w:bookmarkEnd w:id="641"/>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внутренних противоречий между различными частями и/или документами заявки</w:t>
      </w:r>
      <w:bookmarkStart w:id="643" w:name="_Hlk110527561"/>
      <w:r w:rsidR="0033768C" w:rsidRPr="00EB07E3">
        <w:t>, в том числе по тексту внутри одного документа</w:t>
      </w:r>
      <w:bookmarkEnd w:id="643"/>
      <w:r w:rsidR="003510CD">
        <w:t xml:space="preserve">, </w:t>
      </w:r>
      <w:r w:rsidR="003510CD"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622EBA42" w14:textId="64E6038D" w:rsidR="005F6325" w:rsidRPr="00170504" w:rsidRDefault="005F6325" w:rsidP="005F6325">
      <w:pPr>
        <w:pStyle w:val="a2"/>
        <w:tabs>
          <w:tab w:val="clear" w:pos="5104"/>
          <w:tab w:val="num" w:pos="1844"/>
        </w:tabs>
        <w:ind w:left="1844"/>
      </w:pPr>
      <w:bookmarkStart w:id="644" w:name="_Hlk71205932"/>
      <w:bookmarkStart w:id="645" w:name="_Hlk71374669"/>
      <w:r w:rsidRPr="00170504">
        <w:lastRenderedPageBreak/>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4"/>
      <w:r w:rsidR="000306CD">
        <w:fldChar w:fldCharType="begin"/>
      </w:r>
      <w:r w:rsidR="000306CD">
        <w:instrText xml:space="preserve"> REF _Ref71038635 \r \h </w:instrText>
      </w:r>
      <w:r w:rsidR="000306CD">
        <w:fldChar w:fldCharType="separate"/>
      </w:r>
      <w:r w:rsidR="0023279C">
        <w:t>12.2</w:t>
      </w:r>
      <w:r w:rsidR="000306CD">
        <w:fldChar w:fldCharType="end"/>
      </w:r>
      <w:r w:rsidR="00503EC7">
        <w:t>)</w:t>
      </w:r>
      <w:r w:rsidRPr="00170504">
        <w:t>;</w:t>
      </w:r>
    </w:p>
    <w:bookmarkEnd w:id="645"/>
    <w:p w14:paraId="318413CF" w14:textId="4B61147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3279C">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6"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6"/>
      <w:r w:rsidR="00155B68">
        <w:t>.</w:t>
      </w:r>
    </w:p>
    <w:p w14:paraId="42E38D34" w14:textId="1D07732D" w:rsidR="004F73DB" w:rsidRPr="00170504" w:rsidRDefault="008E25F5" w:rsidP="004F73DB">
      <w:pPr>
        <w:pStyle w:val="a0"/>
      </w:pPr>
      <w:bookmarkStart w:id="647" w:name="_Ref531715058"/>
      <w:bookmarkStart w:id="648"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47"/>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49" w:name="_Hlk71206887"/>
      <w:r w:rsidR="0002732A">
        <w:t>с указанием цены такой заявки</w:t>
      </w:r>
      <w:bookmarkEnd w:id="649"/>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0" w:name="_Hlk71207771"/>
      <w:r w:rsidR="00270950">
        <w:t>(</w:t>
      </w:r>
      <w:r w:rsidR="00623143">
        <w:t xml:space="preserve">и </w:t>
      </w:r>
      <w:r w:rsidR="0011661B">
        <w:t>ценовых предложений</w:t>
      </w:r>
      <w:r w:rsidR="00270950">
        <w:t>)</w:t>
      </w:r>
      <w:bookmarkEnd w:id="650"/>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1"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1"/>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5EE61C79"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3279C">
        <w:t>4.23</w:t>
      </w:r>
      <w:r w:rsidR="00343B48">
        <w:fldChar w:fldCharType="end"/>
      </w:r>
      <w:r>
        <w:t xml:space="preserve"> (</w:t>
      </w:r>
      <w:r w:rsidRPr="008230D6">
        <w:t>в случае ее признания таковой</w:t>
      </w:r>
      <w:r>
        <w:t>)</w:t>
      </w:r>
      <w:r w:rsidRPr="00BA04C6">
        <w:t>.</w:t>
      </w:r>
    </w:p>
    <w:p w14:paraId="15CF48F4" w14:textId="5284F9A3"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48"/>
    </w:p>
    <w:p w14:paraId="132FAB57" w14:textId="542B56DF" w:rsidR="0099477E" w:rsidRPr="003B58EB" w:rsidRDefault="0099477E" w:rsidP="002D1E64">
      <w:pPr>
        <w:pStyle w:val="20"/>
        <w:tabs>
          <w:tab w:val="clear" w:pos="2694"/>
          <w:tab w:val="num" w:pos="1134"/>
        </w:tabs>
        <w:ind w:left="1134"/>
        <w:rPr>
          <w:sz w:val="28"/>
        </w:rPr>
      </w:pPr>
      <w:bookmarkStart w:id="652" w:name="_Toc71187865"/>
      <w:bookmarkStart w:id="653" w:name="_Toc71187866"/>
      <w:bookmarkStart w:id="654" w:name="_Toc71187867"/>
      <w:bookmarkStart w:id="655" w:name="_Toc71187868"/>
      <w:bookmarkStart w:id="656" w:name="_Toc71187869"/>
      <w:bookmarkStart w:id="657" w:name="_Toc71187870"/>
      <w:bookmarkStart w:id="658" w:name="_Toc71187871"/>
      <w:bookmarkStart w:id="659" w:name="_Toc71187872"/>
      <w:bookmarkStart w:id="660" w:name="_Toc71187873"/>
      <w:bookmarkStart w:id="661" w:name="_Toc515555591"/>
      <w:bookmarkStart w:id="662" w:name="_Toc515625988"/>
      <w:bookmarkStart w:id="663" w:name="_Toc515630870"/>
      <w:bookmarkStart w:id="664" w:name="_Toc515631575"/>
      <w:bookmarkStart w:id="665" w:name="_Toc515555592"/>
      <w:bookmarkStart w:id="666" w:name="_Toc515625989"/>
      <w:bookmarkStart w:id="667" w:name="_Toc515630871"/>
      <w:bookmarkStart w:id="668" w:name="_Toc515631576"/>
      <w:bookmarkStart w:id="669" w:name="_Toc515555593"/>
      <w:bookmarkStart w:id="670" w:name="_Toc515625990"/>
      <w:bookmarkStart w:id="671" w:name="_Toc515630872"/>
      <w:bookmarkStart w:id="672" w:name="_Toc515631577"/>
      <w:bookmarkStart w:id="673" w:name="_Toc515555594"/>
      <w:bookmarkStart w:id="674" w:name="_Toc515625991"/>
      <w:bookmarkStart w:id="675" w:name="_Toc515630873"/>
      <w:bookmarkStart w:id="676" w:name="_Toc515631578"/>
      <w:bookmarkStart w:id="677" w:name="_Toc71187874"/>
      <w:bookmarkStart w:id="678" w:name="_Toc71187875"/>
      <w:bookmarkStart w:id="679" w:name="_Toc71187876"/>
      <w:bookmarkStart w:id="680" w:name="_Toc71187877"/>
      <w:bookmarkStart w:id="681" w:name="_Toc71187878"/>
      <w:bookmarkStart w:id="682" w:name="_Toc71187879"/>
      <w:bookmarkStart w:id="683" w:name="_Toc71187880"/>
      <w:bookmarkStart w:id="684" w:name="_Toc71187881"/>
      <w:bookmarkStart w:id="685" w:name="_Toc71187882"/>
      <w:bookmarkStart w:id="686" w:name="_Toc71187883"/>
      <w:bookmarkStart w:id="687" w:name="_Ref516112628"/>
      <w:bookmarkStart w:id="688" w:name="_Toc142465911"/>
      <w:bookmarkStart w:id="689" w:name="_Ref515702846"/>
      <w:bookmarkStart w:id="690" w:name="_Ref515702880"/>
      <w:bookmarkStart w:id="691" w:name="_Ref514705876"/>
      <w:bookmarkStart w:id="692" w:name="_Ref55304422"/>
      <w:bookmarkEnd w:id="578"/>
      <w:bookmarkEnd w:id="579"/>
      <w:bookmarkEnd w:id="580"/>
      <w:bookmarkEnd w:id="581"/>
      <w:bookmarkEnd w:id="582"/>
      <w:bookmarkEnd w:id="583"/>
      <w:bookmarkEnd w:id="63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3B58EB">
        <w:rPr>
          <w:sz w:val="28"/>
        </w:rPr>
        <w:t>Дополнительные запросы разъяснений заявок Участников</w:t>
      </w:r>
      <w:bookmarkEnd w:id="687"/>
      <w:bookmarkEnd w:id="688"/>
    </w:p>
    <w:p w14:paraId="26CCEC91" w14:textId="4FC6E465" w:rsidR="0099477E" w:rsidRPr="008C0DD3" w:rsidRDefault="0099477E" w:rsidP="0099477E">
      <w:pPr>
        <w:pStyle w:val="a0"/>
        <w:rPr>
          <w:snapToGrid/>
        </w:rPr>
      </w:pPr>
      <w:bookmarkStart w:id="693" w:name="_Ref481099943"/>
      <w:bookmarkStart w:id="694"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w:t>
      </w:r>
      <w:r w:rsidR="00270950">
        <w:lastRenderedPageBreak/>
        <w:t>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3"/>
      <w:bookmarkEnd w:id="694"/>
    </w:p>
    <w:p w14:paraId="1E9C46DA" w14:textId="77777777" w:rsidR="0099477E" w:rsidRPr="008C0DD3" w:rsidRDefault="0099477E" w:rsidP="0099477E">
      <w:pPr>
        <w:pStyle w:val="a1"/>
        <w:numPr>
          <w:ilvl w:val="3"/>
          <w:numId w:val="4"/>
        </w:numPr>
        <w:tabs>
          <w:tab w:val="left" w:pos="1134"/>
        </w:tabs>
      </w:pPr>
      <w:bookmarkStart w:id="695"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5"/>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6" w:name="_Hlk71374981"/>
      <w:bookmarkStart w:id="697" w:name="_Hlk71123800"/>
      <w:r w:rsidR="005622E8">
        <w:t>(в случае, если представление таких документов в составе заявки установлено требованиями Документации о закупке</w:t>
      </w:r>
      <w:bookmarkEnd w:id="696"/>
      <w:r w:rsidR="005622E8" w:rsidRPr="004E2DC5">
        <w:t>)</w:t>
      </w:r>
      <w:bookmarkEnd w:id="697"/>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98" w:name="_Ref456690033"/>
      <w:bookmarkStart w:id="699" w:name="_Ref442966298"/>
      <w:bookmarkEnd w:id="698"/>
      <w:bookmarkEnd w:id="69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5024B8C"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3279C">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3279C">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3279C">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3279C">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3279C">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2B5F7630" w:rsidR="0099477E" w:rsidRDefault="0099477E" w:rsidP="0099477E">
      <w:pPr>
        <w:pStyle w:val="a0"/>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3279C">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3279C">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3279C">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0" w:name="_Ref70953595"/>
      <w:bookmarkStart w:id="701" w:name="_Toc142465912"/>
      <w:r w:rsidRPr="00864A8A">
        <w:rPr>
          <w:sz w:val="28"/>
          <w:szCs w:val="28"/>
        </w:rPr>
        <w:t>Переторжка (дополнительный этап)</w:t>
      </w:r>
      <w:bookmarkEnd w:id="700"/>
      <w:bookmarkEnd w:id="701"/>
    </w:p>
    <w:p w14:paraId="7F4F48CE" w14:textId="7B33100F"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3279C">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14811E04"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3279C">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3279C">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367D6A03" w:rsidR="00B426E5" w:rsidRDefault="00B426E5" w:rsidP="00B426E5">
      <w:pPr>
        <w:pStyle w:val="a0"/>
        <w:rPr>
          <w:snapToGrid/>
        </w:rPr>
      </w:pPr>
      <w:bookmarkStart w:id="702" w:name="_Ref90306986"/>
      <w:r w:rsidRPr="003629A0">
        <w:lastRenderedPageBreak/>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3"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3279C">
        <w:rPr>
          <w:snapToGrid/>
        </w:rPr>
        <w:t>4.17.10</w:t>
      </w:r>
      <w:r w:rsidR="00126510">
        <w:fldChar w:fldCharType="end"/>
      </w:r>
      <w:r>
        <w:rPr>
          <w:snapToGrid/>
        </w:rPr>
        <w:t>)</w:t>
      </w:r>
      <w:bookmarkEnd w:id="703"/>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2"/>
    </w:p>
    <w:p w14:paraId="5725D51D" w14:textId="77777777" w:rsidR="00126510" w:rsidRPr="00CB4345" w:rsidRDefault="00126510" w:rsidP="00162324">
      <w:pPr>
        <w:pStyle w:val="a0"/>
        <w:rPr>
          <w:snapToGrid/>
        </w:rPr>
      </w:pPr>
      <w:bookmarkStart w:id="704" w:name="_Ref108803456"/>
      <w:bookmarkStart w:id="705" w:name="_Ref110342229"/>
      <w:bookmarkStart w:id="706"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4"/>
      <w:bookmarkEnd w:id="705"/>
    </w:p>
    <w:p w14:paraId="45D2437E" w14:textId="0DB2D404"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3279C" w:rsidRPr="0023279C">
        <w:t xml:space="preserve">Коммерческое предложение (форма </w:t>
      </w:r>
      <w:r w:rsidR="0023279C" w:rsidRPr="0023279C">
        <w:rPr>
          <w:noProof/>
        </w:rPr>
        <w:t>3</w:t>
      </w:r>
      <w:r w:rsidR="0023279C" w:rsidRPr="0023279C">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3279C">
        <w:t>7.3</w:t>
      </w:r>
      <w:r w:rsidRPr="00670591">
        <w:fldChar w:fldCharType="end"/>
      </w:r>
      <w:r w:rsidR="00126510" w:rsidRPr="00670591">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3F4224">
        <w:t xml:space="preserve"> на этапе закупки</w:t>
      </w:r>
      <w:r w:rsidR="00126510" w:rsidRPr="00670591">
        <w:t>» либо аналогичного по смыслу);</w:t>
      </w:r>
    </w:p>
    <w:p w14:paraId="0D72EEEB" w14:textId="68473439"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3279C" w:rsidRPr="0023279C">
        <w:t xml:space="preserve">ПРИЛОЖЕНИЕ № 8 – СТРУКТУРА НМЦ (в формате </w:t>
      </w:r>
      <w:r w:rsidR="0023279C" w:rsidRPr="0023279C">
        <w:rPr>
          <w:lang w:val="en-US"/>
        </w:rPr>
        <w:t>Excel</w:t>
      </w:r>
      <w:r w:rsidR="0023279C" w:rsidRPr="0023279C">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3279C">
        <w:t>15</w:t>
      </w:r>
      <w:r w:rsidRPr="00670591">
        <w:fldChar w:fldCharType="end"/>
      </w:r>
      <w:r w:rsidR="00126510" w:rsidRPr="00670591">
        <w:t xml:space="preserve"> Документации о закупке.</w:t>
      </w:r>
      <w:bookmarkEnd w:id="706"/>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F7D6CD4"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3279C" w:rsidRPr="0023279C">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01B3496"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3279C">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07" w:name="_Ref71044400"/>
      <w:bookmarkStart w:id="708" w:name="_Toc90307626"/>
      <w:bookmarkStart w:id="709" w:name="_Toc90307733"/>
      <w:bookmarkStart w:id="710" w:name="_Toc90316016"/>
      <w:bookmarkStart w:id="711" w:name="_Toc90316123"/>
      <w:bookmarkStart w:id="712" w:name="_Toc142465913"/>
      <w:r w:rsidRPr="002D1E64">
        <w:rPr>
          <w:sz w:val="28"/>
          <w:szCs w:val="28"/>
        </w:rPr>
        <w:lastRenderedPageBreak/>
        <w:t>Рассмотрение</w:t>
      </w:r>
      <w:r w:rsidRPr="00F83D21">
        <w:rPr>
          <w:sz w:val="28"/>
        </w:rPr>
        <w:t xml:space="preserve"> дополнительных ценовых предложений</w:t>
      </w:r>
      <w:bookmarkEnd w:id="707"/>
      <w:bookmarkEnd w:id="708"/>
      <w:bookmarkEnd w:id="709"/>
      <w:bookmarkEnd w:id="710"/>
      <w:bookmarkEnd w:id="711"/>
      <w:bookmarkEnd w:id="712"/>
    </w:p>
    <w:p w14:paraId="54B5A513" w14:textId="7D305D43" w:rsidR="0011661B" w:rsidRPr="00872E73" w:rsidRDefault="00CE485C" w:rsidP="0011661B">
      <w:pPr>
        <w:pStyle w:val="a0"/>
      </w:pPr>
      <w:bookmarkStart w:id="713"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3279C">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3279C">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3279C" w:rsidRPr="0023279C">
        <w:t>ПРИЛОЖЕНИЕ № 5 – ОТБОРОЧНЫЕ КРИТЕРИИ РАССМОТРЕНИЯ ЗАЯВОК</w:t>
      </w:r>
      <w:r w:rsidR="0011661B">
        <w:fldChar w:fldCharType="end"/>
      </w:r>
      <w:r w:rsidR="0011661B" w:rsidRPr="00872E73">
        <w:t>).</w:t>
      </w:r>
    </w:p>
    <w:bookmarkEnd w:id="713"/>
    <w:p w14:paraId="578AB07A" w14:textId="68FF2AE4"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3279C">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4" w:name="_Ref516106654"/>
      <w:bookmarkStart w:id="715" w:name="_Toc142465914"/>
      <w:r w:rsidRPr="00496908">
        <w:rPr>
          <w:sz w:val="28"/>
        </w:rPr>
        <w:t>Оценка и сопоставление заявок</w:t>
      </w:r>
      <w:bookmarkEnd w:id="689"/>
      <w:bookmarkEnd w:id="690"/>
      <w:bookmarkEnd w:id="714"/>
      <w:bookmarkEnd w:id="715"/>
    </w:p>
    <w:p w14:paraId="0816B478" w14:textId="755130A9"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3279C">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3279C">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3279C">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3279C" w:rsidRPr="0023279C">
        <w:t>ПРИЛОЖЕНИЕ № 6 - ПОРЯДОК И КРИТЕРИИ ОЦЕНКИ И</w:t>
      </w:r>
      <w:r w:rsidR="0023279C" w:rsidRPr="00C8652A">
        <w:rPr>
          <w:sz w:val="28"/>
          <w:szCs w:val="28"/>
        </w:rPr>
        <w:t xml:space="preserve"> СОПОСТАВЛЕНИЯ ЗАЯВОК</w:t>
      </w:r>
      <w:r w:rsidR="006B4973" w:rsidRPr="003629A0">
        <w:fldChar w:fldCharType="end"/>
      </w:r>
      <w:r w:rsidRPr="00E72731">
        <w:t xml:space="preserve">), </w:t>
      </w:r>
      <w:bookmarkStart w:id="716" w:name="_Hlk72340655"/>
      <w:r w:rsidRPr="00E72731">
        <w:t xml:space="preserve">с </w:t>
      </w:r>
      <w:bookmarkStart w:id="717" w:name="_Hlk72337816"/>
      <w:r w:rsidR="001C7DCD">
        <w:t>присвоением каждой такой заявке</w:t>
      </w:r>
      <w:bookmarkEnd w:id="717"/>
      <w:r w:rsidR="001C7DCD">
        <w:t xml:space="preserve"> </w:t>
      </w:r>
      <w:r>
        <w:t>итогового балла</w:t>
      </w:r>
      <w:bookmarkEnd w:id="716"/>
      <w:r>
        <w:t xml:space="preserve">. </w:t>
      </w:r>
    </w:p>
    <w:p w14:paraId="6A1620DB" w14:textId="77777777" w:rsidR="009068A2" w:rsidRDefault="009068A2" w:rsidP="009068A2">
      <w:pPr>
        <w:pStyle w:val="a0"/>
      </w:pPr>
      <w:bookmarkStart w:id="718"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19" w:name="_Ref72153866"/>
      <w:bookmarkEnd w:id="718"/>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19"/>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79B2C8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w:t>
      </w:r>
      <w:r w:rsidRPr="008C0DD3">
        <w:lastRenderedPageBreak/>
        <w:t>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3279C">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3279C">
        <w:t>1.2.19</w:t>
      </w:r>
      <w:r w:rsidR="006B4973">
        <w:fldChar w:fldCharType="end"/>
      </w:r>
      <w:r w:rsidRPr="008C0DD3">
        <w:t>).</w:t>
      </w:r>
    </w:p>
    <w:p w14:paraId="49CF5558" w14:textId="3C93CA5C"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3279C">
        <w:t>4.20</w:t>
      </w:r>
      <w:r w:rsidR="006B4973">
        <w:fldChar w:fldCharType="end"/>
      </w:r>
      <w:r w:rsidR="008C2111" w:rsidRPr="008C0DD3">
        <w:t>.</w:t>
      </w:r>
    </w:p>
    <w:p w14:paraId="3209F1B4" w14:textId="50DCD198"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3279C">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0"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3279C">
        <w:t>4.21</w:t>
      </w:r>
      <w:r w:rsidR="00343B48" w:rsidRPr="004B39C5">
        <w:fldChar w:fldCharType="end"/>
      </w:r>
      <w:r w:rsidRPr="004B39C5">
        <w:t>.</w:t>
      </w:r>
      <w:bookmarkEnd w:id="720"/>
    </w:p>
    <w:p w14:paraId="428A4CF9" w14:textId="36510791"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3279C">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1" w:name="_Toc515555611"/>
      <w:bookmarkStart w:id="722" w:name="_Toc515626008"/>
      <w:bookmarkStart w:id="723" w:name="_Toc515630890"/>
      <w:bookmarkStart w:id="724" w:name="_Toc515631595"/>
      <w:bookmarkStart w:id="725" w:name="_Toc515555612"/>
      <w:bookmarkStart w:id="726" w:name="_Toc515626009"/>
      <w:bookmarkStart w:id="727" w:name="_Toc515630891"/>
      <w:bookmarkStart w:id="728" w:name="_Toc515631596"/>
      <w:bookmarkStart w:id="729" w:name="_Toc515555613"/>
      <w:bookmarkStart w:id="730" w:name="_Toc515626010"/>
      <w:bookmarkStart w:id="731" w:name="_Toc515630892"/>
      <w:bookmarkStart w:id="732" w:name="_Toc515631597"/>
      <w:bookmarkStart w:id="733" w:name="_Toc515555614"/>
      <w:bookmarkStart w:id="734" w:name="_Toc515626011"/>
      <w:bookmarkStart w:id="735" w:name="_Toc515630893"/>
      <w:bookmarkStart w:id="736" w:name="_Toc515631598"/>
      <w:bookmarkStart w:id="737" w:name="_Toc515555615"/>
      <w:bookmarkStart w:id="738" w:name="_Toc515626012"/>
      <w:bookmarkStart w:id="739" w:name="_Toc515630894"/>
      <w:bookmarkStart w:id="740" w:name="_Toc515631599"/>
      <w:bookmarkStart w:id="741" w:name="_Toc515555616"/>
      <w:bookmarkStart w:id="742" w:name="_Toc515626013"/>
      <w:bookmarkStart w:id="743" w:name="_Toc515630895"/>
      <w:bookmarkStart w:id="744" w:name="_Toc515631600"/>
      <w:bookmarkStart w:id="745" w:name="_Toc515555617"/>
      <w:bookmarkStart w:id="746" w:name="_Toc515626014"/>
      <w:bookmarkStart w:id="747" w:name="_Toc515630896"/>
      <w:bookmarkStart w:id="748" w:name="_Toc515631601"/>
      <w:bookmarkStart w:id="749" w:name="_Toc515555618"/>
      <w:bookmarkStart w:id="750" w:name="_Toc515626015"/>
      <w:bookmarkStart w:id="751" w:name="_Toc515630897"/>
      <w:bookmarkStart w:id="752" w:name="_Toc515631602"/>
      <w:bookmarkStart w:id="753" w:name="_Toc515555619"/>
      <w:bookmarkStart w:id="754" w:name="_Toc515626016"/>
      <w:bookmarkStart w:id="755" w:name="_Toc515630898"/>
      <w:bookmarkStart w:id="756" w:name="_Toc515631603"/>
      <w:bookmarkStart w:id="757" w:name="_Toc515555620"/>
      <w:bookmarkStart w:id="758" w:name="_Toc515626017"/>
      <w:bookmarkStart w:id="759" w:name="_Toc515630899"/>
      <w:bookmarkStart w:id="760" w:name="_Toc515631604"/>
      <w:bookmarkStart w:id="761" w:name="_Toc515555621"/>
      <w:bookmarkStart w:id="762" w:name="_Toc515626018"/>
      <w:bookmarkStart w:id="763" w:name="_Toc515630900"/>
      <w:bookmarkStart w:id="764" w:name="_Toc515631605"/>
      <w:bookmarkStart w:id="765" w:name="_Toc515555622"/>
      <w:bookmarkStart w:id="766" w:name="_Toc515626019"/>
      <w:bookmarkStart w:id="767" w:name="_Toc515630901"/>
      <w:bookmarkStart w:id="768" w:name="_Toc515631606"/>
      <w:bookmarkStart w:id="769" w:name="_Toc515555623"/>
      <w:bookmarkStart w:id="770" w:name="_Toc515626020"/>
      <w:bookmarkStart w:id="771" w:name="_Toc515630902"/>
      <w:bookmarkStart w:id="772" w:name="_Toc515631607"/>
      <w:bookmarkStart w:id="773" w:name="_Toc515555624"/>
      <w:bookmarkStart w:id="774" w:name="_Toc515626021"/>
      <w:bookmarkStart w:id="775" w:name="_Toc515630903"/>
      <w:bookmarkStart w:id="776" w:name="_Toc515631608"/>
      <w:bookmarkStart w:id="777" w:name="_Toc515555625"/>
      <w:bookmarkStart w:id="778" w:name="_Toc515626022"/>
      <w:bookmarkStart w:id="779" w:name="_Toc515630904"/>
      <w:bookmarkStart w:id="780" w:name="_Toc515631609"/>
      <w:bookmarkStart w:id="781" w:name="_Toc515555626"/>
      <w:bookmarkStart w:id="782" w:name="_Toc515626023"/>
      <w:bookmarkStart w:id="783" w:name="_Toc515630905"/>
      <w:bookmarkStart w:id="784" w:name="_Toc515631610"/>
      <w:bookmarkStart w:id="785" w:name="_Toc515555627"/>
      <w:bookmarkStart w:id="786" w:name="_Toc515626024"/>
      <w:bookmarkStart w:id="787" w:name="_Toc515630906"/>
      <w:bookmarkStart w:id="788" w:name="_Toc515631611"/>
      <w:bookmarkStart w:id="789" w:name="_Toc515555628"/>
      <w:bookmarkStart w:id="790" w:name="_Toc515626025"/>
      <w:bookmarkStart w:id="791" w:name="_Toc515630907"/>
      <w:bookmarkStart w:id="792" w:name="_Toc515631612"/>
      <w:bookmarkStart w:id="793" w:name="_Toc515555629"/>
      <w:bookmarkStart w:id="794" w:name="_Toc515626026"/>
      <w:bookmarkStart w:id="795" w:name="_Toc515630908"/>
      <w:bookmarkStart w:id="796" w:name="_Toc515631613"/>
      <w:bookmarkStart w:id="797" w:name="_Toc515555630"/>
      <w:bookmarkStart w:id="798" w:name="_Toc515626027"/>
      <w:bookmarkStart w:id="799" w:name="_Toc515630909"/>
      <w:bookmarkStart w:id="800" w:name="_Toc515631614"/>
      <w:bookmarkStart w:id="801" w:name="_Toc515555631"/>
      <w:bookmarkStart w:id="802" w:name="_Toc515626028"/>
      <w:bookmarkStart w:id="803" w:name="_Toc515630910"/>
      <w:bookmarkStart w:id="804" w:name="_Toc515631615"/>
      <w:bookmarkStart w:id="805" w:name="_Toc515555632"/>
      <w:bookmarkStart w:id="806" w:name="_Toc515626029"/>
      <w:bookmarkStart w:id="807" w:name="_Toc515630911"/>
      <w:bookmarkStart w:id="808" w:name="_Toc515631616"/>
      <w:bookmarkStart w:id="809" w:name="_Toc515555633"/>
      <w:bookmarkStart w:id="810" w:name="_Toc515626030"/>
      <w:bookmarkStart w:id="811" w:name="_Toc515630912"/>
      <w:bookmarkStart w:id="812" w:name="_Toc515631617"/>
      <w:bookmarkStart w:id="813" w:name="_Toc515555634"/>
      <w:bookmarkStart w:id="814" w:name="_Toc515626031"/>
      <w:bookmarkStart w:id="815" w:name="_Toc515630913"/>
      <w:bookmarkStart w:id="816" w:name="_Toc515631618"/>
      <w:bookmarkStart w:id="817" w:name="_Toc515555635"/>
      <w:bookmarkStart w:id="818" w:name="_Toc515626032"/>
      <w:bookmarkStart w:id="819" w:name="_Toc515630914"/>
      <w:bookmarkStart w:id="820" w:name="_Toc515631619"/>
      <w:bookmarkStart w:id="821" w:name="_Toc515555636"/>
      <w:bookmarkStart w:id="822" w:name="_Toc515626033"/>
      <w:bookmarkStart w:id="823" w:name="_Toc515630915"/>
      <w:bookmarkStart w:id="824" w:name="_Toc515631620"/>
      <w:bookmarkStart w:id="825" w:name="_Toc515555637"/>
      <w:bookmarkStart w:id="826" w:name="_Toc515626034"/>
      <w:bookmarkStart w:id="827" w:name="_Toc515630916"/>
      <w:bookmarkStart w:id="828" w:name="_Toc515631621"/>
      <w:bookmarkStart w:id="829" w:name="_Toc515555638"/>
      <w:bookmarkStart w:id="830" w:name="_Toc515626035"/>
      <w:bookmarkStart w:id="831" w:name="_Toc515630917"/>
      <w:bookmarkStart w:id="832" w:name="_Toc515631622"/>
      <w:bookmarkStart w:id="833" w:name="_Toc515555639"/>
      <w:bookmarkStart w:id="834" w:name="_Toc515626036"/>
      <w:bookmarkStart w:id="835" w:name="_Toc515630918"/>
      <w:bookmarkStart w:id="836" w:name="_Toc515631623"/>
      <w:bookmarkStart w:id="837" w:name="_Toc515555640"/>
      <w:bookmarkStart w:id="838" w:name="_Toc515626037"/>
      <w:bookmarkStart w:id="839" w:name="_Toc515630919"/>
      <w:bookmarkStart w:id="840" w:name="_Toc515631624"/>
      <w:bookmarkStart w:id="841" w:name="_Toc515555641"/>
      <w:bookmarkStart w:id="842" w:name="_Toc515626038"/>
      <w:bookmarkStart w:id="843" w:name="_Toc515630920"/>
      <w:bookmarkStart w:id="844" w:name="_Toc515631625"/>
      <w:bookmarkStart w:id="845" w:name="_Toc515555642"/>
      <w:bookmarkStart w:id="846" w:name="_Toc515626039"/>
      <w:bookmarkStart w:id="847" w:name="_Toc515630921"/>
      <w:bookmarkStart w:id="848" w:name="_Toc515631626"/>
      <w:bookmarkStart w:id="849" w:name="_Toc515555643"/>
      <w:bookmarkStart w:id="850" w:name="_Toc515626040"/>
      <w:bookmarkStart w:id="851" w:name="_Toc515630922"/>
      <w:bookmarkStart w:id="852" w:name="_Toc515631627"/>
      <w:bookmarkStart w:id="853" w:name="_Toc515555644"/>
      <w:bookmarkStart w:id="854" w:name="_Toc515626041"/>
      <w:bookmarkStart w:id="855" w:name="_Toc515630923"/>
      <w:bookmarkStart w:id="856" w:name="_Toc515631628"/>
      <w:bookmarkStart w:id="857" w:name="_Toc515555645"/>
      <w:bookmarkStart w:id="858" w:name="_Toc515626042"/>
      <w:bookmarkStart w:id="859" w:name="_Toc515630924"/>
      <w:bookmarkStart w:id="860" w:name="_Toc515631629"/>
      <w:bookmarkStart w:id="861" w:name="_Toc515555646"/>
      <w:bookmarkStart w:id="862" w:name="_Toc515626043"/>
      <w:bookmarkStart w:id="863" w:name="_Toc515630925"/>
      <w:bookmarkStart w:id="864" w:name="_Toc515631630"/>
      <w:bookmarkStart w:id="865" w:name="_Toc515555647"/>
      <w:bookmarkStart w:id="866" w:name="_Toc515626044"/>
      <w:bookmarkStart w:id="867" w:name="_Toc515630926"/>
      <w:bookmarkStart w:id="868" w:name="_Toc515631631"/>
      <w:bookmarkStart w:id="869" w:name="_Toc515555648"/>
      <w:bookmarkStart w:id="870" w:name="_Toc515626045"/>
      <w:bookmarkStart w:id="871" w:name="_Toc515630927"/>
      <w:bookmarkStart w:id="872" w:name="_Toc515631632"/>
      <w:bookmarkStart w:id="873" w:name="_Toc515555649"/>
      <w:bookmarkStart w:id="874" w:name="_Toc515626046"/>
      <w:bookmarkStart w:id="875" w:name="_Toc515630928"/>
      <w:bookmarkStart w:id="876" w:name="_Toc515631633"/>
      <w:bookmarkStart w:id="877" w:name="_Toc515555650"/>
      <w:bookmarkStart w:id="878" w:name="_Toc515626047"/>
      <w:bookmarkStart w:id="879" w:name="_Toc515630929"/>
      <w:bookmarkStart w:id="880" w:name="_Toc515631634"/>
      <w:bookmarkStart w:id="881" w:name="_Toc515555651"/>
      <w:bookmarkStart w:id="882" w:name="_Toc515626048"/>
      <w:bookmarkStart w:id="883" w:name="_Toc515630930"/>
      <w:bookmarkStart w:id="884" w:name="_Toc515631635"/>
      <w:bookmarkStart w:id="885" w:name="_Toc515555652"/>
      <w:bookmarkStart w:id="886" w:name="_Toc515626049"/>
      <w:bookmarkStart w:id="887" w:name="_Toc515630931"/>
      <w:bookmarkStart w:id="888" w:name="_Toc515631636"/>
      <w:bookmarkStart w:id="889" w:name="_Ref468097559"/>
      <w:bookmarkStart w:id="890" w:name="_Ref500427197"/>
      <w:bookmarkStart w:id="891" w:name="_Toc142465915"/>
      <w:bookmarkStart w:id="892" w:name="_Ref324337584"/>
      <w:bookmarkEnd w:id="691"/>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89"/>
      <w:r w:rsidR="008025E3" w:rsidRPr="00177E17">
        <w:rPr>
          <w:sz w:val="28"/>
        </w:rPr>
        <w:t xml:space="preserve"> </w:t>
      </w:r>
      <w:r w:rsidR="00126A94" w:rsidRPr="00177E17">
        <w:rPr>
          <w:sz w:val="28"/>
        </w:rPr>
        <w:t>в соответствии с ПП 925</w:t>
      </w:r>
      <w:bookmarkEnd w:id="890"/>
      <w:bookmarkEnd w:id="891"/>
    </w:p>
    <w:p w14:paraId="7BDA5C4B" w14:textId="482A2B5E"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3" w:name="_Hlk89970584"/>
      <w:r w:rsidR="00C225A4" w:rsidRPr="00C225A4">
        <w:t>интеллектуальные системы управления электросетевым хозяйством и (или) программное обеспечение</w:t>
      </w:r>
      <w:bookmarkEnd w:id="893"/>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23279C">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54A94210" w:rsidR="00EA18D8" w:rsidRPr="00BA04C6" w:rsidRDefault="00271871">
      <w:pPr>
        <w:pStyle w:val="a0"/>
      </w:pPr>
      <w:bookmarkStart w:id="89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3279C">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6" w:name="_Hlk90040544"/>
      <w:r w:rsidR="00055DD0">
        <w:t xml:space="preserve">, </w:t>
      </w:r>
      <w:bookmarkStart w:id="897" w:name="_Hlk94782004"/>
      <w:r w:rsidR="00C225A4" w:rsidRPr="00C225A4">
        <w:t xml:space="preserve">интеллектуальных систем управления электросетевым хозяйством и (или) программного обеспечения </w:t>
      </w:r>
      <w:bookmarkEnd w:id="897"/>
      <w:r w:rsidR="007279EC" w:rsidRPr="007279EC">
        <w:t xml:space="preserve"> </w:t>
      </w:r>
      <w:bookmarkEnd w:id="896"/>
      <w:r w:rsidR="007279EC" w:rsidRPr="007279EC">
        <w:t>– указать номер реестровой записи в Едином реестре российской радиоэлектронной продукции</w:t>
      </w:r>
      <w:bookmarkStart w:id="898" w:name="_Hlk90040563"/>
      <w:r w:rsidR="00055DD0">
        <w:t xml:space="preserve">, </w:t>
      </w:r>
      <w:bookmarkStart w:id="899"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w:t>
      </w:r>
      <w:r w:rsidR="00055DD0" w:rsidRPr="00522FC3">
        <w:lastRenderedPageBreak/>
        <w:t>вычислительных машин и баз данных</w:t>
      </w:r>
      <w:r w:rsidR="00055DD0">
        <w:t xml:space="preserve"> соответственно</w:t>
      </w:r>
      <w:bookmarkEnd w:id="898"/>
      <w:bookmarkEnd w:id="899"/>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5"/>
      <w:r w:rsidRPr="00BA04C6">
        <w:t xml:space="preserve"> </w:t>
      </w:r>
      <w:bookmarkStart w:id="900" w:name="_Ref468094366"/>
    </w:p>
    <w:p w14:paraId="3F7E7682" w14:textId="65BA866B" w:rsidR="00095FF8" w:rsidRPr="00BA04C6" w:rsidRDefault="00345817" w:rsidP="008C0DD3">
      <w:pPr>
        <w:pStyle w:val="a0"/>
      </w:pPr>
      <w:bookmarkStart w:id="901" w:name="_Ref515702722"/>
      <w:bookmarkEnd w:id="90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2"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2"/>
      <w:r w:rsidRPr="00BA04C6">
        <w:t>Заказчик:</w:t>
      </w:r>
      <w:bookmarkEnd w:id="901"/>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3"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3"/>
      <w:r w:rsidR="007279EC" w:rsidRPr="007279EC">
        <w:t xml:space="preserve"> – запрещается замена производителя такой продукции, за </w:t>
      </w:r>
      <w:r w:rsidR="007279EC" w:rsidRPr="007279EC">
        <w:lastRenderedPageBreak/>
        <w:t>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4"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4"/>
      <w:r w:rsidR="007279EC" w:rsidRPr="007279EC">
        <w:t>.</w:t>
      </w:r>
    </w:p>
    <w:p w14:paraId="5C5F07D5" w14:textId="77777777" w:rsidR="00095FF8" w:rsidRPr="00BA04C6" w:rsidRDefault="00095FF8" w:rsidP="008C0DD3">
      <w:pPr>
        <w:pStyle w:val="a0"/>
      </w:pPr>
      <w:bookmarkStart w:id="905" w:name="_Ref500348754"/>
      <w:r w:rsidRPr="00BA04C6">
        <w:t xml:space="preserve">Приоритет не </w:t>
      </w:r>
      <w:r w:rsidR="007279EC" w:rsidRPr="007279EC">
        <w:t xml:space="preserve">применяется </w:t>
      </w:r>
      <w:r w:rsidRPr="00BA04C6">
        <w:t>в случаях, если:</w:t>
      </w:r>
      <w:bookmarkEnd w:id="905"/>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1D0EFCE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3279C">
        <w:t>4.20.7</w:t>
      </w:r>
      <w:r w:rsidR="00343B48">
        <w:fldChar w:fldCharType="end"/>
      </w:r>
      <w:r w:rsidR="007279EC" w:rsidRPr="007279EC">
        <w:t>) составляет менее 50%</w:t>
      </w:r>
      <w:r w:rsidRPr="00BA04C6">
        <w:t>;</w:t>
      </w:r>
    </w:p>
    <w:p w14:paraId="347AD64F" w14:textId="4E5FCF0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3279C">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6"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6"/>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2873757" w:rsidR="00D643EB" w:rsidRDefault="00095FF8" w:rsidP="008C0DD3">
      <w:pPr>
        <w:pStyle w:val="a0"/>
      </w:pPr>
      <w:bookmarkStart w:id="907"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08"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8"/>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3279C">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3279C" w:rsidRPr="0023279C">
        <w:t xml:space="preserve">ПРИЛОЖЕНИЕ № 8 – СТРУКТУРА НМЦ (в формате </w:t>
      </w:r>
      <w:r w:rsidR="0023279C" w:rsidRPr="0023279C">
        <w:rPr>
          <w:lang w:val="en-US"/>
        </w:rPr>
        <w:t>Excel</w:t>
      </w:r>
      <w:r w:rsidR="0023279C" w:rsidRPr="0023279C">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3279C">
        <w:t>1.2.12</w:t>
      </w:r>
      <w:r w:rsidR="006B4973">
        <w:fldChar w:fldCharType="end"/>
      </w:r>
      <w:r w:rsidR="00C56F39">
        <w:t>.</w:t>
      </w:r>
      <w:bookmarkEnd w:id="907"/>
    </w:p>
    <w:p w14:paraId="58ED8F6E" w14:textId="25C88985"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3279C">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 xml:space="preserve">(за </w:t>
      </w:r>
      <w:r w:rsidR="00E376BE" w:rsidRPr="00E376BE">
        <w:lastRenderedPageBreak/>
        <w:t>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09" w:name="_Ref26831702"/>
      <w:bookmarkStart w:id="910" w:name="_Toc14246591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09"/>
      <w:bookmarkEnd w:id="910"/>
    </w:p>
    <w:p w14:paraId="351F56EE" w14:textId="418C117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3279C">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27EB3068"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3279C">
        <w:t>7.3.1.3</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008C7159"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3279C">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3279C" w:rsidRPr="0023279C">
        <w:t>ПРИЛОЖЕНИЕ № 6 - ПОРЯДОК И КРИТЕРИИ ОЦЕНКИ И</w:t>
      </w:r>
      <w:r w:rsidR="0023279C"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3279C">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1" w:name="_Toc501038074"/>
      <w:bookmarkStart w:id="912" w:name="_Toc502257174"/>
      <w:bookmarkStart w:id="913" w:name="_Toc501038075"/>
      <w:bookmarkStart w:id="914" w:name="_Toc502257175"/>
      <w:bookmarkStart w:id="915" w:name="_Toc501038076"/>
      <w:bookmarkStart w:id="916" w:name="_Toc502257176"/>
      <w:bookmarkStart w:id="917" w:name="_Toc501038077"/>
      <w:bookmarkStart w:id="918" w:name="_Toc502257177"/>
      <w:bookmarkStart w:id="919" w:name="_Ref197141938"/>
      <w:bookmarkStart w:id="920" w:name="_Ref514709211"/>
      <w:bookmarkStart w:id="921" w:name="_Ref516111438"/>
      <w:bookmarkStart w:id="922" w:name="_Toc142465917"/>
      <w:bookmarkEnd w:id="692"/>
      <w:bookmarkEnd w:id="892"/>
      <w:bookmarkEnd w:id="911"/>
      <w:bookmarkEnd w:id="912"/>
      <w:bookmarkEnd w:id="913"/>
      <w:bookmarkEnd w:id="914"/>
      <w:bookmarkEnd w:id="915"/>
      <w:bookmarkEnd w:id="916"/>
      <w:bookmarkEnd w:id="917"/>
      <w:bookmarkEnd w:id="918"/>
      <w:r w:rsidRPr="002D1E64">
        <w:rPr>
          <w:sz w:val="28"/>
          <w:szCs w:val="28"/>
        </w:rPr>
        <w:t>Определение</w:t>
      </w:r>
      <w:r w:rsidRPr="00E36C1C">
        <w:rPr>
          <w:sz w:val="28"/>
        </w:rPr>
        <w:t xml:space="preserve"> Победителя </w:t>
      </w:r>
      <w:bookmarkEnd w:id="919"/>
      <w:bookmarkEnd w:id="920"/>
      <w:r w:rsidR="00531151" w:rsidRPr="00E36C1C">
        <w:rPr>
          <w:sz w:val="28"/>
        </w:rPr>
        <w:t>(подведение итогов закупки)</w:t>
      </w:r>
      <w:bookmarkEnd w:id="921"/>
      <w:bookmarkEnd w:id="922"/>
    </w:p>
    <w:p w14:paraId="6785EE9F" w14:textId="64965E8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3279C">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3" w:name="_Hlk516006514"/>
      <w:r w:rsidR="009932B3">
        <w:t>Дата окончания срока</w:t>
      </w:r>
      <w:r w:rsidR="00185CD3" w:rsidRPr="00DE7E62">
        <w:t xml:space="preserve"> </w:t>
      </w:r>
      <w:bookmarkEnd w:id="92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3279C">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02D6FEE"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3279C">
        <w:t>4.19.3</w:t>
      </w:r>
      <w:r w:rsidR="00497F13">
        <w:fldChar w:fldCharType="end"/>
      </w:r>
      <w:r w:rsidR="00AE3970" w:rsidRPr="008C0DD3">
        <w:t xml:space="preserve">. </w:t>
      </w:r>
    </w:p>
    <w:p w14:paraId="39A65B63" w14:textId="3845687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3279C">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w:t>
      </w:r>
      <w:r w:rsidR="002458C3">
        <w:lastRenderedPageBreak/>
        <w:t xml:space="preserve">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3279C">
        <w:t>6.3</w:t>
      </w:r>
      <w:r w:rsidR="00343B48">
        <w:fldChar w:fldCharType="end"/>
      </w:r>
      <w:r w:rsidR="002458C3">
        <w:t>.</w:t>
      </w:r>
    </w:p>
    <w:p w14:paraId="3E0CB810" w14:textId="77777777" w:rsidR="00E16869" w:rsidRDefault="00E16869" w:rsidP="00E16869">
      <w:pPr>
        <w:pStyle w:val="a0"/>
      </w:pPr>
      <w:bookmarkStart w:id="92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4"/>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5"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5"/>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36652C68"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2BA91E44"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3279C">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6"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60F6ACAB"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3279C">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27" w:name="_Toc515555660"/>
      <w:bookmarkStart w:id="928" w:name="_Toc515626057"/>
      <w:bookmarkStart w:id="929" w:name="_Toc515630939"/>
      <w:bookmarkStart w:id="930" w:name="_Toc515631644"/>
      <w:bookmarkStart w:id="931" w:name="_Toc515555661"/>
      <w:bookmarkStart w:id="932" w:name="_Toc515626058"/>
      <w:bookmarkStart w:id="933" w:name="_Toc515630940"/>
      <w:bookmarkStart w:id="934" w:name="_Toc515631645"/>
      <w:bookmarkStart w:id="935" w:name="_Toc515555662"/>
      <w:bookmarkStart w:id="936" w:name="_Toc515626059"/>
      <w:bookmarkStart w:id="937" w:name="_Toc515630941"/>
      <w:bookmarkStart w:id="938" w:name="_Toc515631646"/>
      <w:bookmarkStart w:id="939" w:name="_Toc197149942"/>
      <w:bookmarkStart w:id="940" w:name="_Toc197150411"/>
      <w:bookmarkStart w:id="941" w:name="_Ref514600896"/>
      <w:bookmarkStart w:id="942" w:name="_Toc142465918"/>
      <w:bookmarkStart w:id="943" w:name="_Ref55280474"/>
      <w:bookmarkStart w:id="944" w:name="_Toc55285356"/>
      <w:bookmarkStart w:id="945" w:name="_Toc55305388"/>
      <w:bookmarkStart w:id="946" w:name="_Toc57314659"/>
      <w:bookmarkStart w:id="947" w:name="_Toc69728973"/>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r w:rsidRPr="002D1E64">
        <w:rPr>
          <w:sz w:val="28"/>
          <w:szCs w:val="28"/>
        </w:rPr>
        <w:t>Признание</w:t>
      </w:r>
      <w:r w:rsidRPr="00CC161C">
        <w:rPr>
          <w:sz w:val="28"/>
        </w:rPr>
        <w:t xml:space="preserve"> закупки несостоявшейся</w:t>
      </w:r>
      <w:bookmarkEnd w:id="941"/>
      <w:bookmarkEnd w:id="942"/>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4B30309"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3279C">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5F50FFB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3279C">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E31E59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3279C">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718DBA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3279C">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6DB57723" w:rsidR="002864C3" w:rsidRPr="002864C3" w:rsidRDefault="002864C3" w:rsidP="002864C3">
      <w:pPr>
        <w:pStyle w:val="a0"/>
      </w:pPr>
      <w:r w:rsidRPr="002864C3">
        <w:t>В случае признания закупки несостоявшейся Заказчик вправе</w:t>
      </w:r>
      <w:r w:rsidR="00CA3BFA">
        <w:t xml:space="preserve"> (с учетом условий, предусмотренных Положением о закупке)</w:t>
      </w:r>
      <w:r w:rsidRPr="002864C3">
        <w:t>:</w:t>
      </w:r>
    </w:p>
    <w:p w14:paraId="126EFA19" w14:textId="23C38CD3"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3279C">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34BD2D64" w:rsidR="002864C3" w:rsidRPr="002864C3" w:rsidRDefault="005D3619" w:rsidP="00696083">
      <w:pPr>
        <w:pStyle w:val="a2"/>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48" w:name="_Toc142465919"/>
      <w:r w:rsidRPr="00B508B5">
        <w:rPr>
          <w:sz w:val="28"/>
          <w:szCs w:val="28"/>
        </w:rPr>
        <w:t>Отказ от проведения (отмена) закупки</w:t>
      </w:r>
      <w:bookmarkEnd w:id="948"/>
    </w:p>
    <w:p w14:paraId="15E77F0F" w14:textId="79C5C569" w:rsidR="003F083C" w:rsidRDefault="003F083C" w:rsidP="003F083C">
      <w:pPr>
        <w:pStyle w:val="a0"/>
      </w:pPr>
      <w:bookmarkStart w:id="94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3279C">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49"/>
      <w:r w:rsidRPr="00BA04C6">
        <w:t xml:space="preserve">в день принятия соответствующего решения об отмене, а также посредством ЭТП. </w:t>
      </w:r>
    </w:p>
    <w:p w14:paraId="070F743E" w14:textId="4FCF7C3D"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3279C">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0" w:name="_Ref418863007"/>
      <w:bookmarkStart w:id="951" w:name="_Toc142465920"/>
      <w:r w:rsidRPr="002D41DC">
        <w:rPr>
          <w:rFonts w:ascii="Times New Roman" w:hAnsi="Times New Roman"/>
          <w:sz w:val="28"/>
          <w:szCs w:val="28"/>
        </w:rPr>
        <w:lastRenderedPageBreak/>
        <w:t>ПОРЯДОК ЗАКЛЮЧЕНИЯ ДОГОВОРА</w:t>
      </w:r>
      <w:bookmarkEnd w:id="943"/>
      <w:bookmarkEnd w:id="944"/>
      <w:bookmarkEnd w:id="945"/>
      <w:bookmarkEnd w:id="946"/>
      <w:bookmarkEnd w:id="947"/>
      <w:bookmarkEnd w:id="950"/>
      <w:bookmarkEnd w:id="951"/>
    </w:p>
    <w:p w14:paraId="374A573D" w14:textId="77777777" w:rsidR="004A5648" w:rsidRPr="004C6493" w:rsidRDefault="00745560" w:rsidP="002D1E64">
      <w:pPr>
        <w:pStyle w:val="20"/>
        <w:tabs>
          <w:tab w:val="clear" w:pos="2694"/>
          <w:tab w:val="num" w:pos="1134"/>
        </w:tabs>
        <w:ind w:left="1134"/>
        <w:rPr>
          <w:sz w:val="28"/>
        </w:rPr>
      </w:pPr>
      <w:bookmarkStart w:id="952" w:name="_Ref110344360"/>
      <w:bookmarkStart w:id="953" w:name="_Toc142465921"/>
      <w:r w:rsidRPr="002D1E64">
        <w:rPr>
          <w:sz w:val="28"/>
          <w:szCs w:val="28"/>
        </w:rPr>
        <w:t>Заключение</w:t>
      </w:r>
      <w:r w:rsidRPr="004C6493">
        <w:rPr>
          <w:sz w:val="28"/>
        </w:rPr>
        <w:t xml:space="preserve"> Договора</w:t>
      </w:r>
      <w:bookmarkEnd w:id="952"/>
      <w:bookmarkEnd w:id="953"/>
    </w:p>
    <w:p w14:paraId="3A019999" w14:textId="68F8E736" w:rsidR="00EC5F37" w:rsidRDefault="0023320D" w:rsidP="008C0DD3">
      <w:pPr>
        <w:pStyle w:val="a0"/>
      </w:pPr>
      <w:bookmarkStart w:id="954" w:name="_Ref56222958"/>
      <w:bookmarkStart w:id="955" w:name="_Ref500429479"/>
      <w:r w:rsidRPr="008C0DD3">
        <w:t>Договор между Заказчиком и Победителем</w:t>
      </w:r>
      <w:bookmarkStart w:id="956" w:name="_Hlk110422711"/>
      <w:bookmarkStart w:id="957" w:name="_Hlk110422732"/>
      <w:r w:rsidR="00162324" w:rsidRPr="001373BC">
        <w:rPr>
          <w:rStyle w:val="aa"/>
        </w:rPr>
        <w:footnoteReference w:id="8"/>
      </w:r>
      <w:bookmarkEnd w:id="956"/>
      <w:bookmarkEnd w:id="957"/>
      <w:r w:rsidR="00403874">
        <w:t xml:space="preserve"> </w:t>
      </w:r>
      <w:r w:rsidR="00A339F2" w:rsidRPr="008C0DD3">
        <w:t xml:space="preserve">заключается </w:t>
      </w:r>
      <w:bookmarkEnd w:id="95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5"/>
      <w:r w:rsidR="00D643EB" w:rsidRPr="008C0DD3">
        <w:t xml:space="preserve"> </w:t>
      </w:r>
    </w:p>
    <w:p w14:paraId="6A6E65A3" w14:textId="0BD74A1D" w:rsidR="00E011FB" w:rsidRDefault="009F261A" w:rsidP="008C0DD3">
      <w:pPr>
        <w:pStyle w:val="a0"/>
      </w:pPr>
      <w:bookmarkStart w:id="959"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3279C" w:rsidRPr="0023279C">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3279C">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3279C">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59"/>
      <w:r w:rsidR="00B53CEA" w:rsidRPr="008C0DD3">
        <w:t xml:space="preserve"> </w:t>
      </w:r>
    </w:p>
    <w:p w14:paraId="49DDA342" w14:textId="10A2E5A7" w:rsidR="00F435AF" w:rsidRDefault="00E62017" w:rsidP="00320458">
      <w:pPr>
        <w:pStyle w:val="a0"/>
        <w:numPr>
          <w:ilvl w:val="2"/>
          <w:numId w:val="4"/>
        </w:numPr>
      </w:pPr>
      <w:bookmarkStart w:id="960"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3279C">
        <w:t>7.12</w:t>
      </w:r>
      <w:r w:rsidR="00F435AF">
        <w:fldChar w:fldCharType="end"/>
      </w:r>
      <w:r w:rsidR="00F435AF">
        <w:t>.</w:t>
      </w:r>
      <w:bookmarkStart w:id="961" w:name="_Ref458186854"/>
      <w:bookmarkStart w:id="962" w:name="_Ref71549753"/>
      <w:bookmarkStart w:id="963" w:name="_Ref500429905"/>
      <w:bookmarkEnd w:id="960"/>
    </w:p>
    <w:p w14:paraId="6D1FBA38" w14:textId="0F31E512"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3279C">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3279C">
        <w:t>10.1</w:t>
      </w:r>
      <w:r w:rsidR="00343B48">
        <w:fldChar w:fldCharType="end"/>
      </w:r>
      <w:r>
        <w:t>, следующие документы:</w:t>
      </w:r>
      <w:bookmarkEnd w:id="962"/>
    </w:p>
    <w:bookmarkEnd w:id="963"/>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4"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7271036" w:rsidR="00D80833" w:rsidRDefault="00D80833" w:rsidP="00320458">
      <w:pPr>
        <w:pStyle w:val="a2"/>
        <w:numPr>
          <w:ilvl w:val="4"/>
          <w:numId w:val="4"/>
        </w:numPr>
        <w:tabs>
          <w:tab w:val="clear" w:pos="5104"/>
          <w:tab w:val="num" w:pos="1844"/>
        </w:tabs>
        <w:ind w:left="1844"/>
      </w:pPr>
      <w:bookmarkStart w:id="965"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3279C">
        <w:t>3.2.3</w:t>
      </w:r>
      <w:r w:rsidR="00CC373F">
        <w:fldChar w:fldCharType="end"/>
      </w:r>
      <w:r>
        <w:t> .</w:t>
      </w:r>
      <w:bookmarkEnd w:id="964"/>
      <w:bookmarkEnd w:id="965"/>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4417DEDD"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3279C">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04075102"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3279C">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6"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6"/>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67" w:name="_Toc516874253"/>
      <w:bookmarkStart w:id="968" w:name="_Toc516874384"/>
      <w:bookmarkStart w:id="969" w:name="_Toc517129705"/>
      <w:bookmarkStart w:id="970" w:name="_Toc516874254"/>
      <w:bookmarkStart w:id="971" w:name="_Toc516874385"/>
      <w:bookmarkStart w:id="972" w:name="_Toc517129706"/>
      <w:bookmarkStart w:id="973" w:name="_Toc516874255"/>
      <w:bookmarkStart w:id="974" w:name="_Toc516874386"/>
      <w:bookmarkStart w:id="975" w:name="_Toc517129707"/>
      <w:bookmarkStart w:id="976" w:name="_Toc516874256"/>
      <w:bookmarkStart w:id="977" w:name="_Toc516874387"/>
      <w:bookmarkStart w:id="978" w:name="_Toc517129708"/>
      <w:bookmarkStart w:id="979" w:name="_Toc516874257"/>
      <w:bookmarkStart w:id="980" w:name="_Toc516874388"/>
      <w:bookmarkStart w:id="981" w:name="_Toc517129709"/>
      <w:bookmarkStart w:id="982" w:name="_Toc516874258"/>
      <w:bookmarkStart w:id="983" w:name="_Toc516874389"/>
      <w:bookmarkStart w:id="984" w:name="_Toc517129710"/>
      <w:bookmarkStart w:id="985" w:name="_Toc516874259"/>
      <w:bookmarkStart w:id="986" w:name="_Toc516874390"/>
      <w:bookmarkStart w:id="987" w:name="_Toc517129711"/>
      <w:bookmarkStart w:id="988" w:name="_Toc516874260"/>
      <w:bookmarkStart w:id="989" w:name="_Toc516874391"/>
      <w:bookmarkStart w:id="990" w:name="_Toc517129712"/>
      <w:bookmarkStart w:id="991" w:name="_Toc516874261"/>
      <w:bookmarkStart w:id="992" w:name="_Toc516874392"/>
      <w:bookmarkStart w:id="993" w:name="_Toc517129713"/>
      <w:bookmarkStart w:id="994" w:name="_Toc516874262"/>
      <w:bookmarkStart w:id="995" w:name="_Toc516874393"/>
      <w:bookmarkStart w:id="996" w:name="_Toc517129714"/>
      <w:bookmarkStart w:id="997" w:name="_Toc516874263"/>
      <w:bookmarkStart w:id="998" w:name="_Toc516874394"/>
      <w:bookmarkStart w:id="999" w:name="_Toc517129715"/>
      <w:bookmarkStart w:id="1000" w:name="_Ref110344668"/>
      <w:bookmarkStart w:id="1001" w:name="_Toc142465922"/>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0"/>
      <w:bookmarkEnd w:id="1001"/>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2" w:name="_Hlk110527968"/>
      <w:bookmarkStart w:id="1003" w:name="_Hlk110422793"/>
      <w:r w:rsidR="00E208D5">
        <w:rPr>
          <w:rStyle w:val="aa"/>
        </w:rPr>
        <w:footnoteReference w:id="9"/>
      </w:r>
      <w:bookmarkEnd w:id="1002"/>
      <w:r w:rsidRPr="008C0DD3">
        <w:t>:</w:t>
      </w:r>
      <w:bookmarkEnd w:id="1003"/>
    </w:p>
    <w:p w14:paraId="5ABB6228" w14:textId="5E811C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3279C">
        <w:t>5.1.1</w:t>
      </w:r>
      <w:r w:rsidR="006B4973">
        <w:fldChar w:fldCharType="end"/>
      </w:r>
      <w:r w:rsidRPr="008C0DD3">
        <w:t>);</w:t>
      </w:r>
    </w:p>
    <w:p w14:paraId="61B16FBF" w14:textId="753F248B"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3279C">
        <w:t>2.2.3</w:t>
      </w:r>
      <w:r w:rsidR="006B4973">
        <w:fldChar w:fldCharType="end"/>
      </w:r>
      <w:r w:rsidRPr="008C0DD3">
        <w:t>;</w:t>
      </w:r>
    </w:p>
    <w:p w14:paraId="6F18DCB5" w14:textId="041C6C43"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3279C">
        <w:t>7.11</w:t>
      </w:r>
      <w:r w:rsidR="006B4973">
        <w:fldChar w:fldCharType="end"/>
      </w:r>
      <w:r w:rsidR="00157184">
        <w:t>),</w:t>
      </w:r>
      <w:r w:rsidR="00E011FB" w:rsidRPr="008C0DD3">
        <w:t xml:space="preserve"> с приложением подтверждающих документов;</w:t>
      </w:r>
    </w:p>
    <w:p w14:paraId="39D394E0" w14:textId="1B0B49C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3279C">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4" w:name="_Ref56225120"/>
      <w:bookmarkStart w:id="1005" w:name="_Ref56225121"/>
      <w:bookmarkStart w:id="1006" w:name="_Toc57314661"/>
      <w:bookmarkStart w:id="1007" w:name="_Toc69728975"/>
      <w:bookmarkStart w:id="1008" w:name="_Ref514448879"/>
      <w:bookmarkStart w:id="1009" w:name="_Toc142465923"/>
      <w:bookmarkStart w:id="101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4"/>
      <w:bookmarkEnd w:id="1005"/>
      <w:bookmarkEnd w:id="1006"/>
      <w:bookmarkEnd w:id="1007"/>
      <w:bookmarkEnd w:id="1008"/>
      <w:bookmarkEnd w:id="1009"/>
    </w:p>
    <w:p w14:paraId="1743F510" w14:textId="77777777" w:rsidR="00EC5F37" w:rsidRPr="00075F70" w:rsidRDefault="00EC5F37" w:rsidP="002D1E64">
      <w:pPr>
        <w:pStyle w:val="20"/>
        <w:tabs>
          <w:tab w:val="clear" w:pos="2694"/>
          <w:tab w:val="num" w:pos="1134"/>
        </w:tabs>
        <w:ind w:left="1134"/>
        <w:rPr>
          <w:sz w:val="28"/>
        </w:rPr>
      </w:pPr>
      <w:bookmarkStart w:id="1011" w:name="_Toc57314662"/>
      <w:bookmarkStart w:id="1012" w:name="_Toc69728976"/>
      <w:bookmarkStart w:id="1013" w:name="_Toc142465924"/>
      <w:bookmarkEnd w:id="1010"/>
      <w:r w:rsidRPr="002D1E64">
        <w:rPr>
          <w:sz w:val="28"/>
          <w:szCs w:val="28"/>
        </w:rPr>
        <w:t>Статус</w:t>
      </w:r>
      <w:r w:rsidRPr="00075F70">
        <w:rPr>
          <w:sz w:val="28"/>
        </w:rPr>
        <w:t xml:space="preserve"> настоящего раздела</w:t>
      </w:r>
      <w:bookmarkEnd w:id="1011"/>
      <w:bookmarkEnd w:id="1012"/>
      <w:bookmarkEnd w:id="1013"/>
    </w:p>
    <w:p w14:paraId="251D20BC" w14:textId="3742F516"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3279C">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3279C">
        <w:t>5</w:t>
      </w:r>
      <w:r w:rsidR="00343B48">
        <w:fldChar w:fldCharType="end"/>
      </w:r>
      <w:r w:rsidRPr="008C0DD3">
        <w:t>.</w:t>
      </w:r>
    </w:p>
    <w:p w14:paraId="697D8F6E" w14:textId="2CE4DB3D"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3279C">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3279C">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4" w:name="_Toc142465925"/>
      <w:bookmarkStart w:id="1015" w:name="_Ref56251910"/>
      <w:bookmarkStart w:id="1016" w:name="_Toc57314670"/>
      <w:bookmarkStart w:id="1017" w:name="_Toc69728984"/>
      <w:proofErr w:type="spellStart"/>
      <w:r w:rsidRPr="002D1E64">
        <w:rPr>
          <w:sz w:val="28"/>
          <w:szCs w:val="28"/>
        </w:rPr>
        <w:t>Многолотовая</w:t>
      </w:r>
      <w:proofErr w:type="spellEnd"/>
      <w:r w:rsidRPr="00A9758C">
        <w:rPr>
          <w:sz w:val="28"/>
        </w:rPr>
        <w:t xml:space="preserve"> закупка</w:t>
      </w:r>
      <w:bookmarkEnd w:id="1014"/>
    </w:p>
    <w:p w14:paraId="0AE9807D" w14:textId="4B4062AB" w:rsidR="00B24716" w:rsidRDefault="00D306ED" w:rsidP="008C0DD3">
      <w:pPr>
        <w:pStyle w:val="a0"/>
        <w:numPr>
          <w:ilvl w:val="2"/>
          <w:numId w:val="4"/>
        </w:numPr>
      </w:pPr>
      <w:bookmarkStart w:id="1018"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3279C">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18"/>
    </w:p>
    <w:p w14:paraId="6A7146C1" w14:textId="6CEB54CD"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3279C">
        <w:t>4.5</w:t>
      </w:r>
      <w:r w:rsidR="00343B48">
        <w:fldChar w:fldCharType="end"/>
      </w:r>
      <w:r w:rsidR="00DD7772">
        <w:t xml:space="preserve"> </w:t>
      </w:r>
      <w:r w:rsidRPr="008C0DD3">
        <w:t>должны быть соблюдены следующие требования:</w:t>
      </w:r>
    </w:p>
    <w:p w14:paraId="16B442DE" w14:textId="2B401FB8"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3279C" w:rsidRPr="0023279C">
        <w:t>Письмо о подаче оферты (форма 2)</w:t>
      </w:r>
      <w:r>
        <w:fldChar w:fldCharType="end"/>
      </w:r>
      <w:r w:rsidR="00D306ED" w:rsidRPr="008C0DD3">
        <w:t xml:space="preserve"> должно содержать указание номера и названия каждого лота.</w:t>
      </w:r>
    </w:p>
    <w:p w14:paraId="771E17FE" w14:textId="77777777" w:rsidR="0023279C" w:rsidRPr="00C63688" w:rsidRDefault="006B4973" w:rsidP="0023279C">
      <w:pPr>
        <w:pStyle w:val="a2"/>
        <w:tabs>
          <w:tab w:val="clear" w:pos="5104"/>
        </w:tabs>
        <w:ind w:left="1701"/>
        <w:rPr>
          <w:highlight w:val="yellow"/>
        </w:rPr>
      </w:pPr>
      <w:r>
        <w:fldChar w:fldCharType="begin"/>
      </w:r>
      <w:r>
        <w:instrText xml:space="preserve"> REF _Ref55335818 \h  \* MERGEFORMAT </w:instrText>
      </w:r>
      <w:r>
        <w:fldChar w:fldCharType="separate"/>
      </w:r>
      <w:r w:rsidR="0023279C" w:rsidRPr="0023279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3279C" w:rsidRPr="0023279C">
        <w:t>Участник предлагает понижающий коэффициент K1</w:t>
      </w:r>
      <w:r w:rsidR="0023279C" w:rsidRPr="00536A1F">
        <w:rPr>
          <w:snapToGrid/>
          <w:highlight w:val="yellow"/>
        </w:rPr>
        <w:t xml:space="preserve"> -  тендерный коэффициент, сведения о коэффициенте указываются с точностью до </w:t>
      </w:r>
      <w:r w:rsidR="0023279C">
        <w:rPr>
          <w:snapToGrid/>
          <w:highlight w:val="yellow"/>
        </w:rPr>
        <w:t>седьмого</w:t>
      </w:r>
      <w:r w:rsidR="0023279C" w:rsidRPr="00536A1F">
        <w:rPr>
          <w:snapToGrid/>
          <w:highlight w:val="yellow"/>
        </w:rPr>
        <w:t xml:space="preserve"> знака после запятой.</w:t>
      </w:r>
    </w:p>
    <w:p w14:paraId="588B6C4C" w14:textId="77777777" w:rsidR="0023279C" w:rsidRPr="00C63688" w:rsidRDefault="0023279C" w:rsidP="006A3816">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w:t>
      </w:r>
      <w:r>
        <w:rPr>
          <w:highlight w:val="yellow"/>
        </w:rPr>
        <w:t>а</w:t>
      </w:r>
      <w:r w:rsidRPr="00C63688">
        <w:rPr>
          <w:highlight w:val="yellow"/>
        </w:rPr>
        <w:t>, указанн</w:t>
      </w:r>
      <w:r>
        <w:rPr>
          <w:highlight w:val="yellow"/>
        </w:rPr>
        <w:t>ая</w:t>
      </w:r>
      <w:r w:rsidRPr="00C63688">
        <w:rPr>
          <w:highlight w:val="yellow"/>
        </w:rPr>
        <w:t xml:space="preserve"> в столб</w:t>
      </w:r>
      <w:r>
        <w:rPr>
          <w:highlight w:val="yellow"/>
        </w:rPr>
        <w:t xml:space="preserve">це №4 и </w:t>
      </w:r>
      <w:r w:rsidRPr="00C63688">
        <w:rPr>
          <w:highlight w:val="yellow"/>
        </w:rPr>
        <w:t>№</w:t>
      </w:r>
      <w:r>
        <w:rPr>
          <w:highlight w:val="yellow"/>
        </w:rPr>
        <w:t>5, являе</w:t>
      </w:r>
      <w:r w:rsidRPr="00C63688">
        <w:rPr>
          <w:highlight w:val="yellow"/>
        </w:rPr>
        <w:t>тся предельн</w:t>
      </w:r>
      <w:r>
        <w:rPr>
          <w:highlight w:val="yellow"/>
        </w:rPr>
        <w:t xml:space="preserve">ой </w:t>
      </w:r>
      <w:r w:rsidRPr="00C63688">
        <w:rPr>
          <w:highlight w:val="yellow"/>
        </w:rPr>
        <w:t>и не мо</w:t>
      </w:r>
      <w:r>
        <w:rPr>
          <w:highlight w:val="yellow"/>
        </w:rPr>
        <w:t>жет</w:t>
      </w:r>
      <w:r w:rsidRPr="00C63688">
        <w:rPr>
          <w:highlight w:val="yellow"/>
        </w:rPr>
        <w:t xml:space="preserve"> быть увеличен</w:t>
      </w:r>
      <w:r>
        <w:rPr>
          <w:highlight w:val="yellow"/>
        </w:rPr>
        <w:t>а</w:t>
      </w:r>
      <w:r w:rsidRPr="00C63688">
        <w:rPr>
          <w:highlight w:val="yellow"/>
        </w:rPr>
        <w:t xml:space="preserve"> Участником.</w:t>
      </w:r>
    </w:p>
    <w:p w14:paraId="77C697B7" w14:textId="77777777" w:rsidR="0023279C" w:rsidRPr="00C63688" w:rsidRDefault="0023279C" w:rsidP="006A3816">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№№1-17</w:t>
      </w:r>
      <w:r w:rsidRPr="00536A1F">
        <w:rPr>
          <w:snapToGrid/>
          <w:highlight w:val="yellow"/>
        </w:rPr>
        <w:t>) недопустимо.</w:t>
      </w:r>
    </w:p>
    <w:p w14:paraId="18B74E34" w14:textId="77777777" w:rsidR="0023279C" w:rsidRPr="004C5CBF" w:rsidRDefault="0023279C" w:rsidP="006A3816">
      <w:pPr>
        <w:pStyle w:val="a1"/>
        <w:numPr>
          <w:ilvl w:val="3"/>
          <w:numId w:val="4"/>
        </w:numPr>
      </w:pPr>
      <w:r w:rsidRPr="004C5CBF">
        <w:lastRenderedPageBreak/>
        <w:t>Максимальная (предельная) цена договора, а также а также ставка на ЭТП указываются в строгом соответствии с п.1.2.12 Документации о закупке –</w:t>
      </w:r>
      <w:r>
        <w:t xml:space="preserve">                                 </w:t>
      </w:r>
      <w:r w:rsidRPr="004C5CBF">
        <w:t xml:space="preserve"> </w:t>
      </w:r>
      <w:r>
        <w:rPr>
          <w:b/>
          <w:i/>
          <w:color w:val="FF0000"/>
        </w:rPr>
        <w:t>9 980 000,00</w:t>
      </w:r>
      <w:r w:rsidRPr="00786B27">
        <w:rPr>
          <w:color w:val="FF0000"/>
        </w:rPr>
        <w:t xml:space="preserve"> </w:t>
      </w:r>
      <w:r w:rsidRPr="004C5CBF">
        <w:t>руб. без учета НДС.</w:t>
      </w:r>
    </w:p>
    <w:p w14:paraId="4B3FEB25" w14:textId="77777777" w:rsidR="0023279C" w:rsidRPr="00BA04C6" w:rsidRDefault="0023279C" w:rsidP="006A3816">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E2CC481" w14:textId="77777777" w:rsidR="0023279C" w:rsidRPr="00B26836" w:rsidRDefault="0023279C" w:rsidP="006A3816">
      <w:pPr>
        <w:pStyle w:val="a1"/>
        <w:numPr>
          <w:ilvl w:val="0"/>
          <w:numId w:val="0"/>
        </w:numPr>
        <w:spacing w:before="0"/>
        <w:ind w:left="1134"/>
      </w:pPr>
    </w:p>
    <w:p w14:paraId="1C75EF94" w14:textId="4CF8EC2E" w:rsidR="00D306ED" w:rsidRPr="008C0DD3" w:rsidRDefault="0023279C" w:rsidP="0001473A">
      <w:pPr>
        <w:pStyle w:val="a2"/>
        <w:tabs>
          <w:tab w:val="clear" w:pos="5104"/>
        </w:tabs>
        <w:ind w:left="1701"/>
      </w:pPr>
      <w:r w:rsidRPr="004A7A65">
        <w:rPr>
          <w:sz w:val="28"/>
        </w:rPr>
        <w:t xml:space="preserve">Техническое предложение (форма </w:t>
      </w:r>
      <w:r>
        <w:rPr>
          <w:noProof/>
          <w:sz w:val="28"/>
        </w:rPr>
        <w:t>4</w:t>
      </w:r>
      <w:r w:rsidRPr="004A7A65">
        <w:rPr>
          <w:sz w:val="28"/>
        </w:rPr>
        <w:t>)</w:t>
      </w:r>
      <w:r w:rsidR="006B4973">
        <w:fldChar w:fldCharType="end"/>
      </w:r>
      <w:r w:rsidR="00D306ED" w:rsidRPr="0087395F">
        <w:t xml:space="preserve">, </w:t>
      </w:r>
      <w:r w:rsidR="006B4973">
        <w:fldChar w:fldCharType="begin"/>
      </w:r>
      <w:r w:rsidR="006B4973">
        <w:instrText xml:space="preserve"> REF _Ref86826666 \h  \* MERGEFORMAT </w:instrText>
      </w:r>
      <w:r w:rsidR="006B4973">
        <w:fldChar w:fldCharType="separate"/>
      </w:r>
      <w:r w:rsidRPr="0023279C">
        <w:t>Календарный график (форма 5)</w:t>
      </w:r>
      <w:r w:rsidR="006B4973">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7CAD4EF"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3279C">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0" w:name="_Ref514716426"/>
      <w:bookmarkStart w:id="1021" w:name="_Toc142465926"/>
      <w:bookmarkEnd w:id="1015"/>
      <w:bookmarkEnd w:id="1016"/>
      <w:bookmarkEnd w:id="1017"/>
      <w:bookmarkEnd w:id="1019"/>
      <w:r w:rsidRPr="002D1E64">
        <w:rPr>
          <w:sz w:val="28"/>
          <w:szCs w:val="28"/>
        </w:rPr>
        <w:t>Особенности</w:t>
      </w:r>
      <w:r w:rsidRPr="00EA4ECB">
        <w:rPr>
          <w:sz w:val="28"/>
        </w:rPr>
        <w:t xml:space="preserve"> проведения закупки с выбором нескольких победителей</w:t>
      </w:r>
      <w:bookmarkEnd w:id="1020"/>
      <w:bookmarkEnd w:id="1021"/>
    </w:p>
    <w:p w14:paraId="43B02026" w14:textId="59DAEF36"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3279C">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2"/>
    </w:p>
    <w:p w14:paraId="53E0CA03" w14:textId="77777777" w:rsidR="00757125" w:rsidRPr="00BA04C6" w:rsidRDefault="00757125" w:rsidP="0001473A">
      <w:pPr>
        <w:pStyle w:val="a2"/>
        <w:tabs>
          <w:tab w:val="clear" w:pos="5104"/>
        </w:tabs>
        <w:ind w:left="1701"/>
      </w:pPr>
      <w:bookmarkStart w:id="10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3"/>
    </w:p>
    <w:p w14:paraId="71B2C854" w14:textId="0DEF8D25"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3279C">
        <w:t>1.2.27</w:t>
      </w:r>
      <w:r w:rsidR="00343B48">
        <w:fldChar w:fldCharType="end"/>
      </w:r>
      <w:r w:rsidR="00C40ADB">
        <w:t>.</w:t>
      </w:r>
    </w:p>
    <w:p w14:paraId="72BC264A" w14:textId="25F0FB82" w:rsidR="00757125" w:rsidRPr="00757125" w:rsidRDefault="00757125" w:rsidP="00BA04C6">
      <w:pPr>
        <w:pStyle w:val="a0"/>
      </w:pPr>
      <w:r w:rsidRPr="00757125">
        <w:lastRenderedPageBreak/>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3279C">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3A5AD893"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3279C">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E041D9D"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3279C">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3279C">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4" w:name="_Ref55280368"/>
      <w:bookmarkStart w:id="1025" w:name="_Toc55285361"/>
      <w:bookmarkStart w:id="1026" w:name="_Toc55305390"/>
      <w:bookmarkStart w:id="1027" w:name="_Toc57314671"/>
      <w:bookmarkStart w:id="1028" w:name="_Toc69728985"/>
      <w:bookmarkStart w:id="1029" w:name="_Ref384631716"/>
      <w:bookmarkStart w:id="1030" w:name="_Toc142465927"/>
      <w:bookmarkStart w:id="1031" w:name="ФОРМЫ"/>
      <w:r w:rsidRPr="00376A79">
        <w:rPr>
          <w:rFonts w:ascii="Times New Roman" w:hAnsi="Times New Roman"/>
          <w:sz w:val="28"/>
          <w:szCs w:val="28"/>
        </w:rPr>
        <w:lastRenderedPageBreak/>
        <w:t>ОБРАЗЦЫ ОСНОВНЫХ ФОРМ ДОКУМЕНТОВ, ВКЛЮЧАЕМЫХ В ЗАЯВКУ</w:t>
      </w:r>
      <w:bookmarkEnd w:id="1024"/>
      <w:bookmarkEnd w:id="1025"/>
      <w:bookmarkEnd w:id="1026"/>
      <w:bookmarkEnd w:id="1027"/>
      <w:bookmarkEnd w:id="1028"/>
      <w:bookmarkEnd w:id="1029"/>
      <w:bookmarkEnd w:id="1030"/>
    </w:p>
    <w:p w14:paraId="0475196D" w14:textId="6A576041" w:rsidR="00C22E8E" w:rsidRPr="0022529B" w:rsidRDefault="00C22E8E" w:rsidP="002D1E64">
      <w:pPr>
        <w:pStyle w:val="20"/>
        <w:tabs>
          <w:tab w:val="clear" w:pos="2694"/>
          <w:tab w:val="num" w:pos="1134"/>
        </w:tabs>
        <w:ind w:left="1134"/>
        <w:jc w:val="both"/>
        <w:rPr>
          <w:sz w:val="28"/>
        </w:rPr>
      </w:pPr>
      <w:bookmarkStart w:id="1032" w:name="_Ref417482063"/>
      <w:bookmarkStart w:id="1033" w:name="_Toc418077920"/>
      <w:bookmarkStart w:id="1034" w:name="_Toc142465928"/>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3279C">
        <w:rPr>
          <w:noProof/>
          <w:sz w:val="28"/>
        </w:rPr>
        <w:t>1</w:t>
      </w:r>
      <w:r w:rsidR="00343B48" w:rsidRPr="0022529B">
        <w:rPr>
          <w:noProof/>
          <w:sz w:val="28"/>
        </w:rPr>
        <w:fldChar w:fldCharType="end"/>
      </w:r>
      <w:r w:rsidRPr="0022529B">
        <w:rPr>
          <w:sz w:val="28"/>
        </w:rPr>
        <w:t>)</w:t>
      </w:r>
      <w:bookmarkEnd w:id="1032"/>
      <w:bookmarkEnd w:id="1033"/>
      <w:r w:rsidR="00174812" w:rsidRPr="00174812">
        <w:rPr>
          <w:b w:val="0"/>
          <w:bCs/>
          <w:i/>
          <w:iCs/>
          <w:sz w:val="28"/>
          <w:szCs w:val="28"/>
        </w:rPr>
        <w:t xml:space="preserve"> </w:t>
      </w:r>
      <w:bookmarkStart w:id="1035"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4"/>
      <w:bookmarkEnd w:id="1035"/>
    </w:p>
    <w:p w14:paraId="1B5D104A" w14:textId="77777777" w:rsidR="00C22E8E" w:rsidRPr="00FC0CA5" w:rsidRDefault="00C22E8E" w:rsidP="00AF30E3">
      <w:pPr>
        <w:pStyle w:val="23"/>
        <w:numPr>
          <w:ilvl w:val="2"/>
          <w:numId w:val="4"/>
        </w:numPr>
      </w:pPr>
      <w:bookmarkStart w:id="1036" w:name="_Toc418077921"/>
      <w:bookmarkStart w:id="1037" w:name="_Toc142465929"/>
      <w:r w:rsidRPr="00FC0CA5">
        <w:t>Форма описи документов</w:t>
      </w:r>
      <w:bookmarkEnd w:id="1036"/>
      <w:bookmarkEnd w:id="1037"/>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10"/>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1749B3BB"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w:t>
      </w:r>
      <w:r w:rsidR="00861A39">
        <w:rPr>
          <w:rFonts w:ascii="Times New Roman" w:hAnsi="Times New Roman"/>
          <w:b/>
          <w:sz w:val="32"/>
          <w:szCs w:val="32"/>
        </w:rPr>
        <w:t xml:space="preserve">(окончательного предложения) </w:t>
      </w:r>
      <w:r w:rsidRPr="00C95E4A">
        <w:rPr>
          <w:rFonts w:ascii="Times New Roman" w:hAnsi="Times New Roman"/>
          <w:b/>
          <w:sz w:val="32"/>
          <w:szCs w:val="32"/>
        </w:rPr>
        <w:t xml:space="preserve">/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38" w:name="_Toc418077922"/>
      <w:bookmarkStart w:id="1039" w:name="_Toc142465930"/>
      <w:r w:rsidRPr="00BA04C6">
        <w:lastRenderedPageBreak/>
        <w:t>Инструкции по заполнению</w:t>
      </w:r>
      <w:bookmarkEnd w:id="1038"/>
      <w:bookmarkEnd w:id="1039"/>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39AD7D3B" w:rsidR="00EC5F37" w:rsidRPr="00BF6BD4" w:rsidRDefault="00EC5F37" w:rsidP="002D1E64">
      <w:pPr>
        <w:pStyle w:val="20"/>
        <w:keepNext w:val="0"/>
        <w:pageBreakBefore/>
        <w:widowControl w:val="0"/>
        <w:tabs>
          <w:tab w:val="clear" w:pos="2694"/>
          <w:tab w:val="num" w:pos="1134"/>
        </w:tabs>
        <w:ind w:hanging="2694"/>
        <w:rPr>
          <w:sz w:val="28"/>
        </w:rPr>
      </w:pPr>
      <w:bookmarkStart w:id="1040" w:name="_Ref55336310"/>
      <w:bookmarkStart w:id="1041" w:name="_Toc57314672"/>
      <w:bookmarkStart w:id="1042" w:name="_Toc69728986"/>
      <w:bookmarkStart w:id="1043" w:name="_Toc142465931"/>
      <w:bookmarkEnd w:id="1031"/>
      <w:r w:rsidRPr="00BF6BD4">
        <w:rPr>
          <w:sz w:val="28"/>
        </w:rPr>
        <w:lastRenderedPageBreak/>
        <w:t xml:space="preserve">Письмо о подаче оферты </w:t>
      </w:r>
      <w:bookmarkStart w:id="1044" w:name="_Ref22846535"/>
      <w:r w:rsidRPr="00BF6BD4">
        <w:rPr>
          <w:sz w:val="28"/>
        </w:rPr>
        <w:t>(</w:t>
      </w:r>
      <w:bookmarkEnd w:id="1044"/>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3279C">
        <w:rPr>
          <w:noProof/>
          <w:sz w:val="28"/>
        </w:rPr>
        <w:t>2</w:t>
      </w:r>
      <w:r w:rsidR="00343B48" w:rsidRPr="00BF6BD4">
        <w:rPr>
          <w:noProof/>
          <w:sz w:val="28"/>
        </w:rPr>
        <w:fldChar w:fldCharType="end"/>
      </w:r>
      <w:r w:rsidRPr="00BF6BD4">
        <w:rPr>
          <w:sz w:val="28"/>
        </w:rPr>
        <w:t>)</w:t>
      </w:r>
      <w:bookmarkEnd w:id="1040"/>
      <w:bookmarkEnd w:id="1041"/>
      <w:bookmarkEnd w:id="1042"/>
      <w:bookmarkEnd w:id="1043"/>
    </w:p>
    <w:p w14:paraId="1E6109C0" w14:textId="77777777" w:rsidR="00EC5F37" w:rsidRPr="00BA04C6" w:rsidRDefault="00EC5F37">
      <w:pPr>
        <w:pStyle w:val="23"/>
      </w:pPr>
      <w:bookmarkStart w:id="1045" w:name="_Toc142465932"/>
      <w:r w:rsidRPr="00BA04C6">
        <w:t>Форма письма о подаче оферты</w:t>
      </w:r>
      <w:bookmarkEnd w:id="1045"/>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1"/>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6" w:name="_Hlk71189856"/>
      <w:bookmarkStart w:id="1047"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6"/>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48"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47"/>
      <w:bookmarkEnd w:id="1048"/>
      <w:r w:rsidRPr="00DE5311">
        <w:rPr>
          <w:vertAlign w:val="superscript"/>
        </w:rPr>
        <w:t>)</w:t>
      </w:r>
    </w:p>
    <w:p w14:paraId="68234AF8" w14:textId="77777777" w:rsidR="00EC5F37" w:rsidRPr="008A15C2" w:rsidRDefault="00E65000">
      <w:bookmarkStart w:id="104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49"/>
      <w:r w:rsidRPr="00487A37">
        <w:t xml:space="preserve"> </w:t>
      </w:r>
      <w:r w:rsidR="00EC5F37" w:rsidRPr="00B65962">
        <w:t>зарегистрированное по адресу</w:t>
      </w:r>
      <w:r>
        <w:t xml:space="preserve"> </w:t>
      </w:r>
      <w:bookmarkStart w:id="1050" w:name="_Hlk71189914"/>
      <w:r>
        <w:t>/ адрес места жительства</w:t>
      </w:r>
      <w:r w:rsidRPr="00DF08F9">
        <w:rPr>
          <w:iCs/>
        </w:rPr>
        <w:t>:</w:t>
      </w:r>
      <w:bookmarkEnd w:id="1050"/>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1"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2"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2"/>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3" w:name="_Hlt440565644"/>
      <w:bookmarkEnd w:id="1053"/>
    </w:p>
    <w:p w14:paraId="0E73EB7B" w14:textId="77777777" w:rsidR="00E65000" w:rsidRPr="00B65962" w:rsidRDefault="00E65000" w:rsidP="00B65962">
      <w:pPr>
        <w:rPr>
          <w:i/>
          <w:highlight w:val="lightGray"/>
          <w:shd w:val="clear" w:color="auto" w:fill="BFBFBF" w:themeFill="background1" w:themeFillShade="BF"/>
        </w:rPr>
      </w:pPr>
      <w:bookmarkStart w:id="1054"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4"/>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5"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5"/>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6" w:name="_Hlk49507285"/>
      <w:bookmarkStart w:id="1057" w:name="_Hlk71190079"/>
      <w:bookmarkStart w:id="1058" w:name="_Hlk71367418"/>
      <w:bookmarkStart w:id="1059" w:name="_Hlk71717260"/>
      <w:r>
        <w:t>П</w:t>
      </w:r>
      <w:r w:rsidR="005972D4" w:rsidRPr="00F70917">
        <w:t xml:space="preserve">одтверждаем, </w:t>
      </w:r>
      <w:bookmarkEnd w:id="1056"/>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57"/>
    </w:p>
    <w:bookmarkEnd w:id="1058"/>
    <w:bookmarkEnd w:id="1059"/>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6F2B984F" w:rsidR="00CC27E8" w:rsidRDefault="00642994" w:rsidP="00642994">
      <w:pPr>
        <w:pStyle w:val="Tabletext"/>
        <w:ind w:firstLine="567"/>
        <w:rPr>
          <w:rFonts w:eastAsia="Calibri"/>
          <w:sz w:val="26"/>
          <w:szCs w:val="26"/>
          <w:lang w:eastAsia="en-US"/>
        </w:rPr>
      </w:pPr>
      <w:bookmarkStart w:id="1061"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3279C">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2"/>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2"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1"/>
    <w:bookmarkEnd w:id="1062"/>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3"/>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4"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5" w:name="_Toc142465933"/>
      <w:r w:rsidRPr="00BA04C6">
        <w:lastRenderedPageBreak/>
        <w:t>Инструкции по заполнению</w:t>
      </w:r>
      <w:bookmarkEnd w:id="1065"/>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F60B438"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6" w:name="_Hlk71190392"/>
      <w:bookmarkStart w:id="1067" w:name="_Hlk71367655"/>
      <w:r w:rsidR="00823AD5">
        <w:t>либо фамилию, имя, отчество, паспортные данные, адрес места жительства, ИНН (для физических лиц)</w:t>
      </w:r>
      <w:bookmarkEnd w:id="1066"/>
      <w:r w:rsidRPr="00BA04C6">
        <w:t>.</w:t>
      </w:r>
      <w:bookmarkEnd w:id="1067"/>
      <w:r w:rsidRPr="006020B3">
        <w:t xml:space="preserve">Письмо </w:t>
      </w:r>
      <w:bookmarkStart w:id="1068" w:name="_Hlk515935935"/>
      <w:r w:rsidR="00B95F2F">
        <w:t xml:space="preserve">о подаче оферты </w:t>
      </w:r>
      <w:bookmarkEnd w:id="106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3279C">
        <w:t>4.5.1.9</w:t>
      </w:r>
      <w:r w:rsidR="00343B48">
        <w:fldChar w:fldCharType="end"/>
      </w:r>
      <w:r w:rsidRPr="006020B3">
        <w:t>.</w:t>
      </w:r>
    </w:p>
    <w:p w14:paraId="761034C6" w14:textId="77777777" w:rsidR="00EC5F37" w:rsidRPr="00D25F7D" w:rsidRDefault="00EC5F37"/>
    <w:p w14:paraId="66C58843" w14:textId="67EF0C25" w:rsidR="00D72DFE" w:rsidRPr="00B15F00" w:rsidRDefault="00D72DFE" w:rsidP="002D1E64">
      <w:pPr>
        <w:pStyle w:val="20"/>
        <w:keepNext w:val="0"/>
        <w:pageBreakBefore/>
        <w:widowControl w:val="0"/>
        <w:tabs>
          <w:tab w:val="clear" w:pos="2694"/>
          <w:tab w:val="num" w:pos="1134"/>
        </w:tabs>
        <w:ind w:hanging="2694"/>
        <w:rPr>
          <w:sz w:val="28"/>
        </w:rPr>
      </w:pPr>
      <w:bookmarkStart w:id="1069" w:name="_Ref55335818"/>
      <w:bookmarkStart w:id="1070" w:name="_Ref55336334"/>
      <w:bookmarkStart w:id="1071" w:name="_Toc57314673"/>
      <w:bookmarkStart w:id="1072" w:name="_Toc69728987"/>
      <w:bookmarkStart w:id="1073" w:name="_Toc142465934"/>
      <w:bookmarkStart w:id="1074" w:name="_Ref89649494"/>
      <w:bookmarkStart w:id="1075" w:name="_Toc90385115"/>
      <w:bookmarkStart w:id="1076" w:name="_Ref55335821"/>
      <w:bookmarkStart w:id="1077" w:name="_Ref55336345"/>
      <w:bookmarkStart w:id="1078" w:name="_Toc57314674"/>
      <w:bookmarkStart w:id="1079"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3279C">
        <w:rPr>
          <w:noProof/>
          <w:sz w:val="28"/>
        </w:rPr>
        <w:t>3</w:t>
      </w:r>
      <w:r w:rsidR="00343B48" w:rsidRPr="00B15F00">
        <w:rPr>
          <w:noProof/>
          <w:sz w:val="28"/>
        </w:rPr>
        <w:fldChar w:fldCharType="end"/>
      </w:r>
      <w:r w:rsidRPr="00B15F00">
        <w:rPr>
          <w:sz w:val="28"/>
        </w:rPr>
        <w:t>)</w:t>
      </w:r>
      <w:bookmarkEnd w:id="1069"/>
      <w:bookmarkEnd w:id="1070"/>
      <w:bookmarkEnd w:id="1071"/>
      <w:bookmarkEnd w:id="1072"/>
      <w:bookmarkEnd w:id="1073"/>
    </w:p>
    <w:p w14:paraId="430967C1" w14:textId="77777777" w:rsidR="00D72DFE" w:rsidRPr="00FC0CA5" w:rsidRDefault="00D72DFE" w:rsidP="00D72DFE">
      <w:pPr>
        <w:pStyle w:val="23"/>
      </w:pPr>
      <w:bookmarkStart w:id="1080" w:name="_Ref511135236"/>
      <w:bookmarkStart w:id="1081" w:name="_Toc142465935"/>
      <w:r w:rsidRPr="00FC0CA5">
        <w:t xml:space="preserve">Форма </w:t>
      </w:r>
      <w:bookmarkEnd w:id="1080"/>
      <w:r>
        <w:t>Коммерческого предложения</w:t>
      </w:r>
      <w:bookmarkEnd w:id="1081"/>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5055E001"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3279C">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2"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2"/>
      <w:r w:rsidRPr="00B85256">
        <w:t xml:space="preserve"> </w:t>
      </w:r>
      <w:r w:rsidR="00D72DFE" w:rsidRPr="00B314EA">
        <w:t>Наименование</w:t>
      </w:r>
      <w:r>
        <w:t xml:space="preserve"> </w:t>
      </w:r>
      <w:bookmarkStart w:id="1083" w:name="_Hlk71190456"/>
      <w:bookmarkStart w:id="1084" w:name="_Hlk71367706"/>
      <w:r>
        <w:t>/ Ф</w:t>
      </w:r>
      <w:r w:rsidR="00BB5429">
        <w:t>.</w:t>
      </w:r>
      <w:r>
        <w:t>И</w:t>
      </w:r>
      <w:r w:rsidR="00BB5429">
        <w:t>.</w:t>
      </w:r>
      <w:bookmarkEnd w:id="1083"/>
      <w:r>
        <w:t>О</w:t>
      </w:r>
      <w:r w:rsidR="00D72DFE" w:rsidRPr="00B314EA">
        <w:t xml:space="preserve"> </w:t>
      </w:r>
      <w:bookmarkEnd w:id="1084"/>
      <w:r w:rsidR="00D72DFE" w:rsidRPr="00B314EA">
        <w:t>и ИНН Участника: _________________________________</w:t>
      </w:r>
    </w:p>
    <w:p w14:paraId="6F5B1193" w14:textId="5B965952"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740013">
        <w:rPr>
          <w:rStyle w:val="af9"/>
          <w:b w:val="0"/>
          <w:highlight w:val="lightGray"/>
          <w:shd w:val="clear" w:color="auto" w:fill="BFBFBF" w:themeFill="background1" w:themeFillShade="BF"/>
        </w:rPr>
        <w:t xml:space="preserve"> на этапе закупки</w:t>
      </w:r>
      <w:r w:rsidRPr="003409AA">
        <w:rPr>
          <w:rStyle w:val="af9"/>
          <w:b w:val="0"/>
          <w:highlight w:val="lightGray"/>
          <w:shd w:val="clear" w:color="auto" w:fill="BFBFBF" w:themeFill="background1" w:themeFillShade="BF"/>
        </w:rPr>
        <w:t>»</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993"/>
        <w:gridCol w:w="1559"/>
        <w:gridCol w:w="425"/>
        <w:gridCol w:w="993"/>
        <w:gridCol w:w="1275"/>
        <w:gridCol w:w="570"/>
        <w:gridCol w:w="15"/>
        <w:gridCol w:w="1541"/>
      </w:tblGrid>
      <w:tr w:rsidR="005F2360" w:rsidRPr="00990CA6" w14:paraId="1E9AA35F" w14:textId="77777777" w:rsidTr="006A3816">
        <w:tc>
          <w:tcPr>
            <w:tcW w:w="426" w:type="dxa"/>
            <w:shd w:val="clear" w:color="auto" w:fill="auto"/>
            <w:vAlign w:val="center"/>
          </w:tcPr>
          <w:p w14:paraId="02B2D2F6" w14:textId="77777777" w:rsidR="005F2360" w:rsidRPr="00990CA6" w:rsidRDefault="005F2360" w:rsidP="006A552E">
            <w:pPr>
              <w:ind w:left="-105" w:right="-81"/>
              <w:jc w:val="center"/>
              <w:rPr>
                <w:rFonts w:eastAsia="Calibri"/>
                <w:sz w:val="18"/>
                <w:szCs w:val="18"/>
                <w:lang w:eastAsia="en-US"/>
              </w:rPr>
            </w:pPr>
            <w:r w:rsidRPr="00990CA6">
              <w:rPr>
                <w:rFonts w:eastAsia="Calibri"/>
                <w:sz w:val="18"/>
                <w:szCs w:val="18"/>
                <w:lang w:eastAsia="en-US"/>
              </w:rPr>
              <w:t>№ п/п</w:t>
            </w:r>
          </w:p>
        </w:tc>
        <w:tc>
          <w:tcPr>
            <w:tcW w:w="2409" w:type="dxa"/>
            <w:shd w:val="clear" w:color="auto" w:fill="auto"/>
            <w:vAlign w:val="center"/>
          </w:tcPr>
          <w:p w14:paraId="2153C617" w14:textId="77777777" w:rsidR="005F2360" w:rsidRPr="00990CA6" w:rsidRDefault="005F2360" w:rsidP="006A552E">
            <w:pPr>
              <w:ind w:left="-105" w:right="-81"/>
              <w:jc w:val="center"/>
              <w:rPr>
                <w:rFonts w:eastAsia="Calibri"/>
                <w:sz w:val="18"/>
                <w:szCs w:val="18"/>
                <w:lang w:eastAsia="en-US"/>
              </w:rPr>
            </w:pPr>
            <w:r w:rsidRPr="00990CA6">
              <w:rPr>
                <w:rFonts w:eastAsia="Calibri"/>
                <w:sz w:val="18"/>
                <w:szCs w:val="18"/>
                <w:lang w:eastAsia="en-US"/>
              </w:rPr>
              <w:t>Наименование предлагаемой продукции (товары, работы, услуги)</w:t>
            </w:r>
            <w:r w:rsidRPr="00990CA6">
              <w:rPr>
                <w:rFonts w:eastAsia="Calibri"/>
                <w:sz w:val="18"/>
                <w:szCs w:val="18"/>
                <w:lang w:eastAsia="en-US"/>
              </w:rPr>
              <w:br/>
            </w:r>
            <w:r w:rsidRPr="00990CA6">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3" w:type="dxa"/>
            <w:vAlign w:val="center"/>
          </w:tcPr>
          <w:p w14:paraId="25E325F8" w14:textId="77777777" w:rsidR="005F2360" w:rsidRPr="00990CA6" w:rsidRDefault="005F2360" w:rsidP="006A552E">
            <w:pPr>
              <w:ind w:left="-105" w:right="-81"/>
              <w:jc w:val="center"/>
              <w:rPr>
                <w:rFonts w:eastAsia="Calibri"/>
                <w:sz w:val="18"/>
                <w:szCs w:val="18"/>
                <w:lang w:eastAsia="en-US"/>
              </w:rPr>
            </w:pPr>
            <w:r w:rsidRPr="00990CA6">
              <w:rPr>
                <w:rFonts w:eastAsia="Calibri"/>
                <w:sz w:val="18"/>
                <w:szCs w:val="18"/>
                <w:lang w:eastAsia="en-US"/>
              </w:rPr>
              <w:t xml:space="preserve">Страна происхождения товара </w:t>
            </w:r>
            <w:r w:rsidRPr="00990CA6">
              <w:rPr>
                <w:rFonts w:eastAsia="Calibri"/>
                <w:sz w:val="18"/>
                <w:szCs w:val="18"/>
                <w:lang w:eastAsia="en-US"/>
              </w:rPr>
              <w:br/>
            </w:r>
            <w:r w:rsidRPr="00990CA6">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59" w:type="dxa"/>
            <w:vAlign w:val="center"/>
          </w:tcPr>
          <w:p w14:paraId="16345BC2" w14:textId="77777777" w:rsidR="00520B1D" w:rsidRPr="00990CA6" w:rsidRDefault="005F2360" w:rsidP="00520B1D">
            <w:pPr>
              <w:ind w:left="-105" w:right="-81"/>
              <w:jc w:val="center"/>
              <w:rPr>
                <w:rFonts w:eastAsia="Calibri"/>
                <w:sz w:val="18"/>
                <w:szCs w:val="18"/>
                <w:lang w:eastAsia="en-US"/>
              </w:rPr>
            </w:pPr>
            <w:r w:rsidRPr="00990CA6">
              <w:rPr>
                <w:rFonts w:eastAsia="Calibri"/>
                <w:sz w:val="18"/>
                <w:szCs w:val="18"/>
                <w:lang w:eastAsia="en-US"/>
              </w:rPr>
              <w:t>Производитель продукции</w:t>
            </w:r>
          </w:p>
          <w:p w14:paraId="71B0F1F2" w14:textId="7155C533" w:rsidR="005F2360" w:rsidRPr="00990CA6" w:rsidRDefault="00520B1D" w:rsidP="00520B1D">
            <w:pPr>
              <w:ind w:left="-105" w:right="-81"/>
              <w:jc w:val="center"/>
              <w:rPr>
                <w:rFonts w:eastAsia="Calibri"/>
                <w:sz w:val="18"/>
                <w:szCs w:val="18"/>
                <w:lang w:eastAsia="en-US"/>
              </w:rPr>
            </w:pPr>
            <w:r w:rsidRPr="00990CA6">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990CA6">
              <w:rPr>
                <w:rStyle w:val="af9"/>
                <w:b w:val="0"/>
                <w:sz w:val="18"/>
                <w:szCs w:val="18"/>
                <w:highlight w:val="lightGray"/>
                <w:shd w:val="clear" w:color="auto" w:fill="BFBFBF" w:themeFill="background1" w:themeFillShade="BF"/>
              </w:rPr>
              <w:t xml:space="preserve">, </w:t>
            </w:r>
            <w:r w:rsidR="00C66346" w:rsidRPr="00990CA6">
              <w:rPr>
                <w:i/>
                <w:sz w:val="18"/>
                <w:szCs w:val="18"/>
                <w:highlight w:val="lightGray"/>
                <w:shd w:val="clear" w:color="auto" w:fill="BFBFBF" w:themeFill="background1" w:themeFillShade="BF"/>
              </w:rPr>
              <w:t xml:space="preserve">или в Едином реестре </w:t>
            </w:r>
            <w:proofErr w:type="spellStart"/>
            <w:r w:rsidR="00C66346" w:rsidRPr="00990CA6">
              <w:rPr>
                <w:i/>
                <w:sz w:val="18"/>
                <w:szCs w:val="18"/>
                <w:highlight w:val="lightGray"/>
                <w:shd w:val="clear" w:color="auto" w:fill="BFBFBF" w:themeFill="background1" w:themeFillShade="BF"/>
              </w:rPr>
              <w:t>Минкомсвязи</w:t>
            </w:r>
            <w:proofErr w:type="spellEnd"/>
            <w:r w:rsidR="00C66346" w:rsidRPr="00990CA6">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Pr="00990CA6">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425" w:type="dxa"/>
            <w:shd w:val="clear" w:color="auto" w:fill="auto"/>
            <w:vAlign w:val="center"/>
          </w:tcPr>
          <w:p w14:paraId="2C3ED444" w14:textId="77777777" w:rsidR="005F2360" w:rsidRPr="00990CA6" w:rsidRDefault="005F2360" w:rsidP="006A552E">
            <w:pPr>
              <w:ind w:left="-105" w:right="-81"/>
              <w:jc w:val="center"/>
              <w:rPr>
                <w:rFonts w:eastAsia="Calibri"/>
                <w:sz w:val="18"/>
                <w:szCs w:val="18"/>
                <w:lang w:eastAsia="en-US"/>
              </w:rPr>
            </w:pPr>
            <w:r w:rsidRPr="00990CA6">
              <w:rPr>
                <w:rFonts w:eastAsia="Calibri"/>
                <w:sz w:val="18"/>
                <w:szCs w:val="18"/>
                <w:lang w:eastAsia="en-US"/>
              </w:rPr>
              <w:t>Ед. изм.</w:t>
            </w:r>
          </w:p>
        </w:tc>
        <w:tc>
          <w:tcPr>
            <w:tcW w:w="993" w:type="dxa"/>
            <w:vAlign w:val="center"/>
          </w:tcPr>
          <w:p w14:paraId="0161F838" w14:textId="77777777" w:rsidR="005F2360" w:rsidRPr="00990CA6" w:rsidRDefault="005F2360" w:rsidP="006A552E">
            <w:pPr>
              <w:ind w:left="-105" w:right="-81"/>
              <w:jc w:val="center"/>
              <w:rPr>
                <w:rFonts w:eastAsia="Calibri"/>
                <w:sz w:val="18"/>
                <w:szCs w:val="18"/>
                <w:lang w:eastAsia="en-US"/>
              </w:rPr>
            </w:pPr>
            <w:r w:rsidRPr="00990CA6">
              <w:rPr>
                <w:sz w:val="18"/>
                <w:szCs w:val="18"/>
              </w:rPr>
              <w:t xml:space="preserve">НМЦ единицы продукции (руб. без НДС) </w:t>
            </w:r>
            <w:r w:rsidRPr="00990CA6">
              <w:rPr>
                <w:sz w:val="18"/>
                <w:szCs w:val="18"/>
              </w:rPr>
              <w:br/>
            </w:r>
            <w:r w:rsidRPr="00990CA6">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990CA6" w:rsidRDefault="005F2360" w:rsidP="006A552E">
            <w:pPr>
              <w:ind w:left="-105" w:right="-81"/>
              <w:jc w:val="center"/>
              <w:rPr>
                <w:rFonts w:eastAsia="Calibri"/>
                <w:i/>
                <w:sz w:val="18"/>
                <w:szCs w:val="18"/>
                <w:lang w:eastAsia="en-US"/>
              </w:rPr>
            </w:pPr>
            <w:r w:rsidRPr="00990CA6">
              <w:rPr>
                <w:rFonts w:eastAsia="Calibri"/>
                <w:sz w:val="18"/>
                <w:szCs w:val="18"/>
                <w:lang w:eastAsia="en-US"/>
              </w:rPr>
              <w:t xml:space="preserve">Предлагаемая цена одной единицы </w:t>
            </w:r>
            <w:r w:rsidRPr="00990CA6">
              <w:rPr>
                <w:sz w:val="18"/>
                <w:szCs w:val="18"/>
              </w:rPr>
              <w:t>продукции</w:t>
            </w:r>
            <w:r w:rsidRPr="00990CA6">
              <w:rPr>
                <w:rFonts w:eastAsia="Calibri"/>
                <w:sz w:val="18"/>
                <w:szCs w:val="18"/>
                <w:lang w:eastAsia="en-US"/>
              </w:rPr>
              <w:t>, руб. без НДС</w:t>
            </w:r>
          </w:p>
        </w:tc>
        <w:tc>
          <w:tcPr>
            <w:tcW w:w="570" w:type="dxa"/>
            <w:vAlign w:val="center"/>
          </w:tcPr>
          <w:p w14:paraId="034C5399" w14:textId="77777777" w:rsidR="005F2360" w:rsidRPr="00990CA6" w:rsidRDefault="005F2360" w:rsidP="006A552E">
            <w:pPr>
              <w:ind w:left="-105" w:right="-81"/>
              <w:jc w:val="center"/>
              <w:rPr>
                <w:rFonts w:eastAsia="Calibri"/>
                <w:sz w:val="18"/>
                <w:szCs w:val="18"/>
                <w:lang w:eastAsia="en-US"/>
              </w:rPr>
            </w:pPr>
            <w:r w:rsidRPr="00990CA6">
              <w:rPr>
                <w:rFonts w:eastAsia="Calibri"/>
                <w:sz w:val="18"/>
                <w:szCs w:val="18"/>
                <w:lang w:eastAsia="en-US"/>
              </w:rPr>
              <w:t>Кол-во</w:t>
            </w:r>
          </w:p>
        </w:tc>
        <w:tc>
          <w:tcPr>
            <w:tcW w:w="1556" w:type="dxa"/>
            <w:gridSpan w:val="2"/>
            <w:shd w:val="clear" w:color="auto" w:fill="auto"/>
            <w:vAlign w:val="center"/>
          </w:tcPr>
          <w:p w14:paraId="222FCB65" w14:textId="77777777" w:rsidR="005F2360" w:rsidRPr="00990CA6" w:rsidRDefault="005F2360" w:rsidP="006A552E">
            <w:pPr>
              <w:ind w:left="-105" w:right="-81"/>
              <w:jc w:val="center"/>
              <w:rPr>
                <w:rFonts w:eastAsia="Calibri"/>
                <w:sz w:val="18"/>
                <w:szCs w:val="18"/>
                <w:lang w:eastAsia="en-US"/>
              </w:rPr>
            </w:pPr>
            <w:r w:rsidRPr="00990CA6">
              <w:rPr>
                <w:rFonts w:eastAsia="Calibri"/>
                <w:sz w:val="18"/>
                <w:szCs w:val="18"/>
                <w:lang w:eastAsia="en-US"/>
              </w:rPr>
              <w:t>Итоговая стоимость позиции</w:t>
            </w:r>
            <w:r w:rsidRPr="00990CA6">
              <w:rPr>
                <w:rFonts w:eastAsia="Calibri"/>
                <w:sz w:val="18"/>
                <w:szCs w:val="18"/>
                <w:lang w:eastAsia="en-US"/>
              </w:rPr>
              <w:br/>
              <w:t>(руб. без НДС)</w:t>
            </w:r>
          </w:p>
        </w:tc>
      </w:tr>
      <w:tr w:rsidR="005F2360" w:rsidRPr="00990CA6" w14:paraId="3D6E1A89" w14:textId="77777777" w:rsidTr="006A3816">
        <w:tc>
          <w:tcPr>
            <w:tcW w:w="426" w:type="dxa"/>
            <w:shd w:val="clear" w:color="auto" w:fill="auto"/>
          </w:tcPr>
          <w:p w14:paraId="2D7A32CA" w14:textId="77777777" w:rsidR="005F2360" w:rsidRPr="00990CA6" w:rsidRDefault="005F2360" w:rsidP="006A552E">
            <w:pPr>
              <w:rPr>
                <w:rFonts w:eastAsia="Calibri"/>
                <w:sz w:val="18"/>
                <w:szCs w:val="18"/>
                <w:lang w:eastAsia="en-US"/>
              </w:rPr>
            </w:pPr>
            <w:r w:rsidRPr="00990CA6">
              <w:rPr>
                <w:rFonts w:eastAsia="Calibri"/>
                <w:sz w:val="18"/>
                <w:szCs w:val="18"/>
                <w:lang w:eastAsia="en-US"/>
              </w:rPr>
              <w:t>1.</w:t>
            </w:r>
          </w:p>
        </w:tc>
        <w:tc>
          <w:tcPr>
            <w:tcW w:w="2409" w:type="dxa"/>
            <w:shd w:val="clear" w:color="auto" w:fill="auto"/>
          </w:tcPr>
          <w:p w14:paraId="43FB4537" w14:textId="2C6D88B7" w:rsidR="005F2360" w:rsidRPr="00990CA6" w:rsidRDefault="006A3816" w:rsidP="006A552E">
            <w:pPr>
              <w:rPr>
                <w:rFonts w:eastAsia="Calibri"/>
                <w:sz w:val="18"/>
                <w:szCs w:val="18"/>
                <w:lang w:eastAsia="en-US"/>
              </w:rPr>
            </w:pPr>
            <w:r w:rsidRPr="00990CA6">
              <w:rPr>
                <w:rFonts w:eastAsia="Calibri"/>
                <w:sz w:val="18"/>
                <w:szCs w:val="18"/>
                <w:lang w:eastAsia="en-US"/>
              </w:rPr>
              <w:t xml:space="preserve">Организация коммерческого учета электроэнергии при технологическом присоединении потребителей мощностью до 150 кВт на территории </w:t>
            </w:r>
            <w:proofErr w:type="spellStart"/>
            <w:r w:rsidRPr="00990CA6">
              <w:rPr>
                <w:rFonts w:eastAsia="Calibri"/>
                <w:sz w:val="18"/>
                <w:szCs w:val="18"/>
                <w:lang w:eastAsia="en-US"/>
              </w:rPr>
              <w:t>Надеждинского</w:t>
            </w:r>
            <w:proofErr w:type="spellEnd"/>
            <w:r w:rsidRPr="00990CA6">
              <w:rPr>
                <w:rFonts w:eastAsia="Calibri"/>
                <w:sz w:val="18"/>
                <w:szCs w:val="18"/>
                <w:lang w:eastAsia="en-US"/>
              </w:rPr>
              <w:t xml:space="preserve"> района Приморского края в рамках инвестиционной программы в составе мероприятий по Г-ПЭС-1, Г-ПЭС-2, Г-ПЭС-4, Г-ПЭС-5, Г-ПЭС-6</w:t>
            </w:r>
          </w:p>
        </w:tc>
        <w:tc>
          <w:tcPr>
            <w:tcW w:w="993" w:type="dxa"/>
          </w:tcPr>
          <w:p w14:paraId="199B184D" w14:textId="77777777" w:rsidR="005F2360" w:rsidRPr="00990CA6" w:rsidRDefault="005F2360" w:rsidP="006A552E">
            <w:pPr>
              <w:rPr>
                <w:rFonts w:eastAsia="Calibri"/>
                <w:sz w:val="18"/>
                <w:szCs w:val="18"/>
                <w:lang w:eastAsia="en-US"/>
              </w:rPr>
            </w:pPr>
          </w:p>
        </w:tc>
        <w:tc>
          <w:tcPr>
            <w:tcW w:w="1559" w:type="dxa"/>
          </w:tcPr>
          <w:p w14:paraId="6DFFFE83" w14:textId="77777777" w:rsidR="005F2360" w:rsidRPr="00990CA6" w:rsidRDefault="005F2360" w:rsidP="006A552E">
            <w:pPr>
              <w:rPr>
                <w:rFonts w:eastAsia="Calibri"/>
                <w:sz w:val="18"/>
                <w:szCs w:val="18"/>
                <w:lang w:eastAsia="en-US"/>
              </w:rPr>
            </w:pPr>
          </w:p>
        </w:tc>
        <w:tc>
          <w:tcPr>
            <w:tcW w:w="425" w:type="dxa"/>
            <w:shd w:val="clear" w:color="auto" w:fill="auto"/>
          </w:tcPr>
          <w:p w14:paraId="10D3DECE" w14:textId="77777777" w:rsidR="005F2360" w:rsidRPr="00990CA6" w:rsidRDefault="005F2360" w:rsidP="006A552E">
            <w:pPr>
              <w:rPr>
                <w:rFonts w:eastAsia="Calibri"/>
                <w:sz w:val="18"/>
                <w:szCs w:val="18"/>
                <w:lang w:eastAsia="en-US"/>
              </w:rPr>
            </w:pPr>
          </w:p>
        </w:tc>
        <w:tc>
          <w:tcPr>
            <w:tcW w:w="993" w:type="dxa"/>
          </w:tcPr>
          <w:p w14:paraId="2B173803" w14:textId="77777777" w:rsidR="005F2360" w:rsidRPr="00990CA6" w:rsidRDefault="005F2360" w:rsidP="006A552E">
            <w:pPr>
              <w:rPr>
                <w:rFonts w:eastAsia="Calibri"/>
                <w:sz w:val="18"/>
                <w:szCs w:val="18"/>
                <w:lang w:eastAsia="en-US"/>
              </w:rPr>
            </w:pPr>
          </w:p>
        </w:tc>
        <w:tc>
          <w:tcPr>
            <w:tcW w:w="1275" w:type="dxa"/>
            <w:shd w:val="clear" w:color="auto" w:fill="auto"/>
          </w:tcPr>
          <w:p w14:paraId="34CCA741" w14:textId="77777777" w:rsidR="005F2360" w:rsidRPr="00990CA6" w:rsidRDefault="005F2360" w:rsidP="006A552E">
            <w:pPr>
              <w:rPr>
                <w:rFonts w:eastAsia="Calibri"/>
                <w:sz w:val="18"/>
                <w:szCs w:val="18"/>
                <w:lang w:eastAsia="en-US"/>
              </w:rPr>
            </w:pPr>
          </w:p>
        </w:tc>
        <w:tc>
          <w:tcPr>
            <w:tcW w:w="570" w:type="dxa"/>
          </w:tcPr>
          <w:p w14:paraId="2A392C20" w14:textId="77777777" w:rsidR="005F2360" w:rsidRPr="00990CA6" w:rsidRDefault="005F2360" w:rsidP="006A552E">
            <w:pPr>
              <w:rPr>
                <w:rFonts w:eastAsia="Calibri"/>
                <w:sz w:val="18"/>
                <w:szCs w:val="18"/>
                <w:lang w:eastAsia="en-US"/>
              </w:rPr>
            </w:pPr>
          </w:p>
        </w:tc>
        <w:tc>
          <w:tcPr>
            <w:tcW w:w="1556" w:type="dxa"/>
            <w:gridSpan w:val="2"/>
            <w:shd w:val="clear" w:color="auto" w:fill="auto"/>
          </w:tcPr>
          <w:p w14:paraId="6E5E9459" w14:textId="77777777" w:rsidR="005F2360" w:rsidRPr="00990CA6" w:rsidRDefault="005F2360" w:rsidP="006A552E">
            <w:pPr>
              <w:rPr>
                <w:rFonts w:eastAsia="Calibri"/>
                <w:sz w:val="18"/>
                <w:szCs w:val="18"/>
                <w:lang w:eastAsia="en-US"/>
              </w:rPr>
            </w:pPr>
          </w:p>
        </w:tc>
      </w:tr>
      <w:tr w:rsidR="005F2360" w:rsidRPr="00990CA6" w14:paraId="58D0D019" w14:textId="77777777" w:rsidTr="00B030ED">
        <w:tc>
          <w:tcPr>
            <w:tcW w:w="426" w:type="dxa"/>
          </w:tcPr>
          <w:p w14:paraId="4396C6BA" w14:textId="77777777" w:rsidR="005F2360" w:rsidRPr="00990CA6" w:rsidRDefault="005F2360" w:rsidP="006A552E">
            <w:pPr>
              <w:jc w:val="right"/>
              <w:rPr>
                <w:rFonts w:eastAsia="Calibri"/>
                <w:b/>
                <w:sz w:val="18"/>
                <w:szCs w:val="18"/>
                <w:lang w:eastAsia="en-US"/>
              </w:rPr>
            </w:pPr>
          </w:p>
        </w:tc>
        <w:tc>
          <w:tcPr>
            <w:tcW w:w="8239" w:type="dxa"/>
            <w:gridSpan w:val="8"/>
            <w:shd w:val="clear" w:color="auto" w:fill="auto"/>
          </w:tcPr>
          <w:p w14:paraId="0A52AC5C" w14:textId="77777777" w:rsidR="005F2360" w:rsidRPr="00990CA6" w:rsidRDefault="005F2360" w:rsidP="006A552E">
            <w:pPr>
              <w:jc w:val="right"/>
              <w:rPr>
                <w:rFonts w:eastAsia="Calibri"/>
                <w:b/>
                <w:sz w:val="18"/>
                <w:szCs w:val="18"/>
                <w:lang w:eastAsia="en-US"/>
              </w:rPr>
            </w:pPr>
            <w:r w:rsidRPr="00990CA6">
              <w:rPr>
                <w:rFonts w:eastAsia="Calibri"/>
                <w:b/>
                <w:sz w:val="18"/>
                <w:szCs w:val="18"/>
                <w:lang w:eastAsia="en-US"/>
              </w:rPr>
              <w:t>ИТОГО без НДС:</w:t>
            </w:r>
          </w:p>
        </w:tc>
        <w:tc>
          <w:tcPr>
            <w:tcW w:w="1541" w:type="dxa"/>
            <w:shd w:val="clear" w:color="auto" w:fill="auto"/>
          </w:tcPr>
          <w:p w14:paraId="20AAF048" w14:textId="7139F375" w:rsidR="005F2360" w:rsidRPr="00990CA6" w:rsidRDefault="00B030ED" w:rsidP="006A552E">
            <w:pPr>
              <w:jc w:val="center"/>
              <w:rPr>
                <w:rFonts w:eastAsia="Calibri"/>
                <w:b/>
                <w:sz w:val="18"/>
                <w:szCs w:val="18"/>
                <w:lang w:eastAsia="en-US"/>
              </w:rPr>
            </w:pPr>
            <w:r w:rsidRPr="00990CA6">
              <w:rPr>
                <w:rFonts w:eastAsia="Calibri"/>
                <w:b/>
                <w:color w:val="FF0000"/>
                <w:sz w:val="18"/>
                <w:szCs w:val="18"/>
                <w:lang w:eastAsia="en-US"/>
              </w:rPr>
              <w:t>9 980 000,00</w:t>
            </w:r>
          </w:p>
        </w:tc>
      </w:tr>
      <w:tr w:rsidR="005F2360" w:rsidRPr="00990CA6" w14:paraId="36D13BB2" w14:textId="77777777" w:rsidTr="00B030ED">
        <w:tc>
          <w:tcPr>
            <w:tcW w:w="426" w:type="dxa"/>
          </w:tcPr>
          <w:p w14:paraId="5DCC3608" w14:textId="77777777" w:rsidR="005F2360" w:rsidRPr="00990CA6" w:rsidRDefault="005F2360" w:rsidP="006A552E">
            <w:pPr>
              <w:jc w:val="right"/>
              <w:rPr>
                <w:rFonts w:eastAsia="Calibri"/>
                <w:sz w:val="18"/>
                <w:szCs w:val="18"/>
                <w:lang w:eastAsia="en-US"/>
              </w:rPr>
            </w:pPr>
          </w:p>
        </w:tc>
        <w:tc>
          <w:tcPr>
            <w:tcW w:w="8239" w:type="dxa"/>
            <w:gridSpan w:val="8"/>
            <w:shd w:val="clear" w:color="auto" w:fill="auto"/>
          </w:tcPr>
          <w:p w14:paraId="7E41C0C5" w14:textId="77777777" w:rsidR="005F2360" w:rsidRPr="00990CA6" w:rsidRDefault="005F2360" w:rsidP="006A552E">
            <w:pPr>
              <w:jc w:val="right"/>
              <w:rPr>
                <w:rFonts w:eastAsia="Calibri"/>
                <w:sz w:val="18"/>
                <w:szCs w:val="18"/>
                <w:lang w:eastAsia="en-US"/>
              </w:rPr>
            </w:pPr>
            <w:r w:rsidRPr="00990CA6">
              <w:rPr>
                <w:rFonts w:eastAsia="Calibri"/>
                <w:sz w:val="18"/>
                <w:szCs w:val="18"/>
                <w:lang w:eastAsia="en-US"/>
              </w:rPr>
              <w:t>Кроме того, НДС (__%):</w:t>
            </w:r>
          </w:p>
        </w:tc>
        <w:tc>
          <w:tcPr>
            <w:tcW w:w="1541" w:type="dxa"/>
            <w:shd w:val="clear" w:color="auto" w:fill="auto"/>
          </w:tcPr>
          <w:p w14:paraId="3B8D4D0A" w14:textId="77777777" w:rsidR="005F2360" w:rsidRPr="00990CA6" w:rsidRDefault="005F2360" w:rsidP="006A552E">
            <w:pPr>
              <w:jc w:val="center"/>
              <w:rPr>
                <w:rFonts w:eastAsia="Calibri"/>
                <w:b/>
                <w:sz w:val="18"/>
                <w:szCs w:val="18"/>
                <w:lang w:eastAsia="en-US"/>
              </w:rPr>
            </w:pPr>
          </w:p>
        </w:tc>
      </w:tr>
      <w:tr w:rsidR="005F2360" w:rsidRPr="00990CA6" w14:paraId="1E079250" w14:textId="77777777" w:rsidTr="00B030ED">
        <w:tc>
          <w:tcPr>
            <w:tcW w:w="426" w:type="dxa"/>
          </w:tcPr>
          <w:p w14:paraId="13EBE4F2" w14:textId="77777777" w:rsidR="005F2360" w:rsidRPr="00990CA6" w:rsidRDefault="005F2360" w:rsidP="006A552E">
            <w:pPr>
              <w:jc w:val="right"/>
              <w:rPr>
                <w:rFonts w:eastAsia="Calibri"/>
                <w:sz w:val="18"/>
                <w:szCs w:val="18"/>
                <w:lang w:eastAsia="en-US"/>
              </w:rPr>
            </w:pPr>
          </w:p>
        </w:tc>
        <w:tc>
          <w:tcPr>
            <w:tcW w:w="8239" w:type="dxa"/>
            <w:gridSpan w:val="8"/>
            <w:shd w:val="clear" w:color="auto" w:fill="auto"/>
          </w:tcPr>
          <w:p w14:paraId="5BBAE41D" w14:textId="77777777" w:rsidR="005F2360" w:rsidRPr="00990CA6" w:rsidRDefault="005F2360" w:rsidP="006A552E">
            <w:pPr>
              <w:jc w:val="right"/>
              <w:rPr>
                <w:rFonts w:eastAsia="Calibri"/>
                <w:sz w:val="18"/>
                <w:szCs w:val="18"/>
                <w:lang w:eastAsia="en-US"/>
              </w:rPr>
            </w:pPr>
            <w:r w:rsidRPr="00990CA6">
              <w:rPr>
                <w:rFonts w:eastAsia="Calibri"/>
                <w:sz w:val="18"/>
                <w:szCs w:val="18"/>
                <w:lang w:eastAsia="en-US"/>
              </w:rPr>
              <w:t>ИТОГО с НДС:</w:t>
            </w:r>
          </w:p>
        </w:tc>
        <w:tc>
          <w:tcPr>
            <w:tcW w:w="1541" w:type="dxa"/>
            <w:shd w:val="clear" w:color="auto" w:fill="auto"/>
          </w:tcPr>
          <w:p w14:paraId="2BCE2253" w14:textId="77777777" w:rsidR="005F2360" w:rsidRPr="00990CA6" w:rsidRDefault="005F2360" w:rsidP="006A552E">
            <w:pPr>
              <w:jc w:val="center"/>
              <w:rPr>
                <w:rFonts w:eastAsia="Calibri"/>
                <w:b/>
                <w:sz w:val="18"/>
                <w:szCs w:val="18"/>
                <w:lang w:eastAsia="en-US"/>
              </w:rPr>
            </w:pPr>
          </w:p>
        </w:tc>
      </w:tr>
    </w:tbl>
    <w:p w14:paraId="2384B778" w14:textId="2C988B59" w:rsidR="005F2360" w:rsidRDefault="005F2360" w:rsidP="005F23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3279C" w:rsidRPr="0023279C">
        <w:rPr>
          <w:i/>
          <w:highlight w:val="lightGray"/>
        </w:rPr>
        <w:t xml:space="preserve">ПРИЛОЖЕНИЕ № 8 – СТРУКТУРА НМЦ (в формате </w:t>
      </w:r>
      <w:proofErr w:type="spellStart"/>
      <w:r w:rsidR="0023279C" w:rsidRPr="0023279C">
        <w:rPr>
          <w:i/>
          <w:highlight w:val="lightGray"/>
        </w:rPr>
        <w:t>Excel</w:t>
      </w:r>
      <w:proofErr w:type="spellEnd"/>
      <w:r w:rsidR="0023279C" w:rsidRPr="0023279C">
        <w:rPr>
          <w:i/>
          <w:highlight w:val="lightGray"/>
        </w:rPr>
        <w:t>)</w:t>
      </w:r>
      <w:r w:rsidR="00343B48">
        <w:rPr>
          <w:i/>
          <w:highlight w:val="lightGray"/>
        </w:rPr>
        <w:fldChar w:fldCharType="end"/>
      </w:r>
      <w:r w:rsidRPr="00307B71">
        <w:rPr>
          <w:i/>
          <w:highlight w:val="lightGray"/>
        </w:rPr>
        <w:t xml:space="preserve">). Участник </w:t>
      </w:r>
      <w:bookmarkStart w:id="1085" w:name="_Hlk54813555"/>
      <w:r w:rsidR="005972D4">
        <w:rPr>
          <w:i/>
          <w:highlight w:val="lightGray"/>
        </w:rPr>
        <w:t>обязан предоставить</w:t>
      </w:r>
      <w:r w:rsidR="005972D4" w:rsidRPr="00307B71">
        <w:rPr>
          <w:i/>
          <w:highlight w:val="lightGray"/>
        </w:rPr>
        <w:t xml:space="preserve"> </w:t>
      </w:r>
      <w:bookmarkEnd w:id="1085"/>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6" w:name="_Hlk54813609"/>
      <w:r w:rsidR="000C3034" w:rsidRPr="000C3034">
        <w:rPr>
          <w:i/>
          <w:highlight w:val="lightGray"/>
        </w:rPr>
        <w:t>в данной форме Страны происхождения товара и Производителя продукции</w:t>
      </w:r>
      <w:bookmarkEnd w:id="1086"/>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Style w:val="affd"/>
        <w:tblW w:w="0" w:type="auto"/>
        <w:tblLook w:val="04A0" w:firstRow="1" w:lastRow="0" w:firstColumn="1" w:lastColumn="0" w:noHBand="0" w:noVBand="1"/>
      </w:tblPr>
      <w:tblGrid>
        <w:gridCol w:w="5097"/>
        <w:gridCol w:w="5098"/>
      </w:tblGrid>
      <w:tr w:rsidR="006A3816" w14:paraId="56A0B906" w14:textId="77777777" w:rsidTr="00F44DD7">
        <w:tc>
          <w:tcPr>
            <w:tcW w:w="5097" w:type="dxa"/>
            <w:tcBorders>
              <w:top w:val="single" w:sz="4" w:space="0" w:color="auto"/>
              <w:left w:val="single" w:sz="4" w:space="0" w:color="auto"/>
              <w:bottom w:val="single" w:sz="4" w:space="0" w:color="auto"/>
              <w:right w:val="single" w:sz="4" w:space="0" w:color="auto"/>
            </w:tcBorders>
            <w:hideMark/>
          </w:tcPr>
          <w:p w14:paraId="2BC31FEC" w14:textId="77777777" w:rsidR="006A3816" w:rsidRPr="00990CA6" w:rsidRDefault="006A3816" w:rsidP="00F44DD7">
            <w:pPr>
              <w:rPr>
                <w:sz w:val="24"/>
                <w:szCs w:val="24"/>
                <w:highlight w:val="lightGray"/>
              </w:rPr>
            </w:pPr>
            <w:bookmarkStart w:id="1087" w:name="_Hlk71135301"/>
            <w:r w:rsidRPr="00990CA6">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77AC5E06" w14:textId="77777777" w:rsidR="006A3816" w:rsidRPr="00990CA6" w:rsidRDefault="006A3816" w:rsidP="00F44DD7">
            <w:pPr>
              <w:rPr>
                <w:i/>
                <w:sz w:val="24"/>
                <w:szCs w:val="24"/>
              </w:rPr>
            </w:pPr>
            <w:r w:rsidRPr="00990CA6">
              <w:rPr>
                <w:b/>
                <w:i/>
                <w:sz w:val="24"/>
                <w:szCs w:val="24"/>
              </w:rPr>
              <w:t>К1=</w:t>
            </w:r>
            <w:r w:rsidRPr="00990CA6">
              <w:rPr>
                <w:i/>
                <w:sz w:val="24"/>
                <w:szCs w:val="24"/>
              </w:rPr>
              <w:t>______________________________</w:t>
            </w:r>
          </w:p>
          <w:p w14:paraId="2A9FFC59" w14:textId="77777777" w:rsidR="006A3816" w:rsidRPr="00990CA6" w:rsidRDefault="006A3816" w:rsidP="00F44DD7">
            <w:pPr>
              <w:rPr>
                <w:i/>
                <w:sz w:val="24"/>
                <w:szCs w:val="24"/>
                <w:highlight w:val="lightGray"/>
              </w:rPr>
            </w:pPr>
            <w:r w:rsidRPr="00990CA6">
              <w:rPr>
                <w:i/>
                <w:sz w:val="24"/>
                <w:szCs w:val="24"/>
              </w:rPr>
              <w:t>(</w:t>
            </w:r>
            <w:r w:rsidRPr="00990CA6">
              <w:rPr>
                <w:i/>
                <w:sz w:val="24"/>
                <w:szCs w:val="24"/>
                <w:highlight w:val="yellow"/>
              </w:rPr>
              <w:t>Участнику требуется заполнить значение - представить сведения о коэффициенте, коэффициент указывается с точностью до 7 знака после запятой</w:t>
            </w:r>
            <w:r w:rsidRPr="00990CA6">
              <w:rPr>
                <w:i/>
                <w:sz w:val="24"/>
                <w:szCs w:val="24"/>
              </w:rPr>
              <w:t>)</w:t>
            </w:r>
          </w:p>
        </w:tc>
      </w:tr>
      <w:bookmarkEnd w:id="1087"/>
    </w:tbl>
    <w:p w14:paraId="30FFA3B6" w14:textId="77777777" w:rsidR="006A3816" w:rsidRDefault="006A3816" w:rsidP="00D72DFE"/>
    <w:p w14:paraId="173F99C0" w14:textId="77777777" w:rsidR="006A3816" w:rsidRDefault="006A3816" w:rsidP="006A3816">
      <w:pPr>
        <w:spacing w:before="0"/>
        <w:jc w:val="center"/>
        <w:rPr>
          <w:b/>
        </w:rPr>
      </w:pPr>
      <w:r>
        <w:rPr>
          <w:b/>
        </w:rPr>
        <w:t>Таблица – 3</w:t>
      </w:r>
    </w:p>
    <w:tbl>
      <w:tblPr>
        <w:tblStyle w:val="affd"/>
        <w:tblW w:w="0" w:type="auto"/>
        <w:tblLayout w:type="fixed"/>
        <w:tblLook w:val="04A0" w:firstRow="1" w:lastRow="0" w:firstColumn="1" w:lastColumn="0" w:noHBand="0" w:noVBand="1"/>
      </w:tblPr>
      <w:tblGrid>
        <w:gridCol w:w="908"/>
        <w:gridCol w:w="788"/>
        <w:gridCol w:w="2694"/>
        <w:gridCol w:w="992"/>
        <w:gridCol w:w="1559"/>
        <w:gridCol w:w="2412"/>
      </w:tblGrid>
      <w:tr w:rsidR="006A3816" w:rsidRPr="006A3816" w14:paraId="18081F02" w14:textId="77777777" w:rsidTr="006A3816">
        <w:trPr>
          <w:trHeight w:val="330"/>
        </w:trPr>
        <w:tc>
          <w:tcPr>
            <w:tcW w:w="908" w:type="dxa"/>
            <w:noWrap/>
            <w:hideMark/>
          </w:tcPr>
          <w:p w14:paraId="02942050" w14:textId="77777777" w:rsidR="006A3816" w:rsidRPr="006A3816" w:rsidRDefault="006A3816">
            <w:pPr>
              <w:rPr>
                <w:sz w:val="18"/>
                <w:szCs w:val="18"/>
              </w:rPr>
            </w:pPr>
          </w:p>
        </w:tc>
        <w:tc>
          <w:tcPr>
            <w:tcW w:w="788" w:type="dxa"/>
            <w:noWrap/>
            <w:hideMark/>
          </w:tcPr>
          <w:p w14:paraId="07A8465A" w14:textId="77777777" w:rsidR="006A3816" w:rsidRPr="006A3816" w:rsidRDefault="006A3816" w:rsidP="006A3816">
            <w:pPr>
              <w:rPr>
                <w:sz w:val="18"/>
                <w:szCs w:val="18"/>
              </w:rPr>
            </w:pPr>
          </w:p>
        </w:tc>
        <w:tc>
          <w:tcPr>
            <w:tcW w:w="5245" w:type="dxa"/>
            <w:gridSpan w:val="3"/>
            <w:hideMark/>
          </w:tcPr>
          <w:p w14:paraId="5D9FA165" w14:textId="77777777" w:rsidR="006A3816" w:rsidRPr="006A3816" w:rsidRDefault="006A3816" w:rsidP="006A3816">
            <w:pPr>
              <w:rPr>
                <w:b/>
                <w:bCs/>
                <w:sz w:val="18"/>
                <w:szCs w:val="18"/>
              </w:rPr>
            </w:pPr>
            <w:r w:rsidRPr="006A3816">
              <w:rPr>
                <w:b/>
                <w:bCs/>
                <w:sz w:val="18"/>
                <w:szCs w:val="18"/>
              </w:rPr>
              <w:t>Требование Заказчика</w:t>
            </w:r>
          </w:p>
        </w:tc>
        <w:tc>
          <w:tcPr>
            <w:tcW w:w="2412" w:type="dxa"/>
            <w:hideMark/>
          </w:tcPr>
          <w:p w14:paraId="4FFF8117" w14:textId="77777777" w:rsidR="006A3816" w:rsidRPr="006A3816" w:rsidRDefault="006A3816" w:rsidP="006A3816">
            <w:pPr>
              <w:rPr>
                <w:b/>
                <w:bCs/>
                <w:sz w:val="18"/>
                <w:szCs w:val="18"/>
              </w:rPr>
            </w:pPr>
            <w:r w:rsidRPr="006A3816">
              <w:rPr>
                <w:b/>
                <w:bCs/>
                <w:sz w:val="18"/>
                <w:szCs w:val="18"/>
              </w:rPr>
              <w:t>Предложение Участника</w:t>
            </w:r>
          </w:p>
        </w:tc>
      </w:tr>
      <w:tr w:rsidR="006A3816" w:rsidRPr="006A3816" w14:paraId="1203DEB6" w14:textId="77777777" w:rsidTr="006A3816">
        <w:trPr>
          <w:trHeight w:val="1335"/>
        </w:trPr>
        <w:tc>
          <w:tcPr>
            <w:tcW w:w="908" w:type="dxa"/>
            <w:hideMark/>
          </w:tcPr>
          <w:p w14:paraId="0A9A466E" w14:textId="77777777" w:rsidR="006A3816" w:rsidRPr="006A3816" w:rsidRDefault="006A3816" w:rsidP="006A3816">
            <w:pPr>
              <w:rPr>
                <w:b/>
                <w:bCs/>
                <w:sz w:val="18"/>
                <w:szCs w:val="18"/>
              </w:rPr>
            </w:pPr>
            <w:r w:rsidRPr="006A3816">
              <w:rPr>
                <w:b/>
                <w:bCs/>
                <w:sz w:val="18"/>
                <w:szCs w:val="18"/>
              </w:rPr>
              <w:t>№ сметы</w:t>
            </w:r>
          </w:p>
        </w:tc>
        <w:tc>
          <w:tcPr>
            <w:tcW w:w="788" w:type="dxa"/>
            <w:hideMark/>
          </w:tcPr>
          <w:p w14:paraId="5B8C8E00" w14:textId="77777777" w:rsidR="006A3816" w:rsidRPr="006A3816" w:rsidRDefault="006A3816" w:rsidP="006A3816">
            <w:pPr>
              <w:rPr>
                <w:b/>
                <w:bCs/>
                <w:sz w:val="18"/>
                <w:szCs w:val="18"/>
              </w:rPr>
            </w:pPr>
            <w:r w:rsidRPr="006A3816">
              <w:rPr>
                <w:b/>
                <w:bCs/>
                <w:sz w:val="18"/>
                <w:szCs w:val="18"/>
              </w:rPr>
              <w:t>Обоснование</w:t>
            </w:r>
          </w:p>
        </w:tc>
        <w:tc>
          <w:tcPr>
            <w:tcW w:w="2694" w:type="dxa"/>
            <w:hideMark/>
          </w:tcPr>
          <w:p w14:paraId="3A307E00" w14:textId="77777777" w:rsidR="006A3816" w:rsidRPr="006A3816" w:rsidRDefault="006A3816" w:rsidP="006A3816">
            <w:pPr>
              <w:rPr>
                <w:b/>
                <w:bCs/>
                <w:sz w:val="18"/>
                <w:szCs w:val="18"/>
              </w:rPr>
            </w:pPr>
            <w:r w:rsidRPr="006A3816">
              <w:rPr>
                <w:b/>
                <w:bCs/>
                <w:sz w:val="18"/>
                <w:szCs w:val="18"/>
              </w:rPr>
              <w:t>Вид работ</w:t>
            </w:r>
          </w:p>
        </w:tc>
        <w:tc>
          <w:tcPr>
            <w:tcW w:w="992" w:type="dxa"/>
            <w:hideMark/>
          </w:tcPr>
          <w:p w14:paraId="715EA455" w14:textId="77777777" w:rsidR="006A3816" w:rsidRPr="006A3816" w:rsidRDefault="006A3816" w:rsidP="006A3816">
            <w:pPr>
              <w:rPr>
                <w:b/>
                <w:bCs/>
                <w:sz w:val="18"/>
                <w:szCs w:val="18"/>
              </w:rPr>
            </w:pPr>
            <w:r w:rsidRPr="006A3816">
              <w:rPr>
                <w:b/>
                <w:bCs/>
                <w:sz w:val="18"/>
                <w:szCs w:val="18"/>
              </w:rPr>
              <w:t>Ед. изм.</w:t>
            </w:r>
          </w:p>
        </w:tc>
        <w:tc>
          <w:tcPr>
            <w:tcW w:w="1559" w:type="dxa"/>
            <w:hideMark/>
          </w:tcPr>
          <w:p w14:paraId="56D34504" w14:textId="77777777" w:rsidR="006A3816" w:rsidRPr="006A3816" w:rsidRDefault="006A3816" w:rsidP="006A3816">
            <w:pPr>
              <w:rPr>
                <w:b/>
                <w:bCs/>
                <w:sz w:val="18"/>
                <w:szCs w:val="18"/>
              </w:rPr>
            </w:pPr>
            <w:r w:rsidRPr="006A3816">
              <w:rPr>
                <w:b/>
                <w:bCs/>
                <w:sz w:val="18"/>
                <w:szCs w:val="18"/>
              </w:rPr>
              <w:t>Предельная стоимость Заказчика единицы, руб. без НДС</w:t>
            </w:r>
          </w:p>
        </w:tc>
        <w:tc>
          <w:tcPr>
            <w:tcW w:w="2412" w:type="dxa"/>
            <w:hideMark/>
          </w:tcPr>
          <w:p w14:paraId="020B9947" w14:textId="77777777" w:rsidR="006A3816" w:rsidRPr="006A3816" w:rsidRDefault="006A3816" w:rsidP="006A3816">
            <w:pPr>
              <w:rPr>
                <w:b/>
                <w:bCs/>
                <w:sz w:val="18"/>
                <w:szCs w:val="18"/>
              </w:rPr>
            </w:pPr>
            <w:r w:rsidRPr="006A3816">
              <w:rPr>
                <w:b/>
                <w:bCs/>
                <w:sz w:val="18"/>
                <w:szCs w:val="18"/>
              </w:rPr>
              <w:t>Предложение Участника за единицу* с учетом тендерного коэффициента (К1), руб. без НДС</w:t>
            </w:r>
          </w:p>
        </w:tc>
      </w:tr>
      <w:tr w:rsidR="006A3816" w:rsidRPr="006A3816" w14:paraId="7A38D342" w14:textId="77777777" w:rsidTr="006A3816">
        <w:trPr>
          <w:trHeight w:val="315"/>
        </w:trPr>
        <w:tc>
          <w:tcPr>
            <w:tcW w:w="908" w:type="dxa"/>
            <w:hideMark/>
          </w:tcPr>
          <w:p w14:paraId="39839C26" w14:textId="77777777" w:rsidR="006A3816" w:rsidRPr="00990CA6" w:rsidRDefault="006A3816" w:rsidP="006A3816">
            <w:pPr>
              <w:rPr>
                <w:sz w:val="20"/>
                <w:szCs w:val="20"/>
              </w:rPr>
            </w:pPr>
            <w:r w:rsidRPr="00990CA6">
              <w:rPr>
                <w:sz w:val="20"/>
                <w:szCs w:val="20"/>
              </w:rPr>
              <w:t>1</w:t>
            </w:r>
          </w:p>
        </w:tc>
        <w:tc>
          <w:tcPr>
            <w:tcW w:w="788" w:type="dxa"/>
            <w:hideMark/>
          </w:tcPr>
          <w:p w14:paraId="090A38D9" w14:textId="77777777" w:rsidR="006A3816" w:rsidRPr="00990CA6" w:rsidRDefault="006A3816" w:rsidP="006A3816">
            <w:pPr>
              <w:rPr>
                <w:sz w:val="20"/>
                <w:szCs w:val="20"/>
              </w:rPr>
            </w:pPr>
            <w:r w:rsidRPr="00990CA6">
              <w:rPr>
                <w:sz w:val="20"/>
                <w:szCs w:val="20"/>
              </w:rPr>
              <w:t>2</w:t>
            </w:r>
          </w:p>
        </w:tc>
        <w:tc>
          <w:tcPr>
            <w:tcW w:w="2694" w:type="dxa"/>
            <w:hideMark/>
          </w:tcPr>
          <w:p w14:paraId="6833848B" w14:textId="77777777" w:rsidR="006A3816" w:rsidRPr="00990CA6" w:rsidRDefault="006A3816" w:rsidP="006A3816">
            <w:pPr>
              <w:rPr>
                <w:sz w:val="20"/>
                <w:szCs w:val="20"/>
              </w:rPr>
            </w:pPr>
            <w:r w:rsidRPr="00990CA6">
              <w:rPr>
                <w:sz w:val="20"/>
                <w:szCs w:val="20"/>
              </w:rPr>
              <w:t>3</w:t>
            </w:r>
          </w:p>
        </w:tc>
        <w:tc>
          <w:tcPr>
            <w:tcW w:w="992" w:type="dxa"/>
            <w:hideMark/>
          </w:tcPr>
          <w:p w14:paraId="1B70ACAE" w14:textId="77777777" w:rsidR="006A3816" w:rsidRPr="00990CA6" w:rsidRDefault="006A3816" w:rsidP="006A3816">
            <w:pPr>
              <w:rPr>
                <w:sz w:val="20"/>
                <w:szCs w:val="20"/>
              </w:rPr>
            </w:pPr>
            <w:r w:rsidRPr="00990CA6">
              <w:rPr>
                <w:sz w:val="20"/>
                <w:szCs w:val="20"/>
              </w:rPr>
              <w:t>4</w:t>
            </w:r>
          </w:p>
        </w:tc>
        <w:tc>
          <w:tcPr>
            <w:tcW w:w="1559" w:type="dxa"/>
            <w:hideMark/>
          </w:tcPr>
          <w:p w14:paraId="4C9D3D11" w14:textId="77777777" w:rsidR="006A3816" w:rsidRPr="00990CA6" w:rsidRDefault="006A3816" w:rsidP="006A3816">
            <w:pPr>
              <w:rPr>
                <w:sz w:val="20"/>
                <w:szCs w:val="20"/>
              </w:rPr>
            </w:pPr>
            <w:r w:rsidRPr="00990CA6">
              <w:rPr>
                <w:sz w:val="20"/>
                <w:szCs w:val="20"/>
              </w:rPr>
              <w:t>5</w:t>
            </w:r>
          </w:p>
        </w:tc>
        <w:tc>
          <w:tcPr>
            <w:tcW w:w="2412" w:type="dxa"/>
            <w:noWrap/>
            <w:hideMark/>
          </w:tcPr>
          <w:p w14:paraId="473C954F" w14:textId="77777777" w:rsidR="006A3816" w:rsidRPr="00990CA6" w:rsidRDefault="006A3816" w:rsidP="006A3816">
            <w:pPr>
              <w:rPr>
                <w:sz w:val="20"/>
                <w:szCs w:val="20"/>
              </w:rPr>
            </w:pPr>
            <w:r w:rsidRPr="00990CA6">
              <w:rPr>
                <w:sz w:val="20"/>
                <w:szCs w:val="20"/>
              </w:rPr>
              <w:t>6</w:t>
            </w:r>
          </w:p>
        </w:tc>
      </w:tr>
      <w:tr w:rsidR="006A3816" w:rsidRPr="006A3816" w14:paraId="55B2973B" w14:textId="77777777" w:rsidTr="006A3816">
        <w:trPr>
          <w:trHeight w:val="315"/>
        </w:trPr>
        <w:tc>
          <w:tcPr>
            <w:tcW w:w="908" w:type="dxa"/>
            <w:hideMark/>
          </w:tcPr>
          <w:p w14:paraId="710D89D4" w14:textId="77777777" w:rsidR="006A3816" w:rsidRPr="00990CA6" w:rsidRDefault="006A3816" w:rsidP="006A3816">
            <w:pPr>
              <w:rPr>
                <w:sz w:val="20"/>
                <w:szCs w:val="20"/>
              </w:rPr>
            </w:pPr>
            <w:r w:rsidRPr="00990CA6">
              <w:rPr>
                <w:sz w:val="20"/>
                <w:szCs w:val="20"/>
              </w:rPr>
              <w:t>1</w:t>
            </w:r>
          </w:p>
        </w:tc>
        <w:tc>
          <w:tcPr>
            <w:tcW w:w="788" w:type="dxa"/>
            <w:hideMark/>
          </w:tcPr>
          <w:p w14:paraId="2F6D77C9" w14:textId="77777777" w:rsidR="006A3816" w:rsidRPr="00990CA6" w:rsidRDefault="006A3816" w:rsidP="006A3816">
            <w:pPr>
              <w:rPr>
                <w:sz w:val="20"/>
                <w:szCs w:val="20"/>
              </w:rPr>
            </w:pPr>
            <w:r w:rsidRPr="00990CA6">
              <w:rPr>
                <w:sz w:val="20"/>
                <w:szCs w:val="20"/>
              </w:rPr>
              <w:t>ЛСР №1</w:t>
            </w:r>
          </w:p>
        </w:tc>
        <w:tc>
          <w:tcPr>
            <w:tcW w:w="2694" w:type="dxa"/>
            <w:hideMark/>
          </w:tcPr>
          <w:p w14:paraId="159937E8" w14:textId="77777777" w:rsidR="006A3816" w:rsidRPr="00990CA6" w:rsidRDefault="006A3816">
            <w:pPr>
              <w:rPr>
                <w:sz w:val="20"/>
                <w:szCs w:val="20"/>
              </w:rPr>
            </w:pPr>
            <w:r w:rsidRPr="00990CA6">
              <w:rPr>
                <w:sz w:val="20"/>
                <w:szCs w:val="20"/>
              </w:rPr>
              <w:t xml:space="preserve"> Установка 1Ф ПУ для физ. и юр. лиц</w:t>
            </w:r>
          </w:p>
        </w:tc>
        <w:tc>
          <w:tcPr>
            <w:tcW w:w="992" w:type="dxa"/>
            <w:hideMark/>
          </w:tcPr>
          <w:p w14:paraId="3202899C" w14:textId="77777777" w:rsidR="006A3816" w:rsidRPr="00990CA6" w:rsidRDefault="006A3816">
            <w:pPr>
              <w:rPr>
                <w:sz w:val="20"/>
                <w:szCs w:val="20"/>
              </w:rPr>
            </w:pPr>
            <w:r w:rsidRPr="00990CA6">
              <w:rPr>
                <w:sz w:val="20"/>
                <w:szCs w:val="20"/>
              </w:rPr>
              <w:t xml:space="preserve"> 1 </w:t>
            </w:r>
            <w:proofErr w:type="spellStart"/>
            <w:r w:rsidRPr="00990CA6">
              <w:rPr>
                <w:sz w:val="20"/>
                <w:szCs w:val="20"/>
              </w:rPr>
              <w:t>шт</w:t>
            </w:r>
            <w:proofErr w:type="spellEnd"/>
          </w:p>
        </w:tc>
        <w:tc>
          <w:tcPr>
            <w:tcW w:w="1559" w:type="dxa"/>
            <w:hideMark/>
          </w:tcPr>
          <w:p w14:paraId="266606B5" w14:textId="77777777" w:rsidR="006A3816" w:rsidRPr="00990CA6" w:rsidRDefault="006A3816" w:rsidP="006A3816">
            <w:pPr>
              <w:rPr>
                <w:sz w:val="20"/>
                <w:szCs w:val="20"/>
              </w:rPr>
            </w:pPr>
            <w:r w:rsidRPr="00990CA6">
              <w:rPr>
                <w:sz w:val="20"/>
                <w:szCs w:val="20"/>
              </w:rPr>
              <w:t>12 849,00</w:t>
            </w:r>
          </w:p>
        </w:tc>
        <w:tc>
          <w:tcPr>
            <w:tcW w:w="2412" w:type="dxa"/>
            <w:noWrap/>
            <w:hideMark/>
          </w:tcPr>
          <w:p w14:paraId="331C09D9" w14:textId="77777777" w:rsidR="006A3816" w:rsidRPr="00990CA6" w:rsidRDefault="006A3816" w:rsidP="006A3816">
            <w:pPr>
              <w:rPr>
                <w:sz w:val="20"/>
                <w:szCs w:val="20"/>
              </w:rPr>
            </w:pPr>
            <w:r w:rsidRPr="00990CA6">
              <w:rPr>
                <w:sz w:val="20"/>
                <w:szCs w:val="20"/>
              </w:rPr>
              <w:t> </w:t>
            </w:r>
          </w:p>
        </w:tc>
      </w:tr>
      <w:tr w:rsidR="006A3816" w:rsidRPr="006A3816" w14:paraId="3E882DB0" w14:textId="77777777" w:rsidTr="006A3816">
        <w:trPr>
          <w:trHeight w:val="315"/>
        </w:trPr>
        <w:tc>
          <w:tcPr>
            <w:tcW w:w="908" w:type="dxa"/>
            <w:hideMark/>
          </w:tcPr>
          <w:p w14:paraId="3F60A4A0" w14:textId="77777777" w:rsidR="006A3816" w:rsidRPr="00990CA6" w:rsidRDefault="006A3816" w:rsidP="006A3816">
            <w:pPr>
              <w:rPr>
                <w:sz w:val="20"/>
                <w:szCs w:val="20"/>
              </w:rPr>
            </w:pPr>
            <w:r w:rsidRPr="00990CA6">
              <w:rPr>
                <w:sz w:val="20"/>
                <w:szCs w:val="20"/>
              </w:rPr>
              <w:t>2</w:t>
            </w:r>
          </w:p>
        </w:tc>
        <w:tc>
          <w:tcPr>
            <w:tcW w:w="788" w:type="dxa"/>
            <w:hideMark/>
          </w:tcPr>
          <w:p w14:paraId="79986111" w14:textId="77777777" w:rsidR="006A3816" w:rsidRPr="00990CA6" w:rsidRDefault="006A3816" w:rsidP="006A3816">
            <w:pPr>
              <w:rPr>
                <w:sz w:val="20"/>
                <w:szCs w:val="20"/>
              </w:rPr>
            </w:pPr>
            <w:r w:rsidRPr="00990CA6">
              <w:rPr>
                <w:sz w:val="20"/>
                <w:szCs w:val="20"/>
              </w:rPr>
              <w:t>ЛСР №2</w:t>
            </w:r>
          </w:p>
        </w:tc>
        <w:tc>
          <w:tcPr>
            <w:tcW w:w="2694" w:type="dxa"/>
            <w:hideMark/>
          </w:tcPr>
          <w:p w14:paraId="65D0CC4C" w14:textId="77777777" w:rsidR="006A3816" w:rsidRPr="00990CA6" w:rsidRDefault="006A3816">
            <w:pPr>
              <w:rPr>
                <w:sz w:val="20"/>
                <w:szCs w:val="20"/>
              </w:rPr>
            </w:pPr>
            <w:r w:rsidRPr="00990CA6">
              <w:rPr>
                <w:sz w:val="20"/>
                <w:szCs w:val="20"/>
              </w:rPr>
              <w:t xml:space="preserve"> Установка 3Ф ПУ для физ. и юр. лиц</w:t>
            </w:r>
          </w:p>
        </w:tc>
        <w:tc>
          <w:tcPr>
            <w:tcW w:w="992" w:type="dxa"/>
            <w:hideMark/>
          </w:tcPr>
          <w:p w14:paraId="163A7B05" w14:textId="77777777" w:rsidR="006A3816" w:rsidRPr="00990CA6" w:rsidRDefault="006A3816">
            <w:pPr>
              <w:rPr>
                <w:sz w:val="20"/>
                <w:szCs w:val="20"/>
              </w:rPr>
            </w:pPr>
            <w:r w:rsidRPr="00990CA6">
              <w:rPr>
                <w:sz w:val="20"/>
                <w:szCs w:val="20"/>
              </w:rPr>
              <w:t xml:space="preserve"> 1 </w:t>
            </w:r>
            <w:proofErr w:type="spellStart"/>
            <w:r w:rsidRPr="00990CA6">
              <w:rPr>
                <w:sz w:val="20"/>
                <w:szCs w:val="20"/>
              </w:rPr>
              <w:t>шт</w:t>
            </w:r>
            <w:proofErr w:type="spellEnd"/>
          </w:p>
        </w:tc>
        <w:tc>
          <w:tcPr>
            <w:tcW w:w="1559" w:type="dxa"/>
            <w:hideMark/>
          </w:tcPr>
          <w:p w14:paraId="5C8E2883" w14:textId="77777777" w:rsidR="006A3816" w:rsidRPr="00990CA6" w:rsidRDefault="006A3816" w:rsidP="006A3816">
            <w:pPr>
              <w:rPr>
                <w:sz w:val="20"/>
                <w:szCs w:val="20"/>
              </w:rPr>
            </w:pPr>
            <w:r w:rsidRPr="00990CA6">
              <w:rPr>
                <w:sz w:val="20"/>
                <w:szCs w:val="20"/>
              </w:rPr>
              <w:t>20 031,00</w:t>
            </w:r>
          </w:p>
        </w:tc>
        <w:tc>
          <w:tcPr>
            <w:tcW w:w="2412" w:type="dxa"/>
            <w:noWrap/>
            <w:hideMark/>
          </w:tcPr>
          <w:p w14:paraId="54B4FE2F" w14:textId="77777777" w:rsidR="006A3816" w:rsidRPr="00990CA6" w:rsidRDefault="006A3816" w:rsidP="006A3816">
            <w:pPr>
              <w:rPr>
                <w:sz w:val="20"/>
                <w:szCs w:val="20"/>
              </w:rPr>
            </w:pPr>
            <w:r w:rsidRPr="00990CA6">
              <w:rPr>
                <w:sz w:val="20"/>
                <w:szCs w:val="20"/>
              </w:rPr>
              <w:t> </w:t>
            </w:r>
          </w:p>
        </w:tc>
      </w:tr>
      <w:tr w:rsidR="006A3816" w:rsidRPr="006A3816" w14:paraId="4BEA36F5" w14:textId="77777777" w:rsidTr="006A3816">
        <w:trPr>
          <w:trHeight w:val="630"/>
        </w:trPr>
        <w:tc>
          <w:tcPr>
            <w:tcW w:w="908" w:type="dxa"/>
            <w:hideMark/>
          </w:tcPr>
          <w:p w14:paraId="094D7FE6" w14:textId="77777777" w:rsidR="006A3816" w:rsidRPr="00990CA6" w:rsidRDefault="006A3816" w:rsidP="006A3816">
            <w:pPr>
              <w:rPr>
                <w:sz w:val="20"/>
                <w:szCs w:val="20"/>
              </w:rPr>
            </w:pPr>
            <w:r w:rsidRPr="00990CA6">
              <w:rPr>
                <w:sz w:val="20"/>
                <w:szCs w:val="20"/>
              </w:rPr>
              <w:t>3</w:t>
            </w:r>
          </w:p>
        </w:tc>
        <w:tc>
          <w:tcPr>
            <w:tcW w:w="788" w:type="dxa"/>
            <w:hideMark/>
          </w:tcPr>
          <w:p w14:paraId="7D304E8D" w14:textId="77777777" w:rsidR="006A3816" w:rsidRPr="00990CA6" w:rsidRDefault="006A3816" w:rsidP="006A3816">
            <w:pPr>
              <w:rPr>
                <w:sz w:val="20"/>
                <w:szCs w:val="20"/>
              </w:rPr>
            </w:pPr>
            <w:r w:rsidRPr="00990CA6">
              <w:rPr>
                <w:sz w:val="20"/>
                <w:szCs w:val="20"/>
              </w:rPr>
              <w:t>ЛСР №3</w:t>
            </w:r>
          </w:p>
        </w:tc>
        <w:tc>
          <w:tcPr>
            <w:tcW w:w="2694" w:type="dxa"/>
            <w:hideMark/>
          </w:tcPr>
          <w:p w14:paraId="414279AC" w14:textId="77777777" w:rsidR="006A3816" w:rsidRPr="00990CA6" w:rsidRDefault="006A3816">
            <w:pPr>
              <w:rPr>
                <w:sz w:val="20"/>
                <w:szCs w:val="20"/>
              </w:rPr>
            </w:pPr>
            <w:r w:rsidRPr="00990CA6">
              <w:rPr>
                <w:sz w:val="20"/>
                <w:szCs w:val="20"/>
              </w:rPr>
              <w:t xml:space="preserve"> Установка 3Ф ПУ </w:t>
            </w:r>
            <w:proofErr w:type="spellStart"/>
            <w:r w:rsidRPr="00990CA6">
              <w:rPr>
                <w:sz w:val="20"/>
                <w:szCs w:val="20"/>
              </w:rPr>
              <w:t>полукосвенного</w:t>
            </w:r>
            <w:proofErr w:type="spellEnd"/>
            <w:r w:rsidRPr="00990CA6">
              <w:rPr>
                <w:sz w:val="20"/>
                <w:szCs w:val="20"/>
              </w:rPr>
              <w:t xml:space="preserve"> включения (шкаф учёта)</w:t>
            </w:r>
          </w:p>
        </w:tc>
        <w:tc>
          <w:tcPr>
            <w:tcW w:w="992" w:type="dxa"/>
            <w:hideMark/>
          </w:tcPr>
          <w:p w14:paraId="2E429E77" w14:textId="77777777" w:rsidR="006A3816" w:rsidRPr="00990CA6" w:rsidRDefault="006A3816">
            <w:pPr>
              <w:rPr>
                <w:sz w:val="20"/>
                <w:szCs w:val="20"/>
              </w:rPr>
            </w:pPr>
            <w:r w:rsidRPr="00990CA6">
              <w:rPr>
                <w:sz w:val="20"/>
                <w:szCs w:val="20"/>
              </w:rPr>
              <w:t xml:space="preserve"> 1 </w:t>
            </w:r>
            <w:proofErr w:type="spellStart"/>
            <w:r w:rsidRPr="00990CA6">
              <w:rPr>
                <w:sz w:val="20"/>
                <w:szCs w:val="20"/>
              </w:rPr>
              <w:t>шт</w:t>
            </w:r>
            <w:proofErr w:type="spellEnd"/>
          </w:p>
        </w:tc>
        <w:tc>
          <w:tcPr>
            <w:tcW w:w="1559" w:type="dxa"/>
            <w:hideMark/>
          </w:tcPr>
          <w:p w14:paraId="4CC6130C" w14:textId="77777777" w:rsidR="006A3816" w:rsidRPr="00990CA6" w:rsidRDefault="006A3816" w:rsidP="006A3816">
            <w:pPr>
              <w:rPr>
                <w:sz w:val="20"/>
                <w:szCs w:val="20"/>
              </w:rPr>
            </w:pPr>
            <w:r w:rsidRPr="00990CA6">
              <w:rPr>
                <w:sz w:val="20"/>
                <w:szCs w:val="20"/>
              </w:rPr>
              <w:t>25 447,00</w:t>
            </w:r>
          </w:p>
        </w:tc>
        <w:tc>
          <w:tcPr>
            <w:tcW w:w="2412" w:type="dxa"/>
            <w:noWrap/>
            <w:hideMark/>
          </w:tcPr>
          <w:p w14:paraId="65D588B3" w14:textId="77777777" w:rsidR="006A3816" w:rsidRPr="00990CA6" w:rsidRDefault="006A3816" w:rsidP="006A3816">
            <w:pPr>
              <w:rPr>
                <w:sz w:val="20"/>
                <w:szCs w:val="20"/>
              </w:rPr>
            </w:pPr>
            <w:r w:rsidRPr="00990CA6">
              <w:rPr>
                <w:sz w:val="20"/>
                <w:szCs w:val="20"/>
              </w:rPr>
              <w:t> </w:t>
            </w:r>
          </w:p>
        </w:tc>
      </w:tr>
      <w:tr w:rsidR="006A3816" w:rsidRPr="006A3816" w14:paraId="36739D80" w14:textId="77777777" w:rsidTr="006A3816">
        <w:trPr>
          <w:trHeight w:val="315"/>
        </w:trPr>
        <w:tc>
          <w:tcPr>
            <w:tcW w:w="908" w:type="dxa"/>
            <w:hideMark/>
          </w:tcPr>
          <w:p w14:paraId="734B3F79" w14:textId="77777777" w:rsidR="006A3816" w:rsidRPr="00990CA6" w:rsidRDefault="006A3816" w:rsidP="006A3816">
            <w:pPr>
              <w:rPr>
                <w:sz w:val="20"/>
                <w:szCs w:val="20"/>
              </w:rPr>
            </w:pPr>
            <w:r w:rsidRPr="00990CA6">
              <w:rPr>
                <w:sz w:val="20"/>
                <w:szCs w:val="20"/>
              </w:rPr>
              <w:t>4</w:t>
            </w:r>
          </w:p>
        </w:tc>
        <w:tc>
          <w:tcPr>
            <w:tcW w:w="788" w:type="dxa"/>
            <w:hideMark/>
          </w:tcPr>
          <w:p w14:paraId="28CF096F" w14:textId="77777777" w:rsidR="006A3816" w:rsidRPr="00990CA6" w:rsidRDefault="006A3816" w:rsidP="006A3816">
            <w:pPr>
              <w:rPr>
                <w:sz w:val="20"/>
                <w:szCs w:val="20"/>
              </w:rPr>
            </w:pPr>
            <w:r w:rsidRPr="00990CA6">
              <w:rPr>
                <w:sz w:val="20"/>
                <w:szCs w:val="20"/>
              </w:rPr>
              <w:t>ЛСР №4</w:t>
            </w:r>
          </w:p>
        </w:tc>
        <w:tc>
          <w:tcPr>
            <w:tcW w:w="2694" w:type="dxa"/>
            <w:hideMark/>
          </w:tcPr>
          <w:p w14:paraId="29A9A032" w14:textId="77777777" w:rsidR="006A3816" w:rsidRPr="00990CA6" w:rsidRDefault="006A3816">
            <w:pPr>
              <w:rPr>
                <w:sz w:val="20"/>
                <w:szCs w:val="20"/>
              </w:rPr>
            </w:pPr>
            <w:r w:rsidRPr="00990CA6">
              <w:rPr>
                <w:sz w:val="20"/>
                <w:szCs w:val="20"/>
              </w:rPr>
              <w:t xml:space="preserve">Установка ПКУ 6(10) </w:t>
            </w:r>
            <w:proofErr w:type="spellStart"/>
            <w:r w:rsidRPr="00990CA6">
              <w:rPr>
                <w:sz w:val="20"/>
                <w:szCs w:val="20"/>
              </w:rPr>
              <w:t>кВ</w:t>
            </w:r>
            <w:proofErr w:type="spellEnd"/>
          </w:p>
        </w:tc>
        <w:tc>
          <w:tcPr>
            <w:tcW w:w="992" w:type="dxa"/>
            <w:hideMark/>
          </w:tcPr>
          <w:p w14:paraId="6B7372D5" w14:textId="77777777" w:rsidR="006A3816" w:rsidRPr="00990CA6" w:rsidRDefault="006A3816">
            <w:pPr>
              <w:rPr>
                <w:sz w:val="20"/>
                <w:szCs w:val="20"/>
              </w:rPr>
            </w:pPr>
            <w:r w:rsidRPr="00990CA6">
              <w:rPr>
                <w:sz w:val="20"/>
                <w:szCs w:val="20"/>
              </w:rPr>
              <w:t xml:space="preserve"> 1 </w:t>
            </w:r>
            <w:proofErr w:type="spellStart"/>
            <w:r w:rsidRPr="00990CA6">
              <w:rPr>
                <w:sz w:val="20"/>
                <w:szCs w:val="20"/>
              </w:rPr>
              <w:t>шт</w:t>
            </w:r>
            <w:proofErr w:type="spellEnd"/>
          </w:p>
        </w:tc>
        <w:tc>
          <w:tcPr>
            <w:tcW w:w="1559" w:type="dxa"/>
            <w:hideMark/>
          </w:tcPr>
          <w:p w14:paraId="470938F5" w14:textId="77777777" w:rsidR="006A3816" w:rsidRPr="00990CA6" w:rsidRDefault="006A3816" w:rsidP="006A3816">
            <w:pPr>
              <w:rPr>
                <w:sz w:val="20"/>
                <w:szCs w:val="20"/>
              </w:rPr>
            </w:pPr>
            <w:r w:rsidRPr="00990CA6">
              <w:rPr>
                <w:sz w:val="20"/>
                <w:szCs w:val="20"/>
              </w:rPr>
              <w:t>540 760,00</w:t>
            </w:r>
          </w:p>
        </w:tc>
        <w:tc>
          <w:tcPr>
            <w:tcW w:w="2412" w:type="dxa"/>
            <w:noWrap/>
            <w:hideMark/>
          </w:tcPr>
          <w:p w14:paraId="47DAF847" w14:textId="77777777" w:rsidR="006A3816" w:rsidRPr="00990CA6" w:rsidRDefault="006A3816" w:rsidP="006A3816">
            <w:pPr>
              <w:rPr>
                <w:sz w:val="20"/>
                <w:szCs w:val="20"/>
              </w:rPr>
            </w:pPr>
            <w:r w:rsidRPr="00990CA6">
              <w:rPr>
                <w:sz w:val="20"/>
                <w:szCs w:val="20"/>
              </w:rPr>
              <w:t> </w:t>
            </w:r>
          </w:p>
        </w:tc>
      </w:tr>
      <w:tr w:rsidR="006A3816" w:rsidRPr="006A3816" w14:paraId="7A992FB7" w14:textId="77777777" w:rsidTr="006A3816">
        <w:trPr>
          <w:trHeight w:val="630"/>
        </w:trPr>
        <w:tc>
          <w:tcPr>
            <w:tcW w:w="908" w:type="dxa"/>
            <w:hideMark/>
          </w:tcPr>
          <w:p w14:paraId="0C6E0BF3" w14:textId="77777777" w:rsidR="006A3816" w:rsidRPr="00990CA6" w:rsidRDefault="006A3816" w:rsidP="006A3816">
            <w:pPr>
              <w:rPr>
                <w:sz w:val="20"/>
                <w:szCs w:val="20"/>
              </w:rPr>
            </w:pPr>
            <w:r w:rsidRPr="00990CA6">
              <w:rPr>
                <w:sz w:val="20"/>
                <w:szCs w:val="20"/>
              </w:rPr>
              <w:t>5</w:t>
            </w:r>
          </w:p>
        </w:tc>
        <w:tc>
          <w:tcPr>
            <w:tcW w:w="788" w:type="dxa"/>
            <w:hideMark/>
          </w:tcPr>
          <w:p w14:paraId="74CD1196" w14:textId="77777777" w:rsidR="006A3816" w:rsidRPr="00990CA6" w:rsidRDefault="006A3816" w:rsidP="006A3816">
            <w:pPr>
              <w:rPr>
                <w:sz w:val="20"/>
                <w:szCs w:val="20"/>
              </w:rPr>
            </w:pPr>
            <w:r w:rsidRPr="00990CA6">
              <w:rPr>
                <w:sz w:val="20"/>
                <w:szCs w:val="20"/>
              </w:rPr>
              <w:t>ЛСР №5</w:t>
            </w:r>
          </w:p>
        </w:tc>
        <w:tc>
          <w:tcPr>
            <w:tcW w:w="2694" w:type="dxa"/>
            <w:hideMark/>
          </w:tcPr>
          <w:p w14:paraId="7A289D0D" w14:textId="77777777" w:rsidR="006A3816" w:rsidRPr="00990CA6" w:rsidRDefault="006A3816">
            <w:pPr>
              <w:rPr>
                <w:sz w:val="20"/>
                <w:szCs w:val="20"/>
              </w:rPr>
            </w:pPr>
            <w:r w:rsidRPr="00990CA6">
              <w:rPr>
                <w:sz w:val="20"/>
                <w:szCs w:val="20"/>
              </w:rPr>
              <w:t xml:space="preserve">Замена трансформаторов тока 0,4 </w:t>
            </w:r>
            <w:proofErr w:type="spellStart"/>
            <w:r w:rsidRPr="00990CA6">
              <w:rPr>
                <w:sz w:val="20"/>
                <w:szCs w:val="20"/>
              </w:rPr>
              <w:t>кВ</w:t>
            </w:r>
            <w:proofErr w:type="spellEnd"/>
          </w:p>
        </w:tc>
        <w:tc>
          <w:tcPr>
            <w:tcW w:w="992" w:type="dxa"/>
            <w:hideMark/>
          </w:tcPr>
          <w:p w14:paraId="031DFBC7" w14:textId="77777777" w:rsidR="006A3816" w:rsidRPr="00990CA6" w:rsidRDefault="006A3816">
            <w:pPr>
              <w:rPr>
                <w:sz w:val="20"/>
                <w:szCs w:val="20"/>
              </w:rPr>
            </w:pPr>
            <w:r w:rsidRPr="00990CA6">
              <w:rPr>
                <w:sz w:val="20"/>
                <w:szCs w:val="20"/>
              </w:rPr>
              <w:t xml:space="preserve"> 1 </w:t>
            </w:r>
            <w:proofErr w:type="spellStart"/>
            <w:r w:rsidRPr="00990CA6">
              <w:rPr>
                <w:sz w:val="20"/>
                <w:szCs w:val="20"/>
              </w:rPr>
              <w:t>компл</w:t>
            </w:r>
            <w:proofErr w:type="spellEnd"/>
            <w:r w:rsidRPr="00990CA6">
              <w:rPr>
                <w:sz w:val="20"/>
                <w:szCs w:val="20"/>
              </w:rPr>
              <w:t xml:space="preserve">. 3 </w:t>
            </w:r>
            <w:proofErr w:type="spellStart"/>
            <w:r w:rsidRPr="00990CA6">
              <w:rPr>
                <w:sz w:val="20"/>
                <w:szCs w:val="20"/>
              </w:rPr>
              <w:t>шт</w:t>
            </w:r>
            <w:proofErr w:type="spellEnd"/>
          </w:p>
        </w:tc>
        <w:tc>
          <w:tcPr>
            <w:tcW w:w="1559" w:type="dxa"/>
            <w:hideMark/>
          </w:tcPr>
          <w:p w14:paraId="3050C51B" w14:textId="77777777" w:rsidR="006A3816" w:rsidRPr="00990CA6" w:rsidRDefault="006A3816" w:rsidP="006A3816">
            <w:pPr>
              <w:rPr>
                <w:sz w:val="20"/>
                <w:szCs w:val="20"/>
              </w:rPr>
            </w:pPr>
            <w:r w:rsidRPr="00990CA6">
              <w:rPr>
                <w:sz w:val="20"/>
                <w:szCs w:val="20"/>
              </w:rPr>
              <w:t>24 455,00</w:t>
            </w:r>
          </w:p>
        </w:tc>
        <w:tc>
          <w:tcPr>
            <w:tcW w:w="2412" w:type="dxa"/>
            <w:noWrap/>
            <w:hideMark/>
          </w:tcPr>
          <w:p w14:paraId="25A65F0D" w14:textId="77777777" w:rsidR="006A3816" w:rsidRPr="00990CA6" w:rsidRDefault="006A3816" w:rsidP="006A3816">
            <w:pPr>
              <w:rPr>
                <w:sz w:val="20"/>
                <w:szCs w:val="20"/>
              </w:rPr>
            </w:pPr>
            <w:r w:rsidRPr="00990CA6">
              <w:rPr>
                <w:sz w:val="20"/>
                <w:szCs w:val="20"/>
              </w:rPr>
              <w:t> </w:t>
            </w:r>
          </w:p>
        </w:tc>
      </w:tr>
      <w:tr w:rsidR="006A3816" w:rsidRPr="006A3816" w14:paraId="3B7152CE" w14:textId="77777777" w:rsidTr="006A3816">
        <w:trPr>
          <w:trHeight w:val="630"/>
        </w:trPr>
        <w:tc>
          <w:tcPr>
            <w:tcW w:w="908" w:type="dxa"/>
            <w:hideMark/>
          </w:tcPr>
          <w:p w14:paraId="61C86FF2" w14:textId="77777777" w:rsidR="006A3816" w:rsidRPr="00990CA6" w:rsidRDefault="006A3816" w:rsidP="006A3816">
            <w:pPr>
              <w:rPr>
                <w:sz w:val="20"/>
                <w:szCs w:val="20"/>
              </w:rPr>
            </w:pPr>
            <w:r w:rsidRPr="00990CA6">
              <w:rPr>
                <w:sz w:val="20"/>
                <w:szCs w:val="20"/>
              </w:rPr>
              <w:t>6</w:t>
            </w:r>
          </w:p>
        </w:tc>
        <w:tc>
          <w:tcPr>
            <w:tcW w:w="788" w:type="dxa"/>
            <w:hideMark/>
          </w:tcPr>
          <w:p w14:paraId="617B897A" w14:textId="77777777" w:rsidR="006A3816" w:rsidRPr="00990CA6" w:rsidRDefault="006A3816" w:rsidP="006A3816">
            <w:pPr>
              <w:rPr>
                <w:sz w:val="20"/>
                <w:szCs w:val="20"/>
              </w:rPr>
            </w:pPr>
            <w:r w:rsidRPr="00990CA6">
              <w:rPr>
                <w:sz w:val="20"/>
                <w:szCs w:val="20"/>
              </w:rPr>
              <w:t>ЛСР №6</w:t>
            </w:r>
          </w:p>
        </w:tc>
        <w:tc>
          <w:tcPr>
            <w:tcW w:w="2694" w:type="dxa"/>
            <w:hideMark/>
          </w:tcPr>
          <w:p w14:paraId="5B56031B" w14:textId="77777777" w:rsidR="006A3816" w:rsidRPr="00990CA6" w:rsidRDefault="006A3816">
            <w:pPr>
              <w:rPr>
                <w:sz w:val="20"/>
                <w:szCs w:val="20"/>
              </w:rPr>
            </w:pPr>
            <w:r w:rsidRPr="00990CA6">
              <w:rPr>
                <w:sz w:val="20"/>
                <w:szCs w:val="20"/>
              </w:rPr>
              <w:t xml:space="preserve">Замена трансформаторов тока 6(10) </w:t>
            </w:r>
            <w:proofErr w:type="spellStart"/>
            <w:r w:rsidRPr="00990CA6">
              <w:rPr>
                <w:sz w:val="20"/>
                <w:szCs w:val="20"/>
              </w:rPr>
              <w:t>кВ</w:t>
            </w:r>
            <w:proofErr w:type="spellEnd"/>
            <w:r w:rsidRPr="00990CA6">
              <w:rPr>
                <w:sz w:val="20"/>
                <w:szCs w:val="20"/>
              </w:rPr>
              <w:t>, 600 А</w:t>
            </w:r>
          </w:p>
        </w:tc>
        <w:tc>
          <w:tcPr>
            <w:tcW w:w="992" w:type="dxa"/>
            <w:hideMark/>
          </w:tcPr>
          <w:p w14:paraId="0DC21155" w14:textId="77777777" w:rsidR="006A3816" w:rsidRPr="00990CA6" w:rsidRDefault="006A3816">
            <w:pPr>
              <w:rPr>
                <w:sz w:val="20"/>
                <w:szCs w:val="20"/>
              </w:rPr>
            </w:pPr>
            <w:r w:rsidRPr="00990CA6">
              <w:rPr>
                <w:sz w:val="20"/>
                <w:szCs w:val="20"/>
              </w:rPr>
              <w:t xml:space="preserve">1 комплект 2 </w:t>
            </w:r>
            <w:proofErr w:type="spellStart"/>
            <w:r w:rsidRPr="00990CA6">
              <w:rPr>
                <w:sz w:val="20"/>
                <w:szCs w:val="20"/>
              </w:rPr>
              <w:t>шт</w:t>
            </w:r>
            <w:proofErr w:type="spellEnd"/>
          </w:p>
        </w:tc>
        <w:tc>
          <w:tcPr>
            <w:tcW w:w="1559" w:type="dxa"/>
            <w:hideMark/>
          </w:tcPr>
          <w:p w14:paraId="691F9A48" w14:textId="77777777" w:rsidR="006A3816" w:rsidRPr="00990CA6" w:rsidRDefault="006A3816" w:rsidP="006A3816">
            <w:pPr>
              <w:rPr>
                <w:sz w:val="20"/>
                <w:szCs w:val="20"/>
              </w:rPr>
            </w:pPr>
            <w:r w:rsidRPr="00990CA6">
              <w:rPr>
                <w:sz w:val="20"/>
                <w:szCs w:val="20"/>
              </w:rPr>
              <w:t>70 035,00</w:t>
            </w:r>
          </w:p>
        </w:tc>
        <w:tc>
          <w:tcPr>
            <w:tcW w:w="2412" w:type="dxa"/>
            <w:noWrap/>
            <w:hideMark/>
          </w:tcPr>
          <w:p w14:paraId="7C6EA308" w14:textId="77777777" w:rsidR="006A3816" w:rsidRPr="00990CA6" w:rsidRDefault="006A3816" w:rsidP="006A3816">
            <w:pPr>
              <w:rPr>
                <w:sz w:val="20"/>
                <w:szCs w:val="20"/>
              </w:rPr>
            </w:pPr>
            <w:r w:rsidRPr="00990CA6">
              <w:rPr>
                <w:sz w:val="20"/>
                <w:szCs w:val="20"/>
              </w:rPr>
              <w:t> </w:t>
            </w:r>
          </w:p>
        </w:tc>
      </w:tr>
      <w:tr w:rsidR="006A3816" w:rsidRPr="006A3816" w14:paraId="173DC2E6" w14:textId="77777777" w:rsidTr="006A3816">
        <w:trPr>
          <w:trHeight w:val="630"/>
        </w:trPr>
        <w:tc>
          <w:tcPr>
            <w:tcW w:w="908" w:type="dxa"/>
            <w:hideMark/>
          </w:tcPr>
          <w:p w14:paraId="05828E11" w14:textId="77777777" w:rsidR="006A3816" w:rsidRPr="00990CA6" w:rsidRDefault="006A3816" w:rsidP="006A3816">
            <w:pPr>
              <w:rPr>
                <w:sz w:val="20"/>
                <w:szCs w:val="20"/>
              </w:rPr>
            </w:pPr>
            <w:r w:rsidRPr="00990CA6">
              <w:rPr>
                <w:sz w:val="20"/>
                <w:szCs w:val="20"/>
              </w:rPr>
              <w:t>7</w:t>
            </w:r>
          </w:p>
        </w:tc>
        <w:tc>
          <w:tcPr>
            <w:tcW w:w="788" w:type="dxa"/>
            <w:hideMark/>
          </w:tcPr>
          <w:p w14:paraId="7C90E4DC" w14:textId="77777777" w:rsidR="006A3816" w:rsidRPr="00990CA6" w:rsidRDefault="006A3816" w:rsidP="006A3816">
            <w:pPr>
              <w:rPr>
                <w:sz w:val="20"/>
                <w:szCs w:val="20"/>
              </w:rPr>
            </w:pPr>
            <w:r w:rsidRPr="00990CA6">
              <w:rPr>
                <w:sz w:val="20"/>
                <w:szCs w:val="20"/>
              </w:rPr>
              <w:t>ЛСР №7</w:t>
            </w:r>
          </w:p>
        </w:tc>
        <w:tc>
          <w:tcPr>
            <w:tcW w:w="2694" w:type="dxa"/>
            <w:hideMark/>
          </w:tcPr>
          <w:p w14:paraId="5DA8BF16" w14:textId="77777777" w:rsidR="006A3816" w:rsidRPr="00990CA6" w:rsidRDefault="006A3816">
            <w:pPr>
              <w:rPr>
                <w:sz w:val="20"/>
                <w:szCs w:val="20"/>
              </w:rPr>
            </w:pPr>
            <w:r w:rsidRPr="00990CA6">
              <w:rPr>
                <w:sz w:val="20"/>
                <w:szCs w:val="20"/>
              </w:rPr>
              <w:t xml:space="preserve">Замена трансформаторов тока 6(10) </w:t>
            </w:r>
            <w:proofErr w:type="spellStart"/>
            <w:r w:rsidRPr="00990CA6">
              <w:rPr>
                <w:sz w:val="20"/>
                <w:szCs w:val="20"/>
              </w:rPr>
              <w:t>кВ</w:t>
            </w:r>
            <w:proofErr w:type="spellEnd"/>
            <w:r w:rsidRPr="00990CA6">
              <w:rPr>
                <w:sz w:val="20"/>
                <w:szCs w:val="20"/>
              </w:rPr>
              <w:t>, 600 А</w:t>
            </w:r>
          </w:p>
        </w:tc>
        <w:tc>
          <w:tcPr>
            <w:tcW w:w="992" w:type="dxa"/>
            <w:hideMark/>
          </w:tcPr>
          <w:p w14:paraId="2DB78FE0" w14:textId="77777777" w:rsidR="006A3816" w:rsidRPr="00990CA6" w:rsidRDefault="006A3816">
            <w:pPr>
              <w:rPr>
                <w:sz w:val="20"/>
                <w:szCs w:val="20"/>
              </w:rPr>
            </w:pPr>
            <w:r w:rsidRPr="00990CA6">
              <w:rPr>
                <w:sz w:val="20"/>
                <w:szCs w:val="20"/>
              </w:rPr>
              <w:t xml:space="preserve">1 комплект 3 </w:t>
            </w:r>
            <w:proofErr w:type="spellStart"/>
            <w:r w:rsidRPr="00990CA6">
              <w:rPr>
                <w:sz w:val="20"/>
                <w:szCs w:val="20"/>
              </w:rPr>
              <w:t>шт</w:t>
            </w:r>
            <w:proofErr w:type="spellEnd"/>
          </w:p>
        </w:tc>
        <w:tc>
          <w:tcPr>
            <w:tcW w:w="1559" w:type="dxa"/>
            <w:hideMark/>
          </w:tcPr>
          <w:p w14:paraId="761758E4" w14:textId="77777777" w:rsidR="006A3816" w:rsidRPr="00990CA6" w:rsidRDefault="006A3816" w:rsidP="006A3816">
            <w:pPr>
              <w:rPr>
                <w:sz w:val="20"/>
                <w:szCs w:val="20"/>
              </w:rPr>
            </w:pPr>
            <w:r w:rsidRPr="00990CA6">
              <w:rPr>
                <w:sz w:val="20"/>
                <w:szCs w:val="20"/>
              </w:rPr>
              <w:t>105 057,00</w:t>
            </w:r>
          </w:p>
        </w:tc>
        <w:tc>
          <w:tcPr>
            <w:tcW w:w="2412" w:type="dxa"/>
            <w:noWrap/>
            <w:hideMark/>
          </w:tcPr>
          <w:p w14:paraId="78BA1ED5" w14:textId="77777777" w:rsidR="006A3816" w:rsidRPr="00990CA6" w:rsidRDefault="006A3816" w:rsidP="006A3816">
            <w:pPr>
              <w:rPr>
                <w:sz w:val="20"/>
                <w:szCs w:val="20"/>
              </w:rPr>
            </w:pPr>
            <w:r w:rsidRPr="00990CA6">
              <w:rPr>
                <w:sz w:val="20"/>
                <w:szCs w:val="20"/>
              </w:rPr>
              <w:t> </w:t>
            </w:r>
          </w:p>
        </w:tc>
      </w:tr>
      <w:tr w:rsidR="006A3816" w:rsidRPr="006A3816" w14:paraId="0043B4DC" w14:textId="77777777" w:rsidTr="006A3816">
        <w:trPr>
          <w:trHeight w:val="630"/>
        </w:trPr>
        <w:tc>
          <w:tcPr>
            <w:tcW w:w="908" w:type="dxa"/>
            <w:hideMark/>
          </w:tcPr>
          <w:p w14:paraId="376AAC39" w14:textId="77777777" w:rsidR="006A3816" w:rsidRPr="00990CA6" w:rsidRDefault="006A3816" w:rsidP="006A3816">
            <w:pPr>
              <w:rPr>
                <w:sz w:val="20"/>
                <w:szCs w:val="20"/>
              </w:rPr>
            </w:pPr>
            <w:r w:rsidRPr="00990CA6">
              <w:rPr>
                <w:sz w:val="20"/>
                <w:szCs w:val="20"/>
              </w:rPr>
              <w:t>8</w:t>
            </w:r>
          </w:p>
        </w:tc>
        <w:tc>
          <w:tcPr>
            <w:tcW w:w="788" w:type="dxa"/>
            <w:hideMark/>
          </w:tcPr>
          <w:p w14:paraId="125DE92A" w14:textId="77777777" w:rsidR="006A3816" w:rsidRPr="00990CA6" w:rsidRDefault="006A3816" w:rsidP="006A3816">
            <w:pPr>
              <w:rPr>
                <w:sz w:val="20"/>
                <w:szCs w:val="20"/>
              </w:rPr>
            </w:pPr>
            <w:r w:rsidRPr="00990CA6">
              <w:rPr>
                <w:sz w:val="20"/>
                <w:szCs w:val="20"/>
              </w:rPr>
              <w:t>ЛСР №8</w:t>
            </w:r>
          </w:p>
        </w:tc>
        <w:tc>
          <w:tcPr>
            <w:tcW w:w="2694" w:type="dxa"/>
            <w:hideMark/>
          </w:tcPr>
          <w:p w14:paraId="37C6BDA9" w14:textId="77777777" w:rsidR="006A3816" w:rsidRPr="00990CA6" w:rsidRDefault="006A3816">
            <w:pPr>
              <w:rPr>
                <w:sz w:val="20"/>
                <w:szCs w:val="20"/>
              </w:rPr>
            </w:pPr>
            <w:r w:rsidRPr="00990CA6">
              <w:rPr>
                <w:sz w:val="20"/>
                <w:szCs w:val="20"/>
              </w:rPr>
              <w:t xml:space="preserve">Подвеска на сущ. опоры провода СИП2А 3х35 +1х50 (0,4 </w:t>
            </w:r>
            <w:proofErr w:type="spellStart"/>
            <w:r w:rsidRPr="00990CA6">
              <w:rPr>
                <w:sz w:val="20"/>
                <w:szCs w:val="20"/>
              </w:rPr>
              <w:t>кВ</w:t>
            </w:r>
            <w:proofErr w:type="spellEnd"/>
            <w:r w:rsidRPr="00990CA6">
              <w:rPr>
                <w:sz w:val="20"/>
                <w:szCs w:val="20"/>
              </w:rPr>
              <w:t>)</w:t>
            </w:r>
          </w:p>
        </w:tc>
        <w:tc>
          <w:tcPr>
            <w:tcW w:w="992" w:type="dxa"/>
            <w:hideMark/>
          </w:tcPr>
          <w:p w14:paraId="5E66C838" w14:textId="77777777" w:rsidR="006A3816" w:rsidRPr="00990CA6" w:rsidRDefault="006A3816">
            <w:pPr>
              <w:rPr>
                <w:sz w:val="20"/>
                <w:szCs w:val="20"/>
              </w:rPr>
            </w:pPr>
            <w:r w:rsidRPr="00990CA6">
              <w:rPr>
                <w:sz w:val="20"/>
                <w:szCs w:val="20"/>
              </w:rPr>
              <w:t>1 км</w:t>
            </w:r>
          </w:p>
        </w:tc>
        <w:tc>
          <w:tcPr>
            <w:tcW w:w="1559" w:type="dxa"/>
            <w:hideMark/>
          </w:tcPr>
          <w:p w14:paraId="281C05A8" w14:textId="77777777" w:rsidR="006A3816" w:rsidRPr="00990CA6" w:rsidRDefault="006A3816" w:rsidP="006A3816">
            <w:pPr>
              <w:rPr>
                <w:sz w:val="20"/>
                <w:szCs w:val="20"/>
              </w:rPr>
            </w:pPr>
            <w:r w:rsidRPr="00990CA6">
              <w:rPr>
                <w:sz w:val="20"/>
                <w:szCs w:val="20"/>
              </w:rPr>
              <w:t>607 031,00</w:t>
            </w:r>
          </w:p>
        </w:tc>
        <w:tc>
          <w:tcPr>
            <w:tcW w:w="2412" w:type="dxa"/>
            <w:noWrap/>
            <w:hideMark/>
          </w:tcPr>
          <w:p w14:paraId="5611B46E" w14:textId="77777777" w:rsidR="006A3816" w:rsidRPr="00990CA6" w:rsidRDefault="006A3816" w:rsidP="006A3816">
            <w:pPr>
              <w:rPr>
                <w:sz w:val="20"/>
                <w:szCs w:val="20"/>
              </w:rPr>
            </w:pPr>
            <w:r w:rsidRPr="00990CA6">
              <w:rPr>
                <w:sz w:val="20"/>
                <w:szCs w:val="20"/>
              </w:rPr>
              <w:t> </w:t>
            </w:r>
          </w:p>
        </w:tc>
      </w:tr>
      <w:tr w:rsidR="006A3816" w:rsidRPr="006A3816" w14:paraId="1FEBA026" w14:textId="77777777" w:rsidTr="006A3816">
        <w:trPr>
          <w:trHeight w:val="630"/>
        </w:trPr>
        <w:tc>
          <w:tcPr>
            <w:tcW w:w="908" w:type="dxa"/>
            <w:hideMark/>
          </w:tcPr>
          <w:p w14:paraId="407E07AE" w14:textId="77777777" w:rsidR="006A3816" w:rsidRPr="00990CA6" w:rsidRDefault="006A3816" w:rsidP="006A3816">
            <w:pPr>
              <w:rPr>
                <w:sz w:val="20"/>
                <w:szCs w:val="20"/>
              </w:rPr>
            </w:pPr>
            <w:r w:rsidRPr="00990CA6">
              <w:rPr>
                <w:sz w:val="20"/>
                <w:szCs w:val="20"/>
              </w:rPr>
              <w:lastRenderedPageBreak/>
              <w:t>9</w:t>
            </w:r>
          </w:p>
        </w:tc>
        <w:tc>
          <w:tcPr>
            <w:tcW w:w="788" w:type="dxa"/>
            <w:hideMark/>
          </w:tcPr>
          <w:p w14:paraId="3DF97B0D" w14:textId="77777777" w:rsidR="006A3816" w:rsidRPr="00990CA6" w:rsidRDefault="006A3816" w:rsidP="006A3816">
            <w:pPr>
              <w:rPr>
                <w:sz w:val="20"/>
                <w:szCs w:val="20"/>
              </w:rPr>
            </w:pPr>
            <w:r w:rsidRPr="00990CA6">
              <w:rPr>
                <w:sz w:val="20"/>
                <w:szCs w:val="20"/>
              </w:rPr>
              <w:t>ЛСР №9</w:t>
            </w:r>
          </w:p>
        </w:tc>
        <w:tc>
          <w:tcPr>
            <w:tcW w:w="2694" w:type="dxa"/>
            <w:hideMark/>
          </w:tcPr>
          <w:p w14:paraId="26F2659C" w14:textId="77777777" w:rsidR="006A3816" w:rsidRPr="00990CA6" w:rsidRDefault="006A3816">
            <w:pPr>
              <w:rPr>
                <w:sz w:val="20"/>
                <w:szCs w:val="20"/>
              </w:rPr>
            </w:pPr>
            <w:r w:rsidRPr="00990CA6">
              <w:rPr>
                <w:sz w:val="20"/>
                <w:szCs w:val="20"/>
              </w:rPr>
              <w:t xml:space="preserve">Подвеска на сущ. опоры провода СИП2А 3х50 +1х50 (0,4 </w:t>
            </w:r>
            <w:proofErr w:type="spellStart"/>
            <w:r w:rsidRPr="00990CA6">
              <w:rPr>
                <w:sz w:val="20"/>
                <w:szCs w:val="20"/>
              </w:rPr>
              <w:t>кВ</w:t>
            </w:r>
            <w:proofErr w:type="spellEnd"/>
            <w:r w:rsidRPr="00990CA6">
              <w:rPr>
                <w:sz w:val="20"/>
                <w:szCs w:val="20"/>
              </w:rPr>
              <w:t>)</w:t>
            </w:r>
          </w:p>
        </w:tc>
        <w:tc>
          <w:tcPr>
            <w:tcW w:w="992" w:type="dxa"/>
            <w:hideMark/>
          </w:tcPr>
          <w:p w14:paraId="3C30DAE1" w14:textId="77777777" w:rsidR="006A3816" w:rsidRPr="00990CA6" w:rsidRDefault="006A3816">
            <w:pPr>
              <w:rPr>
                <w:sz w:val="20"/>
                <w:szCs w:val="20"/>
              </w:rPr>
            </w:pPr>
            <w:r w:rsidRPr="00990CA6">
              <w:rPr>
                <w:sz w:val="20"/>
                <w:szCs w:val="20"/>
              </w:rPr>
              <w:t>1 км</w:t>
            </w:r>
          </w:p>
        </w:tc>
        <w:tc>
          <w:tcPr>
            <w:tcW w:w="1559" w:type="dxa"/>
            <w:hideMark/>
          </w:tcPr>
          <w:p w14:paraId="3949AEF9" w14:textId="77777777" w:rsidR="006A3816" w:rsidRPr="00990CA6" w:rsidRDefault="006A3816" w:rsidP="006A3816">
            <w:pPr>
              <w:rPr>
                <w:sz w:val="20"/>
                <w:szCs w:val="20"/>
              </w:rPr>
            </w:pPr>
            <w:r w:rsidRPr="00990CA6">
              <w:rPr>
                <w:sz w:val="20"/>
                <w:szCs w:val="20"/>
              </w:rPr>
              <w:t>654 413,00</w:t>
            </w:r>
          </w:p>
        </w:tc>
        <w:tc>
          <w:tcPr>
            <w:tcW w:w="2412" w:type="dxa"/>
            <w:noWrap/>
            <w:hideMark/>
          </w:tcPr>
          <w:p w14:paraId="5ACA5A00" w14:textId="77777777" w:rsidR="006A3816" w:rsidRPr="00990CA6" w:rsidRDefault="006A3816" w:rsidP="006A3816">
            <w:pPr>
              <w:rPr>
                <w:sz w:val="20"/>
                <w:szCs w:val="20"/>
              </w:rPr>
            </w:pPr>
            <w:r w:rsidRPr="00990CA6">
              <w:rPr>
                <w:sz w:val="20"/>
                <w:szCs w:val="20"/>
              </w:rPr>
              <w:t> </w:t>
            </w:r>
          </w:p>
        </w:tc>
      </w:tr>
      <w:tr w:rsidR="006A3816" w:rsidRPr="006A3816" w14:paraId="78820D33" w14:textId="77777777" w:rsidTr="006A3816">
        <w:trPr>
          <w:trHeight w:val="630"/>
        </w:trPr>
        <w:tc>
          <w:tcPr>
            <w:tcW w:w="908" w:type="dxa"/>
            <w:hideMark/>
          </w:tcPr>
          <w:p w14:paraId="2D6B85BB" w14:textId="77777777" w:rsidR="006A3816" w:rsidRPr="00990CA6" w:rsidRDefault="006A3816" w:rsidP="006A3816">
            <w:pPr>
              <w:rPr>
                <w:sz w:val="20"/>
                <w:szCs w:val="20"/>
              </w:rPr>
            </w:pPr>
            <w:r w:rsidRPr="00990CA6">
              <w:rPr>
                <w:sz w:val="20"/>
                <w:szCs w:val="20"/>
              </w:rPr>
              <w:t>10</w:t>
            </w:r>
          </w:p>
        </w:tc>
        <w:tc>
          <w:tcPr>
            <w:tcW w:w="788" w:type="dxa"/>
            <w:hideMark/>
          </w:tcPr>
          <w:p w14:paraId="10F62C0E" w14:textId="77777777" w:rsidR="006A3816" w:rsidRPr="00990CA6" w:rsidRDefault="006A3816" w:rsidP="006A3816">
            <w:pPr>
              <w:rPr>
                <w:sz w:val="20"/>
                <w:szCs w:val="20"/>
              </w:rPr>
            </w:pPr>
            <w:r w:rsidRPr="00990CA6">
              <w:rPr>
                <w:sz w:val="20"/>
                <w:szCs w:val="20"/>
              </w:rPr>
              <w:t>ЛСР №10</w:t>
            </w:r>
          </w:p>
        </w:tc>
        <w:tc>
          <w:tcPr>
            <w:tcW w:w="2694" w:type="dxa"/>
            <w:hideMark/>
          </w:tcPr>
          <w:p w14:paraId="4F04D5C0" w14:textId="77777777" w:rsidR="006A3816" w:rsidRPr="00990CA6" w:rsidRDefault="006A3816">
            <w:pPr>
              <w:rPr>
                <w:sz w:val="20"/>
                <w:szCs w:val="20"/>
              </w:rPr>
            </w:pPr>
            <w:r w:rsidRPr="00990CA6">
              <w:rPr>
                <w:sz w:val="20"/>
                <w:szCs w:val="20"/>
              </w:rPr>
              <w:t xml:space="preserve">Подвеска на сущ. опоры провода СИП2А 3х70 +1х70 (0,4 </w:t>
            </w:r>
            <w:proofErr w:type="spellStart"/>
            <w:r w:rsidRPr="00990CA6">
              <w:rPr>
                <w:sz w:val="20"/>
                <w:szCs w:val="20"/>
              </w:rPr>
              <w:t>кВ</w:t>
            </w:r>
            <w:proofErr w:type="spellEnd"/>
            <w:r w:rsidRPr="00990CA6">
              <w:rPr>
                <w:sz w:val="20"/>
                <w:szCs w:val="20"/>
              </w:rPr>
              <w:t>)</w:t>
            </w:r>
          </w:p>
        </w:tc>
        <w:tc>
          <w:tcPr>
            <w:tcW w:w="992" w:type="dxa"/>
            <w:hideMark/>
          </w:tcPr>
          <w:p w14:paraId="0788F73A" w14:textId="77777777" w:rsidR="006A3816" w:rsidRPr="00990CA6" w:rsidRDefault="006A3816">
            <w:pPr>
              <w:rPr>
                <w:sz w:val="20"/>
                <w:szCs w:val="20"/>
              </w:rPr>
            </w:pPr>
            <w:r w:rsidRPr="00990CA6">
              <w:rPr>
                <w:sz w:val="20"/>
                <w:szCs w:val="20"/>
              </w:rPr>
              <w:t>1 км</w:t>
            </w:r>
          </w:p>
        </w:tc>
        <w:tc>
          <w:tcPr>
            <w:tcW w:w="1559" w:type="dxa"/>
            <w:hideMark/>
          </w:tcPr>
          <w:p w14:paraId="2C8122B2" w14:textId="77777777" w:rsidR="006A3816" w:rsidRPr="00990CA6" w:rsidRDefault="006A3816" w:rsidP="006A3816">
            <w:pPr>
              <w:rPr>
                <w:sz w:val="20"/>
                <w:szCs w:val="20"/>
              </w:rPr>
            </w:pPr>
            <w:r w:rsidRPr="00990CA6">
              <w:rPr>
                <w:sz w:val="20"/>
                <w:szCs w:val="20"/>
              </w:rPr>
              <w:t>750 460,00</w:t>
            </w:r>
          </w:p>
        </w:tc>
        <w:tc>
          <w:tcPr>
            <w:tcW w:w="2412" w:type="dxa"/>
            <w:noWrap/>
            <w:hideMark/>
          </w:tcPr>
          <w:p w14:paraId="711CCA19" w14:textId="77777777" w:rsidR="006A3816" w:rsidRPr="00990CA6" w:rsidRDefault="006A3816" w:rsidP="006A3816">
            <w:pPr>
              <w:rPr>
                <w:sz w:val="20"/>
                <w:szCs w:val="20"/>
              </w:rPr>
            </w:pPr>
            <w:r w:rsidRPr="00990CA6">
              <w:rPr>
                <w:sz w:val="20"/>
                <w:szCs w:val="20"/>
              </w:rPr>
              <w:t> </w:t>
            </w:r>
          </w:p>
        </w:tc>
      </w:tr>
      <w:tr w:rsidR="006A3816" w:rsidRPr="006A3816" w14:paraId="69746B10" w14:textId="77777777" w:rsidTr="006A3816">
        <w:trPr>
          <w:trHeight w:val="630"/>
        </w:trPr>
        <w:tc>
          <w:tcPr>
            <w:tcW w:w="908" w:type="dxa"/>
            <w:hideMark/>
          </w:tcPr>
          <w:p w14:paraId="304161ED" w14:textId="77777777" w:rsidR="006A3816" w:rsidRPr="00990CA6" w:rsidRDefault="006A3816" w:rsidP="006A3816">
            <w:pPr>
              <w:rPr>
                <w:sz w:val="20"/>
                <w:szCs w:val="20"/>
              </w:rPr>
            </w:pPr>
            <w:r w:rsidRPr="00990CA6">
              <w:rPr>
                <w:sz w:val="20"/>
                <w:szCs w:val="20"/>
              </w:rPr>
              <w:t>11</w:t>
            </w:r>
          </w:p>
        </w:tc>
        <w:tc>
          <w:tcPr>
            <w:tcW w:w="788" w:type="dxa"/>
            <w:hideMark/>
          </w:tcPr>
          <w:p w14:paraId="57569970" w14:textId="77777777" w:rsidR="006A3816" w:rsidRPr="00990CA6" w:rsidRDefault="006A3816" w:rsidP="006A3816">
            <w:pPr>
              <w:rPr>
                <w:sz w:val="20"/>
                <w:szCs w:val="20"/>
              </w:rPr>
            </w:pPr>
            <w:r w:rsidRPr="00990CA6">
              <w:rPr>
                <w:sz w:val="20"/>
                <w:szCs w:val="20"/>
              </w:rPr>
              <w:t>ЛСР №11</w:t>
            </w:r>
          </w:p>
        </w:tc>
        <w:tc>
          <w:tcPr>
            <w:tcW w:w="2694" w:type="dxa"/>
            <w:hideMark/>
          </w:tcPr>
          <w:p w14:paraId="30493D72" w14:textId="77777777" w:rsidR="006A3816" w:rsidRPr="00990CA6" w:rsidRDefault="006A3816">
            <w:pPr>
              <w:rPr>
                <w:sz w:val="20"/>
                <w:szCs w:val="20"/>
              </w:rPr>
            </w:pPr>
            <w:r w:rsidRPr="00990CA6">
              <w:rPr>
                <w:sz w:val="20"/>
                <w:szCs w:val="20"/>
              </w:rPr>
              <w:t xml:space="preserve">Подвеска на сущ. опоры провода СИП2А 3х95 +1х70 (0,4 </w:t>
            </w:r>
            <w:proofErr w:type="spellStart"/>
            <w:r w:rsidRPr="00990CA6">
              <w:rPr>
                <w:sz w:val="20"/>
                <w:szCs w:val="20"/>
              </w:rPr>
              <w:t>кВ</w:t>
            </w:r>
            <w:proofErr w:type="spellEnd"/>
            <w:r w:rsidRPr="00990CA6">
              <w:rPr>
                <w:sz w:val="20"/>
                <w:szCs w:val="20"/>
              </w:rPr>
              <w:t>)</w:t>
            </w:r>
          </w:p>
        </w:tc>
        <w:tc>
          <w:tcPr>
            <w:tcW w:w="992" w:type="dxa"/>
            <w:hideMark/>
          </w:tcPr>
          <w:p w14:paraId="04C71D81" w14:textId="77777777" w:rsidR="006A3816" w:rsidRPr="00990CA6" w:rsidRDefault="006A3816">
            <w:pPr>
              <w:rPr>
                <w:sz w:val="20"/>
                <w:szCs w:val="20"/>
              </w:rPr>
            </w:pPr>
            <w:r w:rsidRPr="00990CA6">
              <w:rPr>
                <w:sz w:val="20"/>
                <w:szCs w:val="20"/>
              </w:rPr>
              <w:t>1 км</w:t>
            </w:r>
          </w:p>
        </w:tc>
        <w:tc>
          <w:tcPr>
            <w:tcW w:w="1559" w:type="dxa"/>
            <w:hideMark/>
          </w:tcPr>
          <w:p w14:paraId="65C37E3B" w14:textId="77777777" w:rsidR="006A3816" w:rsidRPr="00990CA6" w:rsidRDefault="006A3816" w:rsidP="006A3816">
            <w:pPr>
              <w:rPr>
                <w:sz w:val="20"/>
                <w:szCs w:val="20"/>
              </w:rPr>
            </w:pPr>
            <w:r w:rsidRPr="00990CA6">
              <w:rPr>
                <w:sz w:val="20"/>
                <w:szCs w:val="20"/>
              </w:rPr>
              <w:t>794 938,00</w:t>
            </w:r>
          </w:p>
        </w:tc>
        <w:tc>
          <w:tcPr>
            <w:tcW w:w="2412" w:type="dxa"/>
            <w:noWrap/>
            <w:hideMark/>
          </w:tcPr>
          <w:p w14:paraId="17CE8942" w14:textId="77777777" w:rsidR="006A3816" w:rsidRPr="00990CA6" w:rsidRDefault="006A3816" w:rsidP="006A3816">
            <w:pPr>
              <w:rPr>
                <w:sz w:val="20"/>
                <w:szCs w:val="20"/>
              </w:rPr>
            </w:pPr>
            <w:r w:rsidRPr="00990CA6">
              <w:rPr>
                <w:sz w:val="20"/>
                <w:szCs w:val="20"/>
              </w:rPr>
              <w:t> </w:t>
            </w:r>
          </w:p>
        </w:tc>
      </w:tr>
      <w:tr w:rsidR="006A3816" w:rsidRPr="006A3816" w14:paraId="40811AB5" w14:textId="77777777" w:rsidTr="006A3816">
        <w:trPr>
          <w:trHeight w:val="630"/>
        </w:trPr>
        <w:tc>
          <w:tcPr>
            <w:tcW w:w="908" w:type="dxa"/>
            <w:hideMark/>
          </w:tcPr>
          <w:p w14:paraId="323C2698" w14:textId="77777777" w:rsidR="006A3816" w:rsidRPr="00990CA6" w:rsidRDefault="006A3816" w:rsidP="006A3816">
            <w:pPr>
              <w:rPr>
                <w:sz w:val="20"/>
                <w:szCs w:val="20"/>
              </w:rPr>
            </w:pPr>
            <w:r w:rsidRPr="00990CA6">
              <w:rPr>
                <w:sz w:val="20"/>
                <w:szCs w:val="20"/>
              </w:rPr>
              <w:t>12</w:t>
            </w:r>
          </w:p>
        </w:tc>
        <w:tc>
          <w:tcPr>
            <w:tcW w:w="788" w:type="dxa"/>
            <w:hideMark/>
          </w:tcPr>
          <w:p w14:paraId="48A170A2" w14:textId="77777777" w:rsidR="006A3816" w:rsidRPr="00990CA6" w:rsidRDefault="006A3816" w:rsidP="006A3816">
            <w:pPr>
              <w:rPr>
                <w:sz w:val="20"/>
                <w:szCs w:val="20"/>
              </w:rPr>
            </w:pPr>
            <w:r w:rsidRPr="00990CA6">
              <w:rPr>
                <w:sz w:val="20"/>
                <w:szCs w:val="20"/>
              </w:rPr>
              <w:t>ЛСР №12</w:t>
            </w:r>
          </w:p>
        </w:tc>
        <w:tc>
          <w:tcPr>
            <w:tcW w:w="2694" w:type="dxa"/>
            <w:hideMark/>
          </w:tcPr>
          <w:p w14:paraId="746AC167" w14:textId="77777777" w:rsidR="006A3816" w:rsidRPr="00990CA6" w:rsidRDefault="006A3816">
            <w:pPr>
              <w:rPr>
                <w:sz w:val="20"/>
                <w:szCs w:val="20"/>
              </w:rPr>
            </w:pPr>
            <w:r w:rsidRPr="00990CA6">
              <w:rPr>
                <w:sz w:val="20"/>
                <w:szCs w:val="20"/>
              </w:rPr>
              <w:t xml:space="preserve">Подвеска на сущ. опоры провода СИП2А 3х120 +1х95 (0,4 </w:t>
            </w:r>
            <w:proofErr w:type="spellStart"/>
            <w:r w:rsidRPr="00990CA6">
              <w:rPr>
                <w:sz w:val="20"/>
                <w:szCs w:val="20"/>
              </w:rPr>
              <w:t>кВ</w:t>
            </w:r>
            <w:proofErr w:type="spellEnd"/>
            <w:r w:rsidRPr="00990CA6">
              <w:rPr>
                <w:sz w:val="20"/>
                <w:szCs w:val="20"/>
              </w:rPr>
              <w:t>)</w:t>
            </w:r>
          </w:p>
        </w:tc>
        <w:tc>
          <w:tcPr>
            <w:tcW w:w="992" w:type="dxa"/>
            <w:hideMark/>
          </w:tcPr>
          <w:p w14:paraId="3E8A825B" w14:textId="77777777" w:rsidR="006A3816" w:rsidRPr="00990CA6" w:rsidRDefault="006A3816">
            <w:pPr>
              <w:rPr>
                <w:sz w:val="20"/>
                <w:szCs w:val="20"/>
              </w:rPr>
            </w:pPr>
            <w:r w:rsidRPr="00990CA6">
              <w:rPr>
                <w:sz w:val="20"/>
                <w:szCs w:val="20"/>
              </w:rPr>
              <w:t>1 км</w:t>
            </w:r>
          </w:p>
        </w:tc>
        <w:tc>
          <w:tcPr>
            <w:tcW w:w="1559" w:type="dxa"/>
            <w:hideMark/>
          </w:tcPr>
          <w:p w14:paraId="62B7B34D" w14:textId="77777777" w:rsidR="006A3816" w:rsidRPr="00990CA6" w:rsidRDefault="006A3816" w:rsidP="006A3816">
            <w:pPr>
              <w:rPr>
                <w:sz w:val="20"/>
                <w:szCs w:val="20"/>
              </w:rPr>
            </w:pPr>
            <w:r w:rsidRPr="00990CA6">
              <w:rPr>
                <w:sz w:val="20"/>
                <w:szCs w:val="20"/>
              </w:rPr>
              <w:t>950 584,00</w:t>
            </w:r>
          </w:p>
        </w:tc>
        <w:tc>
          <w:tcPr>
            <w:tcW w:w="2412" w:type="dxa"/>
            <w:noWrap/>
            <w:hideMark/>
          </w:tcPr>
          <w:p w14:paraId="3C666D6F" w14:textId="77777777" w:rsidR="006A3816" w:rsidRPr="00990CA6" w:rsidRDefault="006A3816" w:rsidP="006A3816">
            <w:pPr>
              <w:rPr>
                <w:sz w:val="20"/>
                <w:szCs w:val="20"/>
              </w:rPr>
            </w:pPr>
            <w:r w:rsidRPr="00990CA6">
              <w:rPr>
                <w:sz w:val="20"/>
                <w:szCs w:val="20"/>
              </w:rPr>
              <w:t> </w:t>
            </w:r>
          </w:p>
        </w:tc>
      </w:tr>
      <w:tr w:rsidR="006A3816" w:rsidRPr="006A3816" w14:paraId="7B96DC28" w14:textId="77777777" w:rsidTr="006A3816">
        <w:trPr>
          <w:trHeight w:val="315"/>
        </w:trPr>
        <w:tc>
          <w:tcPr>
            <w:tcW w:w="908" w:type="dxa"/>
            <w:hideMark/>
          </w:tcPr>
          <w:p w14:paraId="33EA745C" w14:textId="77777777" w:rsidR="006A3816" w:rsidRPr="00990CA6" w:rsidRDefault="006A3816" w:rsidP="006A3816">
            <w:pPr>
              <w:rPr>
                <w:sz w:val="20"/>
                <w:szCs w:val="20"/>
              </w:rPr>
            </w:pPr>
            <w:r w:rsidRPr="00990CA6">
              <w:rPr>
                <w:sz w:val="20"/>
                <w:szCs w:val="20"/>
              </w:rPr>
              <w:t>13</w:t>
            </w:r>
          </w:p>
        </w:tc>
        <w:tc>
          <w:tcPr>
            <w:tcW w:w="788" w:type="dxa"/>
            <w:hideMark/>
          </w:tcPr>
          <w:p w14:paraId="447EC8C2" w14:textId="77777777" w:rsidR="006A3816" w:rsidRPr="00990CA6" w:rsidRDefault="006A3816" w:rsidP="006A3816">
            <w:pPr>
              <w:rPr>
                <w:sz w:val="20"/>
                <w:szCs w:val="20"/>
              </w:rPr>
            </w:pPr>
            <w:r w:rsidRPr="00990CA6">
              <w:rPr>
                <w:sz w:val="20"/>
                <w:szCs w:val="20"/>
              </w:rPr>
              <w:t>ЛСР №13</w:t>
            </w:r>
          </w:p>
        </w:tc>
        <w:tc>
          <w:tcPr>
            <w:tcW w:w="2694" w:type="dxa"/>
            <w:hideMark/>
          </w:tcPr>
          <w:p w14:paraId="4EE8A46D" w14:textId="77777777" w:rsidR="006A3816" w:rsidRPr="00990CA6" w:rsidRDefault="006A3816">
            <w:pPr>
              <w:rPr>
                <w:sz w:val="20"/>
                <w:szCs w:val="20"/>
              </w:rPr>
            </w:pPr>
            <w:r w:rsidRPr="00990CA6">
              <w:rPr>
                <w:sz w:val="20"/>
                <w:szCs w:val="20"/>
              </w:rPr>
              <w:t>Подрезка крон</w:t>
            </w:r>
          </w:p>
        </w:tc>
        <w:tc>
          <w:tcPr>
            <w:tcW w:w="992" w:type="dxa"/>
            <w:hideMark/>
          </w:tcPr>
          <w:p w14:paraId="4DF8BD4B" w14:textId="77777777" w:rsidR="006A3816" w:rsidRPr="00990CA6" w:rsidRDefault="006A3816">
            <w:pPr>
              <w:rPr>
                <w:sz w:val="20"/>
                <w:szCs w:val="20"/>
              </w:rPr>
            </w:pPr>
            <w:r w:rsidRPr="00990CA6">
              <w:rPr>
                <w:sz w:val="20"/>
                <w:szCs w:val="20"/>
              </w:rPr>
              <w:t>1 дерево</w:t>
            </w:r>
          </w:p>
        </w:tc>
        <w:tc>
          <w:tcPr>
            <w:tcW w:w="1559" w:type="dxa"/>
            <w:hideMark/>
          </w:tcPr>
          <w:p w14:paraId="5A82BBF6" w14:textId="77777777" w:rsidR="006A3816" w:rsidRPr="00990CA6" w:rsidRDefault="006A3816" w:rsidP="006A3816">
            <w:pPr>
              <w:rPr>
                <w:sz w:val="20"/>
                <w:szCs w:val="20"/>
              </w:rPr>
            </w:pPr>
            <w:r w:rsidRPr="00990CA6">
              <w:rPr>
                <w:sz w:val="20"/>
                <w:szCs w:val="20"/>
              </w:rPr>
              <w:t>1 275,00</w:t>
            </w:r>
          </w:p>
        </w:tc>
        <w:tc>
          <w:tcPr>
            <w:tcW w:w="2412" w:type="dxa"/>
            <w:noWrap/>
            <w:hideMark/>
          </w:tcPr>
          <w:p w14:paraId="6471C4C6" w14:textId="77777777" w:rsidR="006A3816" w:rsidRPr="00990CA6" w:rsidRDefault="006A3816" w:rsidP="006A3816">
            <w:pPr>
              <w:rPr>
                <w:sz w:val="20"/>
                <w:szCs w:val="20"/>
              </w:rPr>
            </w:pPr>
            <w:r w:rsidRPr="00990CA6">
              <w:rPr>
                <w:sz w:val="20"/>
                <w:szCs w:val="20"/>
              </w:rPr>
              <w:t> </w:t>
            </w:r>
          </w:p>
        </w:tc>
      </w:tr>
      <w:tr w:rsidR="006A3816" w:rsidRPr="006A3816" w14:paraId="4DA2842D" w14:textId="77777777" w:rsidTr="006A3816">
        <w:trPr>
          <w:trHeight w:val="315"/>
        </w:trPr>
        <w:tc>
          <w:tcPr>
            <w:tcW w:w="908" w:type="dxa"/>
            <w:hideMark/>
          </w:tcPr>
          <w:p w14:paraId="6588F0E0" w14:textId="77777777" w:rsidR="006A3816" w:rsidRPr="00990CA6" w:rsidRDefault="006A3816" w:rsidP="006A3816">
            <w:pPr>
              <w:rPr>
                <w:sz w:val="20"/>
                <w:szCs w:val="20"/>
              </w:rPr>
            </w:pPr>
            <w:r w:rsidRPr="00990CA6">
              <w:rPr>
                <w:sz w:val="20"/>
                <w:szCs w:val="20"/>
              </w:rPr>
              <w:t>14</w:t>
            </w:r>
          </w:p>
        </w:tc>
        <w:tc>
          <w:tcPr>
            <w:tcW w:w="788" w:type="dxa"/>
            <w:hideMark/>
          </w:tcPr>
          <w:p w14:paraId="518DB570" w14:textId="77777777" w:rsidR="006A3816" w:rsidRPr="00990CA6" w:rsidRDefault="006A3816" w:rsidP="006A3816">
            <w:pPr>
              <w:rPr>
                <w:sz w:val="20"/>
                <w:szCs w:val="20"/>
              </w:rPr>
            </w:pPr>
            <w:r w:rsidRPr="00990CA6">
              <w:rPr>
                <w:sz w:val="20"/>
                <w:szCs w:val="20"/>
              </w:rPr>
              <w:t>ЛСР №14</w:t>
            </w:r>
          </w:p>
        </w:tc>
        <w:tc>
          <w:tcPr>
            <w:tcW w:w="2694" w:type="dxa"/>
            <w:hideMark/>
          </w:tcPr>
          <w:p w14:paraId="44767163" w14:textId="77777777" w:rsidR="006A3816" w:rsidRPr="00990CA6" w:rsidRDefault="006A3816">
            <w:pPr>
              <w:rPr>
                <w:sz w:val="20"/>
                <w:szCs w:val="20"/>
              </w:rPr>
            </w:pPr>
            <w:r w:rsidRPr="00990CA6">
              <w:rPr>
                <w:sz w:val="20"/>
                <w:szCs w:val="20"/>
              </w:rPr>
              <w:t>Перебазировка (Бортовая 10 т)</w:t>
            </w:r>
          </w:p>
        </w:tc>
        <w:tc>
          <w:tcPr>
            <w:tcW w:w="992" w:type="dxa"/>
            <w:hideMark/>
          </w:tcPr>
          <w:p w14:paraId="0EE8CBCB" w14:textId="77777777" w:rsidR="006A3816" w:rsidRPr="00990CA6" w:rsidRDefault="006A3816">
            <w:pPr>
              <w:rPr>
                <w:sz w:val="20"/>
                <w:szCs w:val="20"/>
              </w:rPr>
            </w:pPr>
            <w:r w:rsidRPr="00990CA6">
              <w:rPr>
                <w:sz w:val="20"/>
                <w:szCs w:val="20"/>
              </w:rPr>
              <w:t>1 км</w:t>
            </w:r>
          </w:p>
        </w:tc>
        <w:tc>
          <w:tcPr>
            <w:tcW w:w="1559" w:type="dxa"/>
            <w:hideMark/>
          </w:tcPr>
          <w:p w14:paraId="13DEE2A5" w14:textId="77777777" w:rsidR="006A3816" w:rsidRPr="00990CA6" w:rsidRDefault="006A3816" w:rsidP="006A3816">
            <w:pPr>
              <w:rPr>
                <w:sz w:val="20"/>
                <w:szCs w:val="20"/>
              </w:rPr>
            </w:pPr>
            <w:r w:rsidRPr="00990CA6">
              <w:rPr>
                <w:sz w:val="20"/>
                <w:szCs w:val="20"/>
              </w:rPr>
              <w:t>33,00</w:t>
            </w:r>
          </w:p>
        </w:tc>
        <w:tc>
          <w:tcPr>
            <w:tcW w:w="2412" w:type="dxa"/>
            <w:noWrap/>
            <w:hideMark/>
          </w:tcPr>
          <w:p w14:paraId="68A99ABF" w14:textId="77777777" w:rsidR="006A3816" w:rsidRPr="00990CA6" w:rsidRDefault="006A3816" w:rsidP="006A3816">
            <w:pPr>
              <w:rPr>
                <w:sz w:val="20"/>
                <w:szCs w:val="20"/>
              </w:rPr>
            </w:pPr>
            <w:r w:rsidRPr="00990CA6">
              <w:rPr>
                <w:sz w:val="20"/>
                <w:szCs w:val="20"/>
              </w:rPr>
              <w:t> </w:t>
            </w:r>
          </w:p>
        </w:tc>
      </w:tr>
      <w:tr w:rsidR="006A3816" w:rsidRPr="006A3816" w14:paraId="6F025D2A" w14:textId="77777777" w:rsidTr="006A3816">
        <w:trPr>
          <w:trHeight w:val="315"/>
        </w:trPr>
        <w:tc>
          <w:tcPr>
            <w:tcW w:w="908" w:type="dxa"/>
            <w:hideMark/>
          </w:tcPr>
          <w:p w14:paraId="6EB596AD" w14:textId="77777777" w:rsidR="006A3816" w:rsidRPr="00990CA6" w:rsidRDefault="006A3816" w:rsidP="006A3816">
            <w:pPr>
              <w:rPr>
                <w:sz w:val="20"/>
                <w:szCs w:val="20"/>
              </w:rPr>
            </w:pPr>
            <w:r w:rsidRPr="00990CA6">
              <w:rPr>
                <w:sz w:val="20"/>
                <w:szCs w:val="20"/>
              </w:rPr>
              <w:t>15</w:t>
            </w:r>
          </w:p>
        </w:tc>
        <w:tc>
          <w:tcPr>
            <w:tcW w:w="788" w:type="dxa"/>
            <w:hideMark/>
          </w:tcPr>
          <w:p w14:paraId="47624D01" w14:textId="77777777" w:rsidR="006A3816" w:rsidRPr="00990CA6" w:rsidRDefault="006A3816" w:rsidP="006A3816">
            <w:pPr>
              <w:rPr>
                <w:sz w:val="20"/>
                <w:szCs w:val="20"/>
              </w:rPr>
            </w:pPr>
            <w:r w:rsidRPr="00990CA6">
              <w:rPr>
                <w:sz w:val="20"/>
                <w:szCs w:val="20"/>
              </w:rPr>
              <w:t>ЛСР №15</w:t>
            </w:r>
          </w:p>
        </w:tc>
        <w:tc>
          <w:tcPr>
            <w:tcW w:w="2694" w:type="dxa"/>
            <w:hideMark/>
          </w:tcPr>
          <w:p w14:paraId="2130F768" w14:textId="77777777" w:rsidR="006A3816" w:rsidRPr="00990CA6" w:rsidRDefault="006A3816">
            <w:pPr>
              <w:rPr>
                <w:sz w:val="20"/>
                <w:szCs w:val="20"/>
              </w:rPr>
            </w:pPr>
            <w:r w:rsidRPr="00990CA6">
              <w:rPr>
                <w:sz w:val="20"/>
                <w:szCs w:val="20"/>
              </w:rPr>
              <w:t>Перебазировка  (АГП)</w:t>
            </w:r>
          </w:p>
        </w:tc>
        <w:tc>
          <w:tcPr>
            <w:tcW w:w="992" w:type="dxa"/>
            <w:hideMark/>
          </w:tcPr>
          <w:p w14:paraId="6E9014AA" w14:textId="77777777" w:rsidR="006A3816" w:rsidRPr="00990CA6" w:rsidRDefault="006A3816">
            <w:pPr>
              <w:rPr>
                <w:sz w:val="20"/>
                <w:szCs w:val="20"/>
              </w:rPr>
            </w:pPr>
            <w:r w:rsidRPr="00990CA6">
              <w:rPr>
                <w:sz w:val="20"/>
                <w:szCs w:val="20"/>
              </w:rPr>
              <w:t>1 км</w:t>
            </w:r>
          </w:p>
        </w:tc>
        <w:tc>
          <w:tcPr>
            <w:tcW w:w="1559" w:type="dxa"/>
            <w:hideMark/>
          </w:tcPr>
          <w:p w14:paraId="2875AD54" w14:textId="77777777" w:rsidR="006A3816" w:rsidRPr="00990CA6" w:rsidRDefault="006A3816" w:rsidP="006A3816">
            <w:pPr>
              <w:rPr>
                <w:sz w:val="20"/>
                <w:szCs w:val="20"/>
              </w:rPr>
            </w:pPr>
            <w:r w:rsidRPr="00990CA6">
              <w:rPr>
                <w:sz w:val="20"/>
                <w:szCs w:val="20"/>
              </w:rPr>
              <w:t>34,00</w:t>
            </w:r>
          </w:p>
        </w:tc>
        <w:tc>
          <w:tcPr>
            <w:tcW w:w="2412" w:type="dxa"/>
            <w:noWrap/>
            <w:hideMark/>
          </w:tcPr>
          <w:p w14:paraId="458734D3" w14:textId="77777777" w:rsidR="006A3816" w:rsidRPr="00990CA6" w:rsidRDefault="006A3816" w:rsidP="006A3816">
            <w:pPr>
              <w:rPr>
                <w:sz w:val="20"/>
                <w:szCs w:val="20"/>
              </w:rPr>
            </w:pPr>
            <w:r w:rsidRPr="00990CA6">
              <w:rPr>
                <w:sz w:val="20"/>
                <w:szCs w:val="20"/>
              </w:rPr>
              <w:t> </w:t>
            </w:r>
          </w:p>
        </w:tc>
      </w:tr>
      <w:tr w:rsidR="006A3816" w:rsidRPr="006A3816" w14:paraId="089FFCF6" w14:textId="77777777" w:rsidTr="006A3816">
        <w:trPr>
          <w:trHeight w:val="315"/>
        </w:trPr>
        <w:tc>
          <w:tcPr>
            <w:tcW w:w="908" w:type="dxa"/>
            <w:hideMark/>
          </w:tcPr>
          <w:p w14:paraId="48BCFE48" w14:textId="77777777" w:rsidR="006A3816" w:rsidRPr="00990CA6" w:rsidRDefault="006A3816" w:rsidP="006A3816">
            <w:pPr>
              <w:rPr>
                <w:sz w:val="20"/>
                <w:szCs w:val="20"/>
              </w:rPr>
            </w:pPr>
            <w:r w:rsidRPr="00990CA6">
              <w:rPr>
                <w:sz w:val="20"/>
                <w:szCs w:val="20"/>
              </w:rPr>
              <w:t>16</w:t>
            </w:r>
          </w:p>
        </w:tc>
        <w:tc>
          <w:tcPr>
            <w:tcW w:w="788" w:type="dxa"/>
            <w:hideMark/>
          </w:tcPr>
          <w:p w14:paraId="1573EAE6" w14:textId="77777777" w:rsidR="006A3816" w:rsidRPr="00990CA6" w:rsidRDefault="006A3816" w:rsidP="006A3816">
            <w:pPr>
              <w:rPr>
                <w:sz w:val="20"/>
                <w:szCs w:val="20"/>
              </w:rPr>
            </w:pPr>
            <w:r w:rsidRPr="00990CA6">
              <w:rPr>
                <w:sz w:val="20"/>
                <w:szCs w:val="20"/>
              </w:rPr>
              <w:t>ЛСР №16</w:t>
            </w:r>
          </w:p>
        </w:tc>
        <w:tc>
          <w:tcPr>
            <w:tcW w:w="2694" w:type="dxa"/>
            <w:hideMark/>
          </w:tcPr>
          <w:p w14:paraId="1B072BC2" w14:textId="77777777" w:rsidR="006A3816" w:rsidRPr="00990CA6" w:rsidRDefault="006A3816">
            <w:pPr>
              <w:rPr>
                <w:sz w:val="20"/>
                <w:szCs w:val="20"/>
              </w:rPr>
            </w:pPr>
            <w:r w:rsidRPr="00990CA6">
              <w:rPr>
                <w:sz w:val="20"/>
                <w:szCs w:val="20"/>
              </w:rPr>
              <w:t>Перебазировка  (УАЗ)</w:t>
            </w:r>
          </w:p>
        </w:tc>
        <w:tc>
          <w:tcPr>
            <w:tcW w:w="992" w:type="dxa"/>
            <w:hideMark/>
          </w:tcPr>
          <w:p w14:paraId="7D267FC6" w14:textId="77777777" w:rsidR="006A3816" w:rsidRPr="00990CA6" w:rsidRDefault="006A3816">
            <w:pPr>
              <w:rPr>
                <w:sz w:val="20"/>
                <w:szCs w:val="20"/>
              </w:rPr>
            </w:pPr>
            <w:r w:rsidRPr="00990CA6">
              <w:rPr>
                <w:sz w:val="20"/>
                <w:szCs w:val="20"/>
              </w:rPr>
              <w:t>1 км</w:t>
            </w:r>
          </w:p>
        </w:tc>
        <w:tc>
          <w:tcPr>
            <w:tcW w:w="1559" w:type="dxa"/>
            <w:hideMark/>
          </w:tcPr>
          <w:p w14:paraId="4900C803" w14:textId="77777777" w:rsidR="006A3816" w:rsidRPr="00990CA6" w:rsidRDefault="006A3816" w:rsidP="006A3816">
            <w:pPr>
              <w:rPr>
                <w:sz w:val="20"/>
                <w:szCs w:val="20"/>
              </w:rPr>
            </w:pPr>
            <w:r w:rsidRPr="00990CA6">
              <w:rPr>
                <w:sz w:val="20"/>
                <w:szCs w:val="20"/>
              </w:rPr>
              <w:t>36,00</w:t>
            </w:r>
          </w:p>
        </w:tc>
        <w:tc>
          <w:tcPr>
            <w:tcW w:w="2412" w:type="dxa"/>
            <w:noWrap/>
            <w:hideMark/>
          </w:tcPr>
          <w:p w14:paraId="3E06094F" w14:textId="77777777" w:rsidR="006A3816" w:rsidRPr="00990CA6" w:rsidRDefault="006A3816" w:rsidP="006A3816">
            <w:pPr>
              <w:rPr>
                <w:sz w:val="20"/>
                <w:szCs w:val="20"/>
              </w:rPr>
            </w:pPr>
            <w:r w:rsidRPr="00990CA6">
              <w:rPr>
                <w:sz w:val="20"/>
                <w:szCs w:val="20"/>
              </w:rPr>
              <w:t> </w:t>
            </w:r>
          </w:p>
        </w:tc>
      </w:tr>
      <w:tr w:rsidR="006A3816" w:rsidRPr="006A3816" w14:paraId="51E7A6FC" w14:textId="77777777" w:rsidTr="006A3816">
        <w:trPr>
          <w:trHeight w:val="330"/>
        </w:trPr>
        <w:tc>
          <w:tcPr>
            <w:tcW w:w="908" w:type="dxa"/>
            <w:hideMark/>
          </w:tcPr>
          <w:p w14:paraId="7CB813FF" w14:textId="77777777" w:rsidR="006A3816" w:rsidRPr="00990CA6" w:rsidRDefault="006A3816" w:rsidP="006A3816">
            <w:pPr>
              <w:rPr>
                <w:sz w:val="20"/>
                <w:szCs w:val="20"/>
              </w:rPr>
            </w:pPr>
            <w:r w:rsidRPr="00990CA6">
              <w:rPr>
                <w:sz w:val="20"/>
                <w:szCs w:val="20"/>
              </w:rPr>
              <w:t>17</w:t>
            </w:r>
          </w:p>
        </w:tc>
        <w:tc>
          <w:tcPr>
            <w:tcW w:w="788" w:type="dxa"/>
            <w:hideMark/>
          </w:tcPr>
          <w:p w14:paraId="3CE42B67" w14:textId="77777777" w:rsidR="006A3816" w:rsidRPr="00990CA6" w:rsidRDefault="006A3816" w:rsidP="006A3816">
            <w:pPr>
              <w:rPr>
                <w:sz w:val="20"/>
                <w:szCs w:val="20"/>
              </w:rPr>
            </w:pPr>
            <w:r w:rsidRPr="00990CA6">
              <w:rPr>
                <w:sz w:val="20"/>
                <w:szCs w:val="20"/>
              </w:rPr>
              <w:t>ЛСР №17</w:t>
            </w:r>
          </w:p>
        </w:tc>
        <w:tc>
          <w:tcPr>
            <w:tcW w:w="2694" w:type="dxa"/>
            <w:hideMark/>
          </w:tcPr>
          <w:p w14:paraId="1861DB5F" w14:textId="77777777" w:rsidR="006A3816" w:rsidRPr="00990CA6" w:rsidRDefault="006A3816">
            <w:pPr>
              <w:rPr>
                <w:sz w:val="20"/>
                <w:szCs w:val="20"/>
              </w:rPr>
            </w:pPr>
            <w:r w:rsidRPr="00990CA6">
              <w:rPr>
                <w:sz w:val="20"/>
                <w:szCs w:val="20"/>
              </w:rPr>
              <w:t xml:space="preserve">ПИР - ВЛ 0,4 </w:t>
            </w:r>
            <w:proofErr w:type="spellStart"/>
            <w:r w:rsidRPr="00990CA6">
              <w:rPr>
                <w:sz w:val="20"/>
                <w:szCs w:val="20"/>
              </w:rPr>
              <w:t>кВ</w:t>
            </w:r>
            <w:proofErr w:type="spellEnd"/>
            <w:r w:rsidRPr="00990CA6">
              <w:rPr>
                <w:sz w:val="20"/>
                <w:szCs w:val="20"/>
              </w:rPr>
              <w:t xml:space="preserve"> длиной до 1 км</w:t>
            </w:r>
          </w:p>
        </w:tc>
        <w:tc>
          <w:tcPr>
            <w:tcW w:w="992" w:type="dxa"/>
            <w:hideMark/>
          </w:tcPr>
          <w:p w14:paraId="7D2993E4" w14:textId="77777777" w:rsidR="006A3816" w:rsidRPr="00990CA6" w:rsidRDefault="006A3816">
            <w:pPr>
              <w:rPr>
                <w:sz w:val="20"/>
                <w:szCs w:val="20"/>
              </w:rPr>
            </w:pPr>
            <w:r w:rsidRPr="00990CA6">
              <w:rPr>
                <w:sz w:val="20"/>
                <w:szCs w:val="20"/>
              </w:rPr>
              <w:t>1 объект</w:t>
            </w:r>
          </w:p>
        </w:tc>
        <w:tc>
          <w:tcPr>
            <w:tcW w:w="1559" w:type="dxa"/>
            <w:hideMark/>
          </w:tcPr>
          <w:p w14:paraId="3F1B7D80" w14:textId="77777777" w:rsidR="006A3816" w:rsidRPr="00990CA6" w:rsidRDefault="006A3816" w:rsidP="006A3816">
            <w:pPr>
              <w:rPr>
                <w:sz w:val="20"/>
                <w:szCs w:val="20"/>
              </w:rPr>
            </w:pPr>
            <w:r w:rsidRPr="00990CA6">
              <w:rPr>
                <w:sz w:val="20"/>
                <w:szCs w:val="20"/>
              </w:rPr>
              <w:t>9 535,55</w:t>
            </w:r>
          </w:p>
        </w:tc>
        <w:tc>
          <w:tcPr>
            <w:tcW w:w="2412" w:type="dxa"/>
            <w:noWrap/>
            <w:hideMark/>
          </w:tcPr>
          <w:p w14:paraId="1CAA7217" w14:textId="77777777" w:rsidR="006A3816" w:rsidRPr="00990CA6" w:rsidRDefault="006A3816" w:rsidP="006A3816">
            <w:pPr>
              <w:rPr>
                <w:sz w:val="20"/>
                <w:szCs w:val="20"/>
              </w:rPr>
            </w:pPr>
            <w:r w:rsidRPr="00990CA6">
              <w:rPr>
                <w:sz w:val="20"/>
                <w:szCs w:val="20"/>
              </w:rPr>
              <w:t> </w:t>
            </w:r>
          </w:p>
        </w:tc>
      </w:tr>
    </w:tbl>
    <w:p w14:paraId="51C89312" w14:textId="77777777" w:rsidR="006A3816" w:rsidRPr="006A3816" w:rsidRDefault="006A3816" w:rsidP="006A3816">
      <w:pPr>
        <w:spacing w:before="0"/>
        <w:jc w:val="center"/>
        <w:rPr>
          <w:b/>
        </w:rPr>
      </w:pPr>
    </w:p>
    <w:tbl>
      <w:tblPr>
        <w:tblW w:w="10348" w:type="dxa"/>
        <w:tblLayout w:type="fixed"/>
        <w:tblLook w:val="01E0" w:firstRow="1" w:lastRow="1" w:firstColumn="1" w:lastColumn="1" w:noHBand="0" w:noVBand="0"/>
      </w:tblPr>
      <w:tblGrid>
        <w:gridCol w:w="5495"/>
        <w:gridCol w:w="4853"/>
      </w:tblGrid>
      <w:tr w:rsidR="006A3816" w:rsidRPr="006A3816" w14:paraId="0BEE58E8" w14:textId="77777777" w:rsidTr="00F44DD7">
        <w:trPr>
          <w:cantSplit/>
        </w:trPr>
        <w:tc>
          <w:tcPr>
            <w:tcW w:w="5495" w:type="dxa"/>
          </w:tcPr>
          <w:p w14:paraId="16BEEE83" w14:textId="77777777" w:rsidR="006A3816" w:rsidRPr="006A3816" w:rsidRDefault="006A3816" w:rsidP="006A3816">
            <w:pPr>
              <w:spacing w:before="0"/>
              <w:jc w:val="left"/>
              <w:rPr>
                <w:b/>
              </w:rPr>
            </w:pPr>
            <w:r w:rsidRPr="006A3816">
              <w:rPr>
                <w:b/>
              </w:rPr>
              <w:t>Максимальная (предельная) цена Договора без НДС, руб.</w:t>
            </w:r>
          </w:p>
        </w:tc>
        <w:tc>
          <w:tcPr>
            <w:tcW w:w="4853" w:type="dxa"/>
          </w:tcPr>
          <w:p w14:paraId="0D174492" w14:textId="0C0396BA" w:rsidR="006A3816" w:rsidRPr="006A3816" w:rsidRDefault="006A3816" w:rsidP="006A3816">
            <w:pPr>
              <w:spacing w:before="0"/>
              <w:jc w:val="left"/>
              <w:rPr>
                <w:b/>
                <w:i/>
                <w:color w:val="FF0000"/>
                <w:u w:val="single"/>
              </w:rPr>
            </w:pPr>
            <w:r w:rsidRPr="006A3816">
              <w:rPr>
                <w:b/>
                <w:i/>
                <w:color w:val="FF0000"/>
                <w:u w:val="single"/>
              </w:rPr>
              <w:t xml:space="preserve">   9 980 000,00</w:t>
            </w:r>
          </w:p>
          <w:p w14:paraId="25EE5E25" w14:textId="2C073495" w:rsidR="006A3816" w:rsidRPr="006A3816" w:rsidRDefault="006A3816" w:rsidP="006A3816">
            <w:pPr>
              <w:spacing w:before="0"/>
              <w:rPr>
                <w:i/>
                <w:u w:val="single"/>
                <w:shd w:val="clear" w:color="auto" w:fill="FFFF99"/>
              </w:rPr>
            </w:pPr>
            <w:r w:rsidRPr="006A3816">
              <w:rPr>
                <w:i/>
                <w:u w:val="single"/>
                <w:shd w:val="clear" w:color="auto" w:fill="FFFF99"/>
              </w:rPr>
              <w:t xml:space="preserve">[указывается размер НМЦ в строгом соответствии с пунктом </w:t>
            </w:r>
            <w:r w:rsidRPr="006A3816">
              <w:fldChar w:fldCharType="begin"/>
            </w:r>
            <w:r w:rsidRPr="006A3816">
              <w:instrText xml:space="preserve"> REF _Ref384116250 \r \h  \* MERGEFORMAT </w:instrText>
            </w:r>
            <w:r w:rsidRPr="006A3816">
              <w:fldChar w:fldCharType="separate"/>
            </w:r>
            <w:r w:rsidR="0023279C" w:rsidRPr="0023279C">
              <w:rPr>
                <w:i/>
                <w:u w:val="single"/>
                <w:shd w:val="clear" w:color="auto" w:fill="FFFF99"/>
              </w:rPr>
              <w:t>1.2.12</w:t>
            </w:r>
            <w:r w:rsidRPr="006A3816">
              <w:fldChar w:fldCharType="end"/>
            </w:r>
            <w:r w:rsidRPr="006A3816">
              <w:rPr>
                <w:i/>
                <w:u w:val="single"/>
                <w:shd w:val="clear" w:color="auto" w:fill="FFFF99"/>
              </w:rPr>
              <w:t>]</w:t>
            </w:r>
          </w:p>
          <w:p w14:paraId="449E6751" w14:textId="77777777" w:rsidR="006A3816" w:rsidRPr="006A3816" w:rsidRDefault="006A3816" w:rsidP="006A3816">
            <w:pPr>
              <w:spacing w:before="0"/>
              <w:jc w:val="left"/>
              <w:rPr>
                <w:b/>
              </w:rPr>
            </w:pPr>
            <w:r w:rsidRPr="006A3816">
              <w:rPr>
                <w:b/>
                <w:vertAlign w:val="superscript"/>
              </w:rPr>
              <w:t xml:space="preserve"> (максимальная цена Договора, рублей, без НДС)</w:t>
            </w:r>
          </w:p>
        </w:tc>
      </w:tr>
      <w:tr w:rsidR="006A3816" w:rsidRPr="006A3816" w14:paraId="059E5393" w14:textId="77777777" w:rsidTr="00F44DD7">
        <w:trPr>
          <w:cantSplit/>
        </w:trPr>
        <w:tc>
          <w:tcPr>
            <w:tcW w:w="5495" w:type="dxa"/>
          </w:tcPr>
          <w:p w14:paraId="51D584E3" w14:textId="77777777" w:rsidR="006A3816" w:rsidRPr="006A3816" w:rsidRDefault="006A3816" w:rsidP="006A3816">
            <w:pPr>
              <w:spacing w:before="0"/>
              <w:jc w:val="left"/>
              <w:rPr>
                <w:b/>
              </w:rPr>
            </w:pPr>
            <w:r w:rsidRPr="006A3816">
              <w:t>итого с НДС, руб.</w:t>
            </w:r>
            <w:r w:rsidRPr="006A3816">
              <w:rPr>
                <w:vertAlign w:val="superscript"/>
              </w:rPr>
              <w:footnoteReference w:id="13"/>
            </w:r>
          </w:p>
        </w:tc>
        <w:tc>
          <w:tcPr>
            <w:tcW w:w="4853" w:type="dxa"/>
          </w:tcPr>
          <w:p w14:paraId="0757D2AF" w14:textId="77777777" w:rsidR="006A3816" w:rsidRPr="006A3816" w:rsidRDefault="006A3816" w:rsidP="006A3816">
            <w:pPr>
              <w:spacing w:before="0"/>
              <w:jc w:val="left"/>
              <w:rPr>
                <w:b/>
              </w:rPr>
            </w:pPr>
            <w:r w:rsidRPr="006A3816">
              <w:rPr>
                <w:b/>
              </w:rPr>
              <w:t>___________________________________</w:t>
            </w:r>
          </w:p>
          <w:p w14:paraId="4F3A2B5C" w14:textId="77777777" w:rsidR="006A3816" w:rsidRPr="006A3816" w:rsidRDefault="006A3816" w:rsidP="006A3816">
            <w:pPr>
              <w:spacing w:before="0"/>
              <w:jc w:val="left"/>
              <w:rPr>
                <w:vertAlign w:val="superscript"/>
              </w:rPr>
            </w:pPr>
            <w:r w:rsidRPr="006A3816">
              <w:rPr>
                <w:vertAlign w:val="superscript"/>
              </w:rPr>
              <w:t>(полная итоговая стоимость заявки, рублей, с НДС)</w:t>
            </w:r>
          </w:p>
        </w:tc>
      </w:tr>
    </w:tbl>
    <w:p w14:paraId="25F8D824" w14:textId="77777777" w:rsidR="006A3816" w:rsidRPr="006A3816" w:rsidRDefault="006A3816" w:rsidP="006A3816">
      <w:pPr>
        <w:spacing w:before="0"/>
      </w:pPr>
      <w:r w:rsidRPr="006A3816">
        <w:t>____________________________________</w:t>
      </w:r>
    </w:p>
    <w:p w14:paraId="56889739" w14:textId="77777777" w:rsidR="006A3816" w:rsidRPr="006A3816" w:rsidRDefault="006A3816" w:rsidP="006A3816">
      <w:pPr>
        <w:spacing w:before="0"/>
        <w:ind w:right="3684"/>
        <w:jc w:val="center"/>
        <w:rPr>
          <w:vertAlign w:val="superscript"/>
        </w:rPr>
      </w:pPr>
      <w:r w:rsidRPr="006A3816">
        <w:rPr>
          <w:vertAlign w:val="superscript"/>
        </w:rPr>
        <w:t>(подпись, М.П.)</w:t>
      </w:r>
    </w:p>
    <w:p w14:paraId="511E3DBF" w14:textId="77777777" w:rsidR="006A3816" w:rsidRPr="006A3816" w:rsidRDefault="006A3816" w:rsidP="006A3816">
      <w:pPr>
        <w:spacing w:before="0"/>
      </w:pPr>
      <w:r w:rsidRPr="006A3816">
        <w:t>____________________________________</w:t>
      </w:r>
    </w:p>
    <w:p w14:paraId="1033B2A3" w14:textId="77777777" w:rsidR="006A3816" w:rsidRPr="006A3816" w:rsidRDefault="006A3816" w:rsidP="006A3816">
      <w:pPr>
        <w:spacing w:before="0"/>
        <w:ind w:right="3684"/>
        <w:jc w:val="center"/>
        <w:rPr>
          <w:vertAlign w:val="superscript"/>
        </w:rPr>
      </w:pPr>
      <w:r w:rsidRPr="006A3816">
        <w:rPr>
          <w:vertAlign w:val="superscript"/>
        </w:rPr>
        <w:t>(фамилия, имя, отчество подписавшего, должность)</w:t>
      </w:r>
    </w:p>
    <w:p w14:paraId="2A58E06C" w14:textId="43EAB1D7" w:rsidR="006A3816" w:rsidRPr="006A3816" w:rsidRDefault="006A3816" w:rsidP="006A3816">
      <w:pPr>
        <w:shd w:val="clear" w:color="auto" w:fill="FFC000"/>
        <w:rPr>
          <w:i/>
          <w:sz w:val="24"/>
        </w:rPr>
      </w:pPr>
      <w:r w:rsidRPr="006A3816">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6A3816">
        <w:rPr>
          <w:i/>
          <w:sz w:val="24"/>
          <w:lang w:val="en-US"/>
        </w:rPr>
        <w:t>Excel</w:t>
      </w:r>
      <w:r w:rsidRPr="006A3816">
        <w:rPr>
          <w:i/>
          <w:sz w:val="24"/>
        </w:rPr>
        <w:t xml:space="preserve"> в соответствии с ПРИЛОЖЕНИЕМ № 1 – к Техническим требованиям "Протокол согласования (ведомость) договорной цены (приложение 1 к Документации о закупке).</w:t>
      </w:r>
    </w:p>
    <w:p w14:paraId="2EA65478" w14:textId="77777777" w:rsidR="006A3816" w:rsidRPr="006A3816" w:rsidRDefault="006A3816" w:rsidP="006A3816">
      <w:pPr>
        <w:spacing w:before="0"/>
        <w:ind w:right="3684"/>
        <w:jc w:val="center"/>
        <w:rPr>
          <w:vertAlign w:val="superscript"/>
        </w:rPr>
      </w:pP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88" w:name="_Toc142465936"/>
      <w:r w:rsidRPr="00BA04C6">
        <w:lastRenderedPageBreak/>
        <w:t>Инструкции по заполнению</w:t>
      </w:r>
      <w:bookmarkEnd w:id="1088"/>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89"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89"/>
      <w:r w:rsidRPr="00BA04C6">
        <w:t xml:space="preserve"> и свой ИНН.</w:t>
      </w:r>
    </w:p>
    <w:p w14:paraId="088FFD02" w14:textId="77777777" w:rsidR="006A3816" w:rsidRPr="00C63688" w:rsidRDefault="006A3816" w:rsidP="006A3816">
      <w:pPr>
        <w:pStyle w:val="a1"/>
        <w:numPr>
          <w:ilvl w:val="3"/>
          <w:numId w:val="4"/>
        </w:numPr>
        <w:rPr>
          <w:highlight w:val="yellow"/>
        </w:rPr>
      </w:pPr>
      <w:bookmarkStart w:id="1090" w:name="_Ref514556477"/>
      <w:bookmarkEnd w:id="1074"/>
      <w:bookmarkEnd w:id="1075"/>
      <w:r w:rsidRPr="00536A1F">
        <w:rPr>
          <w:snapToGrid/>
          <w:highlight w:val="yellow"/>
        </w:rPr>
        <w:t xml:space="preserve">Участник предлагает понижающий коэффициент K1 -  тендерный коэффициент, сведения о коэффициенте указываются с точностью до </w:t>
      </w:r>
      <w:r>
        <w:rPr>
          <w:snapToGrid/>
          <w:highlight w:val="yellow"/>
        </w:rPr>
        <w:t>седьмого</w:t>
      </w:r>
      <w:r w:rsidRPr="00536A1F">
        <w:rPr>
          <w:snapToGrid/>
          <w:highlight w:val="yellow"/>
        </w:rPr>
        <w:t xml:space="preserve"> знака после запятой.</w:t>
      </w:r>
    </w:p>
    <w:p w14:paraId="16E9F857" w14:textId="77777777" w:rsidR="006A3816" w:rsidRPr="00C63688" w:rsidRDefault="006A3816" w:rsidP="006A3816">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w:t>
      </w:r>
      <w:r>
        <w:rPr>
          <w:highlight w:val="yellow"/>
        </w:rPr>
        <w:t>а</w:t>
      </w:r>
      <w:r w:rsidRPr="00C63688">
        <w:rPr>
          <w:highlight w:val="yellow"/>
        </w:rPr>
        <w:t>, указанн</w:t>
      </w:r>
      <w:r>
        <w:rPr>
          <w:highlight w:val="yellow"/>
        </w:rPr>
        <w:t>ая</w:t>
      </w:r>
      <w:r w:rsidRPr="00C63688">
        <w:rPr>
          <w:highlight w:val="yellow"/>
        </w:rPr>
        <w:t xml:space="preserve"> в столб</w:t>
      </w:r>
      <w:r>
        <w:rPr>
          <w:highlight w:val="yellow"/>
        </w:rPr>
        <w:t xml:space="preserve">це №4 и </w:t>
      </w:r>
      <w:r w:rsidRPr="00C63688">
        <w:rPr>
          <w:highlight w:val="yellow"/>
        </w:rPr>
        <w:t>№</w:t>
      </w:r>
      <w:r>
        <w:rPr>
          <w:highlight w:val="yellow"/>
        </w:rPr>
        <w:t>5, являе</w:t>
      </w:r>
      <w:r w:rsidRPr="00C63688">
        <w:rPr>
          <w:highlight w:val="yellow"/>
        </w:rPr>
        <w:t>тся предельн</w:t>
      </w:r>
      <w:r>
        <w:rPr>
          <w:highlight w:val="yellow"/>
        </w:rPr>
        <w:t xml:space="preserve">ой </w:t>
      </w:r>
      <w:r w:rsidRPr="00C63688">
        <w:rPr>
          <w:highlight w:val="yellow"/>
        </w:rPr>
        <w:t>и не мо</w:t>
      </w:r>
      <w:r>
        <w:rPr>
          <w:highlight w:val="yellow"/>
        </w:rPr>
        <w:t>жет</w:t>
      </w:r>
      <w:r w:rsidRPr="00C63688">
        <w:rPr>
          <w:highlight w:val="yellow"/>
        </w:rPr>
        <w:t xml:space="preserve"> быть увеличен</w:t>
      </w:r>
      <w:r>
        <w:rPr>
          <w:highlight w:val="yellow"/>
        </w:rPr>
        <w:t>а</w:t>
      </w:r>
      <w:r w:rsidRPr="00C63688">
        <w:rPr>
          <w:highlight w:val="yellow"/>
        </w:rPr>
        <w:t xml:space="preserve"> Участником.</w:t>
      </w:r>
    </w:p>
    <w:p w14:paraId="28E8E771" w14:textId="75B36C51" w:rsidR="006A3816" w:rsidRPr="00C63688" w:rsidRDefault="006A3816" w:rsidP="006A3816">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№№1-17</w:t>
      </w:r>
      <w:r w:rsidRPr="00536A1F">
        <w:rPr>
          <w:snapToGrid/>
          <w:highlight w:val="yellow"/>
        </w:rPr>
        <w:t>) недопустимо.</w:t>
      </w:r>
    </w:p>
    <w:p w14:paraId="0A03989F" w14:textId="4597C57E" w:rsidR="006A3816" w:rsidRPr="004C5CBF" w:rsidRDefault="006A3816" w:rsidP="006A3816">
      <w:pPr>
        <w:pStyle w:val="a1"/>
        <w:numPr>
          <w:ilvl w:val="3"/>
          <w:numId w:val="4"/>
        </w:numPr>
      </w:pPr>
      <w:r w:rsidRPr="004C5CBF">
        <w:t>Максимальная (предельная) цена договора, а также а также ставка на ЭТП указываются в строгом соответствии с п.1.2.12 Документации о закупке –</w:t>
      </w:r>
      <w:r>
        <w:t xml:space="preserve">                                 </w:t>
      </w:r>
      <w:r w:rsidRPr="004C5CBF">
        <w:t xml:space="preserve"> </w:t>
      </w:r>
      <w:r>
        <w:rPr>
          <w:b/>
          <w:i/>
          <w:color w:val="FF0000"/>
        </w:rPr>
        <w:t>9 980 000,00</w:t>
      </w:r>
      <w:r w:rsidRPr="00786B27">
        <w:rPr>
          <w:color w:val="FF0000"/>
        </w:rPr>
        <w:t xml:space="preserve"> </w:t>
      </w:r>
      <w:r w:rsidRPr="004C5CBF">
        <w:t>руб. без учета НДС.</w:t>
      </w:r>
    </w:p>
    <w:p w14:paraId="4702B293" w14:textId="77777777" w:rsidR="006A3816" w:rsidRPr="00BA04C6" w:rsidRDefault="006A3816" w:rsidP="006A3816">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bookmarkStart w:id="1091" w:name="_Hlk54813685"/>
      <w:r w:rsidRPr="005972D4">
        <w:t>в обязательном порядке</w:t>
      </w:r>
      <w:r>
        <w:t xml:space="preserve"> </w:t>
      </w:r>
      <w:bookmarkEnd w:id="1091"/>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D898EB0" w14:textId="77777777" w:rsidR="006A3816" w:rsidRPr="00B26836" w:rsidRDefault="006A3816" w:rsidP="006A3816">
      <w:pPr>
        <w:pStyle w:val="a1"/>
        <w:numPr>
          <w:ilvl w:val="0"/>
          <w:numId w:val="0"/>
        </w:numPr>
        <w:spacing w:before="0"/>
        <w:ind w:left="1134"/>
      </w:pPr>
    </w:p>
    <w:p w14:paraId="41C80478" w14:textId="5733542F" w:rsidR="00EC5F37" w:rsidRPr="004A7A65" w:rsidRDefault="00EC5F37" w:rsidP="002D1E64">
      <w:pPr>
        <w:pStyle w:val="20"/>
        <w:keepNext w:val="0"/>
        <w:pageBreakBefore/>
        <w:widowControl w:val="0"/>
        <w:tabs>
          <w:tab w:val="clear" w:pos="2694"/>
          <w:tab w:val="num" w:pos="1134"/>
        </w:tabs>
        <w:ind w:hanging="2694"/>
        <w:rPr>
          <w:sz w:val="28"/>
        </w:rPr>
      </w:pPr>
      <w:bookmarkStart w:id="1092" w:name="_Toc14246593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3279C">
        <w:rPr>
          <w:noProof/>
          <w:sz w:val="28"/>
        </w:rPr>
        <w:t>4</w:t>
      </w:r>
      <w:r w:rsidR="00343B48" w:rsidRPr="004A7A65">
        <w:rPr>
          <w:noProof/>
          <w:sz w:val="28"/>
        </w:rPr>
        <w:fldChar w:fldCharType="end"/>
      </w:r>
      <w:r w:rsidRPr="004A7A65">
        <w:rPr>
          <w:sz w:val="28"/>
        </w:rPr>
        <w:t>)</w:t>
      </w:r>
      <w:bookmarkEnd w:id="1076"/>
      <w:bookmarkEnd w:id="1077"/>
      <w:bookmarkEnd w:id="1078"/>
      <w:bookmarkEnd w:id="1079"/>
      <w:bookmarkEnd w:id="1090"/>
      <w:bookmarkEnd w:id="1092"/>
    </w:p>
    <w:p w14:paraId="316037AD" w14:textId="77777777" w:rsidR="00EC5F37" w:rsidRPr="00FC0CA5" w:rsidRDefault="00EC5F37">
      <w:pPr>
        <w:pStyle w:val="23"/>
      </w:pPr>
      <w:bookmarkStart w:id="1093" w:name="_Toc142465938"/>
      <w:r w:rsidRPr="00FC0CA5">
        <w:t>Форма Технического предложения</w:t>
      </w:r>
      <w:bookmarkEnd w:id="1093"/>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1E674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3279C">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7F488DE" w14:textId="77777777" w:rsidR="00EC5F37" w:rsidRPr="00990CA6" w:rsidRDefault="00EC5F37">
      <w:pPr>
        <w:suppressAutoHyphens/>
        <w:jc w:val="center"/>
        <w:rPr>
          <w:b/>
          <w:caps/>
          <w:spacing w:val="20"/>
          <w:sz w:val="24"/>
          <w:szCs w:val="24"/>
        </w:rPr>
      </w:pPr>
      <w:r w:rsidRPr="00990CA6">
        <w:rPr>
          <w:b/>
          <w:caps/>
          <w:spacing w:val="20"/>
          <w:sz w:val="24"/>
          <w:szCs w:val="24"/>
        </w:rPr>
        <w:t xml:space="preserve">Техническое предложение </w:t>
      </w:r>
    </w:p>
    <w:p w14:paraId="1E7C5DBD" w14:textId="77777777" w:rsidR="008A21C6" w:rsidRPr="00990CA6" w:rsidRDefault="008A21C6" w:rsidP="008A21C6">
      <w:pPr>
        <w:spacing w:after="120"/>
        <w:jc w:val="center"/>
        <w:rPr>
          <w:b/>
          <w:sz w:val="24"/>
          <w:szCs w:val="24"/>
        </w:rPr>
      </w:pPr>
      <w:r w:rsidRPr="00990CA6">
        <w:rPr>
          <w:b/>
          <w:sz w:val="24"/>
          <w:szCs w:val="24"/>
        </w:rPr>
        <w:t>Декларация соответствия</w:t>
      </w:r>
    </w:p>
    <w:p w14:paraId="2424DD26" w14:textId="77777777" w:rsidR="003755A0" w:rsidRPr="00990CA6" w:rsidRDefault="003755A0" w:rsidP="003755A0">
      <w:pPr>
        <w:rPr>
          <w:i/>
          <w:sz w:val="24"/>
          <w:szCs w:val="24"/>
          <w:highlight w:val="lightGray"/>
          <w:shd w:val="clear" w:color="auto" w:fill="BFBFBF" w:themeFill="background1" w:themeFillShade="BF"/>
        </w:rPr>
      </w:pPr>
      <w:bookmarkStart w:id="1094" w:name="_Hlk71127008"/>
      <w:r w:rsidRPr="00990CA6">
        <w:rPr>
          <w:i/>
          <w:sz w:val="24"/>
          <w:szCs w:val="24"/>
          <w:highlight w:val="lightGray"/>
          <w:shd w:val="clear" w:color="auto" w:fill="BFBFBF" w:themeFill="background1" w:themeFillShade="BF"/>
        </w:rPr>
        <w:t>[</w:t>
      </w:r>
      <w:r w:rsidRPr="00990CA6">
        <w:rPr>
          <w:rStyle w:val="af9"/>
          <w:b w:val="0"/>
          <w:sz w:val="24"/>
          <w:szCs w:val="24"/>
          <w:highlight w:val="lightGray"/>
          <w:shd w:val="clear" w:color="auto" w:fill="BFBFBF" w:themeFill="background1" w:themeFillShade="BF"/>
        </w:rPr>
        <w:t>Текст декларации корректир</w:t>
      </w:r>
      <w:r w:rsidR="00325432" w:rsidRPr="00990CA6">
        <w:rPr>
          <w:rStyle w:val="af9"/>
          <w:b w:val="0"/>
          <w:sz w:val="24"/>
          <w:szCs w:val="24"/>
          <w:highlight w:val="lightGray"/>
          <w:shd w:val="clear" w:color="auto" w:fill="BFBFBF" w:themeFill="background1" w:themeFillShade="BF"/>
        </w:rPr>
        <w:t xml:space="preserve">уется </w:t>
      </w:r>
      <w:r w:rsidRPr="00990CA6">
        <w:rPr>
          <w:rStyle w:val="af9"/>
          <w:b w:val="0"/>
          <w:sz w:val="24"/>
          <w:szCs w:val="24"/>
          <w:highlight w:val="lightGray"/>
          <w:shd w:val="clear" w:color="auto" w:fill="BFBFBF" w:themeFill="background1" w:themeFillShade="BF"/>
        </w:rPr>
        <w:t>соответствующим образом</w:t>
      </w:r>
      <w:r w:rsidR="00325432" w:rsidRPr="00990CA6">
        <w:rPr>
          <w:rStyle w:val="af9"/>
          <w:b w:val="0"/>
          <w:sz w:val="24"/>
          <w:szCs w:val="24"/>
          <w:highlight w:val="lightGray"/>
          <w:shd w:val="clear" w:color="auto" w:fill="BFBFBF" w:themeFill="background1" w:themeFillShade="BF"/>
        </w:rPr>
        <w:t xml:space="preserve"> (изменение местоимений и окончаний в словах)</w:t>
      </w:r>
      <w:r w:rsidRPr="00990CA6">
        <w:rPr>
          <w:rStyle w:val="af9"/>
          <w:b w:val="0"/>
          <w:sz w:val="24"/>
          <w:szCs w:val="24"/>
          <w:highlight w:val="lightGray"/>
          <w:shd w:val="clear" w:color="auto" w:fill="BFBFBF" w:themeFill="background1" w:themeFillShade="BF"/>
        </w:rPr>
        <w:t>, если Участником является физическое лицо</w:t>
      </w:r>
      <w:r w:rsidRPr="00990CA6">
        <w:rPr>
          <w:i/>
          <w:sz w:val="24"/>
          <w:szCs w:val="24"/>
          <w:highlight w:val="lightGray"/>
          <w:shd w:val="clear" w:color="auto" w:fill="BFBFBF" w:themeFill="background1" w:themeFillShade="BF"/>
        </w:rPr>
        <w:t>]</w:t>
      </w:r>
    </w:p>
    <w:bookmarkEnd w:id="1094"/>
    <w:p w14:paraId="3544CB34" w14:textId="6A6F0002" w:rsidR="008A21C6" w:rsidRPr="00990CA6" w:rsidRDefault="008A21C6" w:rsidP="008A21C6">
      <w:pPr>
        <w:rPr>
          <w:sz w:val="24"/>
          <w:szCs w:val="24"/>
        </w:rPr>
      </w:pPr>
      <w:r w:rsidRPr="00990CA6">
        <w:rPr>
          <w:sz w:val="24"/>
          <w:szCs w:val="24"/>
        </w:rPr>
        <w:t>Настоящим мы подтверждаем, что изучили Технические требования к продукции и согласны поставить товар</w:t>
      </w:r>
      <w:r w:rsidR="008357CF" w:rsidRPr="00990CA6">
        <w:rPr>
          <w:sz w:val="24"/>
          <w:szCs w:val="24"/>
        </w:rPr>
        <w:t xml:space="preserve"> (МТР)</w:t>
      </w:r>
      <w:r w:rsidRPr="00990CA6">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2B345FE9" w14:textId="04F1951E" w:rsidR="008A21C6" w:rsidRPr="00990CA6" w:rsidRDefault="00A63D8C" w:rsidP="008A21C6">
      <w:pPr>
        <w:rPr>
          <w:rStyle w:val="af9"/>
          <w:b w:val="0"/>
          <w:sz w:val="24"/>
          <w:szCs w:val="24"/>
          <w:highlight w:val="lightGray"/>
          <w:shd w:val="clear" w:color="auto" w:fill="BFBFBF" w:themeFill="background1" w:themeFillShade="BF"/>
        </w:rPr>
      </w:pPr>
      <w:bookmarkStart w:id="1095" w:name="_Hlk90405361"/>
      <w:r w:rsidRPr="00990CA6">
        <w:rPr>
          <w:i/>
          <w:sz w:val="24"/>
          <w:szCs w:val="24"/>
          <w:highlight w:val="lightGray"/>
          <w:shd w:val="clear" w:color="auto" w:fill="BFBFBF" w:themeFill="background1" w:themeFillShade="BF"/>
        </w:rPr>
        <w:t>[</w:t>
      </w:r>
      <w:r w:rsidRPr="00990CA6">
        <w:rPr>
          <w:b/>
          <w:bCs/>
          <w:i/>
          <w:sz w:val="24"/>
          <w:szCs w:val="24"/>
          <w:highlight w:val="lightGray"/>
          <w:shd w:val="clear" w:color="auto" w:fill="BFBFBF" w:themeFill="background1" w:themeFillShade="BF"/>
        </w:rPr>
        <w:t>ВНИМАНИЕ!</w:t>
      </w:r>
      <w:r w:rsidRPr="00990CA6">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8357CF" w:rsidRPr="00990CA6">
        <w:rPr>
          <w:i/>
          <w:sz w:val="24"/>
          <w:szCs w:val="24"/>
          <w:highlight w:val="lightGray"/>
          <w:shd w:val="clear" w:color="auto" w:fill="BFBFBF" w:themeFill="background1" w:themeFillShade="BF"/>
        </w:rPr>
        <w:t xml:space="preserve"> соответствия</w:t>
      </w:r>
      <w:r w:rsidRPr="00990CA6">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1095"/>
    </w:p>
    <w:p w14:paraId="1D12A0D0" w14:textId="77777777" w:rsidR="002C33D6" w:rsidRPr="00990CA6" w:rsidRDefault="002C33D6" w:rsidP="004A3583">
      <w:pPr>
        <w:suppressAutoHyphens/>
        <w:spacing w:before="240"/>
        <w:jc w:val="center"/>
        <w:rPr>
          <w:i/>
          <w:sz w:val="24"/>
          <w:szCs w:val="24"/>
          <w:shd w:val="clear" w:color="auto" w:fill="BFBFBF" w:themeFill="background1" w:themeFillShade="BF"/>
        </w:rPr>
      </w:pPr>
      <w:bookmarkStart w:id="1096" w:name="_Hlk72339062"/>
      <w:bookmarkStart w:id="1097" w:name="_Hlk72341166"/>
      <w:r w:rsidRPr="00990CA6">
        <w:rPr>
          <w:b/>
          <w:caps/>
          <w:spacing w:val="20"/>
          <w:sz w:val="24"/>
          <w:szCs w:val="24"/>
        </w:rPr>
        <w:t>План распределения объемов поставки продукции</w:t>
      </w:r>
      <w:r w:rsidRPr="00990CA6">
        <w:rPr>
          <w:b/>
          <w:sz w:val="24"/>
          <w:szCs w:val="24"/>
        </w:rPr>
        <w:t xml:space="preserve"> </w:t>
      </w:r>
      <w:r w:rsidRPr="00990CA6">
        <w:rPr>
          <w:b/>
          <w:sz w:val="24"/>
          <w:szCs w:val="24"/>
        </w:rPr>
        <w:br/>
      </w:r>
      <w:r w:rsidRPr="00990CA6">
        <w:rPr>
          <w:i/>
          <w:sz w:val="24"/>
          <w:szCs w:val="24"/>
          <w:highlight w:val="lightGray"/>
          <w:shd w:val="clear" w:color="auto" w:fill="BFBFBF" w:themeFill="background1" w:themeFillShade="BF"/>
        </w:rPr>
        <w:t>[</w:t>
      </w:r>
      <w:r w:rsidR="008A33CE" w:rsidRPr="00990CA6">
        <w:rPr>
          <w:i/>
          <w:sz w:val="24"/>
          <w:szCs w:val="24"/>
          <w:highlight w:val="lightGray"/>
          <w:shd w:val="clear" w:color="auto" w:fill="BFBFBF" w:themeFill="background1" w:themeFillShade="BF"/>
        </w:rPr>
        <w:t xml:space="preserve">при необходимости </w:t>
      </w:r>
      <w:r w:rsidRPr="00990CA6">
        <w:rPr>
          <w:rStyle w:val="af9"/>
          <w:b w:val="0"/>
          <w:sz w:val="24"/>
          <w:szCs w:val="24"/>
          <w:highlight w:val="lightGray"/>
          <w:shd w:val="clear" w:color="auto" w:fill="BFBFBF" w:themeFill="background1" w:themeFillShade="BF"/>
        </w:rPr>
        <w:t>выбрать один из вариантов:</w:t>
      </w:r>
      <w:r w:rsidRPr="00990CA6">
        <w:rPr>
          <w:i/>
          <w:sz w:val="24"/>
          <w:szCs w:val="24"/>
          <w:highlight w:val="lightGray"/>
          <w:shd w:val="clear" w:color="auto" w:fill="BFBFBF" w:themeFill="background1" w:themeFillShade="BF"/>
        </w:rPr>
        <w:t>]</w:t>
      </w:r>
    </w:p>
    <w:p w14:paraId="6EB018A9" w14:textId="77777777" w:rsidR="002C33D6" w:rsidRPr="00990CA6" w:rsidRDefault="002C33D6" w:rsidP="00A6560D">
      <w:pPr>
        <w:pStyle w:val="affb"/>
        <w:numPr>
          <w:ilvl w:val="0"/>
          <w:numId w:val="24"/>
        </w:numPr>
        <w:suppressAutoHyphens/>
        <w:ind w:left="284" w:firstLine="0"/>
        <w:jc w:val="center"/>
        <w:rPr>
          <w:b/>
          <w:szCs w:val="24"/>
        </w:rPr>
      </w:pPr>
      <w:r w:rsidRPr="00990CA6">
        <w:rPr>
          <w:rFonts w:ascii="Times New Roman" w:hAnsi="Times New Roman"/>
          <w:b/>
          <w:szCs w:val="24"/>
        </w:rPr>
        <w:t xml:space="preserve">внутри Коллективного участника / </w:t>
      </w:r>
    </w:p>
    <w:p w14:paraId="74AF0813" w14:textId="77777777" w:rsidR="002C33D6" w:rsidRPr="00990CA6" w:rsidRDefault="002C33D6" w:rsidP="00A6560D">
      <w:pPr>
        <w:pStyle w:val="affb"/>
        <w:numPr>
          <w:ilvl w:val="0"/>
          <w:numId w:val="24"/>
        </w:numPr>
        <w:suppressAutoHyphens/>
        <w:spacing w:after="240"/>
        <w:ind w:left="284" w:firstLine="0"/>
        <w:contextualSpacing w:val="0"/>
        <w:jc w:val="center"/>
        <w:rPr>
          <w:b/>
          <w:szCs w:val="24"/>
        </w:rPr>
      </w:pPr>
      <w:r w:rsidRPr="00990CA6">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990CA6" w14:paraId="221386A1" w14:textId="77777777" w:rsidTr="004A3583">
        <w:trPr>
          <w:cantSplit/>
          <w:trHeight w:val="1899"/>
        </w:trPr>
        <w:tc>
          <w:tcPr>
            <w:tcW w:w="648" w:type="dxa"/>
            <w:vAlign w:val="center"/>
          </w:tcPr>
          <w:p w14:paraId="79D5A454" w14:textId="77777777" w:rsidR="00A76358" w:rsidRPr="00990CA6" w:rsidRDefault="00A76358" w:rsidP="00E41F16">
            <w:pPr>
              <w:pStyle w:val="ae"/>
              <w:ind w:left="0" w:right="9"/>
              <w:jc w:val="center"/>
              <w:rPr>
                <w:sz w:val="18"/>
                <w:szCs w:val="18"/>
              </w:rPr>
            </w:pPr>
            <w:r w:rsidRPr="00990CA6">
              <w:rPr>
                <w:sz w:val="18"/>
                <w:szCs w:val="18"/>
              </w:rPr>
              <w:t>№ п/п</w:t>
            </w:r>
          </w:p>
        </w:tc>
        <w:tc>
          <w:tcPr>
            <w:tcW w:w="2324" w:type="dxa"/>
            <w:vAlign w:val="center"/>
          </w:tcPr>
          <w:p w14:paraId="140E2C38" w14:textId="77777777" w:rsidR="00A76358" w:rsidRPr="00990CA6" w:rsidRDefault="00A76358" w:rsidP="00E41F16">
            <w:pPr>
              <w:pStyle w:val="ae"/>
              <w:ind w:left="0" w:right="9"/>
              <w:jc w:val="center"/>
              <w:rPr>
                <w:sz w:val="18"/>
                <w:szCs w:val="18"/>
              </w:rPr>
            </w:pPr>
            <w:r w:rsidRPr="00990CA6">
              <w:rPr>
                <w:sz w:val="18"/>
                <w:szCs w:val="18"/>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990CA6" w:rsidRDefault="00A76358" w:rsidP="00E41F16">
            <w:pPr>
              <w:pStyle w:val="ae"/>
              <w:ind w:left="0" w:right="9"/>
              <w:jc w:val="center"/>
              <w:rPr>
                <w:sz w:val="18"/>
                <w:szCs w:val="18"/>
              </w:rPr>
            </w:pPr>
            <w:r w:rsidRPr="00990CA6">
              <w:rPr>
                <w:sz w:val="18"/>
                <w:szCs w:val="18"/>
              </w:rPr>
              <w:t xml:space="preserve">Наименование ответственного лица </w:t>
            </w:r>
            <w:r w:rsidR="00990D51" w:rsidRPr="00990CA6">
              <w:rPr>
                <w:i/>
                <w:sz w:val="18"/>
                <w:szCs w:val="18"/>
                <w:highlight w:val="lightGray"/>
                <w:shd w:val="clear" w:color="auto" w:fill="BFBFBF" w:themeFill="background1" w:themeFillShade="BF"/>
              </w:rPr>
              <w:t>[</w:t>
            </w:r>
            <w:r w:rsidR="00990D51" w:rsidRPr="00990CA6">
              <w:rPr>
                <w:rStyle w:val="af9"/>
                <w:b w:val="0"/>
                <w:sz w:val="18"/>
                <w:szCs w:val="18"/>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990CA6">
              <w:rPr>
                <w:i/>
                <w:sz w:val="18"/>
                <w:szCs w:val="18"/>
                <w:highlight w:val="lightGray"/>
                <w:shd w:val="clear" w:color="auto" w:fill="BFBFBF" w:themeFill="background1" w:themeFillShade="BF"/>
              </w:rPr>
              <w:t>]</w:t>
            </w:r>
          </w:p>
        </w:tc>
        <w:tc>
          <w:tcPr>
            <w:tcW w:w="2127" w:type="dxa"/>
            <w:vAlign w:val="center"/>
          </w:tcPr>
          <w:p w14:paraId="1F491507" w14:textId="77777777" w:rsidR="00A76358" w:rsidRPr="00990CA6" w:rsidRDefault="00A76358" w:rsidP="00E41F16">
            <w:pPr>
              <w:pStyle w:val="ae"/>
              <w:ind w:left="0" w:right="9"/>
              <w:jc w:val="center"/>
              <w:rPr>
                <w:sz w:val="18"/>
                <w:szCs w:val="18"/>
              </w:rPr>
            </w:pPr>
            <w:r w:rsidRPr="00990CA6">
              <w:rPr>
                <w:sz w:val="18"/>
                <w:szCs w:val="18"/>
              </w:rPr>
              <w:t>Стоимость продукции (цена договора),</w:t>
            </w:r>
          </w:p>
          <w:p w14:paraId="51B87F4A" w14:textId="77777777" w:rsidR="00A76358" w:rsidRPr="00990CA6" w:rsidRDefault="00A76358" w:rsidP="00E41F16">
            <w:pPr>
              <w:pStyle w:val="ae"/>
              <w:ind w:left="0" w:right="-50"/>
              <w:jc w:val="center"/>
              <w:rPr>
                <w:sz w:val="18"/>
                <w:szCs w:val="18"/>
              </w:rPr>
            </w:pPr>
            <w:r w:rsidRPr="00990CA6">
              <w:rPr>
                <w:sz w:val="18"/>
                <w:szCs w:val="18"/>
              </w:rPr>
              <w:t>только в % от общей стоимости продукции (без указания стоимости в рублях)</w:t>
            </w:r>
          </w:p>
        </w:tc>
        <w:tc>
          <w:tcPr>
            <w:tcW w:w="1843" w:type="dxa"/>
            <w:vAlign w:val="center"/>
          </w:tcPr>
          <w:p w14:paraId="2DF81A3E" w14:textId="77777777" w:rsidR="00A76358" w:rsidRPr="00990CA6" w:rsidRDefault="00A76358" w:rsidP="00E41F16">
            <w:pPr>
              <w:pStyle w:val="ae"/>
              <w:ind w:left="0" w:right="9"/>
              <w:jc w:val="center"/>
              <w:rPr>
                <w:sz w:val="18"/>
                <w:szCs w:val="18"/>
              </w:rPr>
            </w:pPr>
            <w:r w:rsidRPr="00990CA6">
              <w:rPr>
                <w:sz w:val="18"/>
                <w:szCs w:val="18"/>
              </w:rPr>
              <w:t>Место, условия и сроки (периоды) поставки продукции</w:t>
            </w:r>
          </w:p>
        </w:tc>
      </w:tr>
      <w:tr w:rsidR="00A76358" w:rsidRPr="00990CA6" w14:paraId="2D33A6E5" w14:textId="77777777" w:rsidTr="004A3583">
        <w:tc>
          <w:tcPr>
            <w:tcW w:w="648" w:type="dxa"/>
          </w:tcPr>
          <w:p w14:paraId="62209A9D" w14:textId="77777777" w:rsidR="00A76358" w:rsidRPr="00990CA6" w:rsidRDefault="00A76358" w:rsidP="00E41F16">
            <w:pPr>
              <w:pStyle w:val="af1"/>
              <w:numPr>
                <w:ilvl w:val="0"/>
                <w:numId w:val="11"/>
              </w:numPr>
              <w:ind w:left="0"/>
              <w:rPr>
                <w:sz w:val="18"/>
                <w:szCs w:val="18"/>
              </w:rPr>
            </w:pPr>
          </w:p>
        </w:tc>
        <w:tc>
          <w:tcPr>
            <w:tcW w:w="2324" w:type="dxa"/>
          </w:tcPr>
          <w:p w14:paraId="17D867DB" w14:textId="77777777" w:rsidR="00A76358" w:rsidRPr="00990CA6" w:rsidRDefault="00A76358" w:rsidP="00E41F16">
            <w:pPr>
              <w:pStyle w:val="af1"/>
              <w:rPr>
                <w:sz w:val="18"/>
                <w:szCs w:val="18"/>
              </w:rPr>
            </w:pPr>
          </w:p>
        </w:tc>
        <w:tc>
          <w:tcPr>
            <w:tcW w:w="3260" w:type="dxa"/>
          </w:tcPr>
          <w:p w14:paraId="641508D5" w14:textId="77777777" w:rsidR="00A76358" w:rsidRPr="00990CA6" w:rsidRDefault="00A76358" w:rsidP="00E41F16">
            <w:pPr>
              <w:pStyle w:val="af1"/>
              <w:rPr>
                <w:sz w:val="18"/>
                <w:szCs w:val="18"/>
              </w:rPr>
            </w:pPr>
            <w:r w:rsidRPr="00990CA6">
              <w:rPr>
                <w:i/>
                <w:sz w:val="18"/>
                <w:szCs w:val="18"/>
                <w:highlight w:val="lightGray"/>
                <w:shd w:val="clear" w:color="auto" w:fill="BFBFBF" w:themeFill="background1" w:themeFillShade="BF"/>
              </w:rPr>
              <w:t>[</w:t>
            </w:r>
            <w:r w:rsidRPr="00990CA6">
              <w:rPr>
                <w:rStyle w:val="af9"/>
                <w:b w:val="0"/>
                <w:sz w:val="18"/>
                <w:szCs w:val="18"/>
                <w:highlight w:val="lightGray"/>
                <w:shd w:val="clear" w:color="auto" w:fill="BFBFBF" w:themeFill="background1" w:themeFillShade="BF"/>
              </w:rPr>
              <w:t>выбрать один из вариантов:</w:t>
            </w:r>
            <w:r w:rsidRPr="00990CA6">
              <w:rPr>
                <w:i/>
                <w:sz w:val="18"/>
                <w:szCs w:val="18"/>
                <w:highlight w:val="lightGray"/>
                <w:shd w:val="clear" w:color="auto" w:fill="BFBFBF" w:themeFill="background1" w:themeFillShade="BF"/>
              </w:rPr>
              <w:t>]</w:t>
            </w:r>
            <w:r w:rsidRPr="00990CA6">
              <w:rPr>
                <w:sz w:val="18"/>
                <w:szCs w:val="18"/>
              </w:rPr>
              <w:t xml:space="preserve"> </w:t>
            </w:r>
            <w:r w:rsidRPr="00990CA6">
              <w:rPr>
                <w:sz w:val="18"/>
                <w:szCs w:val="18"/>
              </w:rPr>
              <w:br/>
              <w:t>Член коллективного участника №1 (лидер) / Генеральный подрядчик</w:t>
            </w:r>
          </w:p>
        </w:tc>
        <w:tc>
          <w:tcPr>
            <w:tcW w:w="2127" w:type="dxa"/>
          </w:tcPr>
          <w:p w14:paraId="1600D023" w14:textId="77777777" w:rsidR="00A76358" w:rsidRPr="00990CA6" w:rsidRDefault="00A76358" w:rsidP="00E41F16">
            <w:pPr>
              <w:pStyle w:val="af1"/>
              <w:rPr>
                <w:sz w:val="18"/>
                <w:szCs w:val="18"/>
              </w:rPr>
            </w:pPr>
          </w:p>
        </w:tc>
        <w:tc>
          <w:tcPr>
            <w:tcW w:w="1843" w:type="dxa"/>
          </w:tcPr>
          <w:p w14:paraId="383D92C0" w14:textId="77777777" w:rsidR="00A76358" w:rsidRPr="00990CA6" w:rsidRDefault="00A76358" w:rsidP="00E41F16">
            <w:pPr>
              <w:pStyle w:val="af1"/>
              <w:rPr>
                <w:sz w:val="18"/>
                <w:szCs w:val="18"/>
              </w:rPr>
            </w:pPr>
          </w:p>
        </w:tc>
      </w:tr>
      <w:tr w:rsidR="002C33D6" w:rsidRPr="00990CA6" w14:paraId="13FB713E" w14:textId="77777777" w:rsidTr="004A3583">
        <w:tc>
          <w:tcPr>
            <w:tcW w:w="648" w:type="dxa"/>
          </w:tcPr>
          <w:p w14:paraId="31965C2F" w14:textId="77777777" w:rsidR="002C33D6" w:rsidRPr="00990CA6" w:rsidRDefault="002C33D6" w:rsidP="00E41F16">
            <w:pPr>
              <w:pStyle w:val="af1"/>
              <w:ind w:left="0"/>
              <w:rPr>
                <w:sz w:val="18"/>
                <w:szCs w:val="18"/>
              </w:rPr>
            </w:pPr>
          </w:p>
        </w:tc>
        <w:tc>
          <w:tcPr>
            <w:tcW w:w="5584" w:type="dxa"/>
            <w:gridSpan w:val="2"/>
          </w:tcPr>
          <w:p w14:paraId="705B4B5E" w14:textId="77777777" w:rsidR="002C33D6" w:rsidRPr="00990CA6" w:rsidRDefault="002C33D6" w:rsidP="00E41F16">
            <w:pPr>
              <w:pStyle w:val="af1"/>
              <w:jc w:val="right"/>
              <w:rPr>
                <w:sz w:val="18"/>
                <w:szCs w:val="18"/>
              </w:rPr>
            </w:pPr>
            <w:r w:rsidRPr="00990CA6">
              <w:rPr>
                <w:sz w:val="18"/>
                <w:szCs w:val="18"/>
              </w:rPr>
              <w:t>Всего</w:t>
            </w:r>
          </w:p>
        </w:tc>
        <w:tc>
          <w:tcPr>
            <w:tcW w:w="2127" w:type="dxa"/>
          </w:tcPr>
          <w:p w14:paraId="79673C3F" w14:textId="77777777" w:rsidR="002C33D6" w:rsidRPr="00990CA6" w:rsidRDefault="002C33D6" w:rsidP="00E41F16">
            <w:pPr>
              <w:pStyle w:val="af1"/>
              <w:jc w:val="center"/>
              <w:rPr>
                <w:sz w:val="18"/>
                <w:szCs w:val="18"/>
              </w:rPr>
            </w:pPr>
            <w:r w:rsidRPr="00990CA6">
              <w:rPr>
                <w:sz w:val="18"/>
                <w:szCs w:val="18"/>
              </w:rPr>
              <w:t>…%</w:t>
            </w:r>
          </w:p>
        </w:tc>
        <w:tc>
          <w:tcPr>
            <w:tcW w:w="1843" w:type="dxa"/>
          </w:tcPr>
          <w:p w14:paraId="087F3AB2" w14:textId="77777777" w:rsidR="002C33D6" w:rsidRPr="00990CA6" w:rsidRDefault="002C33D6" w:rsidP="00E41F16">
            <w:pPr>
              <w:pStyle w:val="af1"/>
              <w:rPr>
                <w:sz w:val="18"/>
                <w:szCs w:val="18"/>
              </w:rPr>
            </w:pPr>
          </w:p>
        </w:tc>
      </w:tr>
      <w:tr w:rsidR="00A76358" w:rsidRPr="00990CA6" w14:paraId="23D96BE9" w14:textId="77777777" w:rsidTr="004A3583">
        <w:tc>
          <w:tcPr>
            <w:tcW w:w="648" w:type="dxa"/>
          </w:tcPr>
          <w:p w14:paraId="3034224E" w14:textId="77777777" w:rsidR="00A76358" w:rsidRPr="00990CA6" w:rsidRDefault="00A76358" w:rsidP="00E41F16">
            <w:pPr>
              <w:pStyle w:val="af1"/>
              <w:numPr>
                <w:ilvl w:val="0"/>
                <w:numId w:val="11"/>
              </w:numPr>
              <w:ind w:left="0"/>
              <w:rPr>
                <w:sz w:val="18"/>
                <w:szCs w:val="18"/>
              </w:rPr>
            </w:pPr>
          </w:p>
        </w:tc>
        <w:tc>
          <w:tcPr>
            <w:tcW w:w="2324" w:type="dxa"/>
          </w:tcPr>
          <w:p w14:paraId="5B14C873" w14:textId="77777777" w:rsidR="00A76358" w:rsidRPr="00990CA6" w:rsidRDefault="00A76358" w:rsidP="00E41F16">
            <w:pPr>
              <w:pStyle w:val="af1"/>
              <w:rPr>
                <w:sz w:val="18"/>
                <w:szCs w:val="18"/>
              </w:rPr>
            </w:pPr>
          </w:p>
        </w:tc>
        <w:tc>
          <w:tcPr>
            <w:tcW w:w="3260" w:type="dxa"/>
          </w:tcPr>
          <w:p w14:paraId="475AD3DF" w14:textId="77777777" w:rsidR="00A76358" w:rsidRPr="00990CA6" w:rsidRDefault="00A76358" w:rsidP="00E41F16">
            <w:pPr>
              <w:pStyle w:val="af1"/>
              <w:rPr>
                <w:sz w:val="18"/>
                <w:szCs w:val="18"/>
              </w:rPr>
            </w:pPr>
            <w:r w:rsidRPr="00990CA6">
              <w:rPr>
                <w:i/>
                <w:sz w:val="18"/>
                <w:szCs w:val="18"/>
                <w:highlight w:val="lightGray"/>
                <w:shd w:val="clear" w:color="auto" w:fill="BFBFBF" w:themeFill="background1" w:themeFillShade="BF"/>
              </w:rPr>
              <w:t>[</w:t>
            </w:r>
            <w:r w:rsidRPr="00990CA6">
              <w:rPr>
                <w:rStyle w:val="af9"/>
                <w:b w:val="0"/>
                <w:sz w:val="18"/>
                <w:szCs w:val="18"/>
                <w:highlight w:val="lightGray"/>
                <w:shd w:val="clear" w:color="auto" w:fill="BFBFBF" w:themeFill="background1" w:themeFillShade="BF"/>
              </w:rPr>
              <w:t>выбрать один из вариантов:</w:t>
            </w:r>
            <w:r w:rsidRPr="00990CA6">
              <w:rPr>
                <w:i/>
                <w:sz w:val="18"/>
                <w:szCs w:val="18"/>
                <w:highlight w:val="lightGray"/>
                <w:shd w:val="clear" w:color="auto" w:fill="BFBFBF" w:themeFill="background1" w:themeFillShade="BF"/>
              </w:rPr>
              <w:t>]</w:t>
            </w:r>
            <w:r w:rsidRPr="00990CA6">
              <w:rPr>
                <w:sz w:val="18"/>
                <w:szCs w:val="18"/>
              </w:rPr>
              <w:t xml:space="preserve"> </w:t>
            </w:r>
            <w:r w:rsidRPr="00990CA6">
              <w:rPr>
                <w:sz w:val="18"/>
                <w:szCs w:val="18"/>
              </w:rPr>
              <w:br/>
              <w:t>Член коллективного участника №2 / Субподрядчик №1</w:t>
            </w:r>
          </w:p>
        </w:tc>
        <w:tc>
          <w:tcPr>
            <w:tcW w:w="2127" w:type="dxa"/>
          </w:tcPr>
          <w:p w14:paraId="027EE1AA" w14:textId="77777777" w:rsidR="00A76358" w:rsidRPr="00990CA6" w:rsidRDefault="00A76358" w:rsidP="00E41F16">
            <w:pPr>
              <w:pStyle w:val="af1"/>
              <w:jc w:val="center"/>
              <w:rPr>
                <w:sz w:val="18"/>
                <w:szCs w:val="18"/>
              </w:rPr>
            </w:pPr>
          </w:p>
        </w:tc>
        <w:tc>
          <w:tcPr>
            <w:tcW w:w="1843" w:type="dxa"/>
          </w:tcPr>
          <w:p w14:paraId="58A3ED74" w14:textId="77777777" w:rsidR="00A76358" w:rsidRPr="00990CA6" w:rsidRDefault="00A76358" w:rsidP="00E41F16">
            <w:pPr>
              <w:pStyle w:val="af1"/>
              <w:rPr>
                <w:sz w:val="18"/>
                <w:szCs w:val="18"/>
              </w:rPr>
            </w:pPr>
          </w:p>
        </w:tc>
      </w:tr>
      <w:tr w:rsidR="002C33D6" w:rsidRPr="00990CA6" w14:paraId="22B03508" w14:textId="77777777" w:rsidTr="004A3583">
        <w:tc>
          <w:tcPr>
            <w:tcW w:w="648" w:type="dxa"/>
          </w:tcPr>
          <w:p w14:paraId="670DA248" w14:textId="77777777" w:rsidR="002C33D6" w:rsidRPr="00990CA6" w:rsidRDefault="002C33D6" w:rsidP="00E41F16">
            <w:pPr>
              <w:pStyle w:val="af1"/>
              <w:ind w:left="0"/>
              <w:rPr>
                <w:sz w:val="18"/>
                <w:szCs w:val="18"/>
              </w:rPr>
            </w:pPr>
          </w:p>
        </w:tc>
        <w:tc>
          <w:tcPr>
            <w:tcW w:w="5584" w:type="dxa"/>
            <w:gridSpan w:val="2"/>
          </w:tcPr>
          <w:p w14:paraId="11179FCB" w14:textId="77777777" w:rsidR="002C33D6" w:rsidRPr="00990CA6" w:rsidRDefault="002C33D6" w:rsidP="00E41F16">
            <w:pPr>
              <w:pStyle w:val="af1"/>
              <w:jc w:val="right"/>
              <w:rPr>
                <w:sz w:val="18"/>
                <w:szCs w:val="18"/>
              </w:rPr>
            </w:pPr>
            <w:r w:rsidRPr="00990CA6">
              <w:rPr>
                <w:sz w:val="18"/>
                <w:szCs w:val="18"/>
              </w:rPr>
              <w:t>Всего</w:t>
            </w:r>
          </w:p>
        </w:tc>
        <w:tc>
          <w:tcPr>
            <w:tcW w:w="2127" w:type="dxa"/>
          </w:tcPr>
          <w:p w14:paraId="5259D6FB" w14:textId="77777777" w:rsidR="002C33D6" w:rsidRPr="00990CA6" w:rsidRDefault="002C33D6" w:rsidP="00E41F16">
            <w:pPr>
              <w:pStyle w:val="af1"/>
              <w:jc w:val="center"/>
              <w:rPr>
                <w:sz w:val="18"/>
                <w:szCs w:val="18"/>
              </w:rPr>
            </w:pPr>
            <w:r w:rsidRPr="00990CA6">
              <w:rPr>
                <w:sz w:val="18"/>
                <w:szCs w:val="18"/>
              </w:rPr>
              <w:t>…%</w:t>
            </w:r>
          </w:p>
        </w:tc>
        <w:tc>
          <w:tcPr>
            <w:tcW w:w="1843" w:type="dxa"/>
          </w:tcPr>
          <w:p w14:paraId="5B9949C7" w14:textId="77777777" w:rsidR="002C33D6" w:rsidRPr="00990CA6" w:rsidRDefault="002C33D6" w:rsidP="00E41F16">
            <w:pPr>
              <w:pStyle w:val="af1"/>
              <w:rPr>
                <w:sz w:val="18"/>
                <w:szCs w:val="18"/>
              </w:rPr>
            </w:pPr>
          </w:p>
        </w:tc>
      </w:tr>
      <w:tr w:rsidR="00A76358" w:rsidRPr="00990CA6" w14:paraId="55D75C78" w14:textId="77777777" w:rsidTr="004A3583">
        <w:tc>
          <w:tcPr>
            <w:tcW w:w="648" w:type="dxa"/>
          </w:tcPr>
          <w:p w14:paraId="5CEF304C" w14:textId="77777777" w:rsidR="00A76358" w:rsidRPr="00990CA6" w:rsidRDefault="00A76358" w:rsidP="00E41F16">
            <w:pPr>
              <w:pStyle w:val="af1"/>
              <w:numPr>
                <w:ilvl w:val="0"/>
                <w:numId w:val="11"/>
              </w:numPr>
              <w:ind w:left="0"/>
              <w:rPr>
                <w:sz w:val="18"/>
                <w:szCs w:val="18"/>
              </w:rPr>
            </w:pPr>
          </w:p>
        </w:tc>
        <w:tc>
          <w:tcPr>
            <w:tcW w:w="2324" w:type="dxa"/>
          </w:tcPr>
          <w:p w14:paraId="5F1CBCE2" w14:textId="77777777" w:rsidR="00A76358" w:rsidRPr="00990CA6" w:rsidRDefault="00A76358" w:rsidP="00E41F16">
            <w:pPr>
              <w:pStyle w:val="af1"/>
              <w:rPr>
                <w:sz w:val="18"/>
                <w:szCs w:val="18"/>
              </w:rPr>
            </w:pPr>
          </w:p>
        </w:tc>
        <w:tc>
          <w:tcPr>
            <w:tcW w:w="3260" w:type="dxa"/>
          </w:tcPr>
          <w:p w14:paraId="6C870BCE" w14:textId="77777777" w:rsidR="00A76358" w:rsidRPr="00990CA6" w:rsidRDefault="00A76358" w:rsidP="00E41F16">
            <w:pPr>
              <w:pStyle w:val="af1"/>
              <w:rPr>
                <w:sz w:val="18"/>
                <w:szCs w:val="18"/>
              </w:rPr>
            </w:pPr>
            <w:r w:rsidRPr="00990CA6">
              <w:rPr>
                <w:i/>
                <w:sz w:val="18"/>
                <w:szCs w:val="18"/>
                <w:highlight w:val="lightGray"/>
                <w:shd w:val="clear" w:color="auto" w:fill="BFBFBF" w:themeFill="background1" w:themeFillShade="BF"/>
              </w:rPr>
              <w:t>[</w:t>
            </w:r>
            <w:r w:rsidRPr="00990CA6">
              <w:rPr>
                <w:rStyle w:val="af9"/>
                <w:b w:val="0"/>
                <w:sz w:val="18"/>
                <w:szCs w:val="18"/>
                <w:highlight w:val="lightGray"/>
                <w:shd w:val="clear" w:color="auto" w:fill="BFBFBF" w:themeFill="background1" w:themeFillShade="BF"/>
              </w:rPr>
              <w:t>выбрать один из вариантов:</w:t>
            </w:r>
            <w:r w:rsidRPr="00990CA6">
              <w:rPr>
                <w:i/>
                <w:sz w:val="18"/>
                <w:szCs w:val="18"/>
                <w:highlight w:val="lightGray"/>
                <w:shd w:val="clear" w:color="auto" w:fill="BFBFBF" w:themeFill="background1" w:themeFillShade="BF"/>
              </w:rPr>
              <w:t>]</w:t>
            </w:r>
            <w:r w:rsidRPr="00990CA6">
              <w:rPr>
                <w:sz w:val="18"/>
                <w:szCs w:val="18"/>
              </w:rPr>
              <w:t xml:space="preserve"> </w:t>
            </w:r>
            <w:r w:rsidRPr="00990CA6">
              <w:rPr>
                <w:sz w:val="18"/>
                <w:szCs w:val="18"/>
              </w:rPr>
              <w:br/>
              <w:t>Член коллективного участника №3 / Субподрядчик №2</w:t>
            </w:r>
          </w:p>
        </w:tc>
        <w:tc>
          <w:tcPr>
            <w:tcW w:w="2127" w:type="dxa"/>
          </w:tcPr>
          <w:p w14:paraId="13DCD8A5" w14:textId="77777777" w:rsidR="00A76358" w:rsidRPr="00990CA6" w:rsidRDefault="00A76358" w:rsidP="00E41F16">
            <w:pPr>
              <w:pStyle w:val="af1"/>
              <w:jc w:val="center"/>
              <w:rPr>
                <w:sz w:val="18"/>
                <w:szCs w:val="18"/>
              </w:rPr>
            </w:pPr>
          </w:p>
        </w:tc>
        <w:tc>
          <w:tcPr>
            <w:tcW w:w="1843" w:type="dxa"/>
          </w:tcPr>
          <w:p w14:paraId="1A7000B2" w14:textId="77777777" w:rsidR="00A76358" w:rsidRPr="00990CA6" w:rsidRDefault="00A76358" w:rsidP="00E41F16">
            <w:pPr>
              <w:pStyle w:val="af1"/>
              <w:rPr>
                <w:sz w:val="18"/>
                <w:szCs w:val="18"/>
              </w:rPr>
            </w:pPr>
          </w:p>
        </w:tc>
      </w:tr>
      <w:tr w:rsidR="002C33D6" w:rsidRPr="00990CA6" w14:paraId="213F97EB" w14:textId="77777777" w:rsidTr="004A3583">
        <w:tc>
          <w:tcPr>
            <w:tcW w:w="648" w:type="dxa"/>
          </w:tcPr>
          <w:p w14:paraId="42033D16" w14:textId="77777777" w:rsidR="002C33D6" w:rsidRPr="00990CA6" w:rsidRDefault="002C33D6" w:rsidP="00E41F16">
            <w:pPr>
              <w:pStyle w:val="af1"/>
              <w:ind w:left="0"/>
              <w:rPr>
                <w:sz w:val="18"/>
                <w:szCs w:val="18"/>
              </w:rPr>
            </w:pPr>
          </w:p>
        </w:tc>
        <w:tc>
          <w:tcPr>
            <w:tcW w:w="5584" w:type="dxa"/>
            <w:gridSpan w:val="2"/>
          </w:tcPr>
          <w:p w14:paraId="114B5880" w14:textId="77777777" w:rsidR="002C33D6" w:rsidRPr="00990CA6" w:rsidRDefault="002C33D6" w:rsidP="00E41F16">
            <w:pPr>
              <w:pStyle w:val="af1"/>
              <w:jc w:val="right"/>
              <w:rPr>
                <w:sz w:val="18"/>
                <w:szCs w:val="18"/>
              </w:rPr>
            </w:pPr>
            <w:r w:rsidRPr="00990CA6">
              <w:rPr>
                <w:sz w:val="18"/>
                <w:szCs w:val="18"/>
              </w:rPr>
              <w:t>Всего</w:t>
            </w:r>
          </w:p>
        </w:tc>
        <w:tc>
          <w:tcPr>
            <w:tcW w:w="2127" w:type="dxa"/>
          </w:tcPr>
          <w:p w14:paraId="128EE25F" w14:textId="77777777" w:rsidR="002C33D6" w:rsidRPr="00990CA6" w:rsidRDefault="002C33D6" w:rsidP="00E41F16">
            <w:pPr>
              <w:pStyle w:val="af1"/>
              <w:jc w:val="center"/>
              <w:rPr>
                <w:sz w:val="18"/>
                <w:szCs w:val="18"/>
              </w:rPr>
            </w:pPr>
            <w:r w:rsidRPr="00990CA6">
              <w:rPr>
                <w:sz w:val="18"/>
                <w:szCs w:val="18"/>
              </w:rPr>
              <w:t>…%</w:t>
            </w:r>
          </w:p>
        </w:tc>
        <w:tc>
          <w:tcPr>
            <w:tcW w:w="1843" w:type="dxa"/>
          </w:tcPr>
          <w:p w14:paraId="0E8F0F03" w14:textId="77777777" w:rsidR="002C33D6" w:rsidRPr="00990CA6" w:rsidRDefault="002C33D6" w:rsidP="00E41F16">
            <w:pPr>
              <w:pStyle w:val="af1"/>
              <w:rPr>
                <w:sz w:val="18"/>
                <w:szCs w:val="18"/>
              </w:rPr>
            </w:pPr>
          </w:p>
        </w:tc>
      </w:tr>
      <w:tr w:rsidR="00A76358" w:rsidRPr="00990CA6" w14:paraId="585B5402" w14:textId="77777777" w:rsidTr="004A3583">
        <w:tc>
          <w:tcPr>
            <w:tcW w:w="648" w:type="dxa"/>
          </w:tcPr>
          <w:p w14:paraId="1FB3E432" w14:textId="77777777" w:rsidR="00A76358" w:rsidRPr="00990CA6" w:rsidRDefault="00A76358" w:rsidP="00E41F16">
            <w:pPr>
              <w:pStyle w:val="af1"/>
              <w:ind w:left="0"/>
              <w:rPr>
                <w:sz w:val="18"/>
                <w:szCs w:val="18"/>
              </w:rPr>
            </w:pPr>
            <w:r w:rsidRPr="00990CA6">
              <w:rPr>
                <w:sz w:val="18"/>
                <w:szCs w:val="18"/>
              </w:rPr>
              <w:t>…</w:t>
            </w:r>
          </w:p>
        </w:tc>
        <w:tc>
          <w:tcPr>
            <w:tcW w:w="2324" w:type="dxa"/>
          </w:tcPr>
          <w:p w14:paraId="53461320" w14:textId="77777777" w:rsidR="00A76358" w:rsidRPr="00990CA6" w:rsidRDefault="00A76358" w:rsidP="00E41F16">
            <w:pPr>
              <w:pStyle w:val="af1"/>
              <w:rPr>
                <w:sz w:val="18"/>
                <w:szCs w:val="18"/>
              </w:rPr>
            </w:pPr>
          </w:p>
        </w:tc>
        <w:tc>
          <w:tcPr>
            <w:tcW w:w="3260" w:type="dxa"/>
          </w:tcPr>
          <w:p w14:paraId="42589EF9" w14:textId="77777777" w:rsidR="00A76358" w:rsidRPr="00990CA6" w:rsidRDefault="00A76358" w:rsidP="00E41F16">
            <w:pPr>
              <w:pStyle w:val="af1"/>
              <w:rPr>
                <w:sz w:val="18"/>
                <w:szCs w:val="18"/>
              </w:rPr>
            </w:pPr>
            <w:r w:rsidRPr="00990CA6">
              <w:rPr>
                <w:sz w:val="18"/>
                <w:szCs w:val="18"/>
              </w:rPr>
              <w:t>…</w:t>
            </w:r>
          </w:p>
        </w:tc>
        <w:tc>
          <w:tcPr>
            <w:tcW w:w="2127" w:type="dxa"/>
          </w:tcPr>
          <w:p w14:paraId="5CD782F5" w14:textId="77777777" w:rsidR="00A76358" w:rsidRPr="00990CA6" w:rsidRDefault="00A76358" w:rsidP="00E41F16">
            <w:pPr>
              <w:pStyle w:val="af1"/>
              <w:rPr>
                <w:sz w:val="18"/>
                <w:szCs w:val="18"/>
              </w:rPr>
            </w:pPr>
          </w:p>
        </w:tc>
        <w:tc>
          <w:tcPr>
            <w:tcW w:w="1843" w:type="dxa"/>
          </w:tcPr>
          <w:p w14:paraId="52C7DC4D" w14:textId="77777777" w:rsidR="00A76358" w:rsidRPr="00990CA6" w:rsidRDefault="00A76358" w:rsidP="00E41F16">
            <w:pPr>
              <w:pStyle w:val="af1"/>
              <w:rPr>
                <w:sz w:val="18"/>
                <w:szCs w:val="18"/>
              </w:rPr>
            </w:pPr>
          </w:p>
        </w:tc>
      </w:tr>
      <w:tr w:rsidR="00A76358" w:rsidRPr="00990CA6" w14:paraId="552C442C" w14:textId="77777777" w:rsidTr="004A3583">
        <w:tc>
          <w:tcPr>
            <w:tcW w:w="6232" w:type="dxa"/>
            <w:gridSpan w:val="3"/>
          </w:tcPr>
          <w:p w14:paraId="42B2A8FE" w14:textId="77777777" w:rsidR="00A76358" w:rsidRPr="00990CA6" w:rsidRDefault="00A76358" w:rsidP="00E41F16">
            <w:pPr>
              <w:pStyle w:val="af1"/>
              <w:jc w:val="center"/>
              <w:rPr>
                <w:b/>
                <w:sz w:val="18"/>
                <w:szCs w:val="18"/>
              </w:rPr>
            </w:pPr>
            <w:r w:rsidRPr="00990CA6">
              <w:rPr>
                <w:b/>
                <w:sz w:val="18"/>
                <w:szCs w:val="18"/>
              </w:rPr>
              <w:t>ИТОГО</w:t>
            </w:r>
          </w:p>
        </w:tc>
        <w:tc>
          <w:tcPr>
            <w:tcW w:w="2127" w:type="dxa"/>
          </w:tcPr>
          <w:p w14:paraId="5B09F110" w14:textId="77777777" w:rsidR="00A76358" w:rsidRPr="00990CA6" w:rsidRDefault="00A76358" w:rsidP="00E41F16">
            <w:pPr>
              <w:pStyle w:val="af1"/>
              <w:jc w:val="center"/>
              <w:rPr>
                <w:b/>
                <w:sz w:val="18"/>
                <w:szCs w:val="18"/>
              </w:rPr>
            </w:pPr>
            <w:r w:rsidRPr="00990CA6">
              <w:rPr>
                <w:b/>
                <w:sz w:val="18"/>
                <w:szCs w:val="18"/>
              </w:rPr>
              <w:t>100%</w:t>
            </w:r>
          </w:p>
        </w:tc>
        <w:tc>
          <w:tcPr>
            <w:tcW w:w="1843" w:type="dxa"/>
          </w:tcPr>
          <w:p w14:paraId="2771D605" w14:textId="77777777" w:rsidR="00A76358" w:rsidRPr="00990CA6" w:rsidRDefault="00A76358" w:rsidP="00E41F16">
            <w:pPr>
              <w:pStyle w:val="af1"/>
              <w:jc w:val="center"/>
              <w:rPr>
                <w:b/>
                <w:sz w:val="18"/>
                <w:szCs w:val="18"/>
              </w:rPr>
            </w:pPr>
            <w:r w:rsidRPr="00990CA6">
              <w:rPr>
                <w:b/>
                <w:sz w:val="18"/>
                <w:szCs w:val="18"/>
              </w:rPr>
              <w:t>Х</w:t>
            </w:r>
          </w:p>
        </w:tc>
      </w:tr>
    </w:tbl>
    <w:bookmarkEnd w:id="1096"/>
    <w:bookmarkEnd w:id="1097"/>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C45FCD" w:rsidRDefault="00EC5F37">
      <w:pPr>
        <w:pStyle w:val="23"/>
        <w:pageBreakBefore/>
        <w:rPr>
          <w:sz w:val="24"/>
          <w:szCs w:val="24"/>
        </w:rPr>
      </w:pPr>
      <w:bookmarkStart w:id="1098" w:name="_Toc142465939"/>
      <w:r w:rsidRPr="00C45FCD">
        <w:rPr>
          <w:sz w:val="24"/>
          <w:szCs w:val="24"/>
        </w:rPr>
        <w:lastRenderedPageBreak/>
        <w:t>Инструкции по заполнению</w:t>
      </w:r>
      <w:bookmarkEnd w:id="1098"/>
    </w:p>
    <w:p w14:paraId="4E15294B" w14:textId="77777777" w:rsidR="00EC5F37" w:rsidRPr="00C45FCD" w:rsidRDefault="00EC5F37" w:rsidP="00C45FCD">
      <w:pPr>
        <w:pStyle w:val="a1"/>
        <w:tabs>
          <w:tab w:val="clear" w:pos="1134"/>
          <w:tab w:val="num" w:pos="567"/>
        </w:tabs>
        <w:ind w:left="0" w:firstLine="0"/>
        <w:rPr>
          <w:sz w:val="24"/>
          <w:szCs w:val="24"/>
        </w:rPr>
      </w:pPr>
      <w:r w:rsidRPr="00C45FCD">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8432BE3" w:rsidR="005660A8" w:rsidRPr="00C45FCD" w:rsidRDefault="00D20F2A" w:rsidP="00C45FCD">
      <w:pPr>
        <w:pStyle w:val="a1"/>
        <w:tabs>
          <w:tab w:val="clear" w:pos="1134"/>
          <w:tab w:val="num" w:pos="567"/>
        </w:tabs>
        <w:ind w:left="0" w:firstLine="0"/>
        <w:rPr>
          <w:sz w:val="24"/>
          <w:szCs w:val="24"/>
        </w:rPr>
      </w:pPr>
      <w:r w:rsidRPr="00C45FCD">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C45FCD">
        <w:rPr>
          <w:sz w:val="24"/>
          <w:szCs w:val="24"/>
        </w:rPr>
        <w:fldChar w:fldCharType="begin"/>
      </w:r>
      <w:r w:rsidR="006B4973" w:rsidRPr="00C45FCD">
        <w:rPr>
          <w:sz w:val="24"/>
          <w:szCs w:val="24"/>
        </w:rPr>
        <w:instrText xml:space="preserve"> REF _Ref514639908 \r \h  \* MERGEFORMAT </w:instrText>
      </w:r>
      <w:r w:rsidR="006B4973" w:rsidRPr="00C45FCD">
        <w:rPr>
          <w:sz w:val="24"/>
          <w:szCs w:val="24"/>
        </w:rPr>
      </w:r>
      <w:r w:rsidR="006B4973" w:rsidRPr="00C45FCD">
        <w:rPr>
          <w:sz w:val="24"/>
          <w:szCs w:val="24"/>
        </w:rPr>
        <w:fldChar w:fldCharType="separate"/>
      </w:r>
      <w:r w:rsidR="0023279C">
        <w:rPr>
          <w:sz w:val="24"/>
          <w:szCs w:val="24"/>
        </w:rPr>
        <w:t>1.2.14</w:t>
      </w:r>
      <w:r w:rsidR="006B4973" w:rsidRPr="00C45FCD">
        <w:rPr>
          <w:sz w:val="24"/>
          <w:szCs w:val="24"/>
        </w:rPr>
        <w:fldChar w:fldCharType="end"/>
      </w:r>
      <w:r w:rsidRPr="00C45FCD">
        <w:rPr>
          <w:sz w:val="24"/>
          <w:szCs w:val="24"/>
        </w:rPr>
        <w:t>.</w:t>
      </w:r>
    </w:p>
    <w:p w14:paraId="0BA0E3B8" w14:textId="7BBF4647" w:rsidR="00A76358" w:rsidRPr="00C45FCD" w:rsidRDefault="00A76358" w:rsidP="00C45FCD">
      <w:pPr>
        <w:pStyle w:val="a1"/>
        <w:tabs>
          <w:tab w:val="clear" w:pos="1134"/>
          <w:tab w:val="num" w:pos="567"/>
        </w:tabs>
        <w:ind w:left="0" w:firstLine="0"/>
        <w:rPr>
          <w:sz w:val="24"/>
          <w:szCs w:val="24"/>
        </w:rPr>
      </w:pPr>
      <w:bookmarkStart w:id="1099" w:name="_Hlk72339453"/>
      <w:r w:rsidRPr="00C45FCD">
        <w:rPr>
          <w:sz w:val="24"/>
          <w:szCs w:val="24"/>
        </w:rPr>
        <w:t xml:space="preserve">План распределения </w:t>
      </w:r>
      <w:r w:rsidR="00D030F6" w:rsidRPr="00C45FCD">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C45FCD">
        <w:rPr>
          <w:sz w:val="24"/>
          <w:szCs w:val="24"/>
        </w:rPr>
        <w:t xml:space="preserve"> (при этом в пункте </w:t>
      </w:r>
      <w:r w:rsidR="008A781B" w:rsidRPr="00C45FCD">
        <w:rPr>
          <w:sz w:val="24"/>
          <w:szCs w:val="24"/>
        </w:rPr>
        <w:fldChar w:fldCharType="begin"/>
      </w:r>
      <w:r w:rsidR="008A781B" w:rsidRPr="00C45FCD">
        <w:rPr>
          <w:sz w:val="24"/>
          <w:szCs w:val="24"/>
        </w:rPr>
        <w:instrText xml:space="preserve"> REF _Ref384632108 \r \h  \* MERGEFORMAT </w:instrText>
      </w:r>
      <w:r w:rsidR="008A781B" w:rsidRPr="00C45FCD">
        <w:rPr>
          <w:sz w:val="24"/>
          <w:szCs w:val="24"/>
        </w:rPr>
      </w:r>
      <w:r w:rsidR="008A781B" w:rsidRPr="00C45FCD">
        <w:rPr>
          <w:sz w:val="24"/>
          <w:szCs w:val="24"/>
        </w:rPr>
        <w:fldChar w:fldCharType="separate"/>
      </w:r>
      <w:r w:rsidR="0023279C">
        <w:rPr>
          <w:sz w:val="24"/>
          <w:szCs w:val="24"/>
        </w:rPr>
        <w:t>1.2.26</w:t>
      </w:r>
      <w:r w:rsidR="008A781B" w:rsidRPr="00C45FCD">
        <w:rPr>
          <w:sz w:val="24"/>
          <w:szCs w:val="24"/>
        </w:rPr>
        <w:fldChar w:fldCharType="end"/>
      </w:r>
      <w:r w:rsidR="008A781B" w:rsidRPr="00C45FCD">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C45FCD">
        <w:rPr>
          <w:sz w:val="24"/>
          <w:szCs w:val="24"/>
        </w:rPr>
        <w:t>.</w:t>
      </w:r>
    </w:p>
    <w:p w14:paraId="364CBF1E" w14:textId="77777777" w:rsidR="00D030F6" w:rsidRPr="00C45FCD" w:rsidRDefault="00D030F6" w:rsidP="00C45FCD">
      <w:pPr>
        <w:pStyle w:val="a1"/>
        <w:numPr>
          <w:ilvl w:val="0"/>
          <w:numId w:val="0"/>
        </w:numPr>
        <w:tabs>
          <w:tab w:val="num" w:pos="567"/>
        </w:tabs>
        <w:rPr>
          <w:sz w:val="24"/>
          <w:szCs w:val="24"/>
        </w:rPr>
      </w:pPr>
      <w:r w:rsidRPr="00C45FCD">
        <w:rPr>
          <w:sz w:val="24"/>
          <w:szCs w:val="24"/>
        </w:rPr>
        <w:t>При этом в данном плане указывается:</w:t>
      </w:r>
    </w:p>
    <w:p w14:paraId="394CC15C" w14:textId="77777777" w:rsidR="00D030F6" w:rsidRPr="00C45FCD" w:rsidRDefault="00D030F6" w:rsidP="00C45FCD">
      <w:pPr>
        <w:pStyle w:val="a2"/>
        <w:tabs>
          <w:tab w:val="clear" w:pos="5104"/>
          <w:tab w:val="num" w:pos="567"/>
        </w:tabs>
        <w:ind w:left="284" w:firstLine="283"/>
        <w:rPr>
          <w:sz w:val="24"/>
          <w:szCs w:val="24"/>
        </w:rPr>
      </w:pPr>
      <w:r w:rsidRPr="00C45FC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C45FCD" w:rsidRDefault="00D030F6" w:rsidP="00C45FCD">
      <w:pPr>
        <w:pStyle w:val="a2"/>
        <w:tabs>
          <w:tab w:val="clear" w:pos="5104"/>
          <w:tab w:val="num" w:pos="567"/>
        </w:tabs>
        <w:ind w:left="284" w:firstLine="283"/>
        <w:rPr>
          <w:sz w:val="24"/>
          <w:szCs w:val="24"/>
        </w:rPr>
      </w:pPr>
      <w:r w:rsidRPr="00C45FCD">
        <w:rPr>
          <w:sz w:val="24"/>
          <w:szCs w:val="24"/>
        </w:rPr>
        <w:t>наименование ответственного лица (член</w:t>
      </w:r>
      <w:r w:rsidR="00D47190" w:rsidRPr="00C45FCD">
        <w:rPr>
          <w:sz w:val="24"/>
          <w:szCs w:val="24"/>
        </w:rPr>
        <w:t xml:space="preserve"> </w:t>
      </w:r>
      <w:r w:rsidRPr="00C45FCD">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C45FCD">
        <w:rPr>
          <w:sz w:val="24"/>
          <w:szCs w:val="24"/>
        </w:rPr>
        <w:t>.</w:t>
      </w:r>
    </w:p>
    <w:p w14:paraId="0B528312" w14:textId="77777777" w:rsidR="00D47190" w:rsidRPr="00C45FCD" w:rsidRDefault="00D030F6" w:rsidP="00C45FCD">
      <w:pPr>
        <w:pStyle w:val="a2"/>
        <w:numPr>
          <w:ilvl w:val="0"/>
          <w:numId w:val="0"/>
        </w:numPr>
        <w:tabs>
          <w:tab w:val="num" w:pos="567"/>
        </w:tabs>
        <w:ind w:left="284" w:firstLine="283"/>
        <w:rPr>
          <w:sz w:val="24"/>
          <w:szCs w:val="24"/>
        </w:rPr>
      </w:pPr>
      <w:r w:rsidRPr="00C45FCD">
        <w:rPr>
          <w:b/>
          <w:bCs/>
          <w:sz w:val="24"/>
          <w:szCs w:val="24"/>
        </w:rPr>
        <w:t>ВНИМАНИЕ!</w:t>
      </w:r>
      <w:r w:rsidRPr="00C45FCD">
        <w:rPr>
          <w:sz w:val="24"/>
          <w:szCs w:val="24"/>
        </w:rPr>
        <w:t xml:space="preserve"> Не допускается указани</w:t>
      </w:r>
      <w:r w:rsidR="00D47190" w:rsidRPr="00C45FCD">
        <w:rPr>
          <w:sz w:val="24"/>
          <w:szCs w:val="24"/>
        </w:rPr>
        <w:t>е</w:t>
      </w:r>
      <w:r w:rsidRPr="00C45FCD">
        <w:rPr>
          <w:sz w:val="24"/>
          <w:szCs w:val="24"/>
        </w:rPr>
        <w:t xml:space="preserve"> </w:t>
      </w:r>
      <w:r w:rsidR="004A3583" w:rsidRPr="00C45FCD">
        <w:rPr>
          <w:sz w:val="24"/>
          <w:szCs w:val="24"/>
        </w:rPr>
        <w:t xml:space="preserve">(в данном плане и в первой части заявки в целом) </w:t>
      </w:r>
      <w:r w:rsidRPr="00C45FCD">
        <w:rPr>
          <w:sz w:val="24"/>
          <w:szCs w:val="24"/>
        </w:rPr>
        <w:t>в отношении такого лица сведений, позволяющи</w:t>
      </w:r>
      <w:r w:rsidR="00D47190" w:rsidRPr="00C45FCD">
        <w:rPr>
          <w:sz w:val="24"/>
          <w:szCs w:val="24"/>
        </w:rPr>
        <w:t>х</w:t>
      </w:r>
      <w:r w:rsidRPr="00C45FCD">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C45FCD">
        <w:rPr>
          <w:sz w:val="24"/>
          <w:szCs w:val="24"/>
        </w:rPr>
        <w:t>).</w:t>
      </w:r>
    </w:p>
    <w:p w14:paraId="777B0D7F" w14:textId="0BE05787" w:rsidR="00D030F6" w:rsidRPr="00C45FCD" w:rsidRDefault="00D47190" w:rsidP="00C45FCD">
      <w:pPr>
        <w:pStyle w:val="a2"/>
        <w:numPr>
          <w:ilvl w:val="0"/>
          <w:numId w:val="0"/>
        </w:numPr>
        <w:tabs>
          <w:tab w:val="num" w:pos="567"/>
        </w:tabs>
        <w:ind w:left="284" w:firstLine="283"/>
        <w:rPr>
          <w:sz w:val="24"/>
          <w:szCs w:val="24"/>
        </w:rPr>
      </w:pPr>
      <w:r w:rsidRPr="00C45FCD">
        <w:rPr>
          <w:sz w:val="24"/>
          <w:szCs w:val="24"/>
        </w:rPr>
        <w:t xml:space="preserve">В случае подачи заявки Коллективным участником </w:t>
      </w:r>
      <w:r w:rsidR="005D421B" w:rsidRPr="00C45FCD">
        <w:rPr>
          <w:sz w:val="24"/>
          <w:szCs w:val="24"/>
        </w:rPr>
        <w:t xml:space="preserve">соответствующие </w:t>
      </w:r>
      <w:r w:rsidRPr="00C45FCD">
        <w:rPr>
          <w:sz w:val="24"/>
          <w:szCs w:val="24"/>
        </w:rPr>
        <w:t xml:space="preserve">сведения, идентифицирующие лидера и остальных членов коллективного участника, должны быть представлены </w:t>
      </w:r>
      <w:r w:rsidR="005D421B" w:rsidRPr="00C45FCD">
        <w:rPr>
          <w:sz w:val="24"/>
          <w:szCs w:val="24"/>
        </w:rPr>
        <w:t xml:space="preserve">во второй части заявки </w:t>
      </w:r>
      <w:r w:rsidRPr="00C45FCD">
        <w:rPr>
          <w:sz w:val="24"/>
          <w:szCs w:val="24"/>
        </w:rPr>
        <w:t xml:space="preserve">в Письме о подачи оферты (подраздел </w:t>
      </w:r>
      <w:r w:rsidRPr="00C45FCD">
        <w:rPr>
          <w:sz w:val="24"/>
          <w:szCs w:val="24"/>
        </w:rPr>
        <w:fldChar w:fldCharType="begin"/>
      </w:r>
      <w:r w:rsidRPr="00C45FCD">
        <w:rPr>
          <w:sz w:val="24"/>
          <w:szCs w:val="24"/>
        </w:rPr>
        <w:instrText xml:space="preserve"> REF _Ref55336310 \n \h </w:instrText>
      </w:r>
      <w:r w:rsidR="00C45FCD">
        <w:rPr>
          <w:sz w:val="24"/>
          <w:szCs w:val="24"/>
        </w:rPr>
        <w:instrText xml:space="preserve"> \* MERGEFORMAT </w:instrText>
      </w:r>
      <w:r w:rsidRPr="00C45FCD">
        <w:rPr>
          <w:sz w:val="24"/>
          <w:szCs w:val="24"/>
        </w:rPr>
      </w:r>
      <w:r w:rsidRPr="00C45FCD">
        <w:rPr>
          <w:sz w:val="24"/>
          <w:szCs w:val="24"/>
        </w:rPr>
        <w:fldChar w:fldCharType="separate"/>
      </w:r>
      <w:r w:rsidR="0023279C">
        <w:rPr>
          <w:sz w:val="24"/>
          <w:szCs w:val="24"/>
        </w:rPr>
        <w:t>7.2</w:t>
      </w:r>
      <w:r w:rsidRPr="00C45FCD">
        <w:rPr>
          <w:sz w:val="24"/>
          <w:szCs w:val="24"/>
        </w:rPr>
        <w:fldChar w:fldCharType="end"/>
      </w:r>
      <w:r w:rsidRPr="00C45FCD">
        <w:rPr>
          <w:sz w:val="24"/>
          <w:szCs w:val="24"/>
        </w:rPr>
        <w:t>) с указанием порядковых номеров</w:t>
      </w:r>
      <w:r w:rsidR="005D421B" w:rsidRPr="00C45FCD">
        <w:rPr>
          <w:sz w:val="24"/>
          <w:szCs w:val="24"/>
        </w:rPr>
        <w:t xml:space="preserve"> </w:t>
      </w:r>
      <w:r w:rsidR="00BC4AB7" w:rsidRPr="00C45FCD">
        <w:rPr>
          <w:sz w:val="24"/>
          <w:szCs w:val="24"/>
        </w:rPr>
        <w:t>(член коллективного участника №…)</w:t>
      </w:r>
      <w:r w:rsidR="005D421B" w:rsidRPr="00C45FCD">
        <w:rPr>
          <w:sz w:val="24"/>
          <w:szCs w:val="24"/>
        </w:rPr>
        <w:t>.</w:t>
      </w:r>
    </w:p>
    <w:p w14:paraId="46C1B7AC" w14:textId="77777777" w:rsidR="00D47190" w:rsidRPr="00C45FCD" w:rsidRDefault="00D47190" w:rsidP="00C45FCD">
      <w:pPr>
        <w:pStyle w:val="a2"/>
        <w:numPr>
          <w:ilvl w:val="0"/>
          <w:numId w:val="0"/>
        </w:numPr>
        <w:tabs>
          <w:tab w:val="num" w:pos="567"/>
        </w:tabs>
        <w:ind w:left="284" w:firstLine="283"/>
        <w:rPr>
          <w:sz w:val="24"/>
          <w:szCs w:val="24"/>
        </w:rPr>
      </w:pPr>
      <w:r w:rsidRPr="00C45FCD">
        <w:rPr>
          <w:sz w:val="24"/>
          <w:szCs w:val="24"/>
        </w:rPr>
        <w:t xml:space="preserve">В случае подачи заявки Генеральным подрядчиком </w:t>
      </w:r>
      <w:r w:rsidR="004A3583" w:rsidRPr="00C45FCD">
        <w:rPr>
          <w:sz w:val="24"/>
          <w:szCs w:val="24"/>
        </w:rPr>
        <w:t xml:space="preserve">соответствующие </w:t>
      </w:r>
      <w:r w:rsidRPr="00C45FCD">
        <w:rPr>
          <w:sz w:val="24"/>
          <w:szCs w:val="24"/>
        </w:rPr>
        <w:t xml:space="preserve">сведения, идентифицирующие </w:t>
      </w:r>
      <w:r w:rsidR="005D421B" w:rsidRPr="00C45FCD">
        <w:rPr>
          <w:sz w:val="24"/>
          <w:szCs w:val="24"/>
        </w:rPr>
        <w:t>привлекаемых субподрядчиков</w:t>
      </w:r>
      <w:r w:rsidR="00BC4AB7" w:rsidRPr="00C45FCD">
        <w:rPr>
          <w:sz w:val="24"/>
          <w:szCs w:val="24"/>
        </w:rPr>
        <w:t xml:space="preserve"> (с указанием порядковых номеров (субподрядчик №…))</w:t>
      </w:r>
      <w:r w:rsidR="005D421B" w:rsidRPr="00C45FCD">
        <w:rPr>
          <w:sz w:val="24"/>
          <w:szCs w:val="24"/>
        </w:rPr>
        <w:t>,</w:t>
      </w:r>
      <w:r w:rsidRPr="00C45FCD">
        <w:rPr>
          <w:sz w:val="24"/>
          <w:szCs w:val="24"/>
        </w:rPr>
        <w:t xml:space="preserve"> должны быть представлены </w:t>
      </w:r>
      <w:r w:rsidR="00BC4AB7" w:rsidRPr="00C45FCD">
        <w:rPr>
          <w:sz w:val="24"/>
          <w:szCs w:val="24"/>
        </w:rPr>
        <w:t>во второй части заявки</w:t>
      </w:r>
      <w:r w:rsidRPr="00C45FCD">
        <w:rPr>
          <w:sz w:val="24"/>
          <w:szCs w:val="24"/>
        </w:rPr>
        <w:t>;</w:t>
      </w:r>
    </w:p>
    <w:p w14:paraId="10B0291D" w14:textId="77777777" w:rsidR="00D030F6" w:rsidRPr="00C45FCD" w:rsidRDefault="00D030F6" w:rsidP="00C45FCD">
      <w:pPr>
        <w:pStyle w:val="a2"/>
        <w:tabs>
          <w:tab w:val="clear" w:pos="5104"/>
          <w:tab w:val="num" w:pos="567"/>
        </w:tabs>
        <w:ind w:left="284" w:firstLine="283"/>
        <w:rPr>
          <w:sz w:val="24"/>
          <w:szCs w:val="24"/>
        </w:rPr>
      </w:pPr>
      <w:r w:rsidRPr="00C45FCD">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C45FCD" w:rsidRDefault="00D030F6" w:rsidP="00C45FCD">
      <w:pPr>
        <w:pStyle w:val="a2"/>
        <w:tabs>
          <w:tab w:val="clear" w:pos="5104"/>
          <w:tab w:val="num" w:pos="567"/>
        </w:tabs>
        <w:ind w:left="284" w:firstLine="283"/>
        <w:rPr>
          <w:sz w:val="24"/>
          <w:szCs w:val="24"/>
        </w:rPr>
      </w:pPr>
      <w:r w:rsidRPr="00C45FCD">
        <w:rPr>
          <w:sz w:val="24"/>
          <w:szCs w:val="24"/>
        </w:rPr>
        <w:t>место, условия и сроки (периоды) поставки продукции в соответствии с Календарным графиком;</w:t>
      </w:r>
    </w:p>
    <w:p w14:paraId="38CF63ED" w14:textId="77777777" w:rsidR="00D030F6" w:rsidRPr="00C45FCD" w:rsidRDefault="00D030F6" w:rsidP="00C45FCD">
      <w:pPr>
        <w:pStyle w:val="a2"/>
        <w:numPr>
          <w:ilvl w:val="4"/>
          <w:numId w:val="4"/>
        </w:numPr>
        <w:tabs>
          <w:tab w:val="clear" w:pos="5104"/>
          <w:tab w:val="num" w:pos="567"/>
        </w:tabs>
        <w:ind w:left="284" w:firstLine="283"/>
        <w:rPr>
          <w:sz w:val="24"/>
          <w:szCs w:val="24"/>
        </w:rPr>
      </w:pPr>
      <w:r w:rsidRPr="00C45FCD">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99"/>
    <w:p w14:paraId="07394189" w14:textId="77777777" w:rsidR="00573991" w:rsidRPr="00C45FCD" w:rsidRDefault="00573991" w:rsidP="00C45FCD">
      <w:pPr>
        <w:pStyle w:val="a1"/>
        <w:tabs>
          <w:tab w:val="clear" w:pos="1134"/>
          <w:tab w:val="num" w:pos="567"/>
        </w:tabs>
        <w:rPr>
          <w:sz w:val="24"/>
          <w:szCs w:val="24"/>
        </w:rPr>
      </w:pPr>
      <w:r w:rsidRPr="00C45FCD">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C45FCD" w:rsidRDefault="00EC5F37">
      <w:pPr>
        <w:rPr>
          <w:snapToGrid/>
          <w:sz w:val="24"/>
          <w:szCs w:val="24"/>
        </w:rPr>
      </w:pPr>
    </w:p>
    <w:p w14:paraId="53604BA1" w14:textId="1EF3CB1D" w:rsidR="00EC5F37" w:rsidRPr="00467626" w:rsidRDefault="001E0BD6" w:rsidP="002D1E64">
      <w:pPr>
        <w:pStyle w:val="20"/>
        <w:keepNext w:val="0"/>
        <w:pageBreakBefore/>
        <w:widowControl w:val="0"/>
        <w:tabs>
          <w:tab w:val="clear" w:pos="2694"/>
          <w:tab w:val="num" w:pos="1134"/>
        </w:tabs>
        <w:ind w:hanging="2694"/>
        <w:rPr>
          <w:sz w:val="28"/>
        </w:rPr>
      </w:pPr>
      <w:bookmarkStart w:id="1100" w:name="_Ref86826666"/>
      <w:bookmarkStart w:id="1101" w:name="_Toc90385112"/>
      <w:bookmarkStart w:id="1102" w:name="_Toc14246594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3279C">
        <w:rPr>
          <w:noProof/>
          <w:sz w:val="28"/>
        </w:rPr>
        <w:t>5</w:t>
      </w:r>
      <w:r w:rsidR="00343B48" w:rsidRPr="00467626">
        <w:rPr>
          <w:noProof/>
          <w:sz w:val="28"/>
        </w:rPr>
        <w:fldChar w:fldCharType="end"/>
      </w:r>
      <w:r w:rsidR="00EC5F37" w:rsidRPr="00467626">
        <w:rPr>
          <w:sz w:val="28"/>
        </w:rPr>
        <w:t>)</w:t>
      </w:r>
      <w:bookmarkEnd w:id="1100"/>
      <w:bookmarkEnd w:id="1101"/>
      <w:bookmarkEnd w:id="1102"/>
    </w:p>
    <w:p w14:paraId="30423FC6" w14:textId="77777777" w:rsidR="00EC5F37" w:rsidRPr="00FC0CA5" w:rsidRDefault="00EC5F37">
      <w:pPr>
        <w:pStyle w:val="23"/>
      </w:pPr>
      <w:bookmarkStart w:id="1103" w:name="_Toc90385113"/>
      <w:bookmarkStart w:id="1104" w:name="_Toc142465941"/>
      <w:r w:rsidRPr="00FC0CA5">
        <w:t xml:space="preserve">Форма </w:t>
      </w:r>
      <w:bookmarkEnd w:id="1103"/>
      <w:r w:rsidR="001E0BD6">
        <w:t>Календарного графика</w:t>
      </w:r>
      <w:bookmarkEnd w:id="1104"/>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2060A5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3279C">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5" w:name="_Toc90385114"/>
      <w:bookmarkStart w:id="1106" w:name="_Toc142465942"/>
      <w:r w:rsidRPr="00BA04C6">
        <w:lastRenderedPageBreak/>
        <w:t>Инструкции по заполнению</w:t>
      </w:r>
      <w:bookmarkEnd w:id="1105"/>
      <w:bookmarkEnd w:id="1106"/>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11E469C1" w:rsidR="00EC5F37" w:rsidRPr="00467626" w:rsidRDefault="00EC5F37" w:rsidP="002D1E64">
      <w:pPr>
        <w:pStyle w:val="20"/>
        <w:keepNext w:val="0"/>
        <w:pageBreakBefore/>
        <w:widowControl w:val="0"/>
        <w:tabs>
          <w:tab w:val="clear" w:pos="2694"/>
        </w:tabs>
        <w:ind w:left="1134"/>
        <w:rPr>
          <w:sz w:val="28"/>
        </w:rPr>
      </w:pPr>
      <w:bookmarkStart w:id="1107" w:name="_Ref55335823"/>
      <w:bookmarkStart w:id="1108" w:name="_Ref55336359"/>
      <w:bookmarkStart w:id="1109" w:name="_Toc57314675"/>
      <w:bookmarkStart w:id="1110" w:name="_Toc69728989"/>
      <w:bookmarkStart w:id="1111" w:name="_Toc142465943"/>
      <w:bookmarkEnd w:id="106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3279C">
        <w:rPr>
          <w:noProof/>
          <w:sz w:val="28"/>
        </w:rPr>
        <w:t>6</w:t>
      </w:r>
      <w:r w:rsidR="00343B48" w:rsidRPr="00467626">
        <w:rPr>
          <w:noProof/>
          <w:sz w:val="28"/>
        </w:rPr>
        <w:fldChar w:fldCharType="end"/>
      </w:r>
      <w:r w:rsidRPr="00467626">
        <w:rPr>
          <w:sz w:val="28"/>
        </w:rPr>
        <w:t>)</w:t>
      </w:r>
      <w:bookmarkEnd w:id="1107"/>
      <w:bookmarkEnd w:id="1108"/>
      <w:bookmarkEnd w:id="1109"/>
      <w:bookmarkEnd w:id="1110"/>
      <w:bookmarkEnd w:id="1111"/>
    </w:p>
    <w:p w14:paraId="0A6CC32D" w14:textId="77777777" w:rsidR="00EC5F37" w:rsidRPr="00FC0CA5" w:rsidRDefault="00EC5F37">
      <w:pPr>
        <w:pStyle w:val="23"/>
      </w:pPr>
      <w:bookmarkStart w:id="1112" w:name="_Toc142465944"/>
      <w:r w:rsidRPr="00FC0CA5">
        <w:t>Форма Анкеты Участника</w:t>
      </w:r>
      <w:bookmarkEnd w:id="1112"/>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DEAFB2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3279C">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3" w:name="_Hlk71368723"/>
      <w:bookmarkStart w:id="1114"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3"/>
      <w:r w:rsidRPr="00CD1205">
        <w:t xml:space="preserve"> </w:t>
      </w:r>
      <w:bookmarkEnd w:id="1114"/>
      <w:r w:rsidR="00670366" w:rsidRPr="00B314EA">
        <w:t>Наименование</w:t>
      </w:r>
      <w:r>
        <w:t xml:space="preserve"> </w:t>
      </w:r>
      <w:bookmarkStart w:id="1115" w:name="_Hlk71190652"/>
      <w:r>
        <w:t>/ Ф.И.О.</w:t>
      </w:r>
      <w:r w:rsidR="00670366" w:rsidRPr="00B314EA">
        <w:t xml:space="preserve"> </w:t>
      </w:r>
      <w:bookmarkEnd w:id="1115"/>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AF20FE" w14:textId="3BB590CC" w:rsidR="00A80803" w:rsidRDefault="00EA025E" w:rsidP="006F0B03">
            <w:pPr>
              <w:pStyle w:val="af1"/>
              <w:widowControl w:val="0"/>
            </w:pPr>
            <w:r>
              <w:t>а</w:t>
            </w:r>
            <w:r w:rsidR="00A80803">
              <w:t>) Участник является представителем изготовителя (</w:t>
            </w:r>
            <w:r w:rsidR="00A80803" w:rsidRPr="009D15B5">
              <w:rPr>
                <w:i/>
                <w:szCs w:val="24"/>
                <w:highlight w:val="lightGray"/>
                <w:shd w:val="clear" w:color="auto" w:fill="BFBFBF" w:themeFill="background1" w:themeFillShade="BF"/>
              </w:rPr>
              <w:t xml:space="preserve">в составе заявки предоставляются </w:t>
            </w:r>
            <w:proofErr w:type="gramStart"/>
            <w:r w:rsidR="00A80803" w:rsidRPr="0039035C">
              <w:rPr>
                <w:i/>
                <w:szCs w:val="24"/>
                <w:highlight w:val="lightGray"/>
                <w:shd w:val="clear" w:color="auto" w:fill="BFBFBF" w:themeFill="background1" w:themeFillShade="BF"/>
              </w:rPr>
              <w:t>документы  изготовителя</w:t>
            </w:r>
            <w:proofErr w:type="gramEnd"/>
            <w:r w:rsidR="00A80803"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A80803">
              <w:t>);</w:t>
            </w:r>
          </w:p>
          <w:p w14:paraId="2491974D" w14:textId="3F80C58A" w:rsidR="00A80803" w:rsidRDefault="00EA025E" w:rsidP="006F0B03">
            <w:pPr>
              <w:pStyle w:val="af1"/>
              <w:widowControl w:val="0"/>
            </w:pPr>
            <w:r>
              <w:t>б</w:t>
            </w:r>
            <w:r w:rsidR="00A80803">
              <w:t>) Участник является официальным представителем изготовителя (</w:t>
            </w:r>
            <w:r w:rsidR="00A80803" w:rsidRPr="001A469B">
              <w:rPr>
                <w:i/>
                <w:szCs w:val="24"/>
                <w:highlight w:val="lightGray"/>
                <w:shd w:val="clear" w:color="auto" w:fill="BFBFBF" w:themeFill="background1" w:themeFillShade="BF"/>
              </w:rPr>
              <w:t>в составе заявки предоставля</w:t>
            </w:r>
            <w:r w:rsidR="00A80803">
              <w:rPr>
                <w:i/>
                <w:szCs w:val="24"/>
                <w:highlight w:val="lightGray"/>
                <w:shd w:val="clear" w:color="auto" w:fill="BFBFBF" w:themeFill="background1" w:themeFillShade="BF"/>
              </w:rPr>
              <w:t>е</w:t>
            </w:r>
            <w:r w:rsidR="00A80803" w:rsidRPr="001A469B">
              <w:rPr>
                <w:i/>
                <w:szCs w:val="24"/>
                <w:highlight w:val="lightGray"/>
                <w:shd w:val="clear" w:color="auto" w:fill="BFBFBF" w:themeFill="background1" w:themeFillShade="BF"/>
              </w:rPr>
              <w:t xml:space="preserve">тся </w:t>
            </w:r>
            <w:r w:rsidR="00A80803"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A80803">
              <w:t>);</w:t>
            </w:r>
          </w:p>
          <w:p w14:paraId="51886F8F" w14:textId="7C358575" w:rsidR="003C5CE1" w:rsidRDefault="00EA025E" w:rsidP="006F0B03">
            <w:pPr>
              <w:pStyle w:val="af1"/>
              <w:jc w:val="both"/>
            </w:pPr>
            <w:r>
              <w:lastRenderedPageBreak/>
              <w:t>в</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3279C" w:rsidRPr="0023279C">
              <w:rPr>
                <w:i/>
                <w:szCs w:val="24"/>
                <w:highlight w:val="lightGray"/>
                <w:shd w:val="clear" w:color="auto" w:fill="BFBFBF" w:themeFill="background1" w:themeFillShade="BF"/>
              </w:rPr>
              <w:t xml:space="preserve">Справка об </w:t>
            </w:r>
            <w:proofErr w:type="spellStart"/>
            <w:r w:rsidR="0023279C" w:rsidRPr="0023279C">
              <w:rPr>
                <w:i/>
                <w:szCs w:val="24"/>
                <w:highlight w:val="lightGray"/>
                <w:shd w:val="clear" w:color="auto" w:fill="BFBFBF" w:themeFill="background1" w:themeFillShade="BF"/>
              </w:rPr>
              <w:t>аффилированности</w:t>
            </w:r>
            <w:proofErr w:type="spellEnd"/>
            <w:r w:rsidR="0023279C" w:rsidRPr="0023279C">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3279C">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592C77AC" w:rsidR="003C5CE1" w:rsidRPr="00C55B01" w:rsidRDefault="00EA025E" w:rsidP="006F0B03">
            <w:pPr>
              <w:pStyle w:val="af1"/>
              <w:jc w:val="both"/>
            </w:pPr>
            <w:r>
              <w:t>г</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6" w:name="_Toc142465945"/>
      <w:r w:rsidRPr="00BA04C6">
        <w:lastRenderedPageBreak/>
        <w:t>Инструкции по заполнению</w:t>
      </w:r>
      <w:bookmarkEnd w:id="1116"/>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17" w:name="_Hlk71127278"/>
      <w:bookmarkStart w:id="1118" w:name="_Hlk71368860"/>
      <w:r w:rsidR="00CD1205">
        <w:t xml:space="preserve">либо </w:t>
      </w:r>
      <w:r w:rsidR="002737F1">
        <w:t xml:space="preserve">фамилию, имя, отчество </w:t>
      </w:r>
      <w:r w:rsidR="00CD1205">
        <w:t>(для физических лиц)</w:t>
      </w:r>
      <w:bookmarkEnd w:id="1117"/>
      <w:r w:rsidR="00CD1205">
        <w:t xml:space="preserve"> </w:t>
      </w:r>
      <w:bookmarkEnd w:id="1118"/>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30"/>
          <w:footerReference w:type="first" r:id="rId31"/>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B5E35A8" w:rsidR="00A9524D" w:rsidRPr="009D0BE7" w:rsidRDefault="00A9524D" w:rsidP="002D1E64">
      <w:pPr>
        <w:pStyle w:val="20"/>
        <w:keepNext w:val="0"/>
        <w:widowControl w:val="0"/>
        <w:tabs>
          <w:tab w:val="clear" w:pos="2694"/>
          <w:tab w:val="num" w:pos="1134"/>
        </w:tabs>
        <w:ind w:right="-30" w:hanging="2694"/>
        <w:rPr>
          <w:sz w:val="28"/>
        </w:rPr>
      </w:pPr>
      <w:bookmarkStart w:id="1119" w:name="_Toc71187920"/>
      <w:bookmarkStart w:id="1120" w:name="_Toc71187921"/>
      <w:bookmarkStart w:id="1121" w:name="_Toc71187922"/>
      <w:bookmarkStart w:id="1122" w:name="_Toc71187923"/>
      <w:bookmarkStart w:id="1123" w:name="_Toc71187924"/>
      <w:bookmarkStart w:id="1124" w:name="_Toc71187925"/>
      <w:bookmarkStart w:id="1125" w:name="_Toc71187926"/>
      <w:bookmarkStart w:id="1126" w:name="_Toc71187927"/>
      <w:bookmarkStart w:id="1127" w:name="_Toc71187928"/>
      <w:bookmarkStart w:id="1128" w:name="_Toc71187929"/>
      <w:bookmarkStart w:id="1129" w:name="_Toc71187930"/>
      <w:bookmarkStart w:id="1130" w:name="_Toc71187931"/>
      <w:bookmarkStart w:id="1131" w:name="_Toc71187932"/>
      <w:bookmarkStart w:id="1132" w:name="_Toc71187933"/>
      <w:bookmarkStart w:id="1133" w:name="_Toc71187935"/>
      <w:bookmarkStart w:id="1134" w:name="_Toc71187936"/>
      <w:bookmarkStart w:id="1135" w:name="_Toc71187937"/>
      <w:bookmarkStart w:id="1136" w:name="_Toc71187939"/>
      <w:bookmarkStart w:id="1137" w:name="_Toc71187940"/>
      <w:bookmarkStart w:id="1138" w:name="_Toc71187941"/>
      <w:bookmarkStart w:id="1139" w:name="_Toc71187942"/>
      <w:bookmarkStart w:id="1140" w:name="_Toc71187943"/>
      <w:bookmarkStart w:id="1141" w:name="_Toc71187945"/>
      <w:bookmarkStart w:id="1142" w:name="_Toc71187947"/>
      <w:bookmarkStart w:id="1143" w:name="_Toc71187948"/>
      <w:bookmarkStart w:id="1144" w:name="_Toc71187949"/>
      <w:bookmarkStart w:id="1145" w:name="_Toc71187950"/>
      <w:bookmarkStart w:id="1146" w:name="_Toc71187951"/>
      <w:bookmarkStart w:id="1147" w:name="_Toc71187953"/>
      <w:bookmarkStart w:id="1148" w:name="_Toc71187954"/>
      <w:bookmarkStart w:id="1149" w:name="_Toc71187955"/>
      <w:bookmarkStart w:id="1150" w:name="_Toc71187956"/>
      <w:bookmarkStart w:id="1151" w:name="_Toc71187957"/>
      <w:bookmarkStart w:id="1152" w:name="_Toc71187959"/>
      <w:bookmarkStart w:id="1153" w:name="_Toc71187961"/>
      <w:bookmarkStart w:id="1154" w:name="_Toc71187962"/>
      <w:bookmarkStart w:id="1155" w:name="_Toc71187963"/>
      <w:bookmarkStart w:id="1156" w:name="_Toc71187964"/>
      <w:bookmarkStart w:id="1157" w:name="_Toc71187965"/>
      <w:bookmarkStart w:id="1158" w:name="_Toc71187967"/>
      <w:bookmarkStart w:id="1159" w:name="_Toc71187968"/>
      <w:bookmarkStart w:id="1160" w:name="_Toc71187969"/>
      <w:bookmarkStart w:id="1161" w:name="_Toc71187970"/>
      <w:bookmarkStart w:id="1162" w:name="_Toc71187971"/>
      <w:bookmarkStart w:id="1163" w:name="_Toc71187973"/>
      <w:bookmarkStart w:id="1164" w:name="_Toc71187974"/>
      <w:bookmarkStart w:id="1165" w:name="_Toc71187975"/>
      <w:bookmarkStart w:id="1166" w:name="_Toc71187976"/>
      <w:bookmarkStart w:id="1167" w:name="_Toc71187977"/>
      <w:bookmarkStart w:id="1168" w:name="_Toc71187979"/>
      <w:bookmarkStart w:id="1169" w:name="_Toc71187980"/>
      <w:bookmarkStart w:id="1170" w:name="_Toc71187981"/>
      <w:bookmarkStart w:id="1171" w:name="_Toc71187982"/>
      <w:bookmarkStart w:id="1172" w:name="_Toc71187983"/>
      <w:bookmarkStart w:id="1173" w:name="_Toc71187985"/>
      <w:bookmarkStart w:id="1174" w:name="_Toc71187987"/>
      <w:bookmarkStart w:id="1175" w:name="_Toc71187988"/>
      <w:bookmarkStart w:id="1176" w:name="_Toc71187989"/>
      <w:bookmarkStart w:id="1177" w:name="_Toc71187990"/>
      <w:bookmarkStart w:id="1178" w:name="_Toc71187991"/>
      <w:bookmarkStart w:id="1179" w:name="_Toc71187993"/>
      <w:bookmarkStart w:id="1180" w:name="_Toc71187994"/>
      <w:bookmarkStart w:id="1181" w:name="_Toc71187995"/>
      <w:bookmarkStart w:id="1182" w:name="_Toc71187996"/>
      <w:bookmarkStart w:id="1183" w:name="_Toc71187997"/>
      <w:bookmarkStart w:id="1184" w:name="_Toc71187999"/>
      <w:bookmarkStart w:id="1185" w:name="_Toc71188000"/>
      <w:bookmarkStart w:id="1186" w:name="_Toc71188001"/>
      <w:bookmarkStart w:id="1187" w:name="_Toc71188002"/>
      <w:bookmarkStart w:id="1188" w:name="_Toc71188003"/>
      <w:bookmarkStart w:id="1189" w:name="_Toc71188005"/>
      <w:bookmarkStart w:id="1190" w:name="_Toc71188007"/>
      <w:bookmarkStart w:id="1191" w:name="_Toc71188008"/>
      <w:bookmarkStart w:id="1192" w:name="_Toc71188009"/>
      <w:bookmarkStart w:id="1193" w:name="_Toc71188010"/>
      <w:bookmarkStart w:id="1194" w:name="_Toc71188011"/>
      <w:bookmarkStart w:id="1195" w:name="_Toc71188013"/>
      <w:bookmarkStart w:id="1196" w:name="_Toc71188014"/>
      <w:bookmarkStart w:id="1197" w:name="_Toc71188015"/>
      <w:bookmarkStart w:id="1198" w:name="_Toc71188016"/>
      <w:bookmarkStart w:id="1199" w:name="_Toc71188017"/>
      <w:bookmarkStart w:id="1200" w:name="_Toc71188019"/>
      <w:bookmarkStart w:id="1201" w:name="_Toc71188020"/>
      <w:bookmarkStart w:id="1202" w:name="_Toc71188021"/>
      <w:bookmarkStart w:id="1203" w:name="_Toc71188023"/>
      <w:bookmarkStart w:id="1204" w:name="_Toc71188024"/>
      <w:bookmarkStart w:id="1205" w:name="_Toc71188025"/>
      <w:bookmarkStart w:id="1206" w:name="_Toc71188026"/>
      <w:bookmarkStart w:id="1207" w:name="_Toc71188027"/>
      <w:bookmarkStart w:id="1208" w:name="_Toc71188029"/>
      <w:bookmarkStart w:id="1209" w:name="_Toc71188030"/>
      <w:bookmarkStart w:id="1210" w:name="_Toc71188031"/>
      <w:bookmarkStart w:id="1211" w:name="_Toc71188032"/>
      <w:bookmarkStart w:id="1212" w:name="_Toc71188033"/>
      <w:bookmarkStart w:id="1213" w:name="_Toc71188035"/>
      <w:bookmarkStart w:id="1214" w:name="_Toc71188036"/>
      <w:bookmarkStart w:id="1215" w:name="_Toc71188037"/>
      <w:bookmarkStart w:id="1216" w:name="_Toc71188038"/>
      <w:bookmarkStart w:id="1217" w:name="_Toc71188039"/>
      <w:bookmarkStart w:id="1218" w:name="_Toc71188041"/>
      <w:bookmarkStart w:id="1219" w:name="_Toc71188042"/>
      <w:bookmarkStart w:id="1220" w:name="_Toc71188043"/>
      <w:bookmarkStart w:id="1221" w:name="_Toc71188044"/>
      <w:bookmarkStart w:id="1222" w:name="_Toc71188045"/>
      <w:bookmarkStart w:id="1223" w:name="_Toc71188047"/>
      <w:bookmarkStart w:id="1224" w:name="_Toc71188049"/>
      <w:bookmarkStart w:id="1225" w:name="_Toc71188050"/>
      <w:bookmarkStart w:id="1226" w:name="_Toc71188051"/>
      <w:bookmarkStart w:id="1227" w:name="_Toc71188052"/>
      <w:bookmarkStart w:id="1228" w:name="_Toc71188053"/>
      <w:bookmarkStart w:id="1229" w:name="_Toc71188055"/>
      <w:bookmarkStart w:id="1230" w:name="_Toc71188056"/>
      <w:bookmarkStart w:id="1231" w:name="_Toc71188057"/>
      <w:bookmarkStart w:id="1232" w:name="_Toc71188058"/>
      <w:bookmarkStart w:id="1233" w:name="_Toc71188059"/>
      <w:bookmarkStart w:id="1234" w:name="_Toc71188061"/>
      <w:bookmarkStart w:id="1235" w:name="_Toc71188062"/>
      <w:bookmarkStart w:id="1236" w:name="_Toc71188063"/>
      <w:bookmarkStart w:id="1237" w:name="_Toc71188064"/>
      <w:bookmarkStart w:id="1238" w:name="_Toc71188065"/>
      <w:bookmarkStart w:id="1239" w:name="_Toc71188067"/>
      <w:bookmarkStart w:id="1240" w:name="_Toc71188068"/>
      <w:bookmarkStart w:id="1241" w:name="_Toc71188069"/>
      <w:bookmarkStart w:id="1242" w:name="_Toc71188070"/>
      <w:bookmarkStart w:id="1243" w:name="_Toc71188071"/>
      <w:bookmarkStart w:id="1244" w:name="_Toc71188072"/>
      <w:bookmarkStart w:id="1245" w:name="_Toc71188073"/>
      <w:bookmarkStart w:id="1246" w:name="_Toc71188074"/>
      <w:bookmarkStart w:id="1247" w:name="_Toc71188075"/>
      <w:bookmarkStart w:id="1248" w:name="_Toc71188076"/>
      <w:bookmarkStart w:id="1249" w:name="_Toc71188077"/>
      <w:bookmarkStart w:id="1250" w:name="_Toc71188078"/>
      <w:bookmarkStart w:id="1251" w:name="_Toc71188079"/>
      <w:bookmarkStart w:id="1252" w:name="_Toc71188080"/>
      <w:bookmarkStart w:id="1253" w:name="_Ref55336378"/>
      <w:bookmarkStart w:id="1254" w:name="_Toc57314676"/>
      <w:bookmarkStart w:id="1255" w:name="_Toc69728990"/>
      <w:bookmarkStart w:id="1256" w:name="_Toc142465946"/>
      <w:bookmarkStart w:id="1257" w:name="_Ref55336389"/>
      <w:bookmarkStart w:id="1258" w:name="_Toc57314677"/>
      <w:bookmarkStart w:id="1259" w:name="_Toc69728991"/>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3279C">
        <w:rPr>
          <w:noProof/>
          <w:sz w:val="28"/>
        </w:rPr>
        <w:t>7</w:t>
      </w:r>
      <w:r w:rsidRPr="009D0BE7">
        <w:rPr>
          <w:noProof/>
          <w:sz w:val="28"/>
        </w:rPr>
        <w:fldChar w:fldCharType="end"/>
      </w:r>
      <w:r w:rsidRPr="009D0BE7">
        <w:rPr>
          <w:sz w:val="28"/>
        </w:rPr>
        <w:t>)</w:t>
      </w:r>
      <w:bookmarkEnd w:id="1253"/>
      <w:bookmarkEnd w:id="1254"/>
      <w:bookmarkEnd w:id="1255"/>
      <w:bookmarkEnd w:id="1256"/>
    </w:p>
    <w:p w14:paraId="273E178B" w14:textId="77777777" w:rsidR="00A9524D" w:rsidRPr="009D0BE7" w:rsidRDefault="00A9524D" w:rsidP="00A9524D">
      <w:pPr>
        <w:pStyle w:val="23"/>
        <w:keepNext w:val="0"/>
      </w:pPr>
      <w:bookmarkStart w:id="1260" w:name="_Toc142465947"/>
      <w:r w:rsidRPr="009D0BE7">
        <w:t>Форма Справки об опыте Участника</w:t>
      </w:r>
      <w:bookmarkEnd w:id="1260"/>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5213BBA8"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3279C">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1" w:name="_Hlk71368977"/>
      <w:bookmarkStart w:id="1262"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1"/>
      <w:r w:rsidRPr="00FC5315">
        <w:t xml:space="preserve"> </w:t>
      </w:r>
      <w:bookmarkEnd w:id="1262"/>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3"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3"/>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4" w:name="_Toc142465948"/>
      <w:r w:rsidRPr="00754659">
        <w:lastRenderedPageBreak/>
        <w:t>Инструкции по заполнению</w:t>
      </w:r>
      <w:bookmarkEnd w:id="1264"/>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5" w:name="_Hlk71369099"/>
      <w:r w:rsidR="00EA7C9A">
        <w:t xml:space="preserve">либо </w:t>
      </w:r>
      <w:r w:rsidR="002737F1">
        <w:t xml:space="preserve">фамилию, имя, отчество </w:t>
      </w:r>
      <w:r w:rsidR="00EA7C9A">
        <w:t>(для физических лиц)</w:t>
      </w:r>
      <w:bookmarkEnd w:id="1265"/>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6"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6"/>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67"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67"/>
      <w:r w:rsidRPr="005D5C6A">
        <w:t xml:space="preserve">. </w:t>
      </w:r>
      <w:r w:rsidRPr="00FC5315">
        <w:t xml:space="preserve">Представленные в данной Справке сведения должны подтверждать </w:t>
      </w:r>
      <w:bookmarkStart w:id="1268"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68"/>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69" w:name="_Hlk71369393"/>
      <w:r w:rsidR="000B5D1B" w:rsidRPr="00EA7C9A">
        <w:t>Приложени</w:t>
      </w:r>
      <w:r w:rsidR="000B5D1B">
        <w:t>и</w:t>
      </w:r>
      <w:r w:rsidR="000B5D1B" w:rsidRPr="00EA7C9A">
        <w:t xml:space="preserve"> №6 к Документации о закупке</w:t>
      </w:r>
      <w:bookmarkEnd w:id="1269"/>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5203739" w:rsidR="00EC5F37" w:rsidRPr="009D0BE7" w:rsidRDefault="00EC5F37" w:rsidP="002D1E64">
      <w:pPr>
        <w:pStyle w:val="20"/>
        <w:keepNext w:val="0"/>
        <w:pageBreakBefore/>
        <w:widowControl w:val="0"/>
        <w:tabs>
          <w:tab w:val="clear" w:pos="2694"/>
          <w:tab w:val="num" w:pos="1134"/>
        </w:tabs>
        <w:ind w:hanging="2694"/>
        <w:rPr>
          <w:sz w:val="28"/>
        </w:rPr>
      </w:pPr>
      <w:bookmarkStart w:id="1270" w:name="_Ref500936270"/>
      <w:bookmarkStart w:id="1271" w:name="_Ref500936282"/>
      <w:bookmarkStart w:id="1272" w:name="_Toc142465949"/>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3279C">
        <w:rPr>
          <w:noProof/>
          <w:sz w:val="28"/>
        </w:rPr>
        <w:t>8</w:t>
      </w:r>
      <w:r w:rsidR="00343B48" w:rsidRPr="009D0BE7">
        <w:rPr>
          <w:noProof/>
          <w:sz w:val="28"/>
        </w:rPr>
        <w:fldChar w:fldCharType="end"/>
      </w:r>
      <w:r w:rsidRPr="009D0BE7">
        <w:rPr>
          <w:sz w:val="28"/>
        </w:rPr>
        <w:t>)</w:t>
      </w:r>
      <w:bookmarkEnd w:id="1257"/>
      <w:bookmarkEnd w:id="1258"/>
      <w:bookmarkEnd w:id="1259"/>
      <w:bookmarkEnd w:id="1270"/>
      <w:bookmarkEnd w:id="1271"/>
      <w:bookmarkEnd w:id="1272"/>
    </w:p>
    <w:p w14:paraId="361CD5E4" w14:textId="77777777" w:rsidR="00EC5F37" w:rsidRPr="009D0BE7" w:rsidRDefault="00EC5F37">
      <w:pPr>
        <w:pStyle w:val="23"/>
      </w:pPr>
      <w:bookmarkStart w:id="1273" w:name="_Toc142465950"/>
      <w:r w:rsidRPr="009D0BE7">
        <w:t>Форма Справки о материально-технических ресурсах</w:t>
      </w:r>
      <w:bookmarkEnd w:id="1273"/>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2AEDBD6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3279C">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4"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4"/>
      <w:r w:rsidRPr="00672737">
        <w:t xml:space="preserve"> </w:t>
      </w:r>
      <w:r w:rsidR="00670366" w:rsidRPr="00B314EA">
        <w:t>Наименование</w:t>
      </w:r>
      <w:r w:rsidR="000B5D1B">
        <w:t xml:space="preserve"> </w:t>
      </w:r>
      <w:bookmarkStart w:id="1275" w:name="_Hlk71369437"/>
      <w:r w:rsidR="000B5D1B">
        <w:t>/ Ф.И.О.</w:t>
      </w:r>
      <w:r w:rsidR="00670366" w:rsidRPr="00B314EA">
        <w:t xml:space="preserve"> </w:t>
      </w:r>
      <w:bookmarkEnd w:id="1275"/>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6" w:name="_Toc142465951"/>
      <w:r w:rsidRPr="00754659">
        <w:lastRenderedPageBreak/>
        <w:t>Инструкции по заполнению</w:t>
      </w:r>
      <w:bookmarkEnd w:id="1276"/>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77" w:name="_Hlk71369507"/>
      <w:r w:rsidR="000B5D1B">
        <w:t>либо фамилию, имя, отчество (для физических лиц)</w:t>
      </w:r>
      <w:bookmarkEnd w:id="1277"/>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78"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78"/>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79" w:name="_Ref55336398"/>
      <w:bookmarkStart w:id="1280" w:name="_Toc57314678"/>
      <w:bookmarkStart w:id="1281" w:name="_Toc69728992"/>
    </w:p>
    <w:p w14:paraId="2C823226" w14:textId="22A27A19" w:rsidR="00EC5F37" w:rsidRPr="009D0BE7" w:rsidRDefault="00EC5F37" w:rsidP="002D1E64">
      <w:pPr>
        <w:pStyle w:val="20"/>
        <w:keepNext w:val="0"/>
        <w:pageBreakBefore/>
        <w:widowControl w:val="0"/>
        <w:tabs>
          <w:tab w:val="clear" w:pos="2694"/>
          <w:tab w:val="num" w:pos="1134"/>
        </w:tabs>
        <w:ind w:hanging="2694"/>
        <w:rPr>
          <w:sz w:val="28"/>
        </w:rPr>
      </w:pPr>
      <w:bookmarkStart w:id="1282" w:name="_Ref500936368"/>
      <w:bookmarkStart w:id="1283" w:name="_Ref500936378"/>
      <w:bookmarkStart w:id="1284" w:name="_Toc142465952"/>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3279C">
        <w:rPr>
          <w:noProof/>
          <w:sz w:val="28"/>
        </w:rPr>
        <w:t>9</w:t>
      </w:r>
      <w:r w:rsidR="00343B48" w:rsidRPr="009D0BE7">
        <w:rPr>
          <w:noProof/>
          <w:sz w:val="28"/>
        </w:rPr>
        <w:fldChar w:fldCharType="end"/>
      </w:r>
      <w:r w:rsidRPr="009D0BE7">
        <w:rPr>
          <w:sz w:val="28"/>
        </w:rPr>
        <w:t>)</w:t>
      </w:r>
      <w:bookmarkEnd w:id="1279"/>
      <w:bookmarkEnd w:id="1280"/>
      <w:bookmarkEnd w:id="1281"/>
      <w:bookmarkEnd w:id="1282"/>
      <w:bookmarkEnd w:id="1283"/>
      <w:bookmarkEnd w:id="1284"/>
    </w:p>
    <w:p w14:paraId="19CAB486" w14:textId="77777777" w:rsidR="00EC5F37" w:rsidRPr="009D0BE7" w:rsidRDefault="00EC5F37">
      <w:pPr>
        <w:pStyle w:val="23"/>
      </w:pPr>
      <w:bookmarkStart w:id="1285" w:name="_Toc142465953"/>
      <w:r w:rsidRPr="009D0BE7">
        <w:t>Форма Справки о кадровых ресурсах</w:t>
      </w:r>
      <w:bookmarkEnd w:id="1285"/>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13A26B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3279C">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86"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6"/>
      <w:r w:rsidR="00670366" w:rsidRPr="00B314EA">
        <w:t>Наименование</w:t>
      </w:r>
      <w:r>
        <w:t xml:space="preserve"> </w:t>
      </w:r>
      <w:bookmarkStart w:id="1287" w:name="_Hlk71369615"/>
      <w:r>
        <w:t>/ Ф.И.О.</w:t>
      </w:r>
      <w:r w:rsidR="00670366" w:rsidRPr="00B314EA">
        <w:t xml:space="preserve"> </w:t>
      </w:r>
      <w:bookmarkEnd w:id="1287"/>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88"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88"/>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89" w:name="_Toc142465954"/>
      <w:r w:rsidRPr="00754659">
        <w:lastRenderedPageBreak/>
        <w:t>И</w:t>
      </w:r>
      <w:r w:rsidR="00EC5F37" w:rsidRPr="00754659">
        <w:t>нструкции по заполнению</w:t>
      </w:r>
      <w:bookmarkEnd w:id="1289"/>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0" w:name="_Hlk71369693"/>
      <w:r w:rsidR="00441F44">
        <w:t>либо фамилию, имя, отчество (для физических лиц)</w:t>
      </w:r>
      <w:bookmarkEnd w:id="1290"/>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1" w:name="_Toc31046909"/>
      <w:bookmarkStart w:id="1292" w:name="_Toc31046910"/>
      <w:bookmarkStart w:id="1293" w:name="_Toc31046911"/>
      <w:bookmarkStart w:id="1294" w:name="_Toc31046912"/>
      <w:bookmarkStart w:id="1295" w:name="_Toc31046913"/>
      <w:bookmarkStart w:id="1296" w:name="_Toc31046914"/>
      <w:bookmarkStart w:id="1297" w:name="_Toc31046915"/>
      <w:bookmarkStart w:id="1298" w:name="_Toc31046916"/>
      <w:bookmarkStart w:id="1299" w:name="_Toc31046917"/>
      <w:bookmarkStart w:id="1300" w:name="_Toc31046918"/>
      <w:bookmarkStart w:id="1301" w:name="_Toc31046919"/>
      <w:bookmarkStart w:id="1302" w:name="_Toc31046920"/>
      <w:bookmarkStart w:id="1303" w:name="_Toc31046921"/>
      <w:bookmarkStart w:id="1304" w:name="_Toc31046922"/>
      <w:bookmarkStart w:id="1305" w:name="_Toc31046923"/>
      <w:bookmarkStart w:id="1306" w:name="_Toc31046924"/>
      <w:bookmarkStart w:id="1307" w:name="_Toc31046925"/>
      <w:bookmarkStart w:id="1308" w:name="_Toc31046926"/>
      <w:bookmarkStart w:id="1309" w:name="_Toc31046927"/>
      <w:bookmarkStart w:id="1310" w:name="_Toc31046928"/>
      <w:bookmarkStart w:id="1311" w:name="_Toc31046929"/>
      <w:bookmarkStart w:id="1312" w:name="_Toc31046930"/>
      <w:bookmarkStart w:id="1313" w:name="_Toc31046931"/>
      <w:bookmarkStart w:id="1314" w:name="_Toc31046932"/>
      <w:bookmarkStart w:id="1315" w:name="_Toc502257230"/>
      <w:bookmarkStart w:id="1316" w:name="_Toc502257231"/>
      <w:bookmarkStart w:id="1317" w:name="_Toc502257232"/>
      <w:bookmarkStart w:id="1318" w:name="_Toc502257233"/>
      <w:bookmarkStart w:id="1319" w:name="_Toc502257234"/>
      <w:bookmarkStart w:id="1320" w:name="_Toc502257235"/>
      <w:bookmarkStart w:id="1321" w:name="_Toc502257236"/>
      <w:bookmarkStart w:id="1322" w:name="_Toc502257237"/>
      <w:bookmarkStart w:id="1323" w:name="_Toc502257238"/>
      <w:bookmarkStart w:id="1324" w:name="_Toc502257239"/>
      <w:bookmarkStart w:id="1325" w:name="_Toc502257240"/>
      <w:bookmarkStart w:id="1326" w:name="_Toc502257241"/>
      <w:bookmarkStart w:id="1327" w:name="_Toc502257242"/>
      <w:bookmarkStart w:id="1328" w:name="_Toc502257243"/>
      <w:bookmarkStart w:id="1329" w:name="_Toc502257244"/>
      <w:bookmarkStart w:id="1330" w:name="_Toc502257245"/>
      <w:bookmarkStart w:id="1331" w:name="_Toc502257246"/>
      <w:bookmarkStart w:id="1332" w:name="_Toc502257247"/>
      <w:bookmarkStart w:id="1333" w:name="_Toc502257248"/>
      <w:bookmarkStart w:id="1334" w:name="_Toc502257249"/>
      <w:bookmarkStart w:id="1335" w:name="_Toc501038136"/>
      <w:bookmarkStart w:id="1336" w:name="_Toc502257250"/>
      <w:bookmarkStart w:id="1337" w:name="_Toc501038137"/>
      <w:bookmarkStart w:id="1338" w:name="_Toc502257251"/>
      <w:bookmarkStart w:id="1339" w:name="_Ref109138447"/>
      <w:bookmarkStart w:id="1340" w:name="_Toc142465955"/>
      <w:bookmarkStart w:id="1341" w:name="_Hlk110528581"/>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39"/>
      <w:bookmarkEnd w:id="1340"/>
    </w:p>
    <w:p w14:paraId="4618B5CE" w14:textId="77777777" w:rsidR="00181AC1" w:rsidRPr="00181AC1" w:rsidRDefault="00181AC1" w:rsidP="003F5935">
      <w:pPr>
        <w:pStyle w:val="23"/>
      </w:pPr>
      <w:bookmarkStart w:id="1342" w:name="_Toc142465956"/>
      <w:bookmarkStart w:id="1343" w:name="_Toc108632209"/>
      <w:bookmarkStart w:id="1344" w:name="_Toc81496811"/>
      <w:bookmarkStart w:id="1345"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2"/>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6" w:name="_Toc142465957"/>
      <w:r w:rsidRPr="00181AC1">
        <w:lastRenderedPageBreak/>
        <w:t>Инструкция по заполнению</w:t>
      </w:r>
      <w:bookmarkEnd w:id="1346"/>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57E181B5"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23279C">
        <w:t>7.10.1.3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3279C">
        <w:t>7.10.1.3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47"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4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48"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E92DBA">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2342EAB2"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Лица, принадлежащие к той группе лиц, к которой принадлежит данное физическое </w:t>
            </w:r>
            <w:r w:rsidR="00272E7E">
              <w:rPr>
                <w:rFonts w:eastAsia="Lucida Sans Unicode"/>
                <w:kern w:val="1"/>
                <w:sz w:val="24"/>
                <w:szCs w:val="24"/>
              </w:rPr>
              <w:t xml:space="preserve">и/или </w:t>
            </w:r>
            <w:proofErr w:type="spellStart"/>
            <w:r w:rsidR="00272E7E">
              <w:rPr>
                <w:rFonts w:eastAsia="Lucida Sans Unicode"/>
                <w:kern w:val="1"/>
                <w:sz w:val="24"/>
                <w:szCs w:val="24"/>
              </w:rPr>
              <w:t>юоидическое</w:t>
            </w:r>
            <w:proofErr w:type="spellEnd"/>
            <w:r w:rsidR="00272E7E">
              <w:rPr>
                <w:rFonts w:eastAsia="Lucida Sans Unicode"/>
                <w:kern w:val="1"/>
                <w:sz w:val="24"/>
                <w:szCs w:val="24"/>
              </w:rPr>
              <w:t xml:space="preserve"> </w:t>
            </w:r>
            <w:r w:rsidRPr="00E92DBA">
              <w:rPr>
                <w:rFonts w:eastAsia="Lucida Sans Unicode"/>
                <w:kern w:val="1"/>
                <w:sz w:val="24"/>
                <w:szCs w:val="24"/>
              </w:rPr>
              <w:t>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w:t>
            </w:r>
            <w:r w:rsidRPr="00E92DBA">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1FD794A"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w:t>
            </w:r>
            <w:r w:rsidR="00272E7E">
              <w:rPr>
                <w:rFonts w:eastAsia="Lucida Sans Unicode"/>
                <w:noProof/>
                <w:snapToGrid/>
                <w:kern w:val="1"/>
                <w:sz w:val="24"/>
                <w:szCs w:val="24"/>
                <w:lang w:eastAsia="en-US"/>
              </w:rPr>
              <w:t xml:space="preserve"> / производителя</w:t>
            </w:r>
            <w:r w:rsidRPr="00E92DBA">
              <w:rPr>
                <w:rFonts w:eastAsia="Lucida Sans Unicode"/>
                <w:noProof/>
                <w:snapToGrid/>
                <w:kern w:val="1"/>
                <w:sz w:val="24"/>
                <w:szCs w:val="24"/>
                <w:lang w:eastAsia="en-US"/>
              </w:rPr>
              <w:t xml:space="preserve">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E92DBA">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E92DBA" w14:paraId="5F9A6352" w14:textId="77777777" w:rsidTr="005946EC">
        <w:trPr>
          <w:trHeight w:val="150"/>
        </w:trPr>
        <w:tc>
          <w:tcPr>
            <w:tcW w:w="567" w:type="dxa"/>
          </w:tcPr>
          <w:p w14:paraId="3F7D2794" w14:textId="19F7D94E"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w:t>
            </w:r>
            <w:r w:rsidR="00EA025E">
              <w:rPr>
                <w:rFonts w:eastAsia="Lucida Sans Unicode"/>
                <w:kern w:val="1"/>
                <w:sz w:val="24"/>
                <w:szCs w:val="24"/>
              </w:rPr>
              <w:t>1</w:t>
            </w:r>
            <w:r w:rsidRPr="00E92DBA">
              <w:rPr>
                <w:rFonts w:eastAsia="Lucida Sans Unicode"/>
                <w:kern w:val="1"/>
                <w:sz w:val="24"/>
                <w:szCs w:val="24"/>
              </w:rPr>
              <w:t>.</w:t>
            </w:r>
          </w:p>
        </w:tc>
        <w:tc>
          <w:tcPr>
            <w:tcW w:w="4536" w:type="dxa"/>
          </w:tcPr>
          <w:p w14:paraId="3F642BB6" w14:textId="54583451"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CE06C1">
              <w:rPr>
                <w:rFonts w:eastAsia="Lucida Sans Unicode"/>
                <w:kern w:val="1"/>
                <w:sz w:val="24"/>
                <w:szCs w:val="24"/>
              </w:rPr>
              <w:t>6</w:t>
            </w:r>
            <w:r w:rsidR="00CE06C1" w:rsidRPr="00E92DBA">
              <w:rPr>
                <w:rFonts w:eastAsia="Lucida Sans Unicode"/>
                <w:kern w:val="1"/>
                <w:sz w:val="24"/>
                <w:szCs w:val="24"/>
              </w:rPr>
              <w:t xml:space="preserve"> </w:t>
            </w:r>
            <w:r w:rsidRPr="00E92DBA">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48"/>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1"/>
    <w:bookmarkEnd w:id="1343"/>
    <w:bookmarkEnd w:id="1344"/>
    <w:bookmarkEnd w:id="1345"/>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49" w:name="_Ref316552585"/>
      <w:bookmarkStart w:id="1350" w:name="_Toc142465958"/>
      <w:r w:rsidRPr="00B70653">
        <w:rPr>
          <w:sz w:val="28"/>
        </w:rPr>
        <w:lastRenderedPageBreak/>
        <w:t>Справка «Сведения о цепочке собственников, включая бенефициаров (в том числе конечных)»</w:t>
      </w:r>
      <w:bookmarkEnd w:id="1349"/>
      <w:bookmarkEnd w:id="1350"/>
      <w:r w:rsidR="000D46D6" w:rsidRPr="00B70653">
        <w:rPr>
          <w:sz w:val="28"/>
        </w:rPr>
        <w:t xml:space="preserve"> </w:t>
      </w:r>
    </w:p>
    <w:p w14:paraId="5307B8E6" w14:textId="77777777" w:rsidR="00B12101" w:rsidRPr="00BA04C6" w:rsidRDefault="00B12101" w:rsidP="00AF30E3">
      <w:pPr>
        <w:pStyle w:val="23"/>
        <w:numPr>
          <w:ilvl w:val="2"/>
          <w:numId w:val="4"/>
        </w:numPr>
      </w:pPr>
      <w:bookmarkStart w:id="1351" w:name="_Ref316552882"/>
      <w:bookmarkStart w:id="1352" w:name="_Toc142465959"/>
      <w:r w:rsidRPr="00BA04C6">
        <w:t>Форма справки «Сведения о цепочке собственников, включая бенефициаров (в том числе конечных)»</w:t>
      </w:r>
      <w:bookmarkEnd w:id="1351"/>
      <w:bookmarkEnd w:id="1352"/>
    </w:p>
    <w:p w14:paraId="6A4D2A11" w14:textId="77777777" w:rsidR="00B12101" w:rsidRPr="00B26836" w:rsidRDefault="00B12101" w:rsidP="00151969">
      <w:pPr>
        <w:pStyle w:val="23"/>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03"/>
      <w:bookmarkStart w:id="1354" w:name="_Toc371578754"/>
      <w:bookmarkStart w:id="1355"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5"/>
      <w:bookmarkStart w:id="1357" w:name="_Toc371578756"/>
      <w:bookmarkEnd w:id="1353"/>
      <w:bookmarkEnd w:id="1354"/>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56"/>
      <w:bookmarkEnd w:id="1357"/>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58" w:name="_Toc371577606"/>
      <w:bookmarkStart w:id="1359"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58"/>
      <w:bookmarkEnd w:id="1359"/>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0" w:name="_Toc371577609"/>
      <w:bookmarkStart w:id="1361" w:name="_Toc371578760"/>
      <w:r w:rsidRPr="002138FA">
        <w:rPr>
          <w:snapToGrid/>
        </w:rPr>
        <w:t>Для юридических лиц, зарегистрированных в форме обществ с ограниченной ответственностью:</w:t>
      </w:r>
      <w:bookmarkEnd w:id="1360"/>
      <w:bookmarkEnd w:id="1361"/>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2" w:name="_Toc371577612"/>
      <w:bookmarkStart w:id="1363"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2"/>
      <w:bookmarkEnd w:id="1363"/>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4" w:name="_Toc371577613"/>
      <w:bookmarkStart w:id="1365" w:name="_Toc371578764"/>
      <w:r w:rsidRPr="002138FA">
        <w:rPr>
          <w:snapToGrid/>
        </w:rPr>
        <w:t>Для юридических лиц, зарегистрированных в форме общественных или религиозных организаций (объединений):</w:t>
      </w:r>
      <w:bookmarkEnd w:id="1364"/>
      <w:bookmarkEnd w:id="1365"/>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6" w:name="_Toc371577614"/>
      <w:bookmarkStart w:id="1367" w:name="_Toc371578765"/>
      <w:r w:rsidRPr="002138FA">
        <w:rPr>
          <w:snapToGrid/>
        </w:rPr>
        <w:t>учредительный договор или положение;</w:t>
      </w:r>
      <w:bookmarkEnd w:id="1366"/>
      <w:bookmarkEnd w:id="1367"/>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8" w:name="_Toc371577615"/>
      <w:bookmarkStart w:id="1369"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68"/>
      <w:bookmarkEnd w:id="1369"/>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0" w:name="_Toc371577616"/>
      <w:bookmarkStart w:id="1371" w:name="_Toc371578767"/>
      <w:r w:rsidRPr="002138FA">
        <w:rPr>
          <w:snapToGrid/>
        </w:rPr>
        <w:t>Для юридических лиц, зарегистрированных в форме фонда:</w:t>
      </w:r>
      <w:bookmarkEnd w:id="1370"/>
      <w:bookmarkEnd w:id="1371"/>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2" w:name="_Toc371577617"/>
      <w:bookmarkStart w:id="1373" w:name="_Toc371578768"/>
      <w:r w:rsidRPr="002138FA">
        <w:rPr>
          <w:snapToGrid/>
        </w:rPr>
        <w:t>документ о выборе (назначении) попечительского совета фонда;</w:t>
      </w:r>
      <w:bookmarkEnd w:id="1372"/>
      <w:bookmarkEnd w:id="1373"/>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4" w:name="_Toc371577618"/>
      <w:bookmarkStart w:id="1375"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4"/>
      <w:bookmarkEnd w:id="1375"/>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6" w:name="_Toc371577619"/>
      <w:bookmarkStart w:id="1377" w:name="_Toc371578770"/>
      <w:r w:rsidRPr="002138FA">
        <w:rPr>
          <w:snapToGrid/>
        </w:rPr>
        <w:t>Для юридических лиц, зарегистрированных в форме некоммерческого партнерства:</w:t>
      </w:r>
      <w:bookmarkEnd w:id="1376"/>
      <w:bookmarkEnd w:id="1377"/>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8" w:name="_Toc371577620"/>
      <w:bookmarkStart w:id="1379" w:name="_Toc371578771"/>
      <w:r w:rsidRPr="002138FA">
        <w:rPr>
          <w:snapToGrid/>
        </w:rPr>
        <w:t>решение и договор о создании.</w:t>
      </w:r>
      <w:bookmarkEnd w:id="1378"/>
      <w:bookmarkEnd w:id="1379"/>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21"/>
      <w:bookmarkStart w:id="1381"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0"/>
      <w:bookmarkEnd w:id="1381"/>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2" w:name="_Toc371577622"/>
      <w:bookmarkStart w:id="1383"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2"/>
      <w:bookmarkEnd w:id="1383"/>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4" w:name="_Toc371577623"/>
      <w:bookmarkStart w:id="1385" w:name="_Toc371578774"/>
      <w:r w:rsidRPr="002138FA">
        <w:rPr>
          <w:snapToGrid/>
        </w:rPr>
        <w:t>выписка из торгового реестра страны инкорпорации;</w:t>
      </w:r>
      <w:bookmarkEnd w:id="1384"/>
      <w:bookmarkEnd w:id="1385"/>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24"/>
      <w:bookmarkStart w:id="1387"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6"/>
      <w:bookmarkEnd w:id="1387"/>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8" w:name="_Toc371577625"/>
      <w:bookmarkStart w:id="1389"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88"/>
      <w:bookmarkEnd w:id="1389"/>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0" w:name="_Toc371577626"/>
      <w:bookmarkStart w:id="1391"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0"/>
      <w:bookmarkEnd w:id="1391"/>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6C122E" w:rsidRDefault="000D46D6" w:rsidP="00E856FD">
      <w:pPr>
        <w:autoSpaceDE w:val="0"/>
        <w:autoSpaceDN w:val="0"/>
        <w:adjustRightInd w:val="0"/>
        <w:jc w:val="right"/>
        <w:rPr>
          <w:rFonts w:eastAsia="Calibri"/>
          <w:sz w:val="24"/>
          <w:szCs w:val="24"/>
        </w:rPr>
      </w:pPr>
    </w:p>
    <w:p w14:paraId="00FC7C12" w14:textId="77777777" w:rsidR="000D46D6" w:rsidRPr="006C122E" w:rsidRDefault="00E856FD" w:rsidP="00FC0CA5">
      <w:pPr>
        <w:autoSpaceDE w:val="0"/>
        <w:autoSpaceDN w:val="0"/>
        <w:adjustRightInd w:val="0"/>
        <w:jc w:val="center"/>
        <w:outlineLvl w:val="0"/>
        <w:rPr>
          <w:b/>
          <w:sz w:val="24"/>
          <w:szCs w:val="24"/>
        </w:rPr>
      </w:pPr>
      <w:r w:rsidRPr="006C122E">
        <w:rPr>
          <w:b/>
          <w:sz w:val="24"/>
          <w:szCs w:val="24"/>
        </w:rPr>
        <w:t xml:space="preserve">Согласие на </w:t>
      </w:r>
      <w:r w:rsidR="002921B0" w:rsidRPr="006C122E">
        <w:rPr>
          <w:b/>
          <w:sz w:val="24"/>
          <w:szCs w:val="24"/>
        </w:rPr>
        <w:t xml:space="preserve">обработку и </w:t>
      </w:r>
      <w:r w:rsidRPr="006C122E">
        <w:rPr>
          <w:b/>
          <w:sz w:val="24"/>
          <w:szCs w:val="24"/>
        </w:rPr>
        <w:t>передачу</w:t>
      </w:r>
      <w:r w:rsidRPr="006C122E">
        <w:rPr>
          <w:b/>
          <w:sz w:val="24"/>
          <w:szCs w:val="24"/>
        </w:rPr>
        <w:br/>
      </w:r>
      <w:r w:rsidR="000D46D6" w:rsidRPr="006C122E">
        <w:rPr>
          <w:b/>
          <w:sz w:val="24"/>
          <w:szCs w:val="24"/>
        </w:rPr>
        <w:t>персональных и иных охраняемых законом данных</w:t>
      </w:r>
    </w:p>
    <w:p w14:paraId="69A71FBB" w14:textId="77777777" w:rsidR="000D46D6" w:rsidRPr="006C122E" w:rsidRDefault="000D46D6" w:rsidP="00E856FD">
      <w:pPr>
        <w:widowControl w:val="0"/>
        <w:autoSpaceDE w:val="0"/>
        <w:autoSpaceDN w:val="0"/>
        <w:adjustRightInd w:val="0"/>
        <w:spacing w:before="100"/>
        <w:textAlignment w:val="baseline"/>
        <w:rPr>
          <w:snapToGrid/>
          <w:sz w:val="24"/>
          <w:szCs w:val="24"/>
        </w:rPr>
      </w:pPr>
      <w:bookmarkStart w:id="1392" w:name="_Toc371577629"/>
      <w:bookmarkStart w:id="1393" w:name="_Toc371578780"/>
      <w:r w:rsidRPr="006C122E">
        <w:rPr>
          <w:snapToGrid/>
          <w:sz w:val="24"/>
          <w:szCs w:val="24"/>
        </w:rPr>
        <w:t>Я, ________________________________________________________________</w:t>
      </w:r>
      <w:bookmarkEnd w:id="1392"/>
      <w:bookmarkEnd w:id="1393"/>
    </w:p>
    <w:p w14:paraId="4B792685" w14:textId="77777777" w:rsidR="000D46D6" w:rsidRPr="006C122E"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94" w:name="_Toc371577630"/>
      <w:bookmarkStart w:id="1395" w:name="_Toc371578781"/>
      <w:r w:rsidRPr="006C122E">
        <w:rPr>
          <w:snapToGrid/>
          <w:sz w:val="24"/>
          <w:szCs w:val="24"/>
          <w:vertAlign w:val="superscript"/>
        </w:rPr>
        <w:t>(полностью фамилия, имя, отчество)</w:t>
      </w:r>
      <w:bookmarkEnd w:id="1394"/>
      <w:bookmarkEnd w:id="1395"/>
    </w:p>
    <w:p w14:paraId="01C79124" w14:textId="77777777" w:rsidR="000D46D6" w:rsidRPr="006C122E" w:rsidRDefault="000D46D6" w:rsidP="00E856FD">
      <w:pPr>
        <w:widowControl w:val="0"/>
        <w:autoSpaceDE w:val="0"/>
        <w:autoSpaceDN w:val="0"/>
        <w:adjustRightInd w:val="0"/>
        <w:spacing w:before="100"/>
        <w:jc w:val="center"/>
        <w:textAlignment w:val="baseline"/>
        <w:rPr>
          <w:snapToGrid/>
          <w:sz w:val="24"/>
          <w:szCs w:val="24"/>
        </w:rPr>
      </w:pPr>
      <w:bookmarkStart w:id="1396" w:name="_Toc371577631"/>
      <w:bookmarkStart w:id="1397" w:name="_Toc371578782"/>
      <w:r w:rsidRPr="006C122E">
        <w:rPr>
          <w:snapToGrid/>
          <w:sz w:val="24"/>
          <w:szCs w:val="24"/>
        </w:rPr>
        <w:t>__________________________________________________________________</w:t>
      </w:r>
      <w:bookmarkEnd w:id="1396"/>
      <w:bookmarkEnd w:id="1397"/>
    </w:p>
    <w:p w14:paraId="6017B6DE" w14:textId="77777777" w:rsidR="000D46D6" w:rsidRPr="006C122E"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98" w:name="_Toc371577632"/>
      <w:bookmarkStart w:id="1399" w:name="_Toc371578783"/>
      <w:r w:rsidRPr="006C122E">
        <w:rPr>
          <w:snapToGrid/>
          <w:sz w:val="24"/>
          <w:szCs w:val="24"/>
          <w:vertAlign w:val="superscript"/>
        </w:rPr>
        <w:t>(дата, месяц, год и место рождения)</w:t>
      </w:r>
      <w:bookmarkEnd w:id="1398"/>
      <w:bookmarkEnd w:id="1399"/>
    </w:p>
    <w:p w14:paraId="08CF439D" w14:textId="77777777" w:rsidR="000D46D6" w:rsidRPr="006C122E" w:rsidRDefault="000D46D6" w:rsidP="00E856FD">
      <w:pPr>
        <w:widowControl w:val="0"/>
        <w:autoSpaceDE w:val="0"/>
        <w:autoSpaceDN w:val="0"/>
        <w:adjustRightInd w:val="0"/>
        <w:spacing w:before="100"/>
        <w:jc w:val="center"/>
        <w:textAlignment w:val="baseline"/>
        <w:rPr>
          <w:snapToGrid/>
          <w:sz w:val="24"/>
          <w:szCs w:val="24"/>
          <w:u w:val="single"/>
        </w:rPr>
      </w:pPr>
      <w:bookmarkStart w:id="1400" w:name="_Toc371577633"/>
      <w:bookmarkStart w:id="1401" w:name="_Toc371578784"/>
      <w:r w:rsidRPr="006C122E">
        <w:rPr>
          <w:snapToGrid/>
          <w:sz w:val="24"/>
          <w:szCs w:val="24"/>
          <w:u w:val="single"/>
        </w:rPr>
        <w:t>__________________________________________________________________</w:t>
      </w:r>
      <w:bookmarkEnd w:id="1400"/>
      <w:bookmarkEnd w:id="1401"/>
    </w:p>
    <w:p w14:paraId="126183CD" w14:textId="77777777" w:rsidR="000D46D6" w:rsidRPr="006C122E"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02" w:name="_Toc371577634"/>
      <w:bookmarkStart w:id="1403" w:name="_Toc371578785"/>
      <w:r w:rsidRPr="006C122E">
        <w:rPr>
          <w:snapToGrid/>
          <w:sz w:val="24"/>
          <w:szCs w:val="24"/>
          <w:vertAlign w:val="superscript"/>
        </w:rPr>
        <w:t>(идентификационный номер налогоплательщика (ИНН))</w:t>
      </w:r>
      <w:bookmarkEnd w:id="1402"/>
      <w:bookmarkEnd w:id="1403"/>
    </w:p>
    <w:p w14:paraId="420A17EE" w14:textId="77777777" w:rsidR="000D46D6" w:rsidRPr="006C122E" w:rsidRDefault="000D46D6" w:rsidP="00E856FD">
      <w:pPr>
        <w:widowControl w:val="0"/>
        <w:autoSpaceDE w:val="0"/>
        <w:autoSpaceDN w:val="0"/>
        <w:adjustRightInd w:val="0"/>
        <w:spacing w:before="100"/>
        <w:jc w:val="center"/>
        <w:textAlignment w:val="baseline"/>
        <w:rPr>
          <w:snapToGrid/>
          <w:sz w:val="24"/>
          <w:szCs w:val="24"/>
          <w:u w:val="single"/>
        </w:rPr>
      </w:pPr>
      <w:bookmarkStart w:id="1404" w:name="_Toc371577635"/>
      <w:bookmarkStart w:id="1405" w:name="_Toc371578786"/>
      <w:r w:rsidRPr="006C122E">
        <w:rPr>
          <w:snapToGrid/>
          <w:sz w:val="24"/>
          <w:szCs w:val="24"/>
          <w:u w:val="single"/>
        </w:rPr>
        <w:t>__________________________________________________________________,</w:t>
      </w:r>
      <w:bookmarkEnd w:id="1404"/>
      <w:bookmarkEnd w:id="1405"/>
    </w:p>
    <w:p w14:paraId="1844D1BE" w14:textId="77777777" w:rsidR="000D46D6" w:rsidRPr="006C122E"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06" w:name="_Toc371577636"/>
      <w:bookmarkStart w:id="1407" w:name="_Toc371578787"/>
      <w:r w:rsidRPr="006C122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406"/>
      <w:bookmarkEnd w:id="1407"/>
    </w:p>
    <w:p w14:paraId="232F160E" w14:textId="77777777" w:rsidR="000D46D6" w:rsidRPr="006C122E" w:rsidRDefault="000D46D6" w:rsidP="00E856FD">
      <w:pPr>
        <w:widowControl w:val="0"/>
        <w:autoSpaceDE w:val="0"/>
        <w:autoSpaceDN w:val="0"/>
        <w:adjustRightInd w:val="0"/>
        <w:spacing w:before="100"/>
        <w:jc w:val="center"/>
        <w:textAlignment w:val="baseline"/>
        <w:rPr>
          <w:snapToGrid/>
          <w:sz w:val="24"/>
          <w:szCs w:val="24"/>
        </w:rPr>
      </w:pPr>
      <w:bookmarkStart w:id="1408" w:name="_Toc371577637"/>
      <w:bookmarkStart w:id="1409" w:name="_Toc371578788"/>
      <w:r w:rsidRPr="006C122E">
        <w:rPr>
          <w:snapToGrid/>
          <w:sz w:val="24"/>
          <w:szCs w:val="24"/>
        </w:rPr>
        <w:t>__________________________________________________________________,</w:t>
      </w:r>
      <w:bookmarkEnd w:id="1408"/>
      <w:bookmarkEnd w:id="1409"/>
    </w:p>
    <w:p w14:paraId="606DDB1F" w14:textId="77777777" w:rsidR="000D46D6" w:rsidRPr="006C122E"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410" w:name="_Toc371577638"/>
      <w:bookmarkStart w:id="1411" w:name="_Toc371578789"/>
      <w:r w:rsidRPr="006C122E">
        <w:rPr>
          <w:snapToGrid/>
          <w:sz w:val="24"/>
          <w:szCs w:val="24"/>
          <w:vertAlign w:val="superscript"/>
        </w:rPr>
        <w:t>(зарегистрированный по адресу)</w:t>
      </w:r>
      <w:bookmarkEnd w:id="1410"/>
      <w:bookmarkEnd w:id="1411"/>
    </w:p>
    <w:p w14:paraId="717C0B67" w14:textId="6EAD26CC" w:rsidR="000D46D6" w:rsidRPr="006C122E" w:rsidRDefault="000D46D6" w:rsidP="006020B3">
      <w:pPr>
        <w:widowControl w:val="0"/>
        <w:autoSpaceDE w:val="0"/>
        <w:autoSpaceDN w:val="0"/>
        <w:adjustRightInd w:val="0"/>
        <w:textAlignment w:val="baseline"/>
        <w:rPr>
          <w:snapToGrid/>
          <w:sz w:val="22"/>
          <w:szCs w:val="22"/>
        </w:rPr>
      </w:pPr>
      <w:bookmarkStart w:id="1412" w:name="_Toc371577639"/>
      <w:bookmarkStart w:id="1413" w:name="_Toc371578790"/>
      <w:r w:rsidRPr="006C122E">
        <w:rPr>
          <w:snapToGrid/>
          <w:sz w:val="22"/>
          <w:szCs w:val="22"/>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6C122E">
        <w:rPr>
          <w:snapToGrid/>
          <w:sz w:val="22"/>
          <w:szCs w:val="22"/>
        </w:rPr>
        <w:t xml:space="preserve">обработку и </w:t>
      </w:r>
      <w:r w:rsidRPr="006C122E">
        <w:rPr>
          <w:snapToGrid/>
          <w:sz w:val="22"/>
          <w:szCs w:val="22"/>
        </w:rPr>
        <w:t xml:space="preserve">передачу </w:t>
      </w:r>
      <w:r w:rsidR="00905B81" w:rsidRPr="006C122E">
        <w:rPr>
          <w:snapToGrid/>
          <w:sz w:val="22"/>
          <w:szCs w:val="22"/>
        </w:rPr>
        <w:t>Заказчик</w:t>
      </w:r>
      <w:r w:rsidR="00517826" w:rsidRPr="006C122E">
        <w:rPr>
          <w:snapToGrid/>
          <w:sz w:val="22"/>
          <w:szCs w:val="22"/>
        </w:rPr>
        <w:t>ом</w:t>
      </w:r>
      <w:r w:rsidR="00905B81" w:rsidRPr="006C122E">
        <w:rPr>
          <w:snapToGrid/>
          <w:sz w:val="22"/>
          <w:szCs w:val="22"/>
        </w:rPr>
        <w:t xml:space="preserve"> </w:t>
      </w:r>
      <w:r w:rsidR="006C122E" w:rsidRPr="006C122E">
        <w:rPr>
          <w:snapToGrid/>
          <w:sz w:val="22"/>
          <w:szCs w:val="22"/>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905B81" w:rsidRPr="006C122E">
        <w:rPr>
          <w:snapToGrid/>
          <w:sz w:val="22"/>
          <w:szCs w:val="22"/>
        </w:rPr>
        <w:t xml:space="preserve">, </w:t>
      </w:r>
      <w:r w:rsidR="00F71D6A" w:rsidRPr="006C122E">
        <w:rPr>
          <w:snapToGrid/>
          <w:sz w:val="22"/>
          <w:szCs w:val="22"/>
        </w:rPr>
        <w:t xml:space="preserve">Акционерным обществом </w:t>
      </w:r>
      <w:r w:rsidR="00812861" w:rsidRPr="006C122E">
        <w:rPr>
          <w:snapToGrid/>
          <w:sz w:val="22"/>
          <w:szCs w:val="22"/>
        </w:rPr>
        <w:t>«</w:t>
      </w:r>
      <w:proofErr w:type="spellStart"/>
      <w:r w:rsidR="00F71D6A" w:rsidRPr="006C122E">
        <w:rPr>
          <w:snapToGrid/>
          <w:sz w:val="22"/>
          <w:szCs w:val="22"/>
        </w:rPr>
        <w:t>РусГидро</w:t>
      </w:r>
      <w:proofErr w:type="spellEnd"/>
      <w:r w:rsidR="00F71D6A" w:rsidRPr="006C122E">
        <w:rPr>
          <w:snapToGrid/>
          <w:sz w:val="22"/>
          <w:szCs w:val="22"/>
        </w:rPr>
        <w:t xml:space="preserve"> Снабжение</w:t>
      </w:r>
      <w:r w:rsidR="00812861" w:rsidRPr="006C122E">
        <w:rPr>
          <w:snapToGrid/>
          <w:sz w:val="22"/>
          <w:szCs w:val="22"/>
        </w:rPr>
        <w:t>»</w:t>
      </w:r>
      <w:r w:rsidR="00F71D6A" w:rsidRPr="006C122E">
        <w:rPr>
          <w:snapToGrid/>
          <w:sz w:val="22"/>
          <w:szCs w:val="22"/>
        </w:rPr>
        <w:t xml:space="preserve"> (сокращенное наименование: АО </w:t>
      </w:r>
      <w:r w:rsidR="00812861" w:rsidRPr="006C122E">
        <w:rPr>
          <w:snapToGrid/>
          <w:sz w:val="22"/>
          <w:szCs w:val="22"/>
        </w:rPr>
        <w:t>«</w:t>
      </w:r>
      <w:r w:rsidR="00F71D6A" w:rsidRPr="006C122E">
        <w:rPr>
          <w:snapToGrid/>
          <w:sz w:val="22"/>
          <w:szCs w:val="22"/>
        </w:rPr>
        <w:t>РГС</w:t>
      </w:r>
      <w:r w:rsidR="00812861" w:rsidRPr="006C122E">
        <w:rPr>
          <w:snapToGrid/>
          <w:sz w:val="22"/>
          <w:szCs w:val="22"/>
        </w:rPr>
        <w:t>»</w:t>
      </w:r>
      <w:r w:rsidR="00F71D6A" w:rsidRPr="006C122E">
        <w:rPr>
          <w:snapToGrid/>
          <w:sz w:val="22"/>
          <w:szCs w:val="22"/>
        </w:rPr>
        <w:t xml:space="preserve">, место нахождения: </w:t>
      </w:r>
      <w:r w:rsidR="00EB1B3B" w:rsidRPr="006C122E">
        <w:rPr>
          <w:snapToGrid/>
          <w:sz w:val="22"/>
          <w:szCs w:val="22"/>
        </w:rPr>
        <w:t>117393</w:t>
      </w:r>
      <w:r w:rsidR="00F71D6A" w:rsidRPr="006C122E">
        <w:rPr>
          <w:snapToGrid/>
          <w:sz w:val="22"/>
          <w:szCs w:val="22"/>
        </w:rPr>
        <w:t xml:space="preserve">, г. Москва, </w:t>
      </w:r>
      <w:r w:rsidR="00EB1B3B" w:rsidRPr="006C122E">
        <w:rPr>
          <w:snapToGrid/>
          <w:sz w:val="22"/>
          <w:szCs w:val="22"/>
        </w:rPr>
        <w:t>ул</w:t>
      </w:r>
      <w:r w:rsidR="00F71D6A" w:rsidRPr="006C122E">
        <w:rPr>
          <w:snapToGrid/>
          <w:sz w:val="22"/>
          <w:szCs w:val="22"/>
        </w:rPr>
        <w:t xml:space="preserve">. </w:t>
      </w:r>
      <w:r w:rsidR="00EB1B3B" w:rsidRPr="006C122E">
        <w:rPr>
          <w:snapToGrid/>
          <w:sz w:val="22"/>
          <w:szCs w:val="22"/>
        </w:rPr>
        <w:t>Архитектора Власова</w:t>
      </w:r>
      <w:r w:rsidR="00F71D6A" w:rsidRPr="006C122E">
        <w:rPr>
          <w:snapToGrid/>
          <w:sz w:val="22"/>
          <w:szCs w:val="22"/>
        </w:rPr>
        <w:t xml:space="preserve">, дом </w:t>
      </w:r>
      <w:r w:rsidR="00EB1B3B" w:rsidRPr="006C122E">
        <w:rPr>
          <w:snapToGrid/>
          <w:sz w:val="22"/>
          <w:szCs w:val="22"/>
        </w:rPr>
        <w:t>51</w:t>
      </w:r>
      <w:r w:rsidR="00F71D6A" w:rsidRPr="006C122E">
        <w:rPr>
          <w:snapToGrid/>
          <w:sz w:val="22"/>
          <w:szCs w:val="22"/>
        </w:rPr>
        <w:t xml:space="preserve">, </w:t>
      </w:r>
      <w:proofErr w:type="spellStart"/>
      <w:r w:rsidR="00EB1B3B" w:rsidRPr="006C122E">
        <w:rPr>
          <w:snapToGrid/>
          <w:sz w:val="22"/>
          <w:szCs w:val="22"/>
        </w:rPr>
        <w:t>эт</w:t>
      </w:r>
      <w:proofErr w:type="spellEnd"/>
      <w:r w:rsidR="00EB1B3B" w:rsidRPr="006C122E">
        <w:rPr>
          <w:snapToGrid/>
          <w:sz w:val="22"/>
          <w:szCs w:val="22"/>
        </w:rPr>
        <w:t>. 1, пом. 1</w:t>
      </w:r>
      <w:r w:rsidR="00F71D6A" w:rsidRPr="006C122E">
        <w:rPr>
          <w:snapToGrid/>
          <w:sz w:val="22"/>
          <w:szCs w:val="22"/>
        </w:rPr>
        <w:t xml:space="preserve">, </w:t>
      </w:r>
      <w:r w:rsidR="00EB1B3B" w:rsidRPr="006C122E">
        <w:rPr>
          <w:snapToGrid/>
          <w:sz w:val="22"/>
          <w:szCs w:val="22"/>
        </w:rPr>
        <w:t xml:space="preserve">ком. 30, </w:t>
      </w:r>
      <w:r w:rsidR="00116636" w:rsidRPr="006C122E">
        <w:rPr>
          <w:snapToGrid/>
          <w:sz w:val="22"/>
          <w:szCs w:val="22"/>
        </w:rPr>
        <w:t>ИНН:1510012774</w:t>
      </w:r>
      <w:r w:rsidR="00F71D6A" w:rsidRPr="006C122E">
        <w:rPr>
          <w:snapToGrid/>
          <w:sz w:val="22"/>
          <w:szCs w:val="22"/>
        </w:rPr>
        <w:t xml:space="preserve">), </w:t>
      </w:r>
      <w:r w:rsidR="00D1497F" w:rsidRPr="006C122E">
        <w:rPr>
          <w:snapToGrid/>
          <w:sz w:val="22"/>
          <w:szCs w:val="22"/>
        </w:rPr>
        <w:t xml:space="preserve">Публичным </w:t>
      </w:r>
      <w:r w:rsidRPr="006C122E">
        <w:rPr>
          <w:snapToGrid/>
          <w:sz w:val="22"/>
          <w:szCs w:val="22"/>
        </w:rPr>
        <w:t xml:space="preserve">акционерным обществом «Федеральная гидрогенерирующая компания – </w:t>
      </w:r>
      <w:proofErr w:type="spellStart"/>
      <w:r w:rsidRPr="006C122E">
        <w:rPr>
          <w:snapToGrid/>
          <w:sz w:val="22"/>
          <w:szCs w:val="22"/>
        </w:rPr>
        <w:t>РусГидро</w:t>
      </w:r>
      <w:proofErr w:type="spellEnd"/>
      <w:r w:rsidRPr="006C122E">
        <w:rPr>
          <w:snapToGrid/>
          <w:sz w:val="22"/>
          <w:szCs w:val="22"/>
        </w:rPr>
        <w:t xml:space="preserve">» (сокращенное наименование: </w:t>
      </w:r>
      <w:r w:rsidR="00741D2F" w:rsidRPr="006C122E">
        <w:rPr>
          <w:snapToGrid/>
          <w:sz w:val="22"/>
          <w:szCs w:val="22"/>
        </w:rPr>
        <w:t>ПАО</w:t>
      </w:r>
      <w:r w:rsidRPr="006C122E">
        <w:rPr>
          <w:snapToGrid/>
          <w:sz w:val="22"/>
          <w:szCs w:val="22"/>
        </w:rPr>
        <w:t> «</w:t>
      </w:r>
      <w:proofErr w:type="spellStart"/>
      <w:r w:rsidRPr="006C122E">
        <w:rPr>
          <w:snapToGrid/>
          <w:sz w:val="22"/>
          <w:szCs w:val="22"/>
        </w:rPr>
        <w:t>РусГидро</w:t>
      </w:r>
      <w:proofErr w:type="spellEnd"/>
      <w:r w:rsidRPr="006C122E">
        <w:rPr>
          <w:snapToGrid/>
          <w:sz w:val="22"/>
          <w:szCs w:val="22"/>
        </w:rPr>
        <w:t xml:space="preserve">», место нахождения: </w:t>
      </w:r>
      <w:r w:rsidR="00497F45" w:rsidRPr="006C122E">
        <w:rPr>
          <w:snapToGrid/>
          <w:sz w:val="22"/>
          <w:szCs w:val="22"/>
        </w:rPr>
        <w:t xml:space="preserve">660017, Красноярский край, город Красноярск, </w:t>
      </w:r>
      <w:r w:rsidR="00497F45" w:rsidRPr="006C122E">
        <w:rPr>
          <w:bCs/>
          <w:sz w:val="22"/>
          <w:szCs w:val="22"/>
        </w:rPr>
        <w:t xml:space="preserve">улица Дубровинского, дом 43, </w:t>
      </w:r>
      <w:r w:rsidR="00895352" w:rsidRPr="006C122E">
        <w:rPr>
          <w:bCs/>
          <w:sz w:val="22"/>
          <w:szCs w:val="22"/>
        </w:rPr>
        <w:t>корпус</w:t>
      </w:r>
      <w:r w:rsidR="00497F45" w:rsidRPr="006C122E">
        <w:rPr>
          <w:bCs/>
          <w:sz w:val="22"/>
          <w:szCs w:val="22"/>
        </w:rPr>
        <w:t xml:space="preserve"> 1</w:t>
      </w:r>
      <w:r w:rsidRPr="006C122E">
        <w:rPr>
          <w:snapToGrid/>
          <w:sz w:val="22"/>
          <w:szCs w:val="22"/>
        </w:rPr>
        <w:t xml:space="preserve">, </w:t>
      </w:r>
      <w:r w:rsidR="00116636" w:rsidRPr="006C122E">
        <w:rPr>
          <w:snapToGrid/>
          <w:sz w:val="22"/>
          <w:szCs w:val="22"/>
        </w:rPr>
        <w:t>ИНН: 2460066195</w:t>
      </w:r>
      <w:r w:rsidRPr="006C122E">
        <w:rPr>
          <w:snapToGrid/>
          <w:sz w:val="22"/>
          <w:szCs w:val="22"/>
        </w:rPr>
        <w:t>) в Министерство энергетики Российской Федерации (адрес: 107996, город Москва, ГСП-6, улица Щепкина, дом 42) следующих своих данных:</w:t>
      </w:r>
      <w:bookmarkEnd w:id="1412"/>
      <w:bookmarkEnd w:id="1413"/>
    </w:p>
    <w:p w14:paraId="3ECE51C6" w14:textId="77777777" w:rsidR="000D46D6" w:rsidRPr="006C122E" w:rsidRDefault="000D46D6" w:rsidP="00C619A0">
      <w:pPr>
        <w:widowControl w:val="0"/>
        <w:numPr>
          <w:ilvl w:val="0"/>
          <w:numId w:val="14"/>
        </w:numPr>
        <w:autoSpaceDE w:val="0"/>
        <w:autoSpaceDN w:val="0"/>
        <w:adjustRightInd w:val="0"/>
        <w:textAlignment w:val="baseline"/>
        <w:rPr>
          <w:snapToGrid/>
          <w:sz w:val="22"/>
          <w:szCs w:val="22"/>
        </w:rPr>
      </w:pPr>
      <w:bookmarkStart w:id="1414" w:name="_Toc371577640"/>
      <w:bookmarkStart w:id="1415" w:name="_Toc371578791"/>
      <w:r w:rsidRPr="006C122E">
        <w:rPr>
          <w:snapToGrid/>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4"/>
      <w:bookmarkEnd w:id="1415"/>
    </w:p>
    <w:p w14:paraId="0C23ED61" w14:textId="77777777" w:rsidR="000D46D6" w:rsidRPr="006C122E" w:rsidRDefault="000D46D6" w:rsidP="00C619A0">
      <w:pPr>
        <w:widowControl w:val="0"/>
        <w:numPr>
          <w:ilvl w:val="0"/>
          <w:numId w:val="14"/>
        </w:numPr>
        <w:autoSpaceDE w:val="0"/>
        <w:autoSpaceDN w:val="0"/>
        <w:adjustRightInd w:val="0"/>
        <w:textAlignment w:val="baseline"/>
        <w:rPr>
          <w:snapToGrid/>
          <w:sz w:val="24"/>
          <w:szCs w:val="24"/>
        </w:rPr>
      </w:pPr>
      <w:bookmarkStart w:id="1416" w:name="_Toc371577641"/>
      <w:bookmarkStart w:id="1417" w:name="_Toc371578792"/>
      <w:r w:rsidRPr="006C122E">
        <w:rPr>
          <w:snapToGrid/>
          <w:sz w:val="24"/>
          <w:szCs w:val="24"/>
        </w:rPr>
        <w:t>иных охраняемых законом данных: _____________________________.</w:t>
      </w:r>
      <w:bookmarkEnd w:id="1416"/>
      <w:bookmarkEnd w:id="1417"/>
    </w:p>
    <w:p w14:paraId="59564A8C" w14:textId="77777777" w:rsidR="000D46D6" w:rsidRPr="006C122E" w:rsidRDefault="000D46D6" w:rsidP="00E856FD">
      <w:pPr>
        <w:widowControl w:val="0"/>
        <w:autoSpaceDE w:val="0"/>
        <w:autoSpaceDN w:val="0"/>
        <w:adjustRightInd w:val="0"/>
        <w:spacing w:before="100"/>
        <w:jc w:val="center"/>
        <w:textAlignment w:val="baseline"/>
        <w:rPr>
          <w:snapToGrid/>
          <w:sz w:val="16"/>
          <w:szCs w:val="16"/>
        </w:rPr>
      </w:pPr>
      <w:r w:rsidRPr="006C122E">
        <w:rPr>
          <w:snapToGrid/>
          <w:sz w:val="16"/>
          <w:szCs w:val="16"/>
        </w:rPr>
        <w:t xml:space="preserve">                                                          </w:t>
      </w:r>
      <w:bookmarkStart w:id="1418" w:name="_Toc371577642"/>
      <w:bookmarkStart w:id="1419" w:name="_Toc371578793"/>
      <w:r w:rsidRPr="006C122E">
        <w:rPr>
          <w:snapToGrid/>
          <w:sz w:val="16"/>
          <w:szCs w:val="16"/>
        </w:rPr>
        <w:t>(указать каких)</w:t>
      </w:r>
      <w:bookmarkEnd w:id="1418"/>
      <w:bookmarkEnd w:id="1419"/>
    </w:p>
    <w:p w14:paraId="5E76D26C" w14:textId="77777777" w:rsidR="000D46D6" w:rsidRPr="006C122E" w:rsidRDefault="000D46D6" w:rsidP="006020B3">
      <w:pPr>
        <w:widowControl w:val="0"/>
        <w:autoSpaceDE w:val="0"/>
        <w:autoSpaceDN w:val="0"/>
        <w:adjustRightInd w:val="0"/>
        <w:textAlignment w:val="baseline"/>
        <w:rPr>
          <w:snapToGrid/>
          <w:sz w:val="22"/>
          <w:szCs w:val="22"/>
        </w:rPr>
      </w:pPr>
      <w:bookmarkStart w:id="1420" w:name="_Toc371577643"/>
      <w:bookmarkStart w:id="1421" w:name="_Toc371578794"/>
      <w:r w:rsidRPr="006C122E">
        <w:rPr>
          <w:snapToGrid/>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0"/>
      <w:bookmarkEnd w:id="1421"/>
    </w:p>
    <w:p w14:paraId="0F7352DA" w14:textId="77777777" w:rsidR="000D46D6" w:rsidRPr="006C122E" w:rsidRDefault="000D46D6" w:rsidP="00C619A0">
      <w:pPr>
        <w:widowControl w:val="0"/>
        <w:numPr>
          <w:ilvl w:val="0"/>
          <w:numId w:val="14"/>
        </w:numPr>
        <w:autoSpaceDE w:val="0"/>
        <w:autoSpaceDN w:val="0"/>
        <w:adjustRightInd w:val="0"/>
        <w:textAlignment w:val="baseline"/>
        <w:rPr>
          <w:snapToGrid/>
          <w:sz w:val="22"/>
          <w:szCs w:val="22"/>
        </w:rPr>
      </w:pPr>
      <w:bookmarkStart w:id="1422" w:name="_Toc371577644"/>
      <w:bookmarkStart w:id="1423" w:name="_Toc371578795"/>
      <w:r w:rsidRPr="006C122E">
        <w:rPr>
          <w:snapToGrid/>
          <w:sz w:val="22"/>
          <w:szCs w:val="22"/>
        </w:rPr>
        <w:t>запрет на разглашение указанных сведений;</w:t>
      </w:r>
      <w:bookmarkEnd w:id="1422"/>
      <w:bookmarkEnd w:id="1423"/>
    </w:p>
    <w:p w14:paraId="563E31F6" w14:textId="77777777" w:rsidR="000D46D6" w:rsidRPr="006C122E" w:rsidRDefault="000D46D6" w:rsidP="00C619A0">
      <w:pPr>
        <w:widowControl w:val="0"/>
        <w:numPr>
          <w:ilvl w:val="0"/>
          <w:numId w:val="14"/>
        </w:numPr>
        <w:autoSpaceDE w:val="0"/>
        <w:autoSpaceDN w:val="0"/>
        <w:adjustRightInd w:val="0"/>
        <w:textAlignment w:val="baseline"/>
        <w:rPr>
          <w:snapToGrid/>
          <w:sz w:val="22"/>
          <w:szCs w:val="22"/>
        </w:rPr>
      </w:pPr>
      <w:bookmarkStart w:id="1424" w:name="_Toc371577645"/>
      <w:bookmarkStart w:id="1425" w:name="_Toc371578796"/>
      <w:r w:rsidRPr="006C122E">
        <w:rPr>
          <w:snapToGrid/>
          <w:sz w:val="22"/>
          <w:szCs w:val="22"/>
        </w:rPr>
        <w:t>требования к специальному режиму хранения указанных сведений и доступа к ним;</w:t>
      </w:r>
      <w:bookmarkEnd w:id="1424"/>
      <w:bookmarkEnd w:id="1425"/>
    </w:p>
    <w:p w14:paraId="2B0F901F" w14:textId="77777777" w:rsidR="000D46D6" w:rsidRPr="006C122E" w:rsidRDefault="000D46D6" w:rsidP="00C619A0">
      <w:pPr>
        <w:widowControl w:val="0"/>
        <w:numPr>
          <w:ilvl w:val="0"/>
          <w:numId w:val="14"/>
        </w:numPr>
        <w:autoSpaceDE w:val="0"/>
        <w:autoSpaceDN w:val="0"/>
        <w:adjustRightInd w:val="0"/>
        <w:textAlignment w:val="baseline"/>
        <w:rPr>
          <w:snapToGrid/>
          <w:sz w:val="22"/>
          <w:szCs w:val="22"/>
        </w:rPr>
      </w:pPr>
      <w:bookmarkStart w:id="1426" w:name="_Toc371577646"/>
      <w:bookmarkStart w:id="1427" w:name="_Toc371578797"/>
      <w:r w:rsidRPr="006C122E">
        <w:rPr>
          <w:snapToGrid/>
          <w:sz w:val="22"/>
          <w:szCs w:val="22"/>
        </w:rPr>
        <w:t>ответственность за утрату документов, содержащих указанные сведения, или за разглашение таких сведений.</w:t>
      </w:r>
      <w:bookmarkEnd w:id="1426"/>
      <w:bookmarkEnd w:id="1427"/>
    </w:p>
    <w:p w14:paraId="43E5401A" w14:textId="77777777" w:rsidR="000D46D6" w:rsidRPr="006C122E" w:rsidRDefault="000D46D6" w:rsidP="005F39D5">
      <w:pPr>
        <w:widowControl w:val="0"/>
        <w:autoSpaceDE w:val="0"/>
        <w:autoSpaceDN w:val="0"/>
        <w:adjustRightInd w:val="0"/>
        <w:textAlignment w:val="baseline"/>
        <w:rPr>
          <w:snapToGrid/>
          <w:sz w:val="22"/>
          <w:szCs w:val="22"/>
        </w:rPr>
      </w:pPr>
      <w:bookmarkStart w:id="1428" w:name="_Toc371577647"/>
      <w:bookmarkStart w:id="1429" w:name="_Toc371578798"/>
      <w:r w:rsidRPr="006C122E">
        <w:rPr>
          <w:snapToGrid/>
          <w:sz w:val="22"/>
          <w:szCs w:val="22"/>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28"/>
      <w:bookmarkEnd w:id="1429"/>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0" w:name="_Toc371577648"/>
      <w:bookmarkStart w:id="1431" w:name="_Toc371578799"/>
      <w:r w:rsidRPr="00A16C24">
        <w:t>______________                                      ___________________________</w:t>
      </w:r>
      <w:bookmarkEnd w:id="1430"/>
      <w:bookmarkEnd w:id="1431"/>
    </w:p>
    <w:p w14:paraId="623EC786" w14:textId="18BB43F0" w:rsidR="008F10B6" w:rsidRDefault="000D46D6" w:rsidP="005F39D5">
      <w:pPr>
        <w:ind w:left="153" w:firstLine="567"/>
        <w:rPr>
          <w:sz w:val="28"/>
          <w:szCs w:val="28"/>
          <w:vertAlign w:val="superscript"/>
        </w:rPr>
      </w:pPr>
      <w:r w:rsidRPr="005F39D5">
        <w:rPr>
          <w:sz w:val="28"/>
          <w:szCs w:val="28"/>
          <w:vertAlign w:val="superscript"/>
        </w:rPr>
        <w:t xml:space="preserve">  </w:t>
      </w:r>
      <w:bookmarkStart w:id="1432" w:name="_Toc371577649"/>
      <w:bookmarkStart w:id="143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2"/>
      <w:bookmarkEnd w:id="1433"/>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4" w:name="_Ref514812694"/>
      <w:bookmarkStart w:id="1435" w:name="_Toc142465960"/>
      <w:r w:rsidRPr="00D763E6">
        <w:rPr>
          <w:sz w:val="28"/>
        </w:rPr>
        <w:lastRenderedPageBreak/>
        <w:t>Заверение об обстоятельствах</w:t>
      </w:r>
      <w:bookmarkEnd w:id="1434"/>
      <w:bookmarkEnd w:id="1435"/>
    </w:p>
    <w:p w14:paraId="53BC5A25" w14:textId="77777777" w:rsidR="008F10B6" w:rsidRPr="00FC0CA5" w:rsidRDefault="008F10B6" w:rsidP="008F10B6">
      <w:pPr>
        <w:pStyle w:val="23"/>
        <w:numPr>
          <w:ilvl w:val="2"/>
          <w:numId w:val="4"/>
        </w:numPr>
      </w:pPr>
      <w:bookmarkStart w:id="1436" w:name="_Toc142465961"/>
      <w:r w:rsidRPr="00FC0CA5">
        <w:t xml:space="preserve">Форма </w:t>
      </w:r>
      <w:r>
        <w:t>Заверения об обстоятельствах</w:t>
      </w:r>
      <w:bookmarkEnd w:id="1436"/>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0F34F697" w14:textId="62EC1927" w:rsidR="00861A39" w:rsidRPr="004A7A65" w:rsidRDefault="00861A39" w:rsidP="00861A39">
      <w:pPr>
        <w:pStyle w:val="20"/>
        <w:keepNext w:val="0"/>
        <w:pageBreakBefore/>
        <w:widowControl w:val="0"/>
        <w:tabs>
          <w:tab w:val="clear" w:pos="2694"/>
          <w:tab w:val="num" w:pos="1134"/>
        </w:tabs>
        <w:ind w:hanging="2694"/>
        <w:rPr>
          <w:sz w:val="28"/>
        </w:rPr>
      </w:pPr>
      <w:bookmarkStart w:id="1437" w:name="_Ref124962720"/>
      <w:bookmarkStart w:id="1438" w:name="_Toc142465962"/>
      <w:r>
        <w:rPr>
          <w:sz w:val="28"/>
        </w:rPr>
        <w:lastRenderedPageBreak/>
        <w:t>Предложения на обсуждение</w:t>
      </w:r>
      <w:r w:rsidR="00562866">
        <w:rPr>
          <w:sz w:val="28"/>
        </w:rPr>
        <w:t xml:space="preserve"> заявок</w:t>
      </w:r>
      <w:r w:rsidRPr="004A7A65">
        <w:rPr>
          <w:sz w:val="28"/>
        </w:rPr>
        <w:t xml:space="preserve"> (форма </w:t>
      </w:r>
      <w:r w:rsidRPr="004A7A65">
        <w:rPr>
          <w:sz w:val="28"/>
        </w:rPr>
        <w:fldChar w:fldCharType="begin"/>
      </w:r>
      <w:r w:rsidRPr="004A7A65">
        <w:rPr>
          <w:sz w:val="28"/>
        </w:rPr>
        <w:instrText xml:space="preserve"> SEQ форма \* ARABIC </w:instrText>
      </w:r>
      <w:r w:rsidRPr="004A7A65">
        <w:rPr>
          <w:sz w:val="28"/>
        </w:rPr>
        <w:fldChar w:fldCharType="separate"/>
      </w:r>
      <w:r w:rsidR="0023279C">
        <w:rPr>
          <w:noProof/>
          <w:sz w:val="28"/>
        </w:rPr>
        <w:t>10</w:t>
      </w:r>
      <w:r w:rsidRPr="004A7A65">
        <w:rPr>
          <w:sz w:val="28"/>
        </w:rPr>
        <w:fldChar w:fldCharType="end"/>
      </w:r>
      <w:r w:rsidRPr="004A7A65">
        <w:rPr>
          <w:sz w:val="28"/>
        </w:rPr>
        <w:t>)</w:t>
      </w:r>
      <w:bookmarkEnd w:id="1437"/>
      <w:bookmarkEnd w:id="1438"/>
    </w:p>
    <w:p w14:paraId="7F6DA9DA" w14:textId="21F8E1C2" w:rsidR="003610FC" w:rsidRPr="00151969" w:rsidRDefault="00562866" w:rsidP="00151969">
      <w:pPr>
        <w:rPr>
          <w:highlight w:val="lightGray"/>
          <w:shd w:val="clear" w:color="auto" w:fill="BFBFBF" w:themeFill="background1" w:themeFillShade="BF"/>
        </w:rPr>
      </w:pPr>
      <w:r w:rsidRPr="003409AA">
        <w:rPr>
          <w:i/>
          <w:highlight w:val="lightGray"/>
          <w:shd w:val="clear" w:color="auto" w:fill="BFBFBF" w:themeFill="background1" w:themeFillShade="BF"/>
        </w:rPr>
        <w:t>[</w:t>
      </w:r>
      <w:r w:rsidR="005F0A3C" w:rsidRPr="00151969">
        <w:rPr>
          <w:i/>
          <w:highlight w:val="lightGray"/>
          <w:shd w:val="clear" w:color="auto" w:fill="BFBFBF" w:themeFill="background1" w:themeFillShade="BF"/>
        </w:rPr>
        <w:t xml:space="preserve">Примечание для Участника. </w:t>
      </w:r>
      <w:r w:rsidR="003610FC" w:rsidRPr="00151969">
        <w:rPr>
          <w:highlight w:val="lightGray"/>
          <w:shd w:val="clear" w:color="auto" w:fill="BFBFBF" w:themeFill="background1" w:themeFillShade="BF"/>
        </w:rPr>
        <w:t xml:space="preserve">Заполнение данной формы допускается только если Документацией о закупке </w:t>
      </w:r>
      <w:r w:rsidR="00310623">
        <w:rPr>
          <w:i/>
          <w:highlight w:val="lightGray"/>
          <w:shd w:val="clear" w:color="auto" w:fill="BFBFBF" w:themeFill="background1" w:themeFillShade="BF"/>
        </w:rPr>
        <w:t>предусмотрен дополнительный этап</w:t>
      </w:r>
      <w:r w:rsidR="00310623"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00310623"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00310623" w:rsidRPr="00497119">
        <w:rPr>
          <w:i/>
          <w:highlight w:val="lightGray"/>
          <w:shd w:val="clear" w:color="auto" w:fill="BFBFBF" w:themeFill="background1" w:themeFillShade="BF"/>
        </w:rPr>
        <w:t xml:space="preserve"> </w:t>
      </w:r>
      <w:r w:rsidR="003610FC" w:rsidRPr="00151969">
        <w:rPr>
          <w:highlight w:val="lightGray"/>
          <w:shd w:val="clear" w:color="auto" w:fill="BFBFBF" w:themeFill="background1" w:themeFillShade="BF"/>
        </w:rPr>
        <w:t xml:space="preserve">(пункт </w:t>
      </w:r>
      <w:r w:rsidR="003610FC" w:rsidRPr="00151969">
        <w:rPr>
          <w:highlight w:val="lightGray"/>
          <w:shd w:val="clear" w:color="auto" w:fill="BFBFBF" w:themeFill="background1" w:themeFillShade="BF"/>
        </w:rPr>
        <w:fldChar w:fldCharType="begin"/>
      </w:r>
      <w:r w:rsidR="003610FC" w:rsidRPr="00151969">
        <w:rPr>
          <w:highlight w:val="lightGray"/>
          <w:shd w:val="clear" w:color="auto" w:fill="BFBFBF" w:themeFill="background1" w:themeFillShade="BF"/>
        </w:rPr>
        <w:instrText xml:space="preserve"> REF _Ref249859545 \w \h  \* MERGEFORMAT </w:instrText>
      </w:r>
      <w:r w:rsidR="003610FC" w:rsidRPr="00151969">
        <w:rPr>
          <w:highlight w:val="lightGray"/>
          <w:shd w:val="clear" w:color="auto" w:fill="BFBFBF" w:themeFill="background1" w:themeFillShade="BF"/>
        </w:rPr>
      </w:r>
      <w:r w:rsidR="003610FC" w:rsidRPr="00151969">
        <w:rPr>
          <w:highlight w:val="lightGray"/>
          <w:shd w:val="clear" w:color="auto" w:fill="BFBFBF" w:themeFill="background1" w:themeFillShade="BF"/>
        </w:rPr>
        <w:fldChar w:fldCharType="separate"/>
      </w:r>
      <w:r w:rsidR="0023279C">
        <w:rPr>
          <w:highlight w:val="lightGray"/>
          <w:shd w:val="clear" w:color="auto" w:fill="BFBFBF" w:themeFill="background1" w:themeFillShade="BF"/>
        </w:rPr>
        <w:t>1.2.19</w:t>
      </w:r>
      <w:r w:rsidR="003610FC" w:rsidRPr="00151969">
        <w:rPr>
          <w:highlight w:val="lightGray"/>
          <w:shd w:val="clear" w:color="auto" w:fill="BFBFBF" w:themeFill="background1" w:themeFillShade="BF"/>
        </w:rPr>
        <w:fldChar w:fldCharType="end"/>
      </w:r>
      <w:r w:rsidR="003610FC" w:rsidRPr="00151969">
        <w:rPr>
          <w:highlight w:val="lightGray"/>
          <w:shd w:val="clear" w:color="auto" w:fill="BFBFBF" w:themeFill="background1" w:themeFillShade="BF"/>
        </w:rPr>
        <w:t>).</w:t>
      </w:r>
    </w:p>
    <w:p w14:paraId="3B205BE7" w14:textId="72FB583A" w:rsidR="003610FC" w:rsidRPr="00151969" w:rsidRDefault="003610FC" w:rsidP="00151969">
      <w:pPr>
        <w:rPr>
          <w:i/>
          <w:highlight w:val="lightGray"/>
          <w:shd w:val="clear" w:color="auto" w:fill="BFBFBF" w:themeFill="background1" w:themeFillShade="BF"/>
        </w:rPr>
      </w:pPr>
      <w:r w:rsidRPr="00151969">
        <w:rPr>
          <w:highlight w:val="lightGray"/>
          <w:shd w:val="clear" w:color="auto" w:fill="BFBFBF" w:themeFill="background1" w:themeFillShade="BF"/>
        </w:rPr>
        <w:t xml:space="preserve">При этом если у Участника отсутствуют предложения на </w:t>
      </w:r>
      <w:r w:rsidR="005F0A3C" w:rsidRPr="00151969">
        <w:rPr>
          <w:highlight w:val="lightGray"/>
          <w:shd w:val="clear" w:color="auto" w:fill="BFBFBF" w:themeFill="background1" w:themeFillShade="BF"/>
        </w:rPr>
        <w:t>обсуждение, то форма не заполняется</w:t>
      </w:r>
      <w:r w:rsidR="00562866" w:rsidRPr="00151969">
        <w:rPr>
          <w:i/>
          <w:highlight w:val="lightGray"/>
          <w:shd w:val="clear" w:color="auto" w:fill="BFBFBF" w:themeFill="background1" w:themeFillShade="BF"/>
        </w:rPr>
        <w:t xml:space="preserve"> и не включается в заявку]</w:t>
      </w:r>
    </w:p>
    <w:p w14:paraId="7DE4BB78" w14:textId="226FDBE2" w:rsidR="00861A39" w:rsidRPr="00FC0CA5" w:rsidRDefault="00861A39" w:rsidP="00861A39">
      <w:pPr>
        <w:pStyle w:val="23"/>
      </w:pPr>
      <w:bookmarkStart w:id="1439" w:name="_Toc142465963"/>
      <w:r w:rsidRPr="00FC0CA5">
        <w:t xml:space="preserve">Форма </w:t>
      </w:r>
      <w:r w:rsidR="005F0A3C">
        <w:t>предложений на обсуждение</w:t>
      </w:r>
      <w:r w:rsidR="00562866">
        <w:t xml:space="preserve"> заявок</w:t>
      </w:r>
      <w:bookmarkEnd w:id="1439"/>
    </w:p>
    <w:p w14:paraId="4AF8E8C6" w14:textId="77777777" w:rsidR="00861A39" w:rsidRPr="00115E62" w:rsidRDefault="00861A39" w:rsidP="00861A3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06C946" w14:textId="4A785A03" w:rsidR="00861A39" w:rsidRPr="008A15C2" w:rsidRDefault="00861A39" w:rsidP="00861A3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279C">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1645800" w14:textId="77777777" w:rsidR="00861A39" w:rsidRPr="00D25F7D" w:rsidRDefault="00861A39" w:rsidP="00861A39"/>
    <w:p w14:paraId="0190BC1D" w14:textId="385338EE" w:rsidR="00861A39" w:rsidRPr="0017029B" w:rsidRDefault="003610FC" w:rsidP="00861A39">
      <w:pPr>
        <w:suppressAutoHyphens/>
        <w:jc w:val="center"/>
        <w:rPr>
          <w:b/>
          <w:caps/>
          <w:spacing w:val="20"/>
          <w:sz w:val="28"/>
        </w:rPr>
      </w:pPr>
      <w:r>
        <w:rPr>
          <w:b/>
          <w:caps/>
          <w:spacing w:val="20"/>
          <w:sz w:val="28"/>
        </w:rPr>
        <w:t>Предложения на обсуждение</w:t>
      </w:r>
      <w:r w:rsidR="00861A39" w:rsidRPr="0017029B">
        <w:rPr>
          <w:b/>
          <w:caps/>
          <w:spacing w:val="20"/>
          <w:sz w:val="28"/>
        </w:rPr>
        <w:t xml:space="preserve"> </w:t>
      </w:r>
      <w:r w:rsidR="00562866">
        <w:rPr>
          <w:b/>
          <w:caps/>
          <w:spacing w:val="20"/>
          <w:sz w:val="28"/>
        </w:rPr>
        <w:t>заявок</w:t>
      </w:r>
    </w:p>
    <w:p w14:paraId="7C4E3A62" w14:textId="35049E31" w:rsidR="00861A39" w:rsidRPr="005E61C8" w:rsidRDefault="00562866" w:rsidP="00861A39">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F34EE" w:rsidRPr="00184744" w14:paraId="41042F2C" w14:textId="77777777" w:rsidTr="00151969">
        <w:tc>
          <w:tcPr>
            <w:tcW w:w="648" w:type="dxa"/>
            <w:tcBorders>
              <w:top w:val="single" w:sz="4" w:space="0" w:color="auto"/>
              <w:left w:val="single" w:sz="4" w:space="0" w:color="auto"/>
              <w:bottom w:val="single" w:sz="4" w:space="0" w:color="auto"/>
              <w:right w:val="single" w:sz="4" w:space="0" w:color="auto"/>
            </w:tcBorders>
          </w:tcPr>
          <w:p w14:paraId="6022B284" w14:textId="77777777" w:rsidR="00AF34EE" w:rsidRPr="00DB1600" w:rsidRDefault="00AF34EE">
            <w:pPr>
              <w:pStyle w:val="ae"/>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2E2767F7" w14:textId="123F5BD4" w:rsidR="00AF34EE" w:rsidRPr="00DB1600" w:rsidRDefault="00AF34EE">
            <w:pPr>
              <w:pStyle w:val="ae"/>
              <w:jc w:val="center"/>
              <w:rPr>
                <w:sz w:val="20"/>
                <w:szCs w:val="20"/>
              </w:rPr>
            </w:pPr>
            <w:r w:rsidRPr="001C4D78">
              <w:rPr>
                <w:sz w:val="20"/>
                <w:szCs w:val="20"/>
              </w:rPr>
              <w:t>Наименование параметра</w:t>
            </w:r>
            <w:r>
              <w:rPr>
                <w:sz w:val="20"/>
                <w:szCs w:val="20"/>
              </w:rPr>
              <w:t xml:space="preserve"> Документации о закупке</w:t>
            </w:r>
            <w:r w:rsidR="00A9445E">
              <w:rPr>
                <w:sz w:val="20"/>
                <w:szCs w:val="20"/>
              </w:rPr>
              <w:t>, допускаемого</w:t>
            </w:r>
            <w:r>
              <w:rPr>
                <w:sz w:val="20"/>
                <w:szCs w:val="20"/>
              </w:rPr>
              <w:t xml:space="preserve">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6AA924DB" w14:textId="77777777" w:rsidR="00AF34EE" w:rsidRDefault="00AF34EE" w:rsidP="00342ED6">
            <w:pPr>
              <w:pStyle w:val="ae"/>
              <w:jc w:val="center"/>
              <w:rPr>
                <w:sz w:val="20"/>
                <w:szCs w:val="20"/>
              </w:rPr>
            </w:pPr>
            <w:r w:rsidRPr="001C4D78">
              <w:rPr>
                <w:sz w:val="20"/>
                <w:szCs w:val="20"/>
              </w:rPr>
              <w:t>Предложение Участ</w:t>
            </w:r>
            <w:r>
              <w:rPr>
                <w:sz w:val="20"/>
                <w:szCs w:val="20"/>
              </w:rPr>
              <w:t xml:space="preserve">ника к обсуждению: </w:t>
            </w:r>
          </w:p>
          <w:p w14:paraId="10847527" w14:textId="75F7D8F2" w:rsidR="00AF34EE" w:rsidRPr="00DB1600" w:rsidRDefault="00AF34EE" w:rsidP="00342ED6">
            <w:pPr>
              <w:pStyle w:val="ae"/>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448F1ACE" w14:textId="1C3F89E7" w:rsidR="00AF34EE" w:rsidRPr="00DB1600" w:rsidRDefault="00AF34EE" w:rsidP="00342ED6">
            <w:pPr>
              <w:pStyle w:val="ae"/>
              <w:jc w:val="center"/>
              <w:rPr>
                <w:sz w:val="20"/>
                <w:szCs w:val="20"/>
              </w:rPr>
            </w:pPr>
            <w:r>
              <w:rPr>
                <w:sz w:val="20"/>
                <w:szCs w:val="20"/>
              </w:rPr>
              <w:t>Обоснование предложения Участника</w:t>
            </w:r>
          </w:p>
        </w:tc>
      </w:tr>
      <w:tr w:rsidR="00AF34EE" w:rsidRPr="00184744" w14:paraId="48A8AC47" w14:textId="77777777" w:rsidTr="00151969">
        <w:tc>
          <w:tcPr>
            <w:tcW w:w="648" w:type="dxa"/>
            <w:tcBorders>
              <w:top w:val="single" w:sz="4" w:space="0" w:color="auto"/>
              <w:left w:val="single" w:sz="4" w:space="0" w:color="auto"/>
              <w:bottom w:val="single" w:sz="4" w:space="0" w:color="auto"/>
              <w:right w:val="single" w:sz="4" w:space="0" w:color="auto"/>
            </w:tcBorders>
          </w:tcPr>
          <w:p w14:paraId="589278C2" w14:textId="77777777" w:rsidR="00AF34EE" w:rsidRPr="005E61C8" w:rsidRDefault="00AF34EE" w:rsidP="00151969">
            <w:pPr>
              <w:pStyle w:val="af1"/>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062F9926" w14:textId="77777777" w:rsidR="00AF34EE" w:rsidRPr="00C55B01" w:rsidRDefault="00AF34EE" w:rsidP="00342ED6">
            <w:pPr>
              <w:pStyle w:val="af1"/>
              <w:rPr>
                <w:szCs w:val="24"/>
              </w:rPr>
            </w:pPr>
          </w:p>
        </w:tc>
        <w:tc>
          <w:tcPr>
            <w:tcW w:w="3184" w:type="dxa"/>
            <w:tcBorders>
              <w:top w:val="single" w:sz="4" w:space="0" w:color="auto"/>
              <w:left w:val="single" w:sz="4" w:space="0" w:color="auto"/>
              <w:bottom w:val="single" w:sz="4" w:space="0" w:color="auto"/>
              <w:right w:val="single" w:sz="4" w:space="0" w:color="auto"/>
            </w:tcBorders>
          </w:tcPr>
          <w:p w14:paraId="53B93B13" w14:textId="77777777" w:rsidR="00AF34EE" w:rsidRPr="00C55B01" w:rsidRDefault="00AF34EE" w:rsidP="00342ED6">
            <w:pPr>
              <w:pStyle w:val="af1"/>
              <w:rPr>
                <w:szCs w:val="24"/>
              </w:rPr>
            </w:pPr>
          </w:p>
        </w:tc>
        <w:tc>
          <w:tcPr>
            <w:tcW w:w="3185" w:type="dxa"/>
            <w:tcBorders>
              <w:top w:val="single" w:sz="4" w:space="0" w:color="auto"/>
              <w:left w:val="single" w:sz="4" w:space="0" w:color="auto"/>
              <w:bottom w:val="single" w:sz="4" w:space="0" w:color="auto"/>
              <w:right w:val="single" w:sz="4" w:space="0" w:color="auto"/>
            </w:tcBorders>
          </w:tcPr>
          <w:p w14:paraId="041C31A1" w14:textId="77777777" w:rsidR="00AF34EE" w:rsidRPr="00C55B01" w:rsidRDefault="00AF34EE" w:rsidP="00342ED6">
            <w:pPr>
              <w:pStyle w:val="af1"/>
              <w:rPr>
                <w:szCs w:val="24"/>
              </w:rPr>
            </w:pPr>
          </w:p>
        </w:tc>
      </w:tr>
      <w:tr w:rsidR="00AF34EE" w:rsidRPr="00184744" w14:paraId="54A3C7C3" w14:textId="77777777" w:rsidTr="00151969">
        <w:tc>
          <w:tcPr>
            <w:tcW w:w="648" w:type="dxa"/>
            <w:tcBorders>
              <w:top w:val="single" w:sz="4" w:space="0" w:color="auto"/>
              <w:left w:val="single" w:sz="4" w:space="0" w:color="auto"/>
              <w:bottom w:val="single" w:sz="4" w:space="0" w:color="auto"/>
              <w:right w:val="single" w:sz="4" w:space="0" w:color="auto"/>
            </w:tcBorders>
          </w:tcPr>
          <w:p w14:paraId="09E601E1" w14:textId="77777777" w:rsidR="00AF34EE" w:rsidRPr="00B26836" w:rsidRDefault="00AF34EE">
            <w:pPr>
              <w:pStyle w:val="af1"/>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57E2BF4C" w14:textId="77777777" w:rsidR="00AF34EE" w:rsidRPr="00C55B01" w:rsidRDefault="00AF34EE" w:rsidP="00342ED6">
            <w:pPr>
              <w:pStyle w:val="af1"/>
              <w:rPr>
                <w:szCs w:val="24"/>
              </w:rPr>
            </w:pPr>
          </w:p>
        </w:tc>
        <w:tc>
          <w:tcPr>
            <w:tcW w:w="3184" w:type="dxa"/>
            <w:tcBorders>
              <w:top w:val="single" w:sz="4" w:space="0" w:color="auto"/>
              <w:left w:val="single" w:sz="4" w:space="0" w:color="auto"/>
              <w:bottom w:val="single" w:sz="4" w:space="0" w:color="auto"/>
              <w:right w:val="single" w:sz="4" w:space="0" w:color="auto"/>
            </w:tcBorders>
          </w:tcPr>
          <w:p w14:paraId="76022211" w14:textId="77777777" w:rsidR="00AF34EE" w:rsidRPr="00C55B01" w:rsidRDefault="00AF34EE" w:rsidP="00342ED6">
            <w:pPr>
              <w:pStyle w:val="af1"/>
              <w:rPr>
                <w:szCs w:val="24"/>
              </w:rPr>
            </w:pPr>
          </w:p>
        </w:tc>
        <w:tc>
          <w:tcPr>
            <w:tcW w:w="3185" w:type="dxa"/>
            <w:tcBorders>
              <w:top w:val="single" w:sz="4" w:space="0" w:color="auto"/>
              <w:left w:val="single" w:sz="4" w:space="0" w:color="auto"/>
              <w:bottom w:val="single" w:sz="4" w:space="0" w:color="auto"/>
              <w:right w:val="single" w:sz="4" w:space="0" w:color="auto"/>
            </w:tcBorders>
          </w:tcPr>
          <w:p w14:paraId="4AE1D48B" w14:textId="77777777" w:rsidR="00AF34EE" w:rsidRPr="00C55B01" w:rsidRDefault="00AF34EE" w:rsidP="00342ED6">
            <w:pPr>
              <w:pStyle w:val="af1"/>
              <w:rPr>
                <w:szCs w:val="24"/>
              </w:rPr>
            </w:pPr>
          </w:p>
        </w:tc>
      </w:tr>
    </w:tbl>
    <w:p w14:paraId="0B2F97E1" w14:textId="77777777" w:rsidR="00861A39" w:rsidRPr="00115E62" w:rsidRDefault="00861A39" w:rsidP="00861A3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E2568D" w14:textId="77777777" w:rsidR="00861A39" w:rsidRPr="00BA04C6" w:rsidRDefault="00861A39" w:rsidP="00861A39">
      <w:pPr>
        <w:pStyle w:val="23"/>
        <w:pageBreakBefore/>
      </w:pPr>
      <w:bookmarkStart w:id="1440" w:name="_Toc142465964"/>
      <w:r w:rsidRPr="00BA04C6">
        <w:lastRenderedPageBreak/>
        <w:t>Инструкции по заполнению</w:t>
      </w:r>
      <w:bookmarkEnd w:id="1440"/>
    </w:p>
    <w:p w14:paraId="751F2175" w14:textId="65C84CB8" w:rsidR="00861A39" w:rsidRPr="00BA04C6" w:rsidRDefault="00861A39" w:rsidP="00861A39">
      <w:pPr>
        <w:pStyle w:val="a1"/>
      </w:pPr>
      <w:r w:rsidRPr="00BA04C6">
        <w:t>Участник приводит номер и дату письма о подаче оферты, приложением к которому является данн</w:t>
      </w:r>
      <w:r w:rsidR="00A9445E">
        <w:t>ая</w:t>
      </w:r>
      <w:r w:rsidRPr="00BA04C6">
        <w:t xml:space="preserve"> </w:t>
      </w:r>
      <w:r w:rsidR="00A9445E">
        <w:t>форма</w:t>
      </w:r>
      <w:r w:rsidRPr="00BA04C6">
        <w:t>.</w:t>
      </w:r>
    </w:p>
    <w:p w14:paraId="46537539" w14:textId="59A9D4BE" w:rsidR="00861A39" w:rsidRDefault="00A9445E" w:rsidP="00861A39">
      <w:pPr>
        <w:pStyle w:val="a1"/>
      </w:pPr>
      <w:r>
        <w:t>При отсутствии у Участника предложений на обсуждение форма не заполняется и не включается в заявку</w:t>
      </w:r>
      <w:r w:rsidR="00861A39" w:rsidRPr="00BA04C6">
        <w:t>.</w:t>
      </w:r>
    </w:p>
    <w:p w14:paraId="0AC4DEF5" w14:textId="7E6BEC06" w:rsidR="00861A39" w:rsidRDefault="00A9445E" w:rsidP="00861A39">
      <w:pPr>
        <w:pStyle w:val="a1"/>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861A39">
        <w:t>.</w:t>
      </w:r>
    </w:p>
    <w:p w14:paraId="65A4FF56" w14:textId="77777777" w:rsidR="001E6699" w:rsidRPr="00AE3272" w:rsidRDefault="00376A79" w:rsidP="00376A79">
      <w:pPr>
        <w:pStyle w:val="1"/>
        <w:jc w:val="center"/>
        <w:rPr>
          <w:rFonts w:ascii="Times New Roman" w:hAnsi="Times New Roman"/>
          <w:sz w:val="28"/>
          <w:szCs w:val="28"/>
        </w:rPr>
      </w:pPr>
      <w:bookmarkStart w:id="1441" w:name="_Ref384123551"/>
      <w:bookmarkStart w:id="1442" w:name="_Ref384123555"/>
      <w:bookmarkStart w:id="1443" w:name="_Toc14246596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5"/>
    </w:p>
    <w:p w14:paraId="05E4615C" w14:textId="77777777" w:rsidR="006050AF" w:rsidRPr="00BA04C6" w:rsidRDefault="00415A0A" w:rsidP="002D1E64">
      <w:pPr>
        <w:pStyle w:val="20"/>
        <w:tabs>
          <w:tab w:val="clear" w:pos="2694"/>
          <w:tab w:val="num" w:pos="1134"/>
        </w:tabs>
        <w:ind w:left="1134"/>
        <w:rPr>
          <w:sz w:val="28"/>
        </w:rPr>
      </w:pPr>
      <w:bookmarkStart w:id="1444" w:name="_Toc514805480"/>
      <w:bookmarkStart w:id="1445" w:name="_Toc514814125"/>
      <w:bookmarkStart w:id="1446" w:name="_Toc142465966"/>
      <w:r w:rsidRPr="002D1E64">
        <w:rPr>
          <w:sz w:val="28"/>
          <w:szCs w:val="28"/>
        </w:rPr>
        <w:t>Пояснения</w:t>
      </w:r>
      <w:r w:rsidRPr="00BA04C6">
        <w:rPr>
          <w:sz w:val="28"/>
        </w:rPr>
        <w:t xml:space="preserve"> к Техническим требованиям</w:t>
      </w:r>
      <w:bookmarkEnd w:id="1444"/>
      <w:bookmarkEnd w:id="1445"/>
      <w:bookmarkEnd w:id="144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4246596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14:paraId="4413D775" w14:textId="77777777" w:rsidR="001E6699" w:rsidRPr="00BA04C6" w:rsidRDefault="001E6699" w:rsidP="002D1E64">
      <w:pPr>
        <w:pStyle w:val="20"/>
        <w:tabs>
          <w:tab w:val="clear" w:pos="2694"/>
          <w:tab w:val="num" w:pos="1134"/>
        </w:tabs>
        <w:ind w:left="1134"/>
        <w:rPr>
          <w:sz w:val="28"/>
        </w:rPr>
      </w:pPr>
      <w:bookmarkStart w:id="1452" w:name="_Toc514805482"/>
      <w:bookmarkStart w:id="1453" w:name="_Toc514814127"/>
      <w:bookmarkStart w:id="1454" w:name="_Toc142465968"/>
      <w:r w:rsidRPr="002D1E64">
        <w:rPr>
          <w:sz w:val="28"/>
          <w:szCs w:val="28"/>
        </w:rPr>
        <w:t>Пояснения</w:t>
      </w:r>
      <w:r w:rsidRPr="00BA04C6">
        <w:rPr>
          <w:sz w:val="28"/>
        </w:rPr>
        <w:t xml:space="preserve"> к проекту договора</w:t>
      </w:r>
      <w:bookmarkEnd w:id="1452"/>
      <w:bookmarkEnd w:id="1453"/>
      <w:bookmarkEnd w:id="145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41AC12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3279C">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14:paraId="0EC1A6D1" w14:textId="132F09F5" w:rsidR="00235EEC" w:rsidRPr="00BA04C6" w:rsidRDefault="007520B2" w:rsidP="00BF006B">
      <w:pPr>
        <w:pStyle w:val="a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23279C">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3AF445A"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3279C">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8" w:name="_Ref316553896"/>
      <w:bookmarkStart w:id="1459" w:name="_Toc514805483"/>
      <w:bookmarkStart w:id="1460" w:name="_Toc514814128"/>
      <w:bookmarkStart w:id="1461" w:name="_Toc142465969"/>
      <w:r w:rsidRPr="00FC0CA5">
        <w:rPr>
          <w:sz w:val="28"/>
          <w:szCs w:val="28"/>
        </w:rPr>
        <w:lastRenderedPageBreak/>
        <w:t>Дополнительное соглашение к договору</w:t>
      </w:r>
      <w:bookmarkEnd w:id="1458"/>
      <w:bookmarkEnd w:id="1459"/>
      <w:bookmarkEnd w:id="1460"/>
      <w:bookmarkEnd w:id="146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54F188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r w:rsidR="00EA025E" w:rsidRPr="00D4684D">
        <w:rPr>
          <w:highlight w:val="lightGray"/>
        </w:rPr>
        <w:t>указанной</w:t>
      </w:r>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3279C">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2" w:name="_Ref513729886"/>
      <w:bookmarkStart w:id="1463" w:name="_Toc142465970"/>
      <w:bookmarkStart w:id="1464" w:name="_Ref384117211"/>
      <w:bookmarkStart w:id="1465" w:name="_Ref384118604"/>
      <w:bookmarkStart w:id="1466" w:name="_Ref468102866"/>
      <w:r w:rsidRPr="00876B9C">
        <w:rPr>
          <w:rFonts w:ascii="Times New Roman" w:hAnsi="Times New Roman"/>
          <w:sz w:val="28"/>
          <w:szCs w:val="28"/>
        </w:rPr>
        <w:lastRenderedPageBreak/>
        <w:t>ПРИЛОЖЕНИЕ № 3 – ТРЕБОВАНИЯ К УЧАСТНИКАМ</w:t>
      </w:r>
      <w:bookmarkEnd w:id="1462"/>
      <w:bookmarkEnd w:id="1463"/>
    </w:p>
    <w:p w14:paraId="0DF25221" w14:textId="4B5CA5E9" w:rsidR="00BC7451" w:rsidRPr="0076419A" w:rsidRDefault="00BC7451" w:rsidP="008A15C2">
      <w:pPr>
        <w:rPr>
          <w:b/>
        </w:rPr>
      </w:pPr>
      <w:bookmarkStart w:id="146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8" w:name="_Ref513732930"/>
      <w:bookmarkStart w:id="1469" w:name="_Ref514617948"/>
      <w:bookmarkStart w:id="1470" w:name="_Toc514805485"/>
      <w:bookmarkStart w:id="1471" w:name="_Toc514814130"/>
      <w:bookmarkStart w:id="1472" w:name="_Toc142465971"/>
      <w:r w:rsidRPr="002D1E64">
        <w:rPr>
          <w:sz w:val="28"/>
          <w:szCs w:val="28"/>
        </w:rPr>
        <w:t>Обязательные</w:t>
      </w:r>
      <w:r w:rsidRPr="00BA04C6">
        <w:rPr>
          <w:sz w:val="28"/>
        </w:rPr>
        <w:t xml:space="preserve"> требования</w:t>
      </w:r>
      <w:bookmarkEnd w:id="1467"/>
      <w:bookmarkEnd w:id="1468"/>
      <w:bookmarkEnd w:id="1469"/>
      <w:bookmarkEnd w:id="1470"/>
      <w:bookmarkEnd w:id="1471"/>
      <w:bookmarkEnd w:id="1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227F04D8"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3" w:name="_Ref513735397"/>
          </w:p>
        </w:tc>
        <w:bookmarkEnd w:id="147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4" w:name="_Ref513814605"/>
        <w:tc>
          <w:tcPr>
            <w:tcW w:w="8075" w:type="dxa"/>
          </w:tcPr>
          <w:p w14:paraId="13FF52D3" w14:textId="376A2A00"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3279C" w:rsidRPr="0023279C">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3279C">
              <w:t>7.6</w:t>
            </w:r>
            <w:r w:rsidRPr="004713E2">
              <w:fldChar w:fldCharType="end"/>
            </w:r>
            <w:r w:rsidRPr="004713E2">
              <w:t>)</w:t>
            </w:r>
            <w:r w:rsidR="00F867CC" w:rsidRPr="007B30B4">
              <w:t>;</w:t>
            </w:r>
            <w:bookmarkEnd w:id="1474"/>
          </w:p>
          <w:p w14:paraId="4519221F" w14:textId="77777777" w:rsidR="003D4156" w:rsidRDefault="003D4156" w:rsidP="005A6FA5">
            <w:pPr>
              <w:numPr>
                <w:ilvl w:val="4"/>
                <w:numId w:val="4"/>
              </w:numPr>
              <w:tabs>
                <w:tab w:val="left" w:pos="1134"/>
              </w:tabs>
              <w:ind w:left="601" w:hanging="425"/>
            </w:pPr>
            <w:bookmarkStart w:id="147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6" w:name="_Ref514624336"/>
          </w:p>
        </w:tc>
        <w:bookmarkEnd w:id="147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1260F0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3279C">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3732889"/>
          </w:p>
        </w:tc>
        <w:bookmarkEnd w:id="147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1971D0">
              <w:lastRenderedPageBreak/>
              <w:t>административных правонарушениях (для юридических лиц)</w:t>
            </w:r>
          </w:p>
        </w:tc>
        <w:tc>
          <w:tcPr>
            <w:tcW w:w="8075" w:type="dxa"/>
          </w:tcPr>
          <w:p w14:paraId="74042C53" w14:textId="29A0E294"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3279C">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C28EF0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3279C">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4624355"/>
          </w:p>
        </w:tc>
        <w:bookmarkEnd w:id="1479"/>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4981911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3279C">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6126806"/>
          </w:p>
        </w:tc>
        <w:bookmarkEnd w:id="148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1" w:name="_Ref110347173"/>
          </w:p>
        </w:tc>
        <w:bookmarkEnd w:id="1481"/>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 xml:space="preserve">в перечне юридических лиц, в </w:t>
            </w:r>
            <w:r>
              <w:lastRenderedPageBreak/>
              <w:t>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lastRenderedPageBreak/>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lastRenderedPageBreak/>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E178AE5"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3279C">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EA025E" w:rsidRPr="008A15C2" w14:paraId="212B9542" w14:textId="77777777" w:rsidTr="00D31A56">
        <w:tc>
          <w:tcPr>
            <w:tcW w:w="958" w:type="dxa"/>
          </w:tcPr>
          <w:p w14:paraId="201F74E3" w14:textId="77777777" w:rsidR="00EA025E" w:rsidRPr="00D868FB" w:rsidRDefault="00EA025E" w:rsidP="00EA025E">
            <w:pPr>
              <w:pStyle w:val="affb"/>
              <w:numPr>
                <w:ilvl w:val="0"/>
                <w:numId w:val="18"/>
              </w:numPr>
              <w:ind w:left="284" w:hanging="295"/>
              <w:rPr>
                <w:rFonts w:ascii="Times New Roman" w:hAnsi="Times New Roman"/>
                <w:sz w:val="26"/>
              </w:rPr>
            </w:pPr>
            <w:bookmarkStart w:id="1482" w:name="_Ref125058668"/>
          </w:p>
        </w:tc>
        <w:bookmarkEnd w:id="1482"/>
        <w:tc>
          <w:tcPr>
            <w:tcW w:w="5243" w:type="dxa"/>
          </w:tcPr>
          <w:p w14:paraId="71D3EA53" w14:textId="3597344D" w:rsidR="00EA025E" w:rsidRPr="00EA025E" w:rsidRDefault="00EA025E" w:rsidP="00EA025E">
            <w:r w:rsidRPr="00D4684D">
              <w:t>Сведения об Участнике закупки должны отсутствовать в реестре иностранных агентов, опубликованном сайте Министерства юстиции РФ (</w:t>
            </w:r>
            <w:hyperlink r:id="rId32" w:history="1">
              <w:r w:rsidRPr="00D4684D">
                <w:rPr>
                  <w:rStyle w:val="a9"/>
                  <w:color w:val="auto"/>
                </w:rPr>
                <w:t>https://minjust.gov.ru</w:t>
              </w:r>
            </w:hyperlink>
            <w:r w:rsidRPr="00D4684D">
              <w:t>).</w:t>
            </w:r>
          </w:p>
        </w:tc>
        <w:tc>
          <w:tcPr>
            <w:tcW w:w="8075" w:type="dxa"/>
          </w:tcPr>
          <w:p w14:paraId="6659D2D6" w14:textId="77777777" w:rsidR="00EA025E" w:rsidRPr="00D4684D" w:rsidRDefault="00EA025E" w:rsidP="00EA025E">
            <w:pPr>
              <w:pStyle w:val="Tabletext"/>
              <w:shd w:val="clear" w:color="auto" w:fill="FFFFFF" w:themeFill="background1"/>
              <w:rPr>
                <w:sz w:val="26"/>
                <w:szCs w:val="26"/>
              </w:rPr>
            </w:pPr>
            <w:r w:rsidRPr="00D4684D">
              <w:rPr>
                <w:sz w:val="26"/>
                <w:szCs w:val="26"/>
              </w:rPr>
              <w:t>Предоставление документов не требуется</w:t>
            </w:r>
          </w:p>
          <w:p w14:paraId="69D16564" w14:textId="1EFA3822" w:rsidR="00EA025E" w:rsidRPr="00EA025E" w:rsidRDefault="00EA025E" w:rsidP="00EA025E">
            <w:pPr>
              <w:spacing w:after="120"/>
              <w:ind w:left="43"/>
              <w:rPr>
                <w:bCs/>
              </w:rPr>
            </w:pPr>
            <w:r w:rsidRPr="00D4684D">
              <w:rPr>
                <w:i/>
                <w:iCs/>
                <w:highlight w:val="lightGray"/>
              </w:rPr>
              <w:t>(На стадии рассмотрения заявок Организатор проверяет наличие информации об Участнике в реестре иностранных агентов, опубликованном на сайте Министерства юстиции РФ (https://minjust.gov.ru)</w:t>
            </w:r>
            <w:r w:rsidRPr="00D4684D">
              <w:rPr>
                <w:i/>
                <w:iCs/>
              </w:rPr>
              <w:t>.</w:t>
            </w:r>
          </w:p>
        </w:tc>
      </w:tr>
    </w:tbl>
    <w:p w14:paraId="4BC1FF9C" w14:textId="77777777" w:rsidR="006B1D4C" w:rsidRPr="00BA04C6" w:rsidRDefault="00FD6141" w:rsidP="002D1E64">
      <w:pPr>
        <w:pStyle w:val="20"/>
        <w:tabs>
          <w:tab w:val="clear" w:pos="2694"/>
          <w:tab w:val="num" w:pos="1134"/>
        </w:tabs>
        <w:ind w:left="1134"/>
        <w:rPr>
          <w:sz w:val="28"/>
        </w:rPr>
      </w:pPr>
      <w:bookmarkStart w:id="1483" w:name="_Ref513729975"/>
      <w:bookmarkStart w:id="1484" w:name="_Ref514617996"/>
      <w:bookmarkStart w:id="1485" w:name="_Toc514805486"/>
      <w:bookmarkStart w:id="1486" w:name="_Toc514814131"/>
      <w:bookmarkStart w:id="1487" w:name="_Toc142465972"/>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3"/>
      <w:bookmarkEnd w:id="1484"/>
      <w:bookmarkEnd w:id="1485"/>
      <w:bookmarkEnd w:id="1486"/>
      <w:bookmarkEnd w:id="14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DE9A868"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862AAB" w:rsidRPr="008A15C2" w14:paraId="19BE5857" w14:textId="77777777" w:rsidTr="00590C8F">
        <w:tc>
          <w:tcPr>
            <w:tcW w:w="958" w:type="dxa"/>
          </w:tcPr>
          <w:p w14:paraId="67E88E87" w14:textId="77777777" w:rsidR="00862AAB" w:rsidRPr="00BA04C6" w:rsidRDefault="00862AAB" w:rsidP="00862AAB">
            <w:pPr>
              <w:pStyle w:val="affb"/>
              <w:numPr>
                <w:ilvl w:val="0"/>
                <w:numId w:val="19"/>
              </w:numPr>
              <w:ind w:left="284" w:hanging="295"/>
              <w:rPr>
                <w:sz w:val="26"/>
              </w:rPr>
            </w:pPr>
            <w:bookmarkStart w:id="1488" w:name="_Ref513806854"/>
          </w:p>
        </w:tc>
        <w:bookmarkEnd w:id="1488"/>
        <w:tc>
          <w:tcPr>
            <w:tcW w:w="5244" w:type="dxa"/>
          </w:tcPr>
          <w:p w14:paraId="5FB0B90B" w14:textId="7C837CCE" w:rsidR="00862AAB" w:rsidRPr="00BA04C6" w:rsidRDefault="00862AAB" w:rsidP="003F2C31">
            <w:pPr>
              <w:widowControl w:val="0"/>
            </w:pPr>
            <w:r>
              <w:t xml:space="preserve">Специальные требования к Участникам </w:t>
            </w:r>
            <w:r>
              <w:lastRenderedPageBreak/>
              <w:t>(н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(Приложение к Техническим требованиям</w:t>
            </w:r>
            <w:r w:rsidR="003F2C31">
              <w:t xml:space="preserve">  «Требования к Участникам»</w:t>
            </w:r>
            <w:r>
              <w:t>).</w:t>
            </w:r>
          </w:p>
        </w:tc>
        <w:tc>
          <w:tcPr>
            <w:tcW w:w="8074" w:type="dxa"/>
          </w:tcPr>
          <w:p w14:paraId="3E658703" w14:textId="5F310AF5" w:rsidR="00862AAB" w:rsidRPr="00E32BEF" w:rsidRDefault="00862AAB" w:rsidP="00862AAB">
            <w:pPr>
              <w:widowControl w:val="0"/>
            </w:pPr>
            <w:r w:rsidRPr="00E32BEF">
              <w:lastRenderedPageBreak/>
              <w:t>Пер</w:t>
            </w:r>
            <w:r>
              <w:t xml:space="preserve">ечень документов, подтверждающих соответствие Участника </w:t>
            </w:r>
            <w:r>
              <w:lastRenderedPageBreak/>
              <w:t xml:space="preserve">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w:t>
            </w:r>
            <w:r w:rsidR="003F2C31">
              <w:t xml:space="preserve">(Приложение к </w:t>
            </w:r>
            <w:r w:rsidRPr="00763F84">
              <w:t>Техническим требованиям</w:t>
            </w:r>
            <w:r w:rsidR="003F2C31">
              <w:t xml:space="preserve"> </w:t>
            </w:r>
            <w:r w:rsidR="003F2C31" w:rsidRPr="00763F84">
              <w:t>«Требован</w:t>
            </w:r>
            <w:r w:rsidR="003F2C31">
              <w:t>ия к Участникам»</w:t>
            </w:r>
            <w:r w:rsidRPr="00763F84">
              <w:t>)</w:t>
            </w:r>
            <w:r>
              <w:t>.</w:t>
            </w:r>
          </w:p>
          <w:p w14:paraId="384DBFA8" w14:textId="77777777" w:rsidR="00862AAB" w:rsidRPr="00BA04C6" w:rsidRDefault="00862AAB" w:rsidP="00862AAB">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9" w:name="_Toc71188105"/>
      <w:bookmarkStart w:id="1490" w:name="_Toc71188106"/>
      <w:bookmarkStart w:id="1491" w:name="_Toc71188107"/>
      <w:bookmarkStart w:id="1492" w:name="_Toc71188108"/>
      <w:bookmarkStart w:id="1493" w:name="_Toc71188110"/>
      <w:bookmarkStart w:id="1494" w:name="_Toc71188111"/>
      <w:bookmarkStart w:id="1495" w:name="_Toc71188112"/>
      <w:bookmarkStart w:id="1496" w:name="_Toc71188113"/>
      <w:bookmarkStart w:id="1497" w:name="_Toc71188114"/>
      <w:bookmarkStart w:id="1498" w:name="_Toc71188115"/>
      <w:bookmarkStart w:id="1499" w:name="_Toc71188116"/>
      <w:bookmarkStart w:id="1500" w:name="_Toc71188117"/>
      <w:bookmarkStart w:id="1501" w:name="_Ref514532002"/>
      <w:bookmarkStart w:id="1502" w:name="_Ref514618008"/>
      <w:bookmarkStart w:id="1503" w:name="_Toc514805488"/>
      <w:bookmarkStart w:id="1504" w:name="_Toc514814133"/>
      <w:bookmarkStart w:id="1505" w:name="_Toc142465973"/>
      <w:bookmarkEnd w:id="1489"/>
      <w:bookmarkEnd w:id="1490"/>
      <w:bookmarkEnd w:id="1491"/>
      <w:bookmarkEnd w:id="1492"/>
      <w:bookmarkEnd w:id="1493"/>
      <w:bookmarkEnd w:id="1494"/>
      <w:bookmarkEnd w:id="1495"/>
      <w:bookmarkEnd w:id="1496"/>
      <w:bookmarkEnd w:id="1497"/>
      <w:bookmarkEnd w:id="1498"/>
      <w:bookmarkEnd w:id="1499"/>
      <w:bookmarkEnd w:id="1500"/>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1"/>
      <w:bookmarkEnd w:id="1502"/>
      <w:bookmarkEnd w:id="1503"/>
      <w:bookmarkEnd w:id="1504"/>
      <w:bookmarkEnd w:id="1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6" w:name="_Ref514625692"/>
          </w:p>
        </w:tc>
        <w:bookmarkEnd w:id="1506"/>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31B475" w14:textId="77777777" w:rsidR="0023279C" w:rsidRPr="00C63688" w:rsidRDefault="00EA783E" w:rsidP="0023279C">
            <w:pPr>
              <w:rPr>
                <w:highlight w:val="yellow"/>
              </w:rPr>
            </w:pPr>
            <w:r w:rsidRPr="0080417A">
              <w:t>Техническое предложение</w:t>
            </w:r>
            <w:r w:rsidR="0091437B" w:rsidRPr="0080417A">
              <w:t>, содержащ</w:t>
            </w:r>
            <w:r w:rsidR="00DB2897" w:rsidRPr="0080417A">
              <w:t>ее</w:t>
            </w:r>
            <w:r w:rsidRPr="0080417A">
              <w:t xml:space="preserve"> план </w:t>
            </w:r>
            <w:r w:rsidR="00F24B26" w:rsidRPr="0080417A">
              <w:t xml:space="preserve">распределения объемов поставки продукции внутри </w:t>
            </w:r>
            <w:r w:rsidR="002742F6" w:rsidRPr="0080417A">
              <w:t>К</w:t>
            </w:r>
            <w:r w:rsidR="00F24B26" w:rsidRPr="0080417A">
              <w:t>оллективного участника, по установленной в Документации о закупке форме —</w:t>
            </w:r>
            <w:r w:rsidRPr="0080417A">
              <w:t xml:space="preserve"> </w:t>
            </w:r>
            <w:r w:rsidRPr="0080417A">
              <w:fldChar w:fldCharType="begin"/>
            </w:r>
            <w:r w:rsidRPr="0080417A">
              <w:instrText xml:space="preserve"> REF _Ref514556477 \h  \* MERGEFORMAT </w:instrText>
            </w:r>
            <w:r w:rsidRPr="0080417A">
              <w:fldChar w:fldCharType="separate"/>
            </w:r>
            <w:r w:rsidR="0023279C" w:rsidRPr="0023279C">
              <w:t>Участник предлагает понижающий коэффициент</w:t>
            </w:r>
            <w:r w:rsidR="0023279C" w:rsidRPr="0023279C">
              <w:rPr>
                <w:noProof/>
              </w:rPr>
              <w:t xml:space="preserve"> </w:t>
            </w:r>
            <w:r w:rsidR="0023279C" w:rsidRPr="0023279C">
              <w:t>K1</w:t>
            </w:r>
            <w:r w:rsidR="0023279C" w:rsidRPr="00536A1F">
              <w:rPr>
                <w:snapToGrid/>
                <w:highlight w:val="yellow"/>
              </w:rPr>
              <w:t xml:space="preserve"> -  тендерный коэффициент, сведения о коэффициенте указываются с точностью до </w:t>
            </w:r>
            <w:r w:rsidR="0023279C">
              <w:rPr>
                <w:snapToGrid/>
                <w:highlight w:val="yellow"/>
              </w:rPr>
              <w:t>седьмого</w:t>
            </w:r>
            <w:r w:rsidR="0023279C" w:rsidRPr="00536A1F">
              <w:rPr>
                <w:snapToGrid/>
                <w:highlight w:val="yellow"/>
              </w:rPr>
              <w:t xml:space="preserve"> знака после запятой.</w:t>
            </w:r>
          </w:p>
          <w:p w14:paraId="30E4F9AC" w14:textId="77777777" w:rsidR="0023279C" w:rsidRPr="00C63688" w:rsidRDefault="0023279C" w:rsidP="006A3816">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w:t>
            </w:r>
            <w:r>
              <w:rPr>
                <w:highlight w:val="yellow"/>
              </w:rPr>
              <w:t>а</w:t>
            </w:r>
            <w:r w:rsidRPr="00C63688">
              <w:rPr>
                <w:highlight w:val="yellow"/>
              </w:rPr>
              <w:t>, указанн</w:t>
            </w:r>
            <w:r>
              <w:rPr>
                <w:highlight w:val="yellow"/>
              </w:rPr>
              <w:t>ая</w:t>
            </w:r>
            <w:r w:rsidRPr="00C63688">
              <w:rPr>
                <w:highlight w:val="yellow"/>
              </w:rPr>
              <w:t xml:space="preserve"> в столб</w:t>
            </w:r>
            <w:r>
              <w:rPr>
                <w:highlight w:val="yellow"/>
              </w:rPr>
              <w:t xml:space="preserve">це №4 и </w:t>
            </w:r>
            <w:r w:rsidRPr="00C63688">
              <w:rPr>
                <w:highlight w:val="yellow"/>
              </w:rPr>
              <w:lastRenderedPageBreak/>
              <w:t>№</w:t>
            </w:r>
            <w:r>
              <w:rPr>
                <w:highlight w:val="yellow"/>
              </w:rPr>
              <w:t>5, являе</w:t>
            </w:r>
            <w:r w:rsidRPr="00C63688">
              <w:rPr>
                <w:highlight w:val="yellow"/>
              </w:rPr>
              <w:t>тся предельн</w:t>
            </w:r>
            <w:r>
              <w:rPr>
                <w:highlight w:val="yellow"/>
              </w:rPr>
              <w:t xml:space="preserve">ой </w:t>
            </w:r>
            <w:r w:rsidRPr="00C63688">
              <w:rPr>
                <w:highlight w:val="yellow"/>
              </w:rPr>
              <w:t>и не мо</w:t>
            </w:r>
            <w:r>
              <w:rPr>
                <w:highlight w:val="yellow"/>
              </w:rPr>
              <w:t>жет</w:t>
            </w:r>
            <w:r w:rsidRPr="00C63688">
              <w:rPr>
                <w:highlight w:val="yellow"/>
              </w:rPr>
              <w:t xml:space="preserve"> быть увеличен</w:t>
            </w:r>
            <w:r>
              <w:rPr>
                <w:highlight w:val="yellow"/>
              </w:rPr>
              <w:t>а</w:t>
            </w:r>
            <w:r w:rsidRPr="00C63688">
              <w:rPr>
                <w:highlight w:val="yellow"/>
              </w:rPr>
              <w:t xml:space="preserve"> Участником.</w:t>
            </w:r>
          </w:p>
          <w:p w14:paraId="5B4AF70D" w14:textId="77777777" w:rsidR="0023279C" w:rsidRPr="00C63688" w:rsidRDefault="0023279C" w:rsidP="006A3816">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№№1-17</w:t>
            </w:r>
            <w:r w:rsidRPr="00536A1F">
              <w:rPr>
                <w:snapToGrid/>
                <w:highlight w:val="yellow"/>
              </w:rPr>
              <w:t>) недопустимо.</w:t>
            </w:r>
          </w:p>
          <w:p w14:paraId="65F49712" w14:textId="77777777" w:rsidR="0023279C" w:rsidRPr="004C5CBF" w:rsidRDefault="0023279C" w:rsidP="006A3816">
            <w:pPr>
              <w:pStyle w:val="a1"/>
              <w:numPr>
                <w:ilvl w:val="3"/>
                <w:numId w:val="4"/>
              </w:numPr>
            </w:pPr>
            <w:r w:rsidRPr="004C5CBF">
              <w:t>Максимальная (предельная) цена договора, а также а также ставка на ЭТП указываются в строгом соответствии с п.1.2.12 Документации о закупке –</w:t>
            </w:r>
            <w:r>
              <w:t xml:space="preserve">                                 </w:t>
            </w:r>
            <w:r w:rsidRPr="004C5CBF">
              <w:t xml:space="preserve"> </w:t>
            </w:r>
            <w:r>
              <w:rPr>
                <w:b/>
                <w:i/>
                <w:color w:val="FF0000"/>
              </w:rPr>
              <w:t>9 980 000,00</w:t>
            </w:r>
            <w:r w:rsidRPr="00786B27">
              <w:rPr>
                <w:color w:val="FF0000"/>
              </w:rPr>
              <w:t xml:space="preserve"> </w:t>
            </w:r>
            <w:r w:rsidRPr="004C5CBF">
              <w:t>руб. без учета НДС.</w:t>
            </w:r>
          </w:p>
          <w:p w14:paraId="73547636" w14:textId="77777777" w:rsidR="0023279C" w:rsidRPr="00BA04C6" w:rsidRDefault="0023279C" w:rsidP="006A3816">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A47EC4F" w14:textId="77777777" w:rsidR="0023279C" w:rsidRPr="00B26836" w:rsidRDefault="0023279C" w:rsidP="006A3816">
            <w:pPr>
              <w:pStyle w:val="a1"/>
              <w:numPr>
                <w:ilvl w:val="0"/>
                <w:numId w:val="0"/>
              </w:numPr>
              <w:spacing w:before="0"/>
              <w:ind w:left="1134"/>
            </w:pPr>
          </w:p>
          <w:p w14:paraId="61ECDB39" w14:textId="0270A549" w:rsidR="00542BC6" w:rsidRPr="0080417A" w:rsidRDefault="0023279C" w:rsidP="00542BC6">
            <w:r w:rsidRPr="004A7A65">
              <w:rPr>
                <w:sz w:val="28"/>
              </w:rPr>
              <w:t xml:space="preserve">Техническое предложение (форма </w:t>
            </w:r>
            <w:r>
              <w:rPr>
                <w:noProof/>
                <w:sz w:val="28"/>
              </w:rPr>
              <w:t>4</w:t>
            </w:r>
            <w:r w:rsidRPr="004A7A65">
              <w:rPr>
                <w:sz w:val="28"/>
              </w:rPr>
              <w:t>)</w:t>
            </w:r>
            <w:r w:rsidR="00EA783E" w:rsidRPr="0080417A">
              <w:fldChar w:fldCharType="end"/>
            </w:r>
            <w:r w:rsidR="00EA783E" w:rsidRPr="0080417A">
              <w:t xml:space="preserve"> </w:t>
            </w:r>
            <w:r w:rsidR="004544D7" w:rsidRPr="0080417A">
              <w:t>(подразд</w:t>
            </w:r>
            <w:r w:rsidR="009D4250" w:rsidRPr="0080417A">
              <w:t>ел</w:t>
            </w:r>
            <w:r w:rsidR="00EA783E" w:rsidRPr="0080417A">
              <w:t xml:space="preserve"> </w:t>
            </w:r>
            <w:r w:rsidR="00EA783E" w:rsidRPr="0080417A">
              <w:fldChar w:fldCharType="begin"/>
            </w:r>
            <w:r w:rsidR="00EA783E" w:rsidRPr="0080417A">
              <w:instrText xml:space="preserve"> REF _Ref514556477 \n \h </w:instrText>
            </w:r>
            <w:r w:rsidR="0080417A">
              <w:instrText xml:space="preserve"> \* MERGEFORMAT </w:instrText>
            </w:r>
            <w:r w:rsidR="00EA783E" w:rsidRPr="0080417A">
              <w:fldChar w:fldCharType="separate"/>
            </w:r>
            <w:r>
              <w:t>7.3.1.3</w:t>
            </w:r>
            <w:r w:rsidR="00EA783E" w:rsidRPr="0080417A">
              <w:fldChar w:fldCharType="end"/>
            </w:r>
            <w:r w:rsidR="004544D7" w:rsidRPr="0080417A">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7" w:name="_Ref515630697"/>
          </w:p>
        </w:tc>
        <w:bookmarkEnd w:id="1507"/>
        <w:tc>
          <w:tcPr>
            <w:tcW w:w="5243" w:type="dxa"/>
          </w:tcPr>
          <w:p w14:paraId="29E1EAFD" w14:textId="2363562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3279C">
              <w:t>3.2.5</w:t>
            </w:r>
            <w:r w:rsidR="00343B48">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7387A96"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3279C">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3279C">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8" w:name="_Toc515631011"/>
      <w:bookmarkStart w:id="1509" w:name="_Toc515631716"/>
      <w:bookmarkStart w:id="1510" w:name="_Ref514538549"/>
      <w:bookmarkStart w:id="1511" w:name="_Ref514618013"/>
      <w:bookmarkStart w:id="1512" w:name="_Toc514805489"/>
      <w:bookmarkStart w:id="1513" w:name="_Toc514814134"/>
      <w:bookmarkStart w:id="1514" w:name="_Toc142465974"/>
      <w:bookmarkEnd w:id="1508"/>
      <w:bookmarkEnd w:id="1509"/>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10"/>
      <w:r>
        <w:rPr>
          <w:sz w:val="28"/>
        </w:rPr>
        <w:t>подрядчикам</w:t>
      </w:r>
      <w:bookmarkEnd w:id="1511"/>
      <w:bookmarkEnd w:id="1512"/>
      <w:bookmarkEnd w:id="1513"/>
      <w:bookmarkEnd w:id="1514"/>
    </w:p>
    <w:p w14:paraId="57811B85" w14:textId="0C93D1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3279C" w:rsidRPr="0023279C">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5" w:name="_Ref514626025"/>
          </w:p>
        </w:tc>
        <w:bookmarkEnd w:id="1515"/>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346B200B" w14:textId="77777777" w:rsidR="0023279C" w:rsidRPr="00C63688" w:rsidRDefault="0091437B" w:rsidP="0023279C">
            <w:pPr>
              <w:rPr>
                <w:highlight w:val="yellow"/>
              </w:rPr>
            </w:pPr>
            <w:r w:rsidRPr="0080417A">
              <w:t>Техническое предложение, содержащ</w:t>
            </w:r>
            <w:r w:rsidR="00DB2897" w:rsidRPr="0080417A">
              <w:t>ее</w:t>
            </w:r>
            <w:r w:rsidRPr="0080417A">
              <w:t xml:space="preserve"> план </w:t>
            </w:r>
            <w:r w:rsidR="005B7478" w:rsidRPr="0080417A">
              <w:t xml:space="preserve">распределения объемов поставки продукции между </w:t>
            </w:r>
            <w:r w:rsidR="00874946" w:rsidRPr="0080417A">
              <w:t>Г</w:t>
            </w:r>
            <w:r w:rsidR="005B7478" w:rsidRPr="0080417A">
              <w:t xml:space="preserve">енеральным подрядчиком и субподрядчиками, по установленной в Документации о закупке форме — </w:t>
            </w:r>
            <w:r w:rsidRPr="0080417A">
              <w:fldChar w:fldCharType="begin"/>
            </w:r>
            <w:r w:rsidRPr="0080417A">
              <w:instrText xml:space="preserve"> REF _Ref514556477 \h  \* MERGEFORMAT </w:instrText>
            </w:r>
            <w:r w:rsidRPr="0080417A">
              <w:fldChar w:fldCharType="separate"/>
            </w:r>
            <w:r w:rsidR="0023279C" w:rsidRPr="0023279C">
              <w:t>Участник предлагает понижающий коэффициент</w:t>
            </w:r>
            <w:r w:rsidR="0023279C" w:rsidRPr="0023279C">
              <w:rPr>
                <w:noProof/>
              </w:rPr>
              <w:t xml:space="preserve"> </w:t>
            </w:r>
            <w:r w:rsidR="0023279C" w:rsidRPr="0023279C">
              <w:t>K1</w:t>
            </w:r>
            <w:r w:rsidR="0023279C" w:rsidRPr="00536A1F">
              <w:rPr>
                <w:snapToGrid/>
                <w:highlight w:val="yellow"/>
              </w:rPr>
              <w:t xml:space="preserve"> -  тендерный коэффициент, сведения о коэффициенте указываются с точностью до </w:t>
            </w:r>
            <w:r w:rsidR="0023279C">
              <w:rPr>
                <w:snapToGrid/>
                <w:highlight w:val="yellow"/>
              </w:rPr>
              <w:t>седьмого</w:t>
            </w:r>
            <w:r w:rsidR="0023279C" w:rsidRPr="00536A1F">
              <w:rPr>
                <w:snapToGrid/>
                <w:highlight w:val="yellow"/>
              </w:rPr>
              <w:t xml:space="preserve"> знака после запятой.</w:t>
            </w:r>
          </w:p>
          <w:p w14:paraId="0CB92622" w14:textId="77777777" w:rsidR="0023279C" w:rsidRPr="00C63688" w:rsidRDefault="0023279C" w:rsidP="006A3816">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w:t>
            </w:r>
            <w:r>
              <w:rPr>
                <w:highlight w:val="yellow"/>
              </w:rPr>
              <w:t>а</w:t>
            </w:r>
            <w:r w:rsidRPr="00C63688">
              <w:rPr>
                <w:highlight w:val="yellow"/>
              </w:rPr>
              <w:t>, указанн</w:t>
            </w:r>
            <w:r>
              <w:rPr>
                <w:highlight w:val="yellow"/>
              </w:rPr>
              <w:t>ая</w:t>
            </w:r>
            <w:r w:rsidRPr="00C63688">
              <w:rPr>
                <w:highlight w:val="yellow"/>
              </w:rPr>
              <w:t xml:space="preserve"> в столб</w:t>
            </w:r>
            <w:r>
              <w:rPr>
                <w:highlight w:val="yellow"/>
              </w:rPr>
              <w:t xml:space="preserve">це №4 и </w:t>
            </w:r>
            <w:r w:rsidRPr="00C63688">
              <w:rPr>
                <w:highlight w:val="yellow"/>
              </w:rPr>
              <w:t>№</w:t>
            </w:r>
            <w:r>
              <w:rPr>
                <w:highlight w:val="yellow"/>
              </w:rPr>
              <w:t>5, являе</w:t>
            </w:r>
            <w:r w:rsidRPr="00C63688">
              <w:rPr>
                <w:highlight w:val="yellow"/>
              </w:rPr>
              <w:t>тся предельн</w:t>
            </w:r>
            <w:r>
              <w:rPr>
                <w:highlight w:val="yellow"/>
              </w:rPr>
              <w:t xml:space="preserve">ой </w:t>
            </w:r>
            <w:r w:rsidRPr="00C63688">
              <w:rPr>
                <w:highlight w:val="yellow"/>
              </w:rPr>
              <w:t>и не мо</w:t>
            </w:r>
            <w:r>
              <w:rPr>
                <w:highlight w:val="yellow"/>
              </w:rPr>
              <w:t>жет</w:t>
            </w:r>
            <w:r w:rsidRPr="00C63688">
              <w:rPr>
                <w:highlight w:val="yellow"/>
              </w:rPr>
              <w:t xml:space="preserve"> быть увеличен</w:t>
            </w:r>
            <w:r>
              <w:rPr>
                <w:highlight w:val="yellow"/>
              </w:rPr>
              <w:t>а</w:t>
            </w:r>
            <w:r w:rsidRPr="00C63688">
              <w:rPr>
                <w:highlight w:val="yellow"/>
              </w:rPr>
              <w:t xml:space="preserve"> Участником.</w:t>
            </w:r>
          </w:p>
          <w:p w14:paraId="35F89B8D" w14:textId="77777777" w:rsidR="0023279C" w:rsidRPr="00C63688" w:rsidRDefault="0023279C" w:rsidP="006A3816">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№№1-17</w:t>
            </w:r>
            <w:r w:rsidRPr="00536A1F">
              <w:rPr>
                <w:snapToGrid/>
                <w:highlight w:val="yellow"/>
              </w:rPr>
              <w:t>) недопустимо.</w:t>
            </w:r>
          </w:p>
          <w:p w14:paraId="1D7448B7" w14:textId="77777777" w:rsidR="0023279C" w:rsidRPr="004C5CBF" w:rsidRDefault="0023279C" w:rsidP="006A3816">
            <w:pPr>
              <w:pStyle w:val="a1"/>
              <w:numPr>
                <w:ilvl w:val="3"/>
                <w:numId w:val="4"/>
              </w:numPr>
            </w:pPr>
            <w:r w:rsidRPr="004C5CBF">
              <w:lastRenderedPageBreak/>
              <w:t>Максимальная (предельная) цена договора, а также а также ставка на ЭТП указываются в строгом соответствии с п.1.2.12 Документации о закупке –</w:t>
            </w:r>
            <w:r>
              <w:t xml:space="preserve">                                 </w:t>
            </w:r>
            <w:r w:rsidRPr="004C5CBF">
              <w:t xml:space="preserve"> </w:t>
            </w:r>
            <w:r>
              <w:rPr>
                <w:b/>
                <w:i/>
                <w:color w:val="FF0000"/>
              </w:rPr>
              <w:t>9 980 000,00</w:t>
            </w:r>
            <w:r w:rsidRPr="00786B27">
              <w:rPr>
                <w:color w:val="FF0000"/>
              </w:rPr>
              <w:t xml:space="preserve"> </w:t>
            </w:r>
            <w:r w:rsidRPr="004C5CBF">
              <w:t>руб. без учета НДС.</w:t>
            </w:r>
          </w:p>
          <w:p w14:paraId="11165BD1" w14:textId="77777777" w:rsidR="0023279C" w:rsidRPr="00BA04C6" w:rsidRDefault="0023279C" w:rsidP="006A3816">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1CD1168" w14:textId="77777777" w:rsidR="0023279C" w:rsidRPr="00B26836" w:rsidRDefault="0023279C" w:rsidP="006A3816">
            <w:pPr>
              <w:pStyle w:val="a1"/>
              <w:numPr>
                <w:ilvl w:val="0"/>
                <w:numId w:val="0"/>
              </w:numPr>
              <w:spacing w:before="0"/>
              <w:ind w:left="1134"/>
            </w:pPr>
          </w:p>
          <w:p w14:paraId="28C9A8F3" w14:textId="1B35C108" w:rsidR="005B7478" w:rsidRPr="0080417A" w:rsidRDefault="0023279C" w:rsidP="00E92317">
            <w:r w:rsidRPr="004A7A65">
              <w:rPr>
                <w:sz w:val="28"/>
              </w:rPr>
              <w:t xml:space="preserve">Техническое предложение (форма </w:t>
            </w:r>
            <w:r>
              <w:rPr>
                <w:noProof/>
                <w:sz w:val="28"/>
              </w:rPr>
              <w:t>4</w:t>
            </w:r>
            <w:r w:rsidRPr="004A7A65">
              <w:rPr>
                <w:sz w:val="28"/>
              </w:rPr>
              <w:t>)</w:t>
            </w:r>
            <w:r w:rsidR="0091437B" w:rsidRPr="0080417A">
              <w:fldChar w:fldCharType="end"/>
            </w:r>
            <w:r w:rsidR="0091437B" w:rsidRPr="0080417A">
              <w:t xml:space="preserve"> (подраздел </w:t>
            </w:r>
            <w:r w:rsidR="0091437B" w:rsidRPr="0080417A">
              <w:fldChar w:fldCharType="begin"/>
            </w:r>
            <w:r w:rsidR="0091437B" w:rsidRPr="0080417A">
              <w:instrText xml:space="preserve"> REF _Ref514556477 \n \h </w:instrText>
            </w:r>
            <w:r w:rsidR="0080417A">
              <w:instrText xml:space="preserve"> \* MERGEFORMAT </w:instrText>
            </w:r>
            <w:r w:rsidR="0091437B" w:rsidRPr="0080417A">
              <w:fldChar w:fldCharType="separate"/>
            </w:r>
            <w:r>
              <w:t>7.3.1.3</w:t>
            </w:r>
            <w:r w:rsidR="0091437B" w:rsidRPr="0080417A">
              <w:fldChar w:fldCharType="end"/>
            </w:r>
            <w:r w:rsidR="0091437B" w:rsidRPr="0080417A">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6" w:name="_Ref514626060"/>
          </w:p>
        </w:tc>
        <w:bookmarkEnd w:id="1516"/>
        <w:tc>
          <w:tcPr>
            <w:tcW w:w="5244" w:type="dxa"/>
          </w:tcPr>
          <w:p w14:paraId="04BF7F96" w14:textId="0BB2B02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3279C">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58CD61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3279C">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3279C">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3F2C31" w:rsidRPr="008A15C2" w14:paraId="1B762ED8" w14:textId="77777777" w:rsidTr="00DE4324">
        <w:tc>
          <w:tcPr>
            <w:tcW w:w="958" w:type="dxa"/>
          </w:tcPr>
          <w:p w14:paraId="645AAACB" w14:textId="77777777" w:rsidR="003F2C31" w:rsidRPr="00BA04C6" w:rsidRDefault="003F2C31" w:rsidP="003F2C31">
            <w:pPr>
              <w:pStyle w:val="affb"/>
              <w:numPr>
                <w:ilvl w:val="0"/>
                <w:numId w:val="23"/>
              </w:numPr>
              <w:ind w:left="284" w:hanging="295"/>
              <w:rPr>
                <w:sz w:val="26"/>
              </w:rPr>
            </w:pPr>
            <w:bookmarkStart w:id="1517" w:name="_Ref514609208"/>
          </w:p>
        </w:tc>
        <w:bookmarkEnd w:id="1517"/>
        <w:tc>
          <w:tcPr>
            <w:tcW w:w="5244" w:type="dxa"/>
          </w:tcPr>
          <w:p w14:paraId="05571E38" w14:textId="7F5AED65" w:rsidR="003F2C31" w:rsidRDefault="003F2C31" w:rsidP="003F2C31">
            <w:r w:rsidRPr="009702A5">
              <w:rPr>
                <w:sz w:val="24"/>
              </w:rPr>
              <w:t xml:space="preserve">Дополнительные требования к Генеральным подрядчикам / субподрядчикам помимо указанных в подразделе </w:t>
            </w:r>
            <w:r w:rsidRPr="009702A5">
              <w:rPr>
                <w:sz w:val="24"/>
              </w:rPr>
              <w:fldChar w:fldCharType="begin"/>
            </w:r>
            <w:r w:rsidRPr="009702A5">
              <w:rPr>
                <w:sz w:val="24"/>
              </w:rPr>
              <w:instrText xml:space="preserve"> REF _Ref513729975 \r \h  \* MERGEFORMAT </w:instrText>
            </w:r>
            <w:r w:rsidRPr="009702A5">
              <w:rPr>
                <w:sz w:val="24"/>
              </w:rPr>
            </w:r>
            <w:r w:rsidRPr="009702A5">
              <w:rPr>
                <w:sz w:val="24"/>
              </w:rPr>
              <w:fldChar w:fldCharType="separate"/>
            </w:r>
            <w:r w:rsidR="0023279C">
              <w:rPr>
                <w:sz w:val="24"/>
              </w:rPr>
              <w:t>10.2</w:t>
            </w:r>
            <w:r w:rsidRPr="009702A5">
              <w:rPr>
                <w:sz w:val="24"/>
              </w:rPr>
              <w:fldChar w:fldCharType="end"/>
            </w:r>
            <w:r w:rsidRPr="009702A5">
              <w:rPr>
                <w:sz w:val="24"/>
              </w:rPr>
              <w:t xml:space="preserve">, установлены исходя из предмета закупки в Технических требованиях Заказчика (Приложение №1 к настоящей Документации о закупке), </w:t>
            </w:r>
            <w:r>
              <w:rPr>
                <w:sz w:val="24"/>
              </w:rPr>
              <w:t>приложение</w:t>
            </w:r>
            <w:r w:rsidRPr="009702A5">
              <w:rPr>
                <w:sz w:val="24"/>
              </w:rPr>
              <w:t xml:space="preserve"> «Требования к Участникам».</w:t>
            </w:r>
          </w:p>
        </w:tc>
        <w:tc>
          <w:tcPr>
            <w:tcW w:w="8074" w:type="dxa"/>
          </w:tcPr>
          <w:p w14:paraId="498F3B3B" w14:textId="77777777" w:rsidR="003F2C31" w:rsidRPr="009702A5" w:rsidRDefault="003F2C31" w:rsidP="003F2C31">
            <w:pPr>
              <w:widowControl w:val="0"/>
              <w:spacing w:before="0"/>
              <w:rPr>
                <w:sz w:val="24"/>
              </w:rPr>
            </w:pPr>
            <w:r w:rsidRPr="009702A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02A5">
              <w:rPr>
                <w:iCs/>
                <w:sz w:val="24"/>
              </w:rPr>
              <w:t>или иной способ подтверждения соответствия таким требованиям</w:t>
            </w:r>
            <w:r w:rsidRPr="009702A5">
              <w:rPr>
                <w:i/>
                <w:sz w:val="24"/>
              </w:rPr>
              <w:t xml:space="preserve"> </w:t>
            </w:r>
            <w:r w:rsidRPr="009702A5">
              <w:rPr>
                <w:i/>
                <w:sz w:val="24"/>
                <w:highlight w:val="lightGray"/>
              </w:rPr>
              <w:t>[в случае их установления]</w:t>
            </w:r>
            <w:r w:rsidRPr="009702A5">
              <w:rPr>
                <w:sz w:val="24"/>
              </w:rPr>
              <w:t>, указан в Технических требованиях Заказчика (Приложение №1 к настоящей Документации о закупке).</w:t>
            </w:r>
          </w:p>
          <w:p w14:paraId="75BE2AA0" w14:textId="77777777" w:rsidR="003F2C31" w:rsidRPr="00BA04C6" w:rsidRDefault="003F2C31" w:rsidP="003F2C31"/>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8" w:name="_Ref514621844"/>
      <w:bookmarkStart w:id="1519" w:name="_Ref514634580"/>
      <w:bookmarkStart w:id="1520" w:name="_Toc142465975"/>
      <w:bookmarkStart w:id="1521" w:name="_Ref513812274"/>
      <w:bookmarkStart w:id="1522" w:name="_Ref513812286"/>
      <w:bookmarkStart w:id="1523" w:name="_Ref513813395"/>
      <w:r w:rsidRPr="006A1B23">
        <w:rPr>
          <w:rFonts w:ascii="Times New Roman" w:hAnsi="Times New Roman"/>
          <w:sz w:val="28"/>
          <w:szCs w:val="28"/>
        </w:rPr>
        <w:lastRenderedPageBreak/>
        <w:t>ПРИЛОЖЕНИЕ № 4 – СОСТАВ ЗАЯВКИ</w:t>
      </w:r>
      <w:bookmarkEnd w:id="1518"/>
      <w:bookmarkEnd w:id="1519"/>
      <w:bookmarkEnd w:id="1520"/>
      <w:r w:rsidRPr="006A1B23">
        <w:rPr>
          <w:rFonts w:ascii="Times New Roman" w:hAnsi="Times New Roman"/>
          <w:sz w:val="28"/>
          <w:szCs w:val="28"/>
        </w:rPr>
        <w:t xml:space="preserve"> </w:t>
      </w:r>
    </w:p>
    <w:p w14:paraId="04780EA3" w14:textId="126F01C6"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состоять из первой части</w:t>
      </w:r>
      <w:r w:rsidR="00727311">
        <w:t xml:space="preserve"> (окончательного предложения)</w:t>
      </w:r>
      <w:r w:rsidR="00DE4324" w:rsidRPr="00653D2B">
        <w:t xml:space="preserve">,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3279C">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295B976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211FD948" w14:textId="77777777" w:rsidR="0023279C" w:rsidRPr="00C63688" w:rsidRDefault="006B4973" w:rsidP="0023279C">
            <w:pPr>
              <w:rPr>
                <w:highlight w:val="yellow"/>
              </w:rPr>
            </w:pPr>
            <w:r w:rsidRPr="004713E2">
              <w:fldChar w:fldCharType="begin"/>
            </w:r>
            <w:r w:rsidRPr="004713E2">
              <w:instrText xml:space="preserve"> REF _Ref514556477 \h  \* MERGEFORMAT </w:instrText>
            </w:r>
            <w:r w:rsidRPr="004713E2">
              <w:fldChar w:fldCharType="separate"/>
            </w:r>
            <w:r w:rsidR="0023279C" w:rsidRPr="0023279C">
              <w:t>Участник предлагает понижающий коэффициент</w:t>
            </w:r>
            <w:r w:rsidR="0023279C" w:rsidRPr="0023279C">
              <w:rPr>
                <w:noProof/>
              </w:rPr>
              <w:t xml:space="preserve"> K1</w:t>
            </w:r>
            <w:r w:rsidR="0023279C" w:rsidRPr="00536A1F">
              <w:rPr>
                <w:snapToGrid/>
                <w:highlight w:val="yellow"/>
              </w:rPr>
              <w:t xml:space="preserve"> -  тендерный коэффициент, сведения о коэффициенте указываются с точностью до </w:t>
            </w:r>
            <w:r w:rsidR="0023279C">
              <w:rPr>
                <w:snapToGrid/>
                <w:highlight w:val="yellow"/>
              </w:rPr>
              <w:t>седьмого</w:t>
            </w:r>
            <w:r w:rsidR="0023279C" w:rsidRPr="00536A1F">
              <w:rPr>
                <w:snapToGrid/>
                <w:highlight w:val="yellow"/>
              </w:rPr>
              <w:t xml:space="preserve"> знака после запятой.</w:t>
            </w:r>
          </w:p>
          <w:p w14:paraId="5DDF6AFB" w14:textId="77777777" w:rsidR="0023279C" w:rsidRPr="00C63688" w:rsidRDefault="0023279C" w:rsidP="006A3816">
            <w:pPr>
              <w:pStyle w:val="a1"/>
              <w:numPr>
                <w:ilvl w:val="3"/>
                <w:numId w:val="4"/>
              </w:numPr>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w:t>
            </w:r>
            <w:r>
              <w:rPr>
                <w:highlight w:val="yellow"/>
              </w:rPr>
              <w:t>а</w:t>
            </w:r>
            <w:r w:rsidRPr="00C63688">
              <w:rPr>
                <w:highlight w:val="yellow"/>
              </w:rPr>
              <w:t>, указанн</w:t>
            </w:r>
            <w:r>
              <w:rPr>
                <w:highlight w:val="yellow"/>
              </w:rPr>
              <w:t>ая</w:t>
            </w:r>
            <w:r w:rsidRPr="00C63688">
              <w:rPr>
                <w:highlight w:val="yellow"/>
              </w:rPr>
              <w:t xml:space="preserve"> в столб</w:t>
            </w:r>
            <w:r>
              <w:rPr>
                <w:highlight w:val="yellow"/>
              </w:rPr>
              <w:t xml:space="preserve">це №4 и </w:t>
            </w:r>
            <w:r w:rsidRPr="00C63688">
              <w:rPr>
                <w:highlight w:val="yellow"/>
              </w:rPr>
              <w:t>№</w:t>
            </w:r>
            <w:r>
              <w:rPr>
                <w:highlight w:val="yellow"/>
              </w:rPr>
              <w:t>5, являе</w:t>
            </w:r>
            <w:r w:rsidRPr="00C63688">
              <w:rPr>
                <w:highlight w:val="yellow"/>
              </w:rPr>
              <w:t>тся предельн</w:t>
            </w:r>
            <w:r>
              <w:rPr>
                <w:highlight w:val="yellow"/>
              </w:rPr>
              <w:t xml:space="preserve">ой </w:t>
            </w:r>
            <w:r w:rsidRPr="00C63688">
              <w:rPr>
                <w:highlight w:val="yellow"/>
              </w:rPr>
              <w:t>и не мо</w:t>
            </w:r>
            <w:r>
              <w:rPr>
                <w:highlight w:val="yellow"/>
              </w:rPr>
              <w:t>жет</w:t>
            </w:r>
            <w:r w:rsidRPr="00C63688">
              <w:rPr>
                <w:highlight w:val="yellow"/>
              </w:rPr>
              <w:t xml:space="preserve"> быть увеличен</w:t>
            </w:r>
            <w:r>
              <w:rPr>
                <w:highlight w:val="yellow"/>
              </w:rPr>
              <w:t>а</w:t>
            </w:r>
            <w:r w:rsidRPr="00C63688">
              <w:rPr>
                <w:highlight w:val="yellow"/>
              </w:rPr>
              <w:t xml:space="preserve"> Участником.</w:t>
            </w:r>
          </w:p>
          <w:p w14:paraId="5F18187E" w14:textId="77777777" w:rsidR="0023279C" w:rsidRPr="00C63688" w:rsidRDefault="0023279C" w:rsidP="006A3816">
            <w:pPr>
              <w:pStyle w:val="a1"/>
              <w:numPr>
                <w:ilvl w:val="3"/>
                <w:numId w:val="4"/>
              </w:numPr>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№№1-17</w:t>
            </w:r>
            <w:r w:rsidRPr="00536A1F">
              <w:rPr>
                <w:snapToGrid/>
                <w:highlight w:val="yellow"/>
              </w:rPr>
              <w:t>) недопустимо.</w:t>
            </w:r>
          </w:p>
          <w:p w14:paraId="3A707689" w14:textId="77777777" w:rsidR="0023279C" w:rsidRPr="004C5CBF" w:rsidRDefault="0023279C" w:rsidP="006A3816">
            <w:pPr>
              <w:pStyle w:val="a1"/>
              <w:numPr>
                <w:ilvl w:val="3"/>
                <w:numId w:val="4"/>
              </w:numPr>
            </w:pPr>
            <w:r w:rsidRPr="004C5CBF">
              <w:t>Максимальная (предельная) цена договора, а также а также ставка на ЭТП указываются в строгом соответствии с п.1.2.12 Документации о закупке –</w:t>
            </w:r>
            <w:r>
              <w:t xml:space="preserve">                                 </w:t>
            </w:r>
            <w:r w:rsidRPr="004C5CBF">
              <w:t xml:space="preserve"> </w:t>
            </w:r>
            <w:r>
              <w:rPr>
                <w:b/>
                <w:i/>
                <w:color w:val="FF0000"/>
              </w:rPr>
              <w:t>9 980 000,00</w:t>
            </w:r>
            <w:r w:rsidRPr="00786B27">
              <w:rPr>
                <w:color w:val="FF0000"/>
              </w:rPr>
              <w:t xml:space="preserve"> </w:t>
            </w:r>
            <w:r w:rsidRPr="004C5CBF">
              <w:t>руб. без учета НДС.</w:t>
            </w:r>
          </w:p>
          <w:p w14:paraId="07803AAB" w14:textId="77777777" w:rsidR="0023279C" w:rsidRPr="00BA04C6" w:rsidRDefault="0023279C" w:rsidP="006A3816">
            <w:pPr>
              <w:pStyle w:val="a1"/>
              <w:numPr>
                <w:ilvl w:val="3"/>
                <w:numId w:val="4"/>
              </w:numPr>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r w:rsidRPr="005972D4">
              <w:t>в обязательном порядке</w:t>
            </w:r>
            <w:r>
              <w:t xml:space="preserve">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5D575DE1" w14:textId="77777777" w:rsidR="0023279C" w:rsidRPr="00B26836" w:rsidRDefault="0023279C" w:rsidP="006A3816">
            <w:pPr>
              <w:pStyle w:val="a1"/>
              <w:numPr>
                <w:ilvl w:val="0"/>
                <w:numId w:val="0"/>
              </w:numPr>
              <w:spacing w:before="0"/>
              <w:ind w:left="1134"/>
            </w:pPr>
          </w:p>
          <w:p w14:paraId="4EEAA5ED" w14:textId="2B7DE858" w:rsidR="00A30711" w:rsidRPr="004713E2" w:rsidRDefault="0023279C" w:rsidP="00C44379">
            <w:pPr>
              <w:rPr>
                <w:b/>
                <w:bCs/>
              </w:rPr>
            </w:pPr>
            <w:r w:rsidRPr="004A7A65">
              <w:rPr>
                <w:sz w:val="28"/>
              </w:rPr>
              <w:t xml:space="preserve">Техническое предложение (форма </w:t>
            </w:r>
            <w:r>
              <w:rPr>
                <w:noProof/>
                <w:sz w:val="28"/>
              </w:rPr>
              <w:t>4</w:t>
            </w:r>
            <w:r w:rsidRPr="004A7A65">
              <w:rPr>
                <w:sz w:val="28"/>
              </w:rPr>
              <w:t>)</w:t>
            </w:r>
            <w:r w:rsidR="006B4973"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t>7.3.1.3</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A3EAA58"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3279C" w:rsidRPr="0023279C">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3279C">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05AE97F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4"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4"/>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3279C">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3279C">
              <w:t>4.19</w:t>
            </w:r>
            <w:r w:rsidR="00E6379E">
              <w:fldChar w:fldCharType="end"/>
            </w:r>
            <w:r w:rsidR="00E6379E" w:rsidRPr="004713E2">
              <w:t>);</w:t>
            </w:r>
            <w:r w:rsidR="00E6379E" w:rsidRPr="00271005" w:rsidDel="006F43AB">
              <w:rPr>
                <w:i/>
                <w:highlight w:val="lightGray"/>
              </w:rPr>
              <w:t xml:space="preserve"> </w:t>
            </w:r>
          </w:p>
        </w:tc>
      </w:tr>
      <w:tr w:rsidR="00727311" w:rsidRPr="00A648B5" w14:paraId="499A844E" w14:textId="77777777" w:rsidTr="00D31A56">
        <w:trPr>
          <w:trHeight w:val="322"/>
          <w:jc w:val="center"/>
        </w:trPr>
        <w:tc>
          <w:tcPr>
            <w:tcW w:w="851" w:type="dxa"/>
          </w:tcPr>
          <w:p w14:paraId="005761D7" w14:textId="77777777" w:rsidR="00727311" w:rsidRPr="00A30711" w:rsidRDefault="00727311" w:rsidP="00A6560D">
            <w:pPr>
              <w:pStyle w:val="affb"/>
              <w:numPr>
                <w:ilvl w:val="0"/>
                <w:numId w:val="27"/>
              </w:numPr>
              <w:ind w:left="0" w:firstLine="0"/>
              <w:jc w:val="center"/>
              <w:rPr>
                <w:rFonts w:ascii="Times New Roman" w:hAnsi="Times New Roman"/>
                <w:bCs/>
                <w:sz w:val="26"/>
              </w:rPr>
            </w:pPr>
          </w:p>
        </w:tc>
        <w:tc>
          <w:tcPr>
            <w:tcW w:w="9355" w:type="dxa"/>
          </w:tcPr>
          <w:p w14:paraId="2FD0BE76" w14:textId="546D07BA" w:rsidR="00727311" w:rsidRDefault="00727311">
            <w:pPr>
              <w:rPr>
                <w:i/>
                <w:highlight w:val="lightGray"/>
              </w:rPr>
            </w:pPr>
            <w:r w:rsidRPr="00271005">
              <w:rPr>
                <w:i/>
                <w:highlight w:val="lightGray"/>
              </w:rPr>
              <w:t>[</w:t>
            </w:r>
            <w:r w:rsidRPr="00497119">
              <w:rPr>
                <w:i/>
                <w:highlight w:val="lightGray"/>
                <w:shd w:val="clear" w:color="auto" w:fill="BFBFBF" w:themeFill="background1" w:themeFillShade="BF"/>
              </w:rPr>
              <w:t>только если Докум</w:t>
            </w:r>
            <w:r w:rsidR="00310623">
              <w:rPr>
                <w:i/>
                <w:highlight w:val="lightGray"/>
                <w:shd w:val="clear" w:color="auto" w:fill="BFBFBF" w:themeFill="background1" w:themeFillShade="BF"/>
              </w:rPr>
              <w:t>ентацией о закупке предусмотрен дополнительный этап</w:t>
            </w:r>
            <w:r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497119">
              <w:rPr>
                <w:i/>
                <w:highlight w:val="lightGray"/>
                <w:shd w:val="clear" w:color="auto" w:fill="BFBFBF" w:themeFill="background1" w:themeFillShade="BF"/>
              </w:rPr>
              <w:fldChar w:fldCharType="begin"/>
            </w:r>
            <w:r w:rsidRPr="00497119">
              <w:rPr>
                <w:i/>
                <w:highlight w:val="lightGray"/>
                <w:shd w:val="clear" w:color="auto" w:fill="BFBFBF" w:themeFill="background1" w:themeFillShade="BF"/>
              </w:rPr>
              <w:instrText xml:space="preserve"> REF _Ref249859545 \w \h  \* MERGEFORMAT </w:instrText>
            </w:r>
            <w:r w:rsidRPr="00497119">
              <w:rPr>
                <w:i/>
                <w:highlight w:val="lightGray"/>
                <w:shd w:val="clear" w:color="auto" w:fill="BFBFBF" w:themeFill="background1" w:themeFillShade="BF"/>
              </w:rPr>
            </w:r>
            <w:r w:rsidRPr="00497119">
              <w:rPr>
                <w:i/>
                <w:highlight w:val="lightGray"/>
                <w:shd w:val="clear" w:color="auto" w:fill="BFBFBF" w:themeFill="background1" w:themeFillShade="BF"/>
              </w:rPr>
              <w:fldChar w:fldCharType="separate"/>
            </w:r>
            <w:r w:rsidR="0023279C">
              <w:rPr>
                <w:i/>
                <w:highlight w:val="lightGray"/>
                <w:shd w:val="clear" w:color="auto" w:fill="BFBFBF" w:themeFill="background1" w:themeFillShade="BF"/>
              </w:rPr>
              <w:t>1.2.19</w:t>
            </w:r>
            <w:r w:rsidRPr="0049711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r>
              <w:rPr>
                <w:i/>
                <w:highlight w:val="lightGray"/>
                <w:shd w:val="clear" w:color="auto" w:fill="BFBFBF" w:themeFill="background1" w:themeFillShade="BF"/>
              </w:rPr>
              <w:t xml:space="preserve"> и </w:t>
            </w:r>
            <w:r w:rsidRPr="00497119">
              <w:rPr>
                <w:i/>
                <w:highlight w:val="lightGray"/>
                <w:shd w:val="clear" w:color="auto" w:fill="BFBFBF" w:themeFill="background1" w:themeFillShade="BF"/>
              </w:rPr>
              <w:t xml:space="preserve">у Участника </w:t>
            </w:r>
            <w:r>
              <w:rPr>
                <w:i/>
                <w:highlight w:val="lightGray"/>
                <w:shd w:val="clear" w:color="auto" w:fill="BFBFBF" w:themeFill="background1" w:themeFillShade="BF"/>
              </w:rPr>
              <w:t>есть</w:t>
            </w:r>
            <w:r w:rsidRPr="00497119">
              <w:rPr>
                <w:i/>
                <w:highlight w:val="lightGray"/>
                <w:shd w:val="clear" w:color="auto" w:fill="BFBFBF" w:themeFill="background1" w:themeFillShade="BF"/>
              </w:rPr>
              <w:t xml:space="preserve"> предложения на обсуждение</w:t>
            </w:r>
            <w:r w:rsidRPr="00271005">
              <w:rPr>
                <w:i/>
                <w:highlight w:val="lightGray"/>
              </w:rPr>
              <w:t>]</w:t>
            </w:r>
          </w:p>
          <w:p w14:paraId="33511B8B" w14:textId="6867FEE0" w:rsidR="00727311" w:rsidRPr="00151969" w:rsidRDefault="00727311">
            <w:pPr>
              <w:rPr>
                <w:i/>
                <w:highlight w:val="lightGray"/>
                <w:shd w:val="clear" w:color="auto" w:fill="BFBFBF" w:themeFill="background1" w:themeFillShade="BF"/>
              </w:rPr>
            </w:pPr>
            <w:r w:rsidRPr="00151969">
              <w:fldChar w:fldCharType="begin"/>
            </w:r>
            <w:r w:rsidRPr="00151969">
              <w:instrText xml:space="preserve"> REF _Ref124962720 \h </w:instrText>
            </w:r>
            <w:r>
              <w:instrText xml:space="preserve"> \* MERGEFORMAT </w:instrText>
            </w:r>
            <w:r w:rsidRPr="00151969">
              <w:fldChar w:fldCharType="separate"/>
            </w:r>
            <w:r w:rsidR="0023279C" w:rsidRPr="0023279C">
              <w:t>Предложения на обсуждение заявок (форма 10)</w:t>
            </w:r>
            <w:r w:rsidRPr="00151969">
              <w:fldChar w:fldCharType="end"/>
            </w:r>
            <w:r w:rsidR="00310623" w:rsidRPr="004713E2">
              <w:t xml:space="preserve"> по форме и в соответствии с инструкциями, приведенными в настоящей Документации о закупке</w:t>
            </w:r>
            <w:r w:rsidR="00310623">
              <w:t xml:space="preserve"> </w:t>
            </w:r>
            <w:r w:rsidR="00310623">
              <w:fldChar w:fldCharType="begin"/>
            </w:r>
            <w:r w:rsidR="00310623">
              <w:instrText xml:space="preserve"> REF _Ref124962720 \w \h </w:instrText>
            </w:r>
            <w:r w:rsidR="00310623">
              <w:fldChar w:fldCharType="separate"/>
            </w:r>
            <w:r w:rsidR="0023279C">
              <w:t>7.13</w:t>
            </w:r>
            <w:r w:rsidR="00310623">
              <w:fldChar w:fldCharType="end"/>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29B5F0F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3279C" w:rsidRPr="0023279C">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3279C">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636179BC"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3279C" w:rsidRPr="0023279C">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3279C">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57B9BCDB"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3279C">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0879216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3279C">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781EF06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3279C">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C9FFFB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3279C" w:rsidRPr="0023279C">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3279C">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FFC7B0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3279C">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3279C">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3279C">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3279C">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3279C">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6D9C150A"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3279C" w:rsidRPr="0023279C">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5C5F736A"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3279C" w:rsidRPr="0023279C">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3279C">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5" w:name="_Ref514603893"/>
      <w:bookmarkStart w:id="1526" w:name="_Ref514603898"/>
      <w:bookmarkStart w:id="1527" w:name="_Ref514631923"/>
      <w:bookmarkStart w:id="1528" w:name="_Ref514656489"/>
      <w:bookmarkStart w:id="1529" w:name="_Toc14246597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5"/>
      <w:bookmarkEnd w:id="1466"/>
      <w:bookmarkEnd w:id="1521"/>
      <w:bookmarkEnd w:id="1522"/>
      <w:bookmarkEnd w:id="1523"/>
      <w:bookmarkEnd w:id="1525"/>
      <w:bookmarkEnd w:id="1526"/>
      <w:bookmarkEnd w:id="1527"/>
      <w:bookmarkEnd w:id="1528"/>
      <w:bookmarkEnd w:id="1529"/>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30" w:name="_Toc515631019"/>
      <w:bookmarkStart w:id="1531" w:name="_Toc515631724"/>
      <w:bookmarkStart w:id="1532" w:name="_Toc142465977"/>
      <w:bookmarkEnd w:id="1530"/>
      <w:bookmarkEnd w:id="1531"/>
      <w:r w:rsidRPr="002D1E64">
        <w:rPr>
          <w:sz w:val="28"/>
          <w:szCs w:val="28"/>
        </w:rPr>
        <w:t>Отборочные</w:t>
      </w:r>
      <w:r>
        <w:t xml:space="preserve"> </w:t>
      </w:r>
      <w:r w:rsidRPr="00D4684D">
        <w:rPr>
          <w:sz w:val="28"/>
        </w:rPr>
        <w:t xml:space="preserve">критерии рассмотрения первых частей заявок (первых частей окончательных предложений </w:t>
      </w:r>
      <w:r w:rsidR="00BF1223" w:rsidRPr="00D4684D">
        <w:rPr>
          <w:sz w:val="28"/>
        </w:rPr>
        <w:t>У</w:t>
      </w:r>
      <w:r w:rsidRPr="00D4684D">
        <w:rPr>
          <w:sz w:val="28"/>
        </w:rPr>
        <w:t>частников):</w:t>
      </w:r>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417194E3" w:rsidR="00637268" w:rsidRDefault="00617D25" w:rsidP="00637268">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первой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первых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 xml:space="preserve">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в части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C4E3EE2"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3279C">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3279C">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3279C">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150A4BF5"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3279C" w:rsidRPr="0023279C">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5036833"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3279C">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180F6FF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3279C">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3279C">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8878B4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3279C">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3279C">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555B463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3279C">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12DCAF1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3279C">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3279C">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5344B20"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3279C">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3D69A108" w:rsidR="00906666" w:rsidRDefault="00906666" w:rsidP="002D1E64">
      <w:pPr>
        <w:pStyle w:val="20"/>
        <w:tabs>
          <w:tab w:val="clear" w:pos="2694"/>
          <w:tab w:val="num" w:pos="1134"/>
        </w:tabs>
        <w:ind w:left="1134"/>
      </w:pPr>
      <w:bookmarkStart w:id="1533" w:name="_Ref71038635"/>
      <w:bookmarkStart w:id="1534" w:name="_Ref71039002"/>
      <w:bookmarkStart w:id="1535" w:name="_Toc142465978"/>
      <w:r w:rsidRPr="002D1E64">
        <w:rPr>
          <w:sz w:val="28"/>
          <w:szCs w:val="28"/>
        </w:rPr>
        <w:t>Отборочные</w:t>
      </w:r>
      <w:r>
        <w:t xml:space="preserve"> критерии рассмотрения вторых частей заявок:</w:t>
      </w:r>
      <w:bookmarkEnd w:id="1533"/>
      <w:bookmarkEnd w:id="1534"/>
      <w:bookmarkEnd w:id="153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712C6A" w14:paraId="6570C9DC" w14:textId="77777777" w:rsidTr="00D4684D">
        <w:trPr>
          <w:cantSplit/>
          <w:trHeight w:val="792"/>
        </w:trPr>
        <w:tc>
          <w:tcPr>
            <w:tcW w:w="993" w:type="dxa"/>
            <w:tcBorders>
              <w:top w:val="single" w:sz="4" w:space="0" w:color="auto"/>
              <w:left w:val="single" w:sz="4" w:space="0" w:color="auto"/>
              <w:bottom w:val="single" w:sz="4" w:space="0" w:color="auto"/>
              <w:right w:val="single" w:sz="4" w:space="0" w:color="auto"/>
            </w:tcBorders>
          </w:tcPr>
          <w:p w14:paraId="533475E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9C6FE5" w14:textId="15781A0C" w:rsidR="00712C6A" w:rsidRPr="00E62F4B" w:rsidRDefault="00712C6A" w:rsidP="00712C6A">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00AC4425" w:rsidRPr="00AC4425">
              <w:rPr>
                <w:rFonts w:eastAsia="MS Mincho"/>
                <w:sz w:val="24"/>
                <w:szCs w:val="24"/>
              </w:rPr>
              <w:t xml:space="preserve">в </w:t>
            </w:r>
            <w:proofErr w:type="spellStart"/>
            <w:r w:rsidR="00AC4425" w:rsidRPr="00AC4425">
              <w:rPr>
                <w:rFonts w:eastAsia="MS Mincho"/>
                <w:sz w:val="24"/>
                <w:szCs w:val="24"/>
              </w:rPr>
              <w:t>т.ч</w:t>
            </w:r>
            <w:proofErr w:type="spellEnd"/>
            <w:r w:rsidR="00AC4425" w:rsidRPr="00AC4425">
              <w:rPr>
                <w:rFonts w:eastAsia="MS Mincho"/>
                <w:sz w:val="24"/>
                <w:szCs w:val="24"/>
              </w:rPr>
              <w:t>.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27D6E84" w14:textId="57D69215" w:rsidR="00712C6A" w:rsidRDefault="00712C6A" w:rsidP="00712C6A">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3279C">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3279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3279C">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05C559" w14:textId="0AF2E6B3" w:rsidR="00712C6A" w:rsidRDefault="00712C6A" w:rsidP="00712C6A">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Орг</w:t>
            </w:r>
            <w:proofErr w:type="spellEnd"/>
            <w:r>
              <w:rPr>
                <w:b/>
                <w:bCs/>
                <w:sz w:val="24"/>
                <w:szCs w:val="24"/>
              </w:rPr>
              <w:t xml:space="preserve">, </w:t>
            </w:r>
            <w:proofErr w:type="spellStart"/>
            <w:r>
              <w:rPr>
                <w:b/>
                <w:bCs/>
                <w:sz w:val="24"/>
                <w:szCs w:val="24"/>
              </w:rPr>
              <w:t>Бзп</w:t>
            </w:r>
            <w:proofErr w:type="spellEnd"/>
          </w:p>
        </w:tc>
      </w:tr>
      <w:tr w:rsidR="00712C6A"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5F306E78" w:rsidR="00712C6A" w:rsidRDefault="00712C6A" w:rsidP="00712C6A">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срока действия</w:t>
            </w:r>
            <w:r w:rsidR="00AC4425">
              <w:rPr>
                <w:rFonts w:eastAsia="MS Mincho"/>
                <w:sz w:val="24"/>
                <w:szCs w:val="24"/>
              </w:rPr>
              <w:t xml:space="preserve"> </w:t>
            </w:r>
            <w:r w:rsidRPr="00E62F4B">
              <w:rPr>
                <w:rFonts w:eastAsia="MS Mincho"/>
                <w:sz w:val="24"/>
                <w:szCs w:val="24"/>
              </w:rPr>
              <w:t>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F00D529" w:rsidR="00712C6A" w:rsidRDefault="00712C6A" w:rsidP="00712C6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3279C">
              <w:rPr>
                <w:sz w:val="24"/>
                <w:szCs w:val="24"/>
              </w:rPr>
              <w:t>7.2</w:t>
            </w:r>
            <w:r>
              <w:rPr>
                <w:sz w:val="24"/>
                <w:szCs w:val="24"/>
              </w:rPr>
              <w:fldChar w:fldCharType="end"/>
            </w:r>
            <w:r>
              <w:rPr>
                <w:sz w:val="24"/>
                <w:szCs w:val="24"/>
              </w:rPr>
              <w:t xml:space="preserve"> / пункты </w:t>
            </w:r>
            <w:r w:rsidR="00AC4425">
              <w:rPr>
                <w:sz w:val="24"/>
                <w:szCs w:val="24"/>
              </w:rPr>
              <w:fldChar w:fldCharType="begin"/>
            </w:r>
            <w:r w:rsidR="00AC4425">
              <w:rPr>
                <w:sz w:val="24"/>
                <w:szCs w:val="24"/>
              </w:rPr>
              <w:instrText xml:space="preserve"> REF _Ref56233643 \r \h </w:instrText>
            </w:r>
            <w:r w:rsidR="00AC4425">
              <w:rPr>
                <w:sz w:val="24"/>
                <w:szCs w:val="24"/>
              </w:rPr>
            </w:r>
            <w:r w:rsidR="00AC4425">
              <w:rPr>
                <w:sz w:val="24"/>
                <w:szCs w:val="24"/>
              </w:rPr>
              <w:fldChar w:fldCharType="separate"/>
            </w:r>
            <w:r w:rsidR="0023279C">
              <w:rPr>
                <w:sz w:val="24"/>
                <w:szCs w:val="24"/>
              </w:rPr>
              <w:t>4.5.2</w:t>
            </w:r>
            <w:r w:rsidR="00AC442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712C6A" w:rsidRDefault="00712C6A" w:rsidP="00712C6A">
            <w:pPr>
              <w:jc w:val="center"/>
              <w:rPr>
                <w:b/>
                <w:bCs/>
                <w:sz w:val="24"/>
                <w:szCs w:val="24"/>
              </w:rPr>
            </w:pPr>
            <w:proofErr w:type="spellStart"/>
            <w:r>
              <w:rPr>
                <w:b/>
                <w:bCs/>
                <w:sz w:val="24"/>
                <w:szCs w:val="24"/>
              </w:rPr>
              <w:t>Орг</w:t>
            </w:r>
            <w:proofErr w:type="spellEnd"/>
          </w:p>
        </w:tc>
      </w:tr>
      <w:tr w:rsidR="00712C6A"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2212161E" w:rsidR="00712C6A" w:rsidRPr="008C40D8" w:rsidRDefault="00712C6A" w:rsidP="00712C6A">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002F6E3D">
              <w:rPr>
                <w:sz w:val="24"/>
                <w:szCs w:val="24"/>
              </w:rPr>
              <w:t>:</w:t>
            </w:r>
            <w:r w:rsidRPr="00BF3A17">
              <w:rPr>
                <w:sz w:val="24"/>
                <w:szCs w:val="24"/>
              </w:rPr>
              <w:t xml:space="preserve"> между различными частями и/или документами заявки</w:t>
            </w:r>
            <w:r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документа</w:t>
            </w:r>
            <w:r w:rsidR="002F6E3D">
              <w:rPr>
                <w:sz w:val="24"/>
                <w:szCs w:val="24"/>
              </w:rPr>
              <w:t>ми</w:t>
            </w:r>
            <w:r w:rsidR="002F6E3D" w:rsidRPr="00412B10">
              <w:rPr>
                <w:sz w:val="24"/>
                <w:szCs w:val="24"/>
              </w:rPr>
              <w:t xml:space="preserve"> </w:t>
            </w:r>
            <w:r w:rsidR="002F6E3D">
              <w:rPr>
                <w:sz w:val="24"/>
                <w:szCs w:val="24"/>
              </w:rPr>
              <w:t xml:space="preserve">второй части </w:t>
            </w:r>
            <w:r w:rsidR="002F6E3D"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D1F80DC" w:rsidR="00712C6A" w:rsidRDefault="00712C6A" w:rsidP="00712C6A">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23279C" w:rsidRPr="0023279C">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380296AA" w:rsidR="00712C6A" w:rsidRDefault="002F6E3D" w:rsidP="00712C6A">
            <w:pPr>
              <w:jc w:val="center"/>
              <w:rPr>
                <w:b/>
                <w:bCs/>
                <w:sz w:val="24"/>
                <w:szCs w:val="24"/>
              </w:rPr>
            </w:pPr>
            <w:proofErr w:type="spellStart"/>
            <w:r>
              <w:rPr>
                <w:b/>
                <w:bCs/>
                <w:sz w:val="24"/>
                <w:szCs w:val="24"/>
              </w:rPr>
              <w:t>Орг</w:t>
            </w:r>
            <w:proofErr w:type="spellEnd"/>
            <w:r>
              <w:rPr>
                <w:b/>
                <w:bCs/>
                <w:sz w:val="24"/>
                <w:szCs w:val="24"/>
              </w:rPr>
              <w:t xml:space="preserve">, </w:t>
            </w:r>
            <w:r w:rsidR="00712C6A">
              <w:rPr>
                <w:b/>
                <w:bCs/>
                <w:sz w:val="24"/>
                <w:szCs w:val="24"/>
              </w:rPr>
              <w:t xml:space="preserve">Юр, Тех, </w:t>
            </w:r>
            <w:proofErr w:type="spellStart"/>
            <w:r w:rsidR="00712C6A">
              <w:rPr>
                <w:b/>
                <w:bCs/>
                <w:sz w:val="24"/>
                <w:szCs w:val="24"/>
              </w:rPr>
              <w:t>Бзп</w:t>
            </w:r>
            <w:proofErr w:type="spellEnd"/>
          </w:p>
        </w:tc>
      </w:tr>
      <w:tr w:rsidR="00712C6A"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712C6A" w:rsidRPr="008C40D8" w:rsidRDefault="00712C6A" w:rsidP="00712C6A">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89B8A45" w:rsidR="00712C6A" w:rsidRPr="00C34252" w:rsidRDefault="00712C6A" w:rsidP="00712C6A">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23279C" w:rsidRPr="0023279C">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3279C">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712C6A" w:rsidRDefault="00712C6A" w:rsidP="00712C6A">
            <w:pPr>
              <w:jc w:val="center"/>
              <w:rPr>
                <w:b/>
                <w:bCs/>
                <w:sz w:val="24"/>
                <w:szCs w:val="24"/>
              </w:rPr>
            </w:pPr>
            <w:proofErr w:type="spellStart"/>
            <w:r>
              <w:rPr>
                <w:b/>
                <w:bCs/>
                <w:sz w:val="24"/>
                <w:szCs w:val="24"/>
              </w:rPr>
              <w:t>Орг</w:t>
            </w:r>
            <w:proofErr w:type="spellEnd"/>
            <w:r>
              <w:rPr>
                <w:b/>
                <w:bCs/>
                <w:sz w:val="24"/>
                <w:szCs w:val="24"/>
              </w:rPr>
              <w:t xml:space="preserve"> - наличие (</w:t>
            </w:r>
            <w:proofErr w:type="spellStart"/>
            <w:r>
              <w:rPr>
                <w:b/>
                <w:bCs/>
                <w:sz w:val="24"/>
                <w:szCs w:val="24"/>
              </w:rPr>
              <w:t>Фин</w:t>
            </w:r>
            <w:proofErr w:type="spellEnd"/>
            <w:r>
              <w:rPr>
                <w:b/>
                <w:bCs/>
                <w:sz w:val="24"/>
                <w:szCs w:val="24"/>
              </w:rPr>
              <w:t xml:space="preserve"> - соответствие)</w:t>
            </w:r>
          </w:p>
        </w:tc>
      </w:tr>
      <w:tr w:rsidR="00712C6A"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712C6A" w:rsidRDefault="00712C6A" w:rsidP="00712C6A">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712C6A" w:rsidRPr="008C40D8" w:rsidRDefault="00712C6A" w:rsidP="00712C6A">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712C6A" w:rsidRDefault="00712C6A" w:rsidP="00712C6A">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712C6A" w:rsidRDefault="00712C6A" w:rsidP="00712C6A">
            <w:pPr>
              <w:jc w:val="center"/>
              <w:rPr>
                <w:b/>
                <w:bCs/>
                <w:sz w:val="24"/>
                <w:szCs w:val="24"/>
              </w:rPr>
            </w:pPr>
            <w:r>
              <w:rPr>
                <w:b/>
                <w:bCs/>
                <w:sz w:val="24"/>
                <w:szCs w:val="24"/>
              </w:rPr>
              <w:t>--</w:t>
            </w:r>
          </w:p>
        </w:tc>
      </w:tr>
      <w:tr w:rsidR="00712C6A"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712C6A" w:rsidRPr="008C40D8" w:rsidRDefault="00712C6A" w:rsidP="00712C6A">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1195BD1" w:rsidR="00712C6A" w:rsidRDefault="00712C6A" w:rsidP="00712C6A">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3279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712C6A" w:rsidRDefault="00712C6A" w:rsidP="00712C6A">
            <w:pPr>
              <w:jc w:val="center"/>
              <w:rPr>
                <w:b/>
                <w:bCs/>
                <w:sz w:val="24"/>
                <w:szCs w:val="24"/>
              </w:rPr>
            </w:pPr>
            <w:r>
              <w:rPr>
                <w:b/>
                <w:bCs/>
                <w:sz w:val="24"/>
                <w:szCs w:val="24"/>
              </w:rPr>
              <w:t>Тех</w:t>
            </w:r>
          </w:p>
        </w:tc>
      </w:tr>
      <w:tr w:rsidR="00712C6A"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712C6A" w:rsidRDefault="00712C6A" w:rsidP="00712C6A">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712C6A" w:rsidRPr="008C40D8" w:rsidRDefault="00712C6A" w:rsidP="00712C6A">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712C6A" w:rsidRPr="00E5373E" w:rsidRDefault="00712C6A" w:rsidP="00712C6A">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712C6A" w:rsidRDefault="00712C6A" w:rsidP="00712C6A">
            <w:pPr>
              <w:jc w:val="center"/>
              <w:rPr>
                <w:b/>
                <w:bCs/>
                <w:sz w:val="24"/>
                <w:szCs w:val="24"/>
              </w:rPr>
            </w:pPr>
            <w:r>
              <w:rPr>
                <w:b/>
                <w:bCs/>
                <w:sz w:val="24"/>
                <w:szCs w:val="24"/>
              </w:rPr>
              <w:t>--</w:t>
            </w:r>
          </w:p>
        </w:tc>
      </w:tr>
      <w:tr w:rsidR="00712C6A"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401A209F" w:rsidR="00712C6A" w:rsidRPr="00953E29" w:rsidRDefault="00712C6A" w:rsidP="00712C6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279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58772CA" w:rsidR="00712C6A" w:rsidRPr="005E4177" w:rsidRDefault="00712C6A" w:rsidP="00712C6A">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3279C" w:rsidRPr="0023279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712C6A" w:rsidRDefault="00712C6A" w:rsidP="00712C6A">
            <w:pPr>
              <w:jc w:val="center"/>
              <w:rPr>
                <w:b/>
                <w:bCs/>
                <w:sz w:val="24"/>
                <w:szCs w:val="24"/>
              </w:rPr>
            </w:pPr>
            <w:r>
              <w:rPr>
                <w:b/>
                <w:bCs/>
                <w:sz w:val="24"/>
                <w:szCs w:val="24"/>
              </w:rPr>
              <w:t>Юр</w:t>
            </w:r>
          </w:p>
        </w:tc>
      </w:tr>
      <w:tr w:rsidR="00712C6A"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65F0EB4" w:rsidR="00712C6A" w:rsidRDefault="00712C6A" w:rsidP="00712C6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3279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3279C">
              <w:rPr>
                <w:rFonts w:eastAsia="MS Mincho"/>
                <w:sz w:val="24"/>
                <w:szCs w:val="24"/>
              </w:rPr>
              <w:t>8</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_Ref110347173 \r \h </w:instrText>
            </w:r>
            <w:r>
              <w:rPr>
                <w:rFonts w:eastAsia="MS Mincho"/>
                <w:sz w:val="24"/>
                <w:szCs w:val="24"/>
              </w:rPr>
            </w:r>
            <w:r>
              <w:rPr>
                <w:rFonts w:eastAsia="MS Mincho"/>
                <w:sz w:val="24"/>
                <w:szCs w:val="24"/>
              </w:rPr>
              <w:fldChar w:fldCharType="separate"/>
            </w:r>
            <w:r w:rsidR="0023279C">
              <w:rPr>
                <w:rFonts w:eastAsia="MS Mincho"/>
                <w:sz w:val="24"/>
                <w:szCs w:val="24"/>
              </w:rPr>
              <w:t>10</w:t>
            </w:r>
            <w:r>
              <w:rPr>
                <w:rFonts w:eastAsia="MS Mincho"/>
                <w:sz w:val="24"/>
                <w:szCs w:val="24"/>
              </w:rPr>
              <w:fldChar w:fldCharType="end"/>
            </w:r>
            <w:r w:rsidR="005B5E3F">
              <w:rPr>
                <w:rFonts w:eastAsia="MS Mincho"/>
                <w:sz w:val="24"/>
                <w:szCs w:val="24"/>
              </w:rPr>
              <w:t xml:space="preserve">, </w:t>
            </w:r>
            <w:r w:rsidR="005B5E3F">
              <w:rPr>
                <w:rFonts w:eastAsia="MS Mincho"/>
                <w:sz w:val="24"/>
                <w:szCs w:val="24"/>
              </w:rPr>
              <w:fldChar w:fldCharType="begin"/>
            </w:r>
            <w:r w:rsidR="005B5E3F">
              <w:rPr>
                <w:rFonts w:eastAsia="MS Mincho"/>
                <w:sz w:val="24"/>
                <w:szCs w:val="24"/>
              </w:rPr>
              <w:instrText xml:space="preserve"> REF _Ref125058668 \r \h </w:instrText>
            </w:r>
            <w:r w:rsidR="005B5E3F">
              <w:rPr>
                <w:rFonts w:eastAsia="MS Mincho"/>
                <w:sz w:val="24"/>
                <w:szCs w:val="24"/>
              </w:rPr>
            </w:r>
            <w:r w:rsidR="005B5E3F">
              <w:rPr>
                <w:rFonts w:eastAsia="MS Mincho"/>
                <w:sz w:val="24"/>
                <w:szCs w:val="24"/>
              </w:rPr>
              <w:fldChar w:fldCharType="separate"/>
            </w:r>
            <w:r w:rsidR="0023279C">
              <w:rPr>
                <w:rFonts w:eastAsia="MS Mincho"/>
                <w:sz w:val="24"/>
                <w:szCs w:val="24"/>
              </w:rPr>
              <w:t>11</w:t>
            </w:r>
            <w:r w:rsidR="005B5E3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7A84B1D" w:rsidR="00712C6A" w:rsidRDefault="00712C6A" w:rsidP="00712C6A">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3279C" w:rsidRPr="0023279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712C6A" w:rsidRDefault="00712C6A" w:rsidP="00712C6A">
            <w:pPr>
              <w:jc w:val="center"/>
              <w:rPr>
                <w:b/>
                <w:bCs/>
                <w:sz w:val="24"/>
                <w:szCs w:val="24"/>
              </w:rPr>
            </w:pPr>
            <w:proofErr w:type="spellStart"/>
            <w:r>
              <w:rPr>
                <w:b/>
                <w:bCs/>
                <w:sz w:val="24"/>
                <w:szCs w:val="24"/>
              </w:rPr>
              <w:t>Бзп</w:t>
            </w:r>
            <w:proofErr w:type="spellEnd"/>
          </w:p>
        </w:tc>
      </w:tr>
      <w:tr w:rsidR="00712C6A"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17422ACA" w:rsidR="00712C6A" w:rsidRPr="00953E29" w:rsidRDefault="00712C6A" w:rsidP="00712C6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3279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D079629" w:rsidR="00712C6A" w:rsidRDefault="00712C6A" w:rsidP="00712C6A">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3279C" w:rsidRPr="0023279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712C6A" w:rsidRDefault="00712C6A" w:rsidP="00712C6A">
            <w:pPr>
              <w:jc w:val="center"/>
              <w:rPr>
                <w:b/>
                <w:bCs/>
                <w:sz w:val="24"/>
                <w:szCs w:val="24"/>
              </w:rPr>
            </w:pPr>
            <w:proofErr w:type="spellStart"/>
            <w:r>
              <w:rPr>
                <w:b/>
                <w:bCs/>
                <w:sz w:val="24"/>
                <w:szCs w:val="24"/>
              </w:rPr>
              <w:t>Орг</w:t>
            </w:r>
            <w:proofErr w:type="spellEnd"/>
          </w:p>
        </w:tc>
      </w:tr>
      <w:tr w:rsidR="00712C6A"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712C6A" w:rsidRDefault="00712C6A" w:rsidP="00712C6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4336A6A" w:rsidR="00712C6A" w:rsidRPr="005E4177" w:rsidRDefault="00712C6A" w:rsidP="00712C6A">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3279C" w:rsidRPr="0023279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712C6A" w:rsidRDefault="00712C6A" w:rsidP="00712C6A">
            <w:pPr>
              <w:jc w:val="center"/>
              <w:rPr>
                <w:b/>
                <w:bCs/>
                <w:sz w:val="24"/>
                <w:szCs w:val="24"/>
              </w:rPr>
            </w:pPr>
            <w:r>
              <w:rPr>
                <w:b/>
                <w:bCs/>
                <w:sz w:val="24"/>
                <w:szCs w:val="24"/>
              </w:rPr>
              <w:t>Тех</w:t>
            </w:r>
          </w:p>
        </w:tc>
      </w:tr>
      <w:tr w:rsidR="00712C6A"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712C6A" w:rsidRPr="00761C6F" w:rsidRDefault="00712C6A" w:rsidP="00712C6A">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ECAFCBF" w:rsidR="00712C6A" w:rsidRDefault="00712C6A" w:rsidP="00712C6A">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3279C" w:rsidRPr="0023279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712C6A" w:rsidRDefault="00712C6A" w:rsidP="00712C6A">
            <w:pPr>
              <w:jc w:val="center"/>
              <w:rPr>
                <w:b/>
                <w:bCs/>
                <w:sz w:val="24"/>
                <w:szCs w:val="24"/>
              </w:rPr>
            </w:pPr>
            <w:r>
              <w:rPr>
                <w:b/>
                <w:bCs/>
                <w:sz w:val="24"/>
                <w:szCs w:val="24"/>
              </w:rPr>
              <w:t>--</w:t>
            </w:r>
          </w:p>
        </w:tc>
      </w:tr>
      <w:tr w:rsidR="00712C6A"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712C6A" w:rsidRDefault="00712C6A" w:rsidP="00712C6A">
            <w:pPr>
              <w:numPr>
                <w:ilvl w:val="1"/>
                <w:numId w:val="36"/>
              </w:numPr>
              <w:ind w:left="0" w:firstLine="0"/>
              <w:jc w:val="center"/>
              <w:rPr>
                <w:sz w:val="24"/>
                <w:szCs w:val="24"/>
              </w:rPr>
            </w:pPr>
            <w:bookmarkStart w:id="1536" w:name="_Ref70946232"/>
          </w:p>
        </w:tc>
        <w:bookmarkEnd w:id="1536"/>
        <w:tc>
          <w:tcPr>
            <w:tcW w:w="9922" w:type="dxa"/>
            <w:tcBorders>
              <w:top w:val="single" w:sz="4" w:space="0" w:color="auto"/>
              <w:left w:val="single" w:sz="4" w:space="0" w:color="auto"/>
              <w:bottom w:val="single" w:sz="4" w:space="0" w:color="auto"/>
              <w:right w:val="single" w:sz="4" w:space="0" w:color="auto"/>
            </w:tcBorders>
          </w:tcPr>
          <w:p w14:paraId="07BADB45" w14:textId="5FE14439" w:rsidR="00712C6A" w:rsidRPr="00761C6F" w:rsidRDefault="00712C6A" w:rsidP="00712C6A">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_Ref514625692 \r \h </w:instrText>
            </w:r>
            <w:r>
              <w:rPr>
                <w:rFonts w:ascii="Times New Roman" w:eastAsia="MS Mincho" w:hAnsi="Times New Roman"/>
                <w:szCs w:val="24"/>
              </w:rPr>
            </w:r>
            <w:r>
              <w:rPr>
                <w:rFonts w:ascii="Times New Roman" w:eastAsia="MS Mincho" w:hAnsi="Times New Roman"/>
                <w:szCs w:val="24"/>
              </w:rPr>
              <w:fldChar w:fldCharType="separate"/>
            </w:r>
            <w:r w:rsidR="0023279C">
              <w:rPr>
                <w:rFonts w:ascii="Times New Roman" w:eastAsia="MS Mincho" w:hAnsi="Times New Roman"/>
                <w:szCs w:val="24"/>
              </w:rPr>
              <w:t>1</w:t>
            </w:r>
            <w:r>
              <w:rPr>
                <w:rFonts w:ascii="Times New Roman" w:eastAsia="MS Mincho" w:hAnsi="Times New Roman"/>
                <w:szCs w:val="24"/>
              </w:rPr>
              <w:fldChar w:fldCharType="end"/>
            </w:r>
            <w:r>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11B5C08D" w:rsidR="00712C6A" w:rsidRDefault="00712C6A" w:rsidP="00712C6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w:instrText>
            </w:r>
            <w:r>
              <w:rPr>
                <w:sz w:val="24"/>
                <w:szCs w:val="24"/>
              </w:rPr>
            </w:r>
            <w:r>
              <w:rPr>
                <w:sz w:val="24"/>
                <w:szCs w:val="24"/>
              </w:rPr>
              <w:fldChar w:fldCharType="separate"/>
            </w:r>
            <w:r w:rsidR="0023279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3279C" w:rsidRPr="0023279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712C6A" w:rsidRDefault="00712C6A" w:rsidP="00712C6A">
            <w:pPr>
              <w:jc w:val="center"/>
              <w:rPr>
                <w:b/>
                <w:bCs/>
                <w:sz w:val="24"/>
                <w:szCs w:val="24"/>
              </w:rPr>
            </w:pPr>
            <w:r>
              <w:rPr>
                <w:b/>
                <w:bCs/>
                <w:sz w:val="24"/>
                <w:szCs w:val="24"/>
              </w:rPr>
              <w:t>Тех</w:t>
            </w:r>
          </w:p>
        </w:tc>
      </w:tr>
      <w:tr w:rsidR="00712C6A"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712C6A" w:rsidRDefault="00712C6A" w:rsidP="00712C6A">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3A7F9D3" w:rsidR="00712C6A" w:rsidRPr="00761C6F" w:rsidRDefault="00712C6A" w:rsidP="00712C6A">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\r \h </w:instrText>
            </w:r>
            <w:r>
              <w:rPr>
                <w:rFonts w:ascii="Times New Roman" w:eastAsia="MS Mincho" w:hAnsi="Times New Roman"/>
                <w:szCs w:val="24"/>
              </w:rPr>
            </w:r>
            <w:r>
              <w:rPr>
                <w:rFonts w:ascii="Times New Roman" w:eastAsia="MS Mincho" w:hAnsi="Times New Roman"/>
                <w:szCs w:val="24"/>
              </w:rPr>
              <w:fldChar w:fldCharType="separate"/>
            </w:r>
            <w:r w:rsidR="0023279C">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53E00D6" w:rsidR="00712C6A" w:rsidRDefault="00712C6A" w:rsidP="00712C6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23279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3279C" w:rsidRPr="0023279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712C6A" w:rsidRDefault="00712C6A" w:rsidP="00712C6A">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712C6A"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712C6A" w:rsidRPr="001B5009" w:rsidRDefault="00712C6A" w:rsidP="00712C6A">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3C65F610" w:rsidR="00712C6A" w:rsidRPr="001B5009" w:rsidRDefault="00712C6A" w:rsidP="00712C6A">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3279C" w:rsidRPr="0023279C">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3279C" w:rsidRPr="0023279C">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712C6A" w:rsidRPr="001B5009" w:rsidRDefault="00712C6A" w:rsidP="00712C6A">
            <w:pPr>
              <w:jc w:val="center"/>
              <w:rPr>
                <w:b/>
                <w:bCs/>
                <w:sz w:val="24"/>
                <w:szCs w:val="24"/>
              </w:rPr>
            </w:pPr>
            <w:r w:rsidRPr="001B5009">
              <w:rPr>
                <w:b/>
                <w:bCs/>
                <w:sz w:val="24"/>
                <w:szCs w:val="24"/>
              </w:rPr>
              <w:t>--</w:t>
            </w:r>
          </w:p>
        </w:tc>
      </w:tr>
      <w:tr w:rsidR="00712C6A"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712C6A" w:rsidRPr="001B5009" w:rsidRDefault="00712C6A" w:rsidP="00712C6A">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5085322B" w:rsidR="00712C6A" w:rsidRPr="001B5009" w:rsidRDefault="00712C6A" w:rsidP="00712C6A">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3279C">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3279C">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10800DB" w:rsidR="00712C6A" w:rsidRPr="001B5009" w:rsidRDefault="00712C6A" w:rsidP="00712C6A">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3279C">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3279C">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3279C" w:rsidRPr="0023279C">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712C6A" w:rsidRPr="001B5009" w:rsidRDefault="00712C6A" w:rsidP="00712C6A">
            <w:pPr>
              <w:jc w:val="center"/>
              <w:rPr>
                <w:b/>
                <w:bCs/>
                <w:sz w:val="24"/>
                <w:szCs w:val="24"/>
              </w:rPr>
            </w:pPr>
            <w:r w:rsidRPr="001B5009">
              <w:rPr>
                <w:b/>
                <w:bCs/>
                <w:sz w:val="24"/>
                <w:szCs w:val="24"/>
              </w:rPr>
              <w:t>Тех</w:t>
            </w:r>
          </w:p>
        </w:tc>
      </w:tr>
      <w:tr w:rsidR="00712C6A"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712C6A" w:rsidRPr="001B5009" w:rsidRDefault="00712C6A" w:rsidP="00712C6A">
            <w:pPr>
              <w:numPr>
                <w:ilvl w:val="1"/>
                <w:numId w:val="36"/>
              </w:numPr>
              <w:ind w:left="0" w:firstLine="0"/>
              <w:jc w:val="center"/>
              <w:rPr>
                <w:sz w:val="24"/>
                <w:szCs w:val="24"/>
              </w:rPr>
            </w:pPr>
            <w:bookmarkStart w:id="1537" w:name="_Ref515627807"/>
          </w:p>
        </w:tc>
        <w:bookmarkEnd w:id="1537"/>
        <w:tc>
          <w:tcPr>
            <w:tcW w:w="9922" w:type="dxa"/>
            <w:tcBorders>
              <w:top w:val="single" w:sz="4" w:space="0" w:color="auto"/>
              <w:left w:val="single" w:sz="4" w:space="0" w:color="auto"/>
              <w:bottom w:val="single" w:sz="4" w:space="0" w:color="auto"/>
              <w:right w:val="single" w:sz="4" w:space="0" w:color="auto"/>
            </w:tcBorders>
          </w:tcPr>
          <w:p w14:paraId="72BA7CA5" w14:textId="39999703" w:rsidR="00712C6A" w:rsidRPr="001B5009" w:rsidRDefault="00712C6A" w:rsidP="00712C6A">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3279C">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C4B2910" w:rsidR="00712C6A" w:rsidRPr="001B5009" w:rsidRDefault="00712C6A" w:rsidP="00712C6A">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Pr>
                <w:sz w:val="24"/>
                <w:szCs w:val="24"/>
              </w:rPr>
              <w:instrText xml:space="preserve"> \* MERGEFORMAT </w:instrText>
            </w:r>
            <w:r w:rsidRPr="001B5009">
              <w:rPr>
                <w:sz w:val="24"/>
                <w:szCs w:val="24"/>
              </w:rPr>
            </w:r>
            <w:r w:rsidRPr="001B5009">
              <w:rPr>
                <w:sz w:val="24"/>
                <w:szCs w:val="24"/>
              </w:rPr>
              <w:fldChar w:fldCharType="separate"/>
            </w:r>
            <w:r w:rsidR="0023279C">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3279C" w:rsidRPr="0023279C">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3279C" w:rsidRPr="0023279C">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712C6A" w:rsidRPr="001B5009" w:rsidRDefault="00712C6A" w:rsidP="00712C6A">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8" w:name="_Toc71188125"/>
      <w:bookmarkStart w:id="1539" w:name="_Toc71188126"/>
      <w:bookmarkStart w:id="1540" w:name="_Toc71188127"/>
      <w:bookmarkStart w:id="1541" w:name="_Toc71188128"/>
      <w:bookmarkStart w:id="1542" w:name="_Toc71188129"/>
      <w:bookmarkStart w:id="1543" w:name="_Toc71188130"/>
      <w:bookmarkStart w:id="1544" w:name="_Toc71188133"/>
      <w:bookmarkStart w:id="1545" w:name="_Toc71188134"/>
      <w:bookmarkStart w:id="1546" w:name="_Toc71188135"/>
      <w:bookmarkStart w:id="1547" w:name="_Toc71188136"/>
      <w:bookmarkStart w:id="1548" w:name="_Toc71188138"/>
      <w:bookmarkStart w:id="1549" w:name="_Toc71188139"/>
      <w:bookmarkStart w:id="1550" w:name="_Toc71188140"/>
      <w:bookmarkStart w:id="1551" w:name="_Toc71188141"/>
      <w:bookmarkStart w:id="1552" w:name="_Toc71188143"/>
      <w:bookmarkStart w:id="1553" w:name="_Toc71188144"/>
      <w:bookmarkStart w:id="1554" w:name="_Toc71188145"/>
      <w:bookmarkStart w:id="1555" w:name="_Toc71188146"/>
      <w:bookmarkStart w:id="1556" w:name="_Toc71188148"/>
      <w:bookmarkStart w:id="1557" w:name="_Toc71188149"/>
      <w:bookmarkStart w:id="1558" w:name="_Toc71188150"/>
      <w:bookmarkStart w:id="1559" w:name="_Toc71188151"/>
      <w:bookmarkStart w:id="1560" w:name="_Toc71188153"/>
      <w:bookmarkStart w:id="1561" w:name="_Toc71188154"/>
      <w:bookmarkStart w:id="1562" w:name="_Toc71188155"/>
      <w:bookmarkStart w:id="1563" w:name="_Toc71188156"/>
      <w:bookmarkStart w:id="1564" w:name="_Toc515631022"/>
      <w:bookmarkStart w:id="1565" w:name="_Toc515631727"/>
      <w:bookmarkStart w:id="1566" w:name="_Toc515631729"/>
      <w:bookmarkStart w:id="1567" w:name="_Toc515631734"/>
      <w:bookmarkStart w:id="1568" w:name="_Toc515631739"/>
      <w:bookmarkStart w:id="1569" w:name="_Toc515631744"/>
      <w:bookmarkStart w:id="1570" w:name="_Toc515631749"/>
      <w:bookmarkStart w:id="1571" w:name="_Toc515631754"/>
      <w:bookmarkStart w:id="1572" w:name="_Toc515631759"/>
      <w:bookmarkStart w:id="1573" w:name="_Toc515631764"/>
      <w:bookmarkStart w:id="1574" w:name="_Toc515631769"/>
      <w:bookmarkStart w:id="1575" w:name="_Toc515631774"/>
      <w:bookmarkStart w:id="1576" w:name="_Toc515631779"/>
      <w:bookmarkStart w:id="1577" w:name="_Toc515631784"/>
      <w:bookmarkStart w:id="1578" w:name="_Toc515631789"/>
      <w:bookmarkStart w:id="1579" w:name="_Toc515631794"/>
      <w:bookmarkStart w:id="1580" w:name="_Ref71039022"/>
      <w:bookmarkStart w:id="1581" w:name="_Toc142465979"/>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80"/>
      <w:bookmarkEnd w:id="15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D649EAA"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712C6A">
              <w:rPr>
                <w:rFonts w:eastAsia="MS Mincho"/>
                <w:sz w:val="24"/>
                <w:szCs w:val="24"/>
              </w:rPr>
              <w:t xml:space="preserve"> </w:t>
            </w:r>
            <w:r w:rsidR="00712C6A" w:rsidRPr="00CB5686">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86E2F9A"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3279C">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3279C">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3279C">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2AE73673"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w:t>
            </w:r>
            <w:r w:rsidR="00AE0988">
              <w:rPr>
                <w:sz w:val="24"/>
                <w:szCs w:val="24"/>
              </w:rPr>
              <w:t>документами</w:t>
            </w:r>
            <w:r w:rsidR="002F6E3D">
              <w:rPr>
                <w:sz w:val="24"/>
                <w:szCs w:val="24"/>
              </w:rPr>
              <w:t xml:space="preserve"> ценового предложения и сведениями</w:t>
            </w:r>
            <w:r w:rsidR="002F6E3D" w:rsidRPr="00412B10">
              <w:rPr>
                <w:sz w:val="24"/>
                <w:szCs w:val="24"/>
              </w:rPr>
              <w:t>,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033780BB"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3279C">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03209114"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A02895">
              <w:rPr>
                <w:rFonts w:eastAsia="MS Mincho"/>
                <w:sz w:val="24"/>
                <w:szCs w:val="24"/>
              </w:rPr>
              <w:t>прилагаемой подтверждающей</w:t>
            </w:r>
            <w:r w:rsidR="00A02895"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451CD6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3279C" w:rsidRPr="0023279C">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3279C">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83BE87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3279C" w:rsidRPr="0023279C">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3279C" w:rsidRPr="0023279C">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15C9C4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3279C" w:rsidRPr="0023279C">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3279C" w:rsidRPr="0023279C">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6A64CEA8" w:rsidR="00BB6D72" w:rsidRPr="00985E13" w:rsidRDefault="00712C6A" w:rsidP="00BB6D72">
            <w:pPr>
              <w:tabs>
                <w:tab w:val="left" w:pos="2977"/>
                <w:tab w:val="left" w:pos="3544"/>
              </w:tabs>
            </w:pPr>
            <w:r w:rsidRPr="00985E13">
              <w:t xml:space="preserve">проверка наличия в составе заявки и </w:t>
            </w:r>
            <w:r w:rsidR="00BB6D72" w:rsidRPr="00985E13">
              <w:t xml:space="preserve">оценка </w:t>
            </w:r>
            <w:r w:rsidR="00491414" w:rsidRPr="00985E13">
              <w:t>правильности</w:t>
            </w:r>
            <w:r w:rsidR="00BB6D72" w:rsidRPr="00985E13">
              <w:t xml:space="preserve"> оформления </w:t>
            </w:r>
            <w:r w:rsidR="005045B3" w:rsidRPr="00985E13">
              <w:t>Письма о подаче оферты</w:t>
            </w:r>
            <w:r w:rsidR="00FF53D0" w:rsidRPr="00985E13">
              <w:t xml:space="preserve">, а также наличия обеспечения обязательств Участника, связанного с подачей заявки, в виде </w:t>
            </w:r>
            <w:r w:rsidR="00791D13" w:rsidRPr="00985E13">
              <w:t xml:space="preserve">независимой </w:t>
            </w:r>
            <w:r w:rsidR="00FF53D0" w:rsidRPr="00985E13">
              <w:t xml:space="preserve">гарантии – в случае отсутствия внесенных Участником денежных средств на специальный банковский счет </w:t>
            </w:r>
            <w:r w:rsidR="00FF53D0" w:rsidRPr="00985E13">
              <w:rPr>
                <w:i/>
                <w:iCs/>
                <w:shd w:val="clear" w:color="auto" w:fill="BFBFBF" w:themeFill="background1" w:themeFillShade="BF"/>
              </w:rPr>
              <w:t>(применяется только в случае установления соответствующих требований)</w:t>
            </w:r>
            <w:r w:rsidR="00B8546B" w:rsidRPr="00985E13">
              <w:t>;</w:t>
            </w:r>
            <w:r w:rsidR="005A4024" w:rsidRPr="00985E13">
              <w:t xml:space="preserve"> наличие информации об Участнике в Реестре МСП (https://rmsp.nalog.ru/index.</w:t>
            </w:r>
            <w:hyperlink r:id="rId33" w:history="1">
              <w:r w:rsidR="005A4024" w:rsidRPr="00985E13">
                <w:rPr>
                  <w:rStyle w:val="a9"/>
                </w:rPr>
                <w:t>html</w:t>
              </w:r>
            </w:hyperlink>
            <w:r w:rsidR="005A4024" w:rsidRPr="00985E1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4" w:history="1">
              <w:r w:rsidR="005A4024" w:rsidRPr="00985E13">
                <w:rPr>
                  <w:rStyle w:val="a9"/>
                </w:rPr>
                <w:t>https://npd.nalog.ru/check-status/</w:t>
              </w:r>
            </w:hyperlink>
            <w:r w:rsidR="005A4024" w:rsidRPr="00985E1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583E86A8" w:rsidR="00BB6D72" w:rsidRPr="00985E13" w:rsidRDefault="00A02895" w:rsidP="00BB6D72">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 xml:space="preserve">в </w:t>
            </w:r>
            <w:proofErr w:type="spellStart"/>
            <w:r w:rsidRPr="00985E13">
              <w:rPr>
                <w:rFonts w:eastAsia="MS Mincho"/>
              </w:rPr>
              <w:t>т.ч</w:t>
            </w:r>
            <w:proofErr w:type="spellEnd"/>
            <w:r w:rsidRPr="00985E13">
              <w:rPr>
                <w:rFonts w:eastAsia="MS Mincho"/>
              </w:rPr>
              <w:t>. в части</w:t>
            </w:r>
            <w:r w:rsidRPr="00985E13">
              <w:t xml:space="preserve"> наличия должных печатей, подписей формы заверения, языка и валюты заявки)</w:t>
            </w:r>
            <w:r w:rsidR="00712C6A" w:rsidRPr="00985E13">
              <w:t xml:space="preserve">; </w:t>
            </w:r>
            <w:r w:rsidR="00BB6D72" w:rsidRPr="00985E13">
              <w:t>оценка технических предложений</w:t>
            </w:r>
            <w:r w:rsidR="006C5D94" w:rsidRPr="00985E13">
              <w:t xml:space="preserve">, </w:t>
            </w:r>
            <w:r w:rsidR="00977BE2" w:rsidRPr="00985E13">
              <w:t>Участника на соответствие специальным требованиям Документации о закупке</w:t>
            </w:r>
            <w:r w:rsidR="00BB6D72" w:rsidRPr="00985E13">
              <w:t xml:space="preserve"> </w:t>
            </w:r>
            <w:r w:rsidR="00977BE2" w:rsidRPr="00985E13">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00BB6D72" w:rsidRPr="00985E13">
              <w:t xml:space="preserve">квалификационных </w:t>
            </w:r>
            <w:r w:rsidR="00977BE2" w:rsidRPr="00985E13">
              <w:t>данных Участника (в рамках оценки заявок</w:t>
            </w:r>
            <w:r w:rsidR="000E5944" w:rsidRPr="00985E13">
              <w:t xml:space="preserve"> по соответствующим критериям оценки</w:t>
            </w:r>
            <w:r w:rsidR="006C5D94" w:rsidRPr="00985E13">
              <w:t>)</w:t>
            </w:r>
            <w:r w:rsidR="00C81A83" w:rsidRPr="00985E13">
              <w:t>, а также, при необходимости, технических условий исполнения Договора</w:t>
            </w:r>
            <w:r w:rsidR="00B8546B" w:rsidRPr="00985E13">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858F419" w:rsidR="00BB6D72" w:rsidRPr="00985E13" w:rsidRDefault="00A02895" w:rsidP="005A4024">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 xml:space="preserve">в </w:t>
            </w:r>
            <w:proofErr w:type="spellStart"/>
            <w:r w:rsidRPr="00985E13">
              <w:rPr>
                <w:rFonts w:eastAsia="MS Mincho"/>
              </w:rPr>
              <w:t>т.ч</w:t>
            </w:r>
            <w:proofErr w:type="spellEnd"/>
            <w:r w:rsidRPr="00985E13">
              <w:rPr>
                <w:rFonts w:eastAsia="MS Mincho"/>
              </w:rPr>
              <w:t>. в части</w:t>
            </w:r>
            <w:r w:rsidRPr="00985E13">
              <w:t xml:space="preserve"> наличия должных печатей, подписей формы заверения, языка заявки)</w:t>
            </w:r>
            <w:r w:rsidR="0073709E" w:rsidRPr="00985E13">
              <w:t xml:space="preserve">; </w:t>
            </w:r>
            <w:r w:rsidR="00BB6D72" w:rsidRPr="00985E13">
              <w:t>оценка юридических аспектов заявки</w:t>
            </w:r>
            <w:r w:rsidR="00FF53D0" w:rsidRPr="00985E13">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FF53D0" w:rsidRPr="00985E13">
                <w:rPr>
                  <w:rStyle w:val="a9"/>
                </w:rPr>
                <w:t>https://egrul.nalog.ru/index.html</w:t>
              </w:r>
            </w:hyperlink>
            <w:r w:rsidR="00FF53D0" w:rsidRPr="00985E13">
              <w:t>)</w:t>
            </w:r>
            <w:r w:rsidR="00B8546B" w:rsidRPr="00985E13">
              <w:t>;</w:t>
            </w:r>
            <w:r w:rsidR="00B074E6" w:rsidRPr="00985E13">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1C0CD72" w:rsidR="00BB6D72" w:rsidRPr="00985E13" w:rsidRDefault="00A02895" w:rsidP="00BB6D72">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 xml:space="preserve">в </w:t>
            </w:r>
            <w:proofErr w:type="spellStart"/>
            <w:r w:rsidRPr="00985E13">
              <w:rPr>
                <w:rFonts w:eastAsia="MS Mincho"/>
              </w:rPr>
              <w:t>т.ч</w:t>
            </w:r>
            <w:proofErr w:type="spellEnd"/>
            <w:r w:rsidRPr="00985E13">
              <w:rPr>
                <w:rFonts w:eastAsia="MS Mincho"/>
              </w:rPr>
              <w:t>. в части</w:t>
            </w:r>
            <w:r w:rsidRPr="00985E13">
              <w:t xml:space="preserve"> наличия должных печатей, подписей </w:t>
            </w:r>
            <w:r w:rsidRPr="00985E13">
              <w:lastRenderedPageBreak/>
              <w:t xml:space="preserve">формы заверения, языка и валюты заявки); </w:t>
            </w:r>
            <w:r w:rsidR="00BB6D72" w:rsidRPr="00985E13">
              <w:t>оценка экономической безопасности</w:t>
            </w:r>
            <w:r w:rsidR="00B8546B" w:rsidRPr="00985E13">
              <w:t xml:space="preserve"> заключаемого Договора и проверка Участника</w:t>
            </w:r>
            <w:r w:rsidRPr="00985E13">
              <w:t>, в том числе</w:t>
            </w:r>
            <w:r w:rsidR="00B8546B" w:rsidRPr="00985E13">
              <w:t xml:space="preserve"> в соответствии с Методикой проверки </w:t>
            </w:r>
            <w:proofErr w:type="spellStart"/>
            <w:r w:rsidR="00B8546B" w:rsidRPr="00985E13">
              <w:t>ДРиФС</w:t>
            </w:r>
            <w:proofErr w:type="spellEnd"/>
            <w:r w:rsidR="00B8546B" w:rsidRPr="00985E13">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0C967645" w:rsidR="005839B5" w:rsidRPr="00985E13" w:rsidRDefault="00A02895" w:rsidP="005839B5">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 xml:space="preserve">в </w:t>
            </w:r>
            <w:proofErr w:type="spellStart"/>
            <w:r w:rsidRPr="00985E13">
              <w:rPr>
                <w:rFonts w:eastAsia="MS Mincho"/>
              </w:rPr>
              <w:t>т.ч</w:t>
            </w:r>
            <w:proofErr w:type="spellEnd"/>
            <w:r w:rsidRPr="00985E13">
              <w:rPr>
                <w:rFonts w:eastAsia="MS Mincho"/>
              </w:rPr>
              <w:t>. в части</w:t>
            </w:r>
            <w:r w:rsidRPr="00985E13">
              <w:t xml:space="preserve"> наличия должных печатей, подписей формы заверения, языка и валюты заявки)</w:t>
            </w:r>
            <w:r w:rsidR="0073709E" w:rsidRPr="00985E13">
              <w:t xml:space="preserve">; </w:t>
            </w:r>
            <w:r w:rsidR="005839B5" w:rsidRPr="00985E13">
              <w:t xml:space="preserve">оценка </w:t>
            </w:r>
            <w:r w:rsidR="0073709E" w:rsidRPr="00985E13">
              <w:t>Коммерческого предложения Участника, а также (при наличии) прилагаемой к нему подтверждающей документации (включая спецификацию)</w:t>
            </w:r>
            <w:r w:rsidR="005839B5" w:rsidRPr="00985E13">
              <w:t xml:space="preserve"> на предмет:</w:t>
            </w:r>
          </w:p>
          <w:p w14:paraId="5CD6675E" w14:textId="77777777" w:rsidR="00A06F21" w:rsidRPr="00985E13" w:rsidRDefault="00A06F21" w:rsidP="00A6560D">
            <w:pPr>
              <w:numPr>
                <w:ilvl w:val="0"/>
                <w:numId w:val="26"/>
              </w:numPr>
              <w:tabs>
                <w:tab w:val="left" w:pos="2977"/>
                <w:tab w:val="left" w:pos="3544"/>
              </w:tabs>
              <w:ind w:left="320" w:hanging="284"/>
            </w:pPr>
            <w:proofErr w:type="spellStart"/>
            <w:r w:rsidRPr="00985E13">
              <w:t>непревышения</w:t>
            </w:r>
            <w:proofErr w:type="spellEnd"/>
            <w:r w:rsidRPr="00985E13">
              <w:t xml:space="preserve"> ценового предложения участника установленного размера НМЦ;</w:t>
            </w:r>
          </w:p>
          <w:p w14:paraId="2CFF4D69" w14:textId="4862E5B9" w:rsidR="005839B5" w:rsidRPr="00985E13" w:rsidRDefault="005839B5" w:rsidP="00D4684D">
            <w:pPr>
              <w:numPr>
                <w:ilvl w:val="0"/>
                <w:numId w:val="26"/>
              </w:numPr>
              <w:tabs>
                <w:tab w:val="left" w:pos="2977"/>
                <w:tab w:val="left" w:pos="3544"/>
              </w:tabs>
              <w:ind w:left="320" w:hanging="284"/>
            </w:pPr>
            <w:r w:rsidRPr="00985E13">
              <w:t>возможности применения приоритета в соответствии с ПП 925</w:t>
            </w:r>
            <w:r w:rsidR="00F9420C" w:rsidRPr="00985E13">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2"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2"/>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3" w:name="_Toc514455649"/>
      <w:bookmarkStart w:id="1584" w:name="_Ref384117310"/>
      <w:bookmarkStart w:id="1585" w:name="_Ref384118605"/>
      <w:bookmarkStart w:id="1586" w:name="_Toc142465980"/>
      <w:bookmarkEnd w:id="1583"/>
      <w:r w:rsidRPr="00C8652A">
        <w:rPr>
          <w:rFonts w:ascii="Times New Roman" w:hAnsi="Times New Roman"/>
          <w:sz w:val="28"/>
          <w:szCs w:val="28"/>
        </w:rPr>
        <w:lastRenderedPageBreak/>
        <w:t>ПРИЛОЖЕНИЕ № 6 -</w:t>
      </w:r>
      <w:bookmarkEnd w:id="158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5"/>
      <w:bookmarkEnd w:id="1586"/>
    </w:p>
    <w:p w14:paraId="031B88FE" w14:textId="5043E22C" w:rsidR="005C1327" w:rsidRPr="008A15C2" w:rsidRDefault="005C1327" w:rsidP="00C619A0">
      <w:pPr>
        <w:keepNext/>
        <w:numPr>
          <w:ilvl w:val="1"/>
          <w:numId w:val="12"/>
        </w:numPr>
        <w:tabs>
          <w:tab w:val="clear" w:pos="2694"/>
          <w:tab w:val="num" w:pos="709"/>
          <w:tab w:val="left" w:pos="1134"/>
        </w:tabs>
        <w:spacing w:after="120"/>
        <w:ind w:left="709" w:hanging="709"/>
      </w:pPr>
      <w:bookmarkStart w:id="1587"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8"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8"/>
      <w:r w:rsidRPr="00BA04C6">
        <w:t>(подраздел </w:t>
      </w:r>
      <w:r w:rsidR="00343B48">
        <w:fldChar w:fldCharType="begin"/>
      </w:r>
      <w:r w:rsidR="00233869">
        <w:instrText xml:space="preserve"> REF _Ref516110491 \r \h </w:instrText>
      </w:r>
      <w:r w:rsidR="00343B48">
        <w:fldChar w:fldCharType="separate"/>
      </w:r>
      <w:r w:rsidR="0023279C">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1508CC0"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36783F" w:rsidRPr="00C55B01" w14:paraId="5A1FD584" w14:textId="77777777" w:rsidTr="00F44DD7">
        <w:tc>
          <w:tcPr>
            <w:tcW w:w="1276" w:type="dxa"/>
            <w:tcBorders>
              <w:top w:val="single" w:sz="4" w:space="0" w:color="auto"/>
              <w:left w:val="single" w:sz="4" w:space="0" w:color="auto"/>
              <w:bottom w:val="single" w:sz="4" w:space="0" w:color="auto"/>
              <w:right w:val="single" w:sz="4" w:space="0" w:color="auto"/>
            </w:tcBorders>
            <w:vAlign w:val="center"/>
          </w:tcPr>
          <w:p w14:paraId="7F68785F" w14:textId="41E39651" w:rsidR="0036783F" w:rsidRPr="00C55B01" w:rsidRDefault="0036783F" w:rsidP="0036783F">
            <w:pPr>
              <w:numPr>
                <w:ilvl w:val="7"/>
                <w:numId w:val="0"/>
              </w:numPr>
              <w:spacing w:before="40" w:after="40"/>
              <w:rPr>
                <w:rFonts w:eastAsia="Calibri"/>
                <w:snapToGrid/>
                <w:sz w:val="18"/>
                <w:szCs w:val="18"/>
              </w:rPr>
            </w:pPr>
            <w:r>
              <w:rPr>
                <w:sz w:val="20"/>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65DEDB02" w14:textId="530A6875" w:rsidR="0036783F" w:rsidRPr="00C55B01" w:rsidRDefault="0036783F" w:rsidP="0036783F">
            <w:pPr>
              <w:numPr>
                <w:ilvl w:val="7"/>
                <w:numId w:val="0"/>
              </w:numPr>
              <w:spacing w:before="40" w:after="40"/>
              <w:rPr>
                <w:rFonts w:eastAsia="Calibri"/>
                <w:snapToGrid/>
                <w:sz w:val="18"/>
                <w:szCs w:val="18"/>
              </w:rPr>
            </w:pPr>
            <w:r>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515631D6" w14:textId="77777777" w:rsidR="0036783F" w:rsidRDefault="0036783F" w:rsidP="0036783F">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2C2B6B5" w14:textId="77777777" w:rsidR="0036783F" w:rsidRDefault="0036783F" w:rsidP="0036783F">
            <w:pPr>
              <w:spacing w:before="0"/>
              <w:jc w:val="center"/>
              <w:rPr>
                <w:b/>
                <w:sz w:val="20"/>
                <w:szCs w:val="22"/>
              </w:rPr>
            </w:pPr>
            <w:r>
              <w:rPr>
                <w:b/>
                <w:sz w:val="20"/>
                <w:szCs w:val="22"/>
              </w:rPr>
              <w:t>тендерный коэффициент</w:t>
            </w:r>
          </w:p>
          <w:p w14:paraId="53DC1619" w14:textId="4A0715C6" w:rsidR="0036783F" w:rsidRPr="00C55B01" w:rsidRDefault="0036783F" w:rsidP="0036783F">
            <w:pPr>
              <w:numPr>
                <w:ilvl w:val="7"/>
                <w:numId w:val="0"/>
              </w:numPr>
              <w:spacing w:before="40" w:after="40"/>
              <w:jc w:val="center"/>
              <w:rPr>
                <w:rFonts w:eastAsia="Calibri"/>
                <w:snapToGrid/>
                <w:sz w:val="18"/>
                <w:szCs w:val="18"/>
              </w:rPr>
            </w:pPr>
            <w:r>
              <w:rPr>
                <w:b/>
                <w:sz w:val="20"/>
                <w:szCs w:val="22"/>
              </w:rPr>
              <w:t>(Б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0E4823AC" w:rsidR="0036783F" w:rsidRPr="00C55B01" w:rsidRDefault="0036783F" w:rsidP="0036783F">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008D4951" w14:textId="77777777" w:rsidR="0036783F" w:rsidRDefault="0036783F" w:rsidP="0036783F">
            <w:pPr>
              <w:spacing w:before="0"/>
              <w:jc w:val="center"/>
              <w:rPr>
                <w:sz w:val="20"/>
                <w:szCs w:val="22"/>
              </w:rPr>
            </w:pPr>
            <w:r>
              <w:rPr>
                <w:sz w:val="20"/>
                <w:szCs w:val="22"/>
              </w:rPr>
              <w:t>90%</w:t>
            </w:r>
          </w:p>
          <w:p w14:paraId="68D30774" w14:textId="47425502" w:rsidR="0036783F" w:rsidRPr="00C55B01" w:rsidRDefault="0036783F" w:rsidP="0036783F">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56C40A7D" w14:textId="77777777" w:rsidR="0036783F" w:rsidRDefault="0036783F" w:rsidP="0036783F">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30113AF4" w:rsidR="0036783F" w:rsidRPr="00C55B01" w:rsidRDefault="0036783F" w:rsidP="0036783F">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39D33DC5" w14:textId="77777777" w:rsidR="0036783F" w:rsidRDefault="0036783F" w:rsidP="0036783F">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7F578AB" w14:textId="77777777" w:rsidR="0036783F" w:rsidRDefault="00EF7A37" w:rsidP="0036783F">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F232A9D" w14:textId="77777777" w:rsidR="0036783F" w:rsidRDefault="0036783F" w:rsidP="0036783F">
            <w:pPr>
              <w:keepNext/>
              <w:spacing w:before="0"/>
              <w:rPr>
                <w:rFonts w:eastAsia="Calibri"/>
                <w:sz w:val="20"/>
                <w:szCs w:val="22"/>
              </w:rPr>
            </w:pPr>
            <w:r>
              <w:rPr>
                <w:rFonts w:eastAsia="Calibri"/>
                <w:sz w:val="20"/>
                <w:szCs w:val="22"/>
              </w:rPr>
              <w:t>где:</w:t>
            </w:r>
          </w:p>
          <w:p w14:paraId="2326917E" w14:textId="77777777" w:rsidR="0036783F" w:rsidRDefault="00EF7A37" w:rsidP="0036783F">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36783F">
              <w:rPr>
                <w:rFonts w:eastAsia="Calibri"/>
                <w:sz w:val="20"/>
                <w:szCs w:val="22"/>
              </w:rPr>
              <w:t>– рассчитанная оценка предпочтительности по данному критерию оценки в баллах;</w:t>
            </w:r>
          </w:p>
          <w:p w14:paraId="19A85B0E" w14:textId="77777777" w:rsidR="0036783F" w:rsidRDefault="00EF7A37" w:rsidP="0036783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36783F">
              <w:rPr>
                <w:sz w:val="20"/>
                <w:szCs w:val="22"/>
              </w:rPr>
              <w:tab/>
              <w:t>–</w:t>
            </w:r>
            <w:r w:rsidR="0036783F">
              <w:rPr>
                <w:sz w:val="20"/>
                <w:szCs w:val="22"/>
              </w:rPr>
              <w:tab/>
              <w:t xml:space="preserve">величина оцениваемого параметра, указанная в </w:t>
            </w:r>
            <w:proofErr w:type="spellStart"/>
            <w:r w:rsidR="0036783F">
              <w:rPr>
                <w:sz w:val="20"/>
                <w:szCs w:val="22"/>
                <w:lang w:val="en-US"/>
              </w:rPr>
              <w:t>i</w:t>
            </w:r>
            <w:proofErr w:type="spellEnd"/>
            <w:r w:rsidR="0036783F">
              <w:rPr>
                <w:sz w:val="20"/>
                <w:szCs w:val="22"/>
              </w:rPr>
              <w:t>-й заявке Участника;</w:t>
            </w:r>
          </w:p>
          <w:p w14:paraId="6AB9D81D" w14:textId="77777777" w:rsidR="0036783F" w:rsidRDefault="00EF7A37" w:rsidP="0036783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36783F">
              <w:rPr>
                <w:sz w:val="20"/>
                <w:szCs w:val="22"/>
              </w:rPr>
              <w:tab/>
              <w:t>–</w:t>
            </w:r>
            <w:r w:rsidR="0036783F">
              <w:rPr>
                <w:sz w:val="20"/>
                <w:szCs w:val="22"/>
              </w:rPr>
              <w:tab/>
              <w:t>минимальная величина оцениваемого параметра среди всех допущенных заявок;</w:t>
            </w:r>
          </w:p>
          <w:p w14:paraId="76A4BAEE" w14:textId="77777777" w:rsidR="0036783F" w:rsidRDefault="0036783F" w:rsidP="0036783F">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28A439F8" w:rsidR="0036783F" w:rsidRPr="00C55B01" w:rsidRDefault="0036783F" w:rsidP="0036783F">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36783F" w:rsidRPr="00C55B01" w14:paraId="29581C6A" w14:textId="77777777" w:rsidTr="00F44DD7">
        <w:tc>
          <w:tcPr>
            <w:tcW w:w="1276" w:type="dxa"/>
            <w:tcBorders>
              <w:top w:val="single" w:sz="4" w:space="0" w:color="auto"/>
              <w:left w:val="single" w:sz="4" w:space="0" w:color="auto"/>
              <w:bottom w:val="single" w:sz="4" w:space="0" w:color="auto"/>
              <w:right w:val="single" w:sz="4" w:space="0" w:color="auto"/>
            </w:tcBorders>
          </w:tcPr>
          <w:p w14:paraId="124F032B" w14:textId="3F509C29" w:rsidR="0036783F" w:rsidRPr="00C55B01" w:rsidRDefault="0036783F" w:rsidP="0036783F">
            <w:pPr>
              <w:numPr>
                <w:ilvl w:val="7"/>
                <w:numId w:val="0"/>
              </w:numPr>
              <w:spacing w:before="40" w:after="40"/>
              <w:rPr>
                <w:rFonts w:eastAsia="Calibri"/>
                <w:snapToGrid/>
                <w:sz w:val="18"/>
                <w:szCs w:val="18"/>
              </w:rPr>
            </w:pPr>
            <w:r>
              <w:rPr>
                <w:rFonts w:eastAsia="Calibri"/>
                <w:sz w:val="20"/>
                <w:szCs w:val="22"/>
              </w:rPr>
              <w:t>2.</w:t>
            </w:r>
          </w:p>
        </w:tc>
        <w:tc>
          <w:tcPr>
            <w:tcW w:w="1559" w:type="dxa"/>
            <w:tcBorders>
              <w:top w:val="single" w:sz="4" w:space="0" w:color="auto"/>
              <w:left w:val="single" w:sz="4" w:space="0" w:color="auto"/>
              <w:bottom w:val="single" w:sz="4" w:space="0" w:color="auto"/>
              <w:right w:val="single" w:sz="4" w:space="0" w:color="auto"/>
            </w:tcBorders>
          </w:tcPr>
          <w:p w14:paraId="7C3956C5" w14:textId="1283AC29" w:rsidR="0036783F" w:rsidRPr="00C55B01" w:rsidRDefault="0036783F" w:rsidP="0036783F">
            <w:pPr>
              <w:numPr>
                <w:ilvl w:val="7"/>
                <w:numId w:val="0"/>
              </w:numPr>
              <w:spacing w:before="40" w:after="40"/>
              <w:rPr>
                <w:rFonts w:eastAsia="Calibri"/>
                <w:snapToGrid/>
                <w:sz w:val="18"/>
                <w:szCs w:val="18"/>
              </w:rPr>
            </w:pPr>
            <w:r>
              <w:rPr>
                <w:sz w:val="20"/>
                <w:szCs w:val="22"/>
              </w:rPr>
              <w:t>БЗП</w:t>
            </w:r>
            <w:r>
              <w:rPr>
                <w:rFonts w:eastAsia="Calibri"/>
                <w:sz w:val="20"/>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60705D83" w14:textId="77777777" w:rsidR="0036783F" w:rsidRDefault="0036783F" w:rsidP="0036783F">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51C04268" w14:textId="77777777" w:rsidR="0036783F" w:rsidRDefault="0036783F" w:rsidP="0036783F">
            <w:pPr>
              <w:spacing w:before="0"/>
              <w:jc w:val="center"/>
              <w:rPr>
                <w:rFonts w:eastAsia="Calibri"/>
                <w:bCs/>
                <w:iCs/>
                <w:sz w:val="20"/>
                <w:szCs w:val="20"/>
              </w:rPr>
            </w:pPr>
            <w:r>
              <w:rPr>
                <w:rFonts w:eastAsia="Calibri"/>
                <w:bCs/>
                <w:iCs/>
                <w:sz w:val="20"/>
                <w:szCs w:val="20"/>
              </w:rPr>
              <w:t>(Б2)</w:t>
            </w:r>
          </w:p>
          <w:p w14:paraId="3EC2AEB7" w14:textId="48F45213" w:rsidR="0036783F" w:rsidRPr="00C55B01" w:rsidRDefault="0036783F" w:rsidP="0036783F">
            <w:pPr>
              <w:numPr>
                <w:ilvl w:val="7"/>
                <w:numId w:val="0"/>
              </w:numPr>
              <w:spacing w:before="40" w:after="40"/>
              <w:jc w:val="center"/>
              <w:rPr>
                <w:rFonts w:eastAsia="Calibri"/>
                <w:snapToGrid/>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DB572BA" w14:textId="57C06520" w:rsidR="0036783F" w:rsidRPr="00C55B01" w:rsidRDefault="0036783F" w:rsidP="0036783F">
            <w:pPr>
              <w:numPr>
                <w:ilvl w:val="7"/>
                <w:numId w:val="0"/>
              </w:numPr>
              <w:spacing w:before="40" w:after="40"/>
              <w:rPr>
                <w:rFonts w:eastAsia="Calibri"/>
                <w:snapToGrid/>
                <w:sz w:val="18"/>
                <w:szCs w:val="18"/>
              </w:rPr>
            </w:pPr>
            <w:r>
              <w:rPr>
                <w:i/>
                <w:sz w:val="20"/>
                <w:szCs w:val="22"/>
              </w:rPr>
              <w:lastRenderedPageBreak/>
              <w:t xml:space="preserve">Отсутствует </w:t>
            </w:r>
          </w:p>
        </w:tc>
        <w:tc>
          <w:tcPr>
            <w:tcW w:w="1305" w:type="dxa"/>
            <w:tcBorders>
              <w:top w:val="single" w:sz="4" w:space="0" w:color="auto"/>
              <w:left w:val="single" w:sz="4" w:space="0" w:color="auto"/>
              <w:bottom w:val="single" w:sz="4" w:space="0" w:color="auto"/>
              <w:right w:val="single" w:sz="4" w:space="0" w:color="auto"/>
            </w:tcBorders>
          </w:tcPr>
          <w:p w14:paraId="0AF45232" w14:textId="77777777" w:rsidR="0036783F" w:rsidRDefault="0036783F" w:rsidP="0036783F">
            <w:pPr>
              <w:spacing w:before="0"/>
              <w:jc w:val="center"/>
              <w:rPr>
                <w:rFonts w:eastAsia="Calibri"/>
                <w:sz w:val="20"/>
                <w:szCs w:val="22"/>
              </w:rPr>
            </w:pPr>
            <w:r>
              <w:rPr>
                <w:rFonts w:eastAsia="Calibri"/>
                <w:sz w:val="20"/>
                <w:szCs w:val="22"/>
              </w:rPr>
              <w:t>10%</w:t>
            </w:r>
          </w:p>
          <w:p w14:paraId="44FF3804" w14:textId="5A020C46" w:rsidR="0036783F" w:rsidRPr="00C55B01" w:rsidRDefault="0036783F" w:rsidP="0036783F">
            <w:pPr>
              <w:numPr>
                <w:ilvl w:val="7"/>
                <w:numId w:val="0"/>
              </w:numPr>
              <w:spacing w:before="40" w:after="40"/>
              <w:rPr>
                <w:rFonts w:eastAsia="Calibri"/>
                <w:snapToGrid/>
                <w:sz w:val="18"/>
                <w:szCs w:val="18"/>
              </w:rPr>
            </w:pPr>
            <w:r>
              <w:rPr>
                <w:rFonts w:eastAsia="Calibri"/>
                <w:sz w:val="20"/>
                <w:szCs w:val="22"/>
              </w:rPr>
              <w:t>(B2=0,1)</w:t>
            </w:r>
          </w:p>
        </w:tc>
        <w:tc>
          <w:tcPr>
            <w:tcW w:w="1984" w:type="dxa"/>
            <w:tcBorders>
              <w:top w:val="single" w:sz="4" w:space="0" w:color="auto"/>
              <w:left w:val="single" w:sz="4" w:space="0" w:color="auto"/>
              <w:bottom w:val="single" w:sz="4" w:space="0" w:color="auto"/>
              <w:right w:val="single" w:sz="4" w:space="0" w:color="auto"/>
            </w:tcBorders>
          </w:tcPr>
          <w:p w14:paraId="0E14C141" w14:textId="1B9DB78B" w:rsidR="0036783F" w:rsidRPr="00C55B01" w:rsidRDefault="0036783F" w:rsidP="0036783F">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w:t>
            </w:r>
            <w:r>
              <w:rPr>
                <w:rFonts w:eastAsia="Calibri"/>
                <w:sz w:val="20"/>
                <w:szCs w:val="20"/>
              </w:rPr>
              <w:lastRenderedPageBreak/>
              <w:t>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0C97085F" w14:textId="77777777" w:rsidR="0036783F" w:rsidRDefault="0036783F" w:rsidP="0036783F">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28D2D2" w14:textId="77777777" w:rsidR="0036783F" w:rsidRDefault="0036783F" w:rsidP="0036783F">
            <w:pPr>
              <w:spacing w:before="0"/>
              <w:rPr>
                <w:rFonts w:eastAsia="Calibri"/>
                <w:sz w:val="20"/>
                <w:szCs w:val="20"/>
              </w:rPr>
            </w:pPr>
            <w:r>
              <w:rPr>
                <w:rFonts w:eastAsia="Calibri"/>
                <w:sz w:val="20"/>
                <w:szCs w:val="20"/>
              </w:rPr>
              <w:lastRenderedPageBreak/>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4E2C7F81" w14:textId="77777777" w:rsidR="0036783F" w:rsidRDefault="0036783F" w:rsidP="0036783F">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36783F" w14:paraId="065962CB" w14:textId="77777777" w:rsidTr="00F44DD7">
              <w:trPr>
                <w:cantSplit/>
              </w:trPr>
              <w:tc>
                <w:tcPr>
                  <w:tcW w:w="1332" w:type="dxa"/>
                  <w:tcBorders>
                    <w:top w:val="nil"/>
                    <w:left w:val="nil"/>
                    <w:bottom w:val="single" w:sz="4" w:space="0" w:color="auto"/>
                    <w:right w:val="single" w:sz="4" w:space="0" w:color="auto"/>
                  </w:tcBorders>
                  <w:hideMark/>
                </w:tcPr>
                <w:p w14:paraId="1C246111" w14:textId="77777777" w:rsidR="0036783F" w:rsidRDefault="0036783F" w:rsidP="0036783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3AAC7D8D" w14:textId="77777777" w:rsidR="0036783F" w:rsidRDefault="0036783F" w:rsidP="0036783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36783F" w14:paraId="4D375C77" w14:textId="77777777" w:rsidTr="00F44DD7">
              <w:trPr>
                <w:cantSplit/>
              </w:trPr>
              <w:tc>
                <w:tcPr>
                  <w:tcW w:w="1332" w:type="dxa"/>
                  <w:tcBorders>
                    <w:top w:val="single" w:sz="4" w:space="0" w:color="auto"/>
                    <w:left w:val="nil"/>
                    <w:bottom w:val="nil"/>
                    <w:right w:val="single" w:sz="4" w:space="0" w:color="auto"/>
                  </w:tcBorders>
                  <w:hideMark/>
                </w:tcPr>
                <w:p w14:paraId="2E2FADAF" w14:textId="77777777" w:rsidR="0036783F" w:rsidRDefault="0036783F" w:rsidP="0036783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7626E54B" w14:textId="77777777" w:rsidR="0036783F" w:rsidRDefault="0036783F" w:rsidP="0036783F">
                  <w:pPr>
                    <w:spacing w:before="0"/>
                    <w:outlineLvl w:val="4"/>
                    <w:rPr>
                      <w:rFonts w:eastAsia="Calibri"/>
                      <w:sz w:val="20"/>
                      <w:szCs w:val="20"/>
                    </w:rPr>
                  </w:pPr>
                  <w:r>
                    <w:rPr>
                      <w:rFonts w:eastAsia="Calibri"/>
                      <w:sz w:val="20"/>
                      <w:szCs w:val="20"/>
                    </w:rPr>
                    <w:t>Отсутствие судебных актов;</w:t>
                  </w:r>
                </w:p>
              </w:tc>
            </w:tr>
          </w:tbl>
          <w:p w14:paraId="5FE32290" w14:textId="77777777" w:rsidR="0036783F" w:rsidRDefault="0036783F" w:rsidP="0036783F">
            <w:pPr>
              <w:keepNext/>
              <w:spacing w:before="0"/>
              <w:rPr>
                <w:rFonts w:eastAsia="Calibri"/>
                <w:sz w:val="20"/>
                <w:szCs w:val="20"/>
              </w:rPr>
            </w:pPr>
            <w:r>
              <w:rPr>
                <w:rFonts w:eastAsia="Calibri"/>
                <w:sz w:val="20"/>
                <w:szCs w:val="20"/>
              </w:rPr>
              <w:t>где:</w:t>
            </w:r>
          </w:p>
          <w:p w14:paraId="27B1C648" w14:textId="77777777" w:rsidR="0036783F" w:rsidRDefault="0036783F" w:rsidP="0036783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4D469F3F" w14:textId="6A107512" w:rsidR="0036783F" w:rsidRPr="00C55B01" w:rsidRDefault="0036783F" w:rsidP="0036783F">
            <w:pPr>
              <w:numPr>
                <w:ilvl w:val="7"/>
                <w:numId w:val="0"/>
              </w:numPr>
              <w:spacing w:beforeLines="40" w:before="96" w:afterLines="40" w:after="96"/>
              <w:rPr>
                <w:rFonts w:eastAsia="Calibri"/>
                <w:snapToGrid/>
                <w:sz w:val="18"/>
                <w:szCs w:val="18"/>
              </w:rPr>
            </w:pPr>
            <w:r>
              <w:rPr>
                <w:sz w:val="20"/>
                <w:szCs w:val="20"/>
              </w:rPr>
              <w:t>Шкала оценок от 0 до 5 баллов.</w:t>
            </w:r>
          </w:p>
        </w:tc>
      </w:tr>
      <w:tr w:rsidR="0036783F" w:rsidRPr="00C55B01" w14:paraId="6A7DD5A0" w14:textId="77777777" w:rsidTr="005A6FA5">
        <w:tc>
          <w:tcPr>
            <w:tcW w:w="6946" w:type="dxa"/>
            <w:gridSpan w:val="4"/>
            <w:shd w:val="clear" w:color="auto" w:fill="auto"/>
          </w:tcPr>
          <w:p w14:paraId="7909D115" w14:textId="77777777" w:rsidR="0036783F" w:rsidRPr="00C55B01" w:rsidRDefault="0036783F" w:rsidP="0036783F">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36783F" w:rsidRPr="00C55B01" w:rsidRDefault="0036783F" w:rsidP="0036783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36783F" w:rsidRPr="00C55B01" w:rsidRDefault="0036783F" w:rsidP="0036783F">
            <w:pPr>
              <w:keepNext/>
              <w:numPr>
                <w:ilvl w:val="6"/>
                <w:numId w:val="0"/>
              </w:numPr>
              <w:jc w:val="center"/>
              <w:rPr>
                <w:rFonts w:eastAsia="Calibri"/>
                <w:snapToGrid/>
                <w:sz w:val="18"/>
                <w:szCs w:val="18"/>
              </w:rPr>
            </w:pPr>
          </w:p>
          <w:p w14:paraId="453FB81D" w14:textId="77777777" w:rsidR="0036783F" w:rsidRPr="00484E4E" w:rsidRDefault="00EF7A37" w:rsidP="0036783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36783F" w:rsidRPr="00484E4E" w:rsidRDefault="0036783F" w:rsidP="0036783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36783F" w:rsidRPr="00484E4E" w:rsidRDefault="0036783F" w:rsidP="0036783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36783F" w:rsidRPr="00C55B01" w:rsidRDefault="0036783F" w:rsidP="0036783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36783F" w:rsidRDefault="0036783F" w:rsidP="0036783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36783F" w:rsidRPr="00C55B01" w:rsidRDefault="0036783F" w:rsidP="0036783F">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9"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9"/>
    </w:p>
    <w:p w14:paraId="5D845E45" w14:textId="14AA750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3279C">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7"/>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90" w:name="_Toc517129783"/>
      <w:bookmarkStart w:id="1591" w:name="_Ref422206377"/>
      <w:bookmarkStart w:id="1592" w:name="_Toc422224713"/>
      <w:bookmarkStart w:id="1593" w:name="_Toc142465981"/>
      <w:bookmarkEnd w:id="1590"/>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1"/>
      <w:bookmarkEnd w:id="1592"/>
      <w:bookmarkEnd w:id="1593"/>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4" w:name="_Toc422224714"/>
      <w:bookmarkStart w:id="1595" w:name="_Toc514805495"/>
      <w:bookmarkStart w:id="1596" w:name="_Toc514814140"/>
      <w:bookmarkStart w:id="1597" w:name="_Toc142465982"/>
      <w:r w:rsidRPr="002D1E64">
        <w:rPr>
          <w:sz w:val="28"/>
          <w:szCs w:val="28"/>
        </w:rPr>
        <w:t>Пояснения</w:t>
      </w:r>
      <w:r w:rsidRPr="00BA04C6">
        <w:rPr>
          <w:sz w:val="28"/>
        </w:rPr>
        <w:t xml:space="preserve"> к Методике </w:t>
      </w:r>
      <w:bookmarkEnd w:id="1594"/>
      <w:r w:rsidR="007526B3" w:rsidRPr="00BA04C6">
        <w:rPr>
          <w:sz w:val="28"/>
        </w:rPr>
        <w:t xml:space="preserve">проверки </w:t>
      </w:r>
      <w:proofErr w:type="spellStart"/>
      <w:r w:rsidR="007526B3" w:rsidRPr="00BA04C6">
        <w:rPr>
          <w:sz w:val="28"/>
        </w:rPr>
        <w:t>ДРиФС</w:t>
      </w:r>
      <w:bookmarkEnd w:id="1595"/>
      <w:bookmarkEnd w:id="1596"/>
      <w:bookmarkEnd w:id="1597"/>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91A7018"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3279C">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3279C" w:rsidRPr="0023279C">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8" w:name="_Ref514724977"/>
      <w:bookmarkStart w:id="1599" w:name="_Ref468792734"/>
      <w:bookmarkStart w:id="1600" w:name="_Toc14246598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8"/>
      <w:bookmarkEnd w:id="1599"/>
      <w:bookmarkEnd w:id="1600"/>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1"/>
    <w:p w14:paraId="3EA5A860" w14:textId="7D2CF285"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2" w:name="_Ref71042210"/>
      <w:bookmarkStart w:id="1603" w:name="_Toc142465984"/>
      <w:bookmarkStart w:id="160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2"/>
      <w:bookmarkEnd w:id="1603"/>
    </w:p>
    <w:p w14:paraId="5538E4B4" w14:textId="77777777" w:rsidR="00C77576" w:rsidRPr="00B522DC" w:rsidRDefault="00C77576" w:rsidP="002D1E64">
      <w:pPr>
        <w:pStyle w:val="20"/>
        <w:tabs>
          <w:tab w:val="clear" w:pos="2694"/>
          <w:tab w:val="num" w:pos="1134"/>
        </w:tabs>
        <w:ind w:left="1134"/>
        <w:rPr>
          <w:sz w:val="28"/>
        </w:rPr>
      </w:pPr>
      <w:bookmarkStart w:id="1605" w:name="_Toc142465985"/>
      <w:r w:rsidRPr="002D1E64">
        <w:rPr>
          <w:sz w:val="28"/>
          <w:szCs w:val="28"/>
        </w:rPr>
        <w:t>Пояснения</w:t>
      </w:r>
      <w:r w:rsidRPr="00B522DC">
        <w:rPr>
          <w:sz w:val="28"/>
        </w:rPr>
        <w:t xml:space="preserve"> к Обоснованию НМЦ</w:t>
      </w:r>
      <w:bookmarkEnd w:id="1605"/>
    </w:p>
    <w:p w14:paraId="51C0E440"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p w14:paraId="6DB4F1A5" w14:textId="77777777" w:rsidR="00A31E24" w:rsidRDefault="00A31E24" w:rsidP="00861A39">
      <w:pPr>
        <w:pStyle w:val="a0"/>
        <w:numPr>
          <w:ilvl w:val="2"/>
          <w:numId w:val="4"/>
        </w:numPr>
        <w:sectPr w:rsidR="00A31E24" w:rsidSect="000523BD">
          <w:pgSz w:w="11906" w:h="16838" w:code="9"/>
          <w:pgMar w:top="1134" w:right="567" w:bottom="1418" w:left="1134" w:header="680" w:footer="0" w:gutter="0"/>
          <w:cols w:space="708"/>
          <w:titlePg/>
          <w:docGrid w:linePitch="360"/>
        </w:sectPr>
      </w:pPr>
    </w:p>
    <w:p w14:paraId="51A734DC" w14:textId="7141EB68" w:rsidR="00A31E24" w:rsidRPr="00BA04C6" w:rsidRDefault="00A31E24" w:rsidP="00151969">
      <w:pPr>
        <w:pStyle w:val="1"/>
        <w:rPr>
          <w:rFonts w:ascii="Times New Roman" w:hAnsi="Times New Roman"/>
          <w:sz w:val="28"/>
          <w:szCs w:val="28"/>
        </w:rPr>
      </w:pPr>
      <w:bookmarkStart w:id="1606" w:name="_Toc142465986"/>
      <w:r w:rsidRPr="00376A79">
        <w:rPr>
          <w:rFonts w:ascii="Times New Roman" w:hAnsi="Times New Roman"/>
          <w:sz w:val="28"/>
          <w:szCs w:val="28"/>
        </w:rPr>
        <w:lastRenderedPageBreak/>
        <w:t>ОБР</w:t>
      </w:r>
      <w:r>
        <w:rPr>
          <w:rFonts w:ascii="Times New Roman" w:hAnsi="Times New Roman"/>
          <w:sz w:val="28"/>
          <w:szCs w:val="28"/>
        </w:rPr>
        <w:t xml:space="preserve">АЗЕЦ </w:t>
      </w:r>
      <w:r w:rsidRPr="00376A79">
        <w:rPr>
          <w:rFonts w:ascii="Times New Roman" w:hAnsi="Times New Roman"/>
          <w:sz w:val="28"/>
          <w:szCs w:val="28"/>
        </w:rPr>
        <w:t>ФОРМ</w:t>
      </w:r>
      <w:r>
        <w:rPr>
          <w:rFonts w:ascii="Times New Roman" w:hAnsi="Times New Roman"/>
          <w:sz w:val="28"/>
          <w:szCs w:val="28"/>
        </w:rPr>
        <w:t>Ы</w:t>
      </w:r>
      <w:r w:rsidRPr="00376A79">
        <w:rPr>
          <w:rFonts w:ascii="Times New Roman" w:hAnsi="Times New Roman"/>
          <w:sz w:val="28"/>
          <w:szCs w:val="28"/>
        </w:rPr>
        <w:t xml:space="preserve"> </w:t>
      </w:r>
      <w:r>
        <w:rPr>
          <w:rFonts w:ascii="Times New Roman" w:hAnsi="Times New Roman"/>
          <w:sz w:val="28"/>
          <w:szCs w:val="28"/>
        </w:rPr>
        <w:t>ПРЕДЛОЖЕНИЙ УЧАСТНИКА НА ПРЕДЗАЯВОЧНОЕ ОБСУЖДЕНИЕ</w:t>
      </w:r>
      <w:bookmarkEnd w:id="1606"/>
    </w:p>
    <w:p w14:paraId="3CF412C2" w14:textId="6ABD1027" w:rsidR="00A31E24" w:rsidRPr="004A7A65" w:rsidRDefault="00A31E24" w:rsidP="00151969">
      <w:pPr>
        <w:pStyle w:val="20"/>
        <w:tabs>
          <w:tab w:val="clear" w:pos="2694"/>
          <w:tab w:val="num" w:pos="1134"/>
        </w:tabs>
        <w:ind w:left="1134"/>
        <w:rPr>
          <w:sz w:val="28"/>
        </w:rPr>
      </w:pPr>
      <w:bookmarkStart w:id="1607" w:name="_Ref124963606"/>
      <w:bookmarkStart w:id="1608" w:name="_Toc142465987"/>
      <w:r>
        <w:rPr>
          <w:sz w:val="28"/>
        </w:rPr>
        <w:t xml:space="preserve">Предложения на </w:t>
      </w:r>
      <w:proofErr w:type="spellStart"/>
      <w:r>
        <w:rPr>
          <w:sz w:val="28"/>
        </w:rPr>
        <w:t>предзаявочное</w:t>
      </w:r>
      <w:proofErr w:type="spellEnd"/>
      <w:r>
        <w:rPr>
          <w:sz w:val="28"/>
        </w:rPr>
        <w:t xml:space="preserve"> обсуждение </w:t>
      </w:r>
      <w:r w:rsidRPr="004A7A65">
        <w:rPr>
          <w:sz w:val="28"/>
        </w:rPr>
        <w:t>(форма)</w:t>
      </w:r>
      <w:bookmarkEnd w:id="1607"/>
      <w:bookmarkEnd w:id="1608"/>
    </w:p>
    <w:p w14:paraId="7A805E2F" w14:textId="7FB268FE" w:rsidR="00A31E24" w:rsidRPr="00497119" w:rsidRDefault="00A31E24" w:rsidP="00A31E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Примечание для Участника. Заполнение данной формы допускается только если Документацией о закупке </w:t>
      </w:r>
      <w:r>
        <w:rPr>
          <w:i/>
          <w:highlight w:val="lightGray"/>
          <w:shd w:val="clear" w:color="auto" w:fill="BFBFBF" w:themeFill="background1" w:themeFillShade="BF"/>
        </w:rPr>
        <w:t>предусмотрен дополнительный этап</w:t>
      </w:r>
      <w:r w:rsidRPr="00497119">
        <w:rPr>
          <w:i/>
          <w:highlight w:val="lightGray"/>
          <w:shd w:val="clear" w:color="auto" w:fill="BFBFBF" w:themeFill="background1" w:themeFillShade="BF"/>
        </w:rPr>
        <w:t xml:space="preserve"> </w:t>
      </w:r>
      <w:r>
        <w:rPr>
          <w:i/>
          <w:highlight w:val="lightGray"/>
          <w:shd w:val="clear" w:color="auto" w:fill="BFBFBF" w:themeFill="background1" w:themeFillShade="BF"/>
        </w:rPr>
        <w:t>«П</w:t>
      </w:r>
      <w:r w:rsidRPr="00497119">
        <w:rPr>
          <w:i/>
          <w:highlight w:val="lightGray"/>
          <w:shd w:val="clear" w:color="auto" w:fill="BFBFBF" w:themeFill="background1" w:themeFillShade="BF"/>
        </w:rPr>
        <w:t xml:space="preserve">роведение </w:t>
      </w:r>
      <w:proofErr w:type="spellStart"/>
      <w:r>
        <w:rPr>
          <w:i/>
          <w:highlight w:val="lightGray"/>
          <w:shd w:val="clear" w:color="auto" w:fill="BFBFBF" w:themeFill="background1" w:themeFillShade="BF"/>
        </w:rPr>
        <w:t>предзаявочного</w:t>
      </w:r>
      <w:proofErr w:type="spellEnd"/>
      <w:r>
        <w:rPr>
          <w:i/>
          <w:highlight w:val="lightGray"/>
          <w:shd w:val="clear" w:color="auto" w:fill="BFBFBF" w:themeFill="background1" w:themeFillShade="BF"/>
        </w:rPr>
        <w:t xml:space="preserve"> </w:t>
      </w:r>
      <w:r w:rsidRPr="00497119">
        <w:rPr>
          <w:i/>
          <w:highlight w:val="lightGray"/>
          <w:shd w:val="clear" w:color="auto" w:fill="BFBFBF" w:themeFill="background1" w:themeFillShade="BF"/>
        </w:rPr>
        <w:t>обсуждения</w:t>
      </w:r>
      <w:r>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151969">
        <w:rPr>
          <w:i/>
          <w:highlight w:val="lightGray"/>
          <w:shd w:val="clear" w:color="auto" w:fill="BFBFBF" w:themeFill="background1" w:themeFillShade="BF"/>
        </w:rPr>
        <w:fldChar w:fldCharType="begin"/>
      </w:r>
      <w:r w:rsidRPr="00151969">
        <w:rPr>
          <w:i/>
          <w:highlight w:val="lightGray"/>
          <w:shd w:val="clear" w:color="auto" w:fill="BFBFBF" w:themeFill="background1" w:themeFillShade="BF"/>
        </w:rPr>
        <w:instrText xml:space="preserve"> REF _Ref515290748 \w \h </w:instrText>
      </w:r>
      <w:r>
        <w:rPr>
          <w:i/>
          <w:highlight w:val="lightGray"/>
          <w:shd w:val="clear" w:color="auto" w:fill="BFBFBF" w:themeFill="background1" w:themeFillShade="BF"/>
        </w:rPr>
        <w:instrText xml:space="preserve"> \* MERGEFORMAT </w:instrText>
      </w:r>
      <w:r w:rsidRPr="00151969">
        <w:rPr>
          <w:i/>
          <w:highlight w:val="lightGray"/>
          <w:shd w:val="clear" w:color="auto" w:fill="BFBFBF" w:themeFill="background1" w:themeFillShade="BF"/>
        </w:rPr>
      </w:r>
      <w:r w:rsidRPr="00151969">
        <w:rPr>
          <w:i/>
          <w:highlight w:val="lightGray"/>
          <w:shd w:val="clear" w:color="auto" w:fill="BFBFBF" w:themeFill="background1" w:themeFillShade="BF"/>
        </w:rPr>
        <w:fldChar w:fldCharType="separate"/>
      </w:r>
      <w:r w:rsidR="0023279C">
        <w:rPr>
          <w:i/>
          <w:highlight w:val="lightGray"/>
          <w:shd w:val="clear" w:color="auto" w:fill="BFBFBF" w:themeFill="background1" w:themeFillShade="BF"/>
        </w:rPr>
        <w:t>1.2.18</w:t>
      </w:r>
      <w:r w:rsidRPr="0015196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p>
    <w:p w14:paraId="29AA3CBE" w14:textId="77777777" w:rsidR="00A31E24" w:rsidRPr="00497119" w:rsidRDefault="00A31E24" w:rsidP="00A31E24">
      <w:pPr>
        <w:rPr>
          <w:i/>
          <w:highlight w:val="lightGray"/>
          <w:shd w:val="clear" w:color="auto" w:fill="BFBFBF" w:themeFill="background1" w:themeFillShade="BF"/>
        </w:rPr>
      </w:pPr>
      <w:r w:rsidRPr="00497119">
        <w:rPr>
          <w:i/>
          <w:highlight w:val="lightGray"/>
          <w:shd w:val="clear" w:color="auto" w:fill="BFBFBF" w:themeFill="background1" w:themeFillShade="BF"/>
        </w:rPr>
        <w:t>При этом если у Участника отсутствуют предложения на обсуждение, то форма не заполняется и не включается в заявку]</w:t>
      </w:r>
    </w:p>
    <w:p w14:paraId="02E90EAF" w14:textId="0A5FD232" w:rsidR="00A31E24" w:rsidRPr="00FC0CA5" w:rsidRDefault="00A31E24" w:rsidP="00A31E24">
      <w:pPr>
        <w:pStyle w:val="23"/>
      </w:pPr>
      <w:bookmarkStart w:id="1609" w:name="_Toc142465988"/>
      <w:r w:rsidRPr="00FC0CA5">
        <w:t xml:space="preserve">Форма </w:t>
      </w:r>
      <w:r>
        <w:t xml:space="preserve">предложений на </w:t>
      </w:r>
      <w:proofErr w:type="spellStart"/>
      <w:r w:rsidR="00D575C8">
        <w:t>предзаявочное</w:t>
      </w:r>
      <w:proofErr w:type="spellEnd"/>
      <w:r w:rsidR="00D575C8">
        <w:t xml:space="preserve"> </w:t>
      </w:r>
      <w:r>
        <w:t>обсуждение</w:t>
      </w:r>
      <w:bookmarkEnd w:id="1609"/>
    </w:p>
    <w:p w14:paraId="089AE920" w14:textId="576568F3" w:rsidR="00A31E24" w:rsidRPr="00151969" w:rsidRDefault="00D575C8" w:rsidP="00151969">
      <w:pPr>
        <w:keepNext/>
        <w:pBdr>
          <w:top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начало формы</w:t>
      </w:r>
    </w:p>
    <w:p w14:paraId="68780705" w14:textId="77777777" w:rsidR="00D575C8" w:rsidRDefault="00D575C8" w:rsidP="00A31E24">
      <w:pPr>
        <w:suppressAutoHyphens/>
        <w:jc w:val="center"/>
        <w:rPr>
          <w:b/>
          <w:caps/>
          <w:spacing w:val="20"/>
          <w:sz w:val="28"/>
        </w:rPr>
      </w:pPr>
    </w:p>
    <w:p w14:paraId="39EE2CB8" w14:textId="2E719A66" w:rsidR="00A31E24" w:rsidRPr="0017029B" w:rsidRDefault="00A31E24" w:rsidP="00A31E24">
      <w:pPr>
        <w:suppressAutoHyphens/>
        <w:jc w:val="center"/>
        <w:rPr>
          <w:b/>
          <w:caps/>
          <w:spacing w:val="20"/>
          <w:sz w:val="28"/>
        </w:rPr>
      </w:pPr>
      <w:r>
        <w:rPr>
          <w:b/>
          <w:caps/>
          <w:spacing w:val="20"/>
          <w:sz w:val="28"/>
        </w:rPr>
        <w:t xml:space="preserve">Предложения на </w:t>
      </w:r>
      <w:r w:rsidR="00D575C8">
        <w:rPr>
          <w:b/>
          <w:caps/>
          <w:spacing w:val="20"/>
          <w:sz w:val="28"/>
        </w:rPr>
        <w:t xml:space="preserve">предзаявочное </w:t>
      </w:r>
      <w:r>
        <w:rPr>
          <w:b/>
          <w:caps/>
          <w:spacing w:val="20"/>
          <w:sz w:val="28"/>
        </w:rPr>
        <w:t>обсуждение</w:t>
      </w:r>
    </w:p>
    <w:p w14:paraId="1D7DA8B7" w14:textId="77777777" w:rsidR="00A31E24" w:rsidRPr="005E61C8" w:rsidRDefault="00A31E24" w:rsidP="00A31E24">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31E24" w:rsidRPr="00184744" w14:paraId="2B21EEC5" w14:textId="77777777" w:rsidTr="00342ED6">
        <w:tc>
          <w:tcPr>
            <w:tcW w:w="648" w:type="dxa"/>
            <w:tcBorders>
              <w:top w:val="single" w:sz="4" w:space="0" w:color="auto"/>
              <w:left w:val="single" w:sz="4" w:space="0" w:color="auto"/>
              <w:bottom w:val="single" w:sz="4" w:space="0" w:color="auto"/>
              <w:right w:val="single" w:sz="4" w:space="0" w:color="auto"/>
            </w:tcBorders>
          </w:tcPr>
          <w:p w14:paraId="78BE476D" w14:textId="77777777" w:rsidR="00A31E24" w:rsidRPr="00DB1600" w:rsidRDefault="00A31E24" w:rsidP="00342ED6">
            <w:pPr>
              <w:pStyle w:val="ae"/>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36C708DC" w14:textId="77777777" w:rsidR="00A31E24" w:rsidRPr="00DB1600" w:rsidRDefault="00A31E24" w:rsidP="00342ED6">
            <w:pPr>
              <w:pStyle w:val="ae"/>
              <w:jc w:val="center"/>
              <w:rPr>
                <w:sz w:val="20"/>
                <w:szCs w:val="20"/>
              </w:rPr>
            </w:pPr>
            <w:r w:rsidRPr="001C4D78">
              <w:rPr>
                <w:sz w:val="20"/>
                <w:szCs w:val="20"/>
              </w:rPr>
              <w:t>Наименование параметра</w:t>
            </w:r>
            <w:r>
              <w:rPr>
                <w:sz w:val="20"/>
                <w:szCs w:val="20"/>
              </w:rPr>
              <w:t xml:space="preserve"> Документации о закупке, допускаемого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0CABC381" w14:textId="77777777" w:rsidR="00A31E24" w:rsidRDefault="00A31E24" w:rsidP="00342ED6">
            <w:pPr>
              <w:pStyle w:val="ae"/>
              <w:jc w:val="center"/>
              <w:rPr>
                <w:sz w:val="20"/>
                <w:szCs w:val="20"/>
              </w:rPr>
            </w:pPr>
            <w:r w:rsidRPr="001C4D78">
              <w:rPr>
                <w:sz w:val="20"/>
                <w:szCs w:val="20"/>
              </w:rPr>
              <w:t>Предложение Участ</w:t>
            </w:r>
            <w:r>
              <w:rPr>
                <w:sz w:val="20"/>
                <w:szCs w:val="20"/>
              </w:rPr>
              <w:t xml:space="preserve">ника к обсуждению: </w:t>
            </w:r>
          </w:p>
          <w:p w14:paraId="3477EEB3" w14:textId="77777777" w:rsidR="00A31E24" w:rsidRPr="00DB1600" w:rsidRDefault="00A31E24" w:rsidP="00342ED6">
            <w:pPr>
              <w:pStyle w:val="ae"/>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780D23C3" w14:textId="77777777" w:rsidR="00A31E24" w:rsidRPr="00DB1600" w:rsidRDefault="00A31E24" w:rsidP="00342ED6">
            <w:pPr>
              <w:pStyle w:val="ae"/>
              <w:jc w:val="center"/>
              <w:rPr>
                <w:sz w:val="20"/>
                <w:szCs w:val="20"/>
              </w:rPr>
            </w:pPr>
            <w:r>
              <w:rPr>
                <w:sz w:val="20"/>
                <w:szCs w:val="20"/>
              </w:rPr>
              <w:t>Обоснование предложения Участника</w:t>
            </w:r>
          </w:p>
        </w:tc>
      </w:tr>
      <w:tr w:rsidR="00A31E24" w:rsidRPr="00184744" w14:paraId="69008084" w14:textId="77777777" w:rsidTr="00342ED6">
        <w:tc>
          <w:tcPr>
            <w:tcW w:w="648" w:type="dxa"/>
            <w:tcBorders>
              <w:top w:val="single" w:sz="4" w:space="0" w:color="auto"/>
              <w:left w:val="single" w:sz="4" w:space="0" w:color="auto"/>
              <w:bottom w:val="single" w:sz="4" w:space="0" w:color="auto"/>
              <w:right w:val="single" w:sz="4" w:space="0" w:color="auto"/>
            </w:tcBorders>
          </w:tcPr>
          <w:p w14:paraId="4FD1CA04" w14:textId="77777777" w:rsidR="00A31E24" w:rsidRPr="005E61C8" w:rsidRDefault="00A31E24" w:rsidP="00342ED6">
            <w:pPr>
              <w:pStyle w:val="af1"/>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3E3FDC1C" w14:textId="77777777" w:rsidR="00A31E24" w:rsidRPr="00C55B01" w:rsidRDefault="00A31E24" w:rsidP="00342ED6">
            <w:pPr>
              <w:pStyle w:val="af1"/>
              <w:rPr>
                <w:szCs w:val="24"/>
              </w:rPr>
            </w:pPr>
          </w:p>
        </w:tc>
        <w:tc>
          <w:tcPr>
            <w:tcW w:w="3184" w:type="dxa"/>
            <w:tcBorders>
              <w:top w:val="single" w:sz="4" w:space="0" w:color="auto"/>
              <w:left w:val="single" w:sz="4" w:space="0" w:color="auto"/>
              <w:bottom w:val="single" w:sz="4" w:space="0" w:color="auto"/>
              <w:right w:val="single" w:sz="4" w:space="0" w:color="auto"/>
            </w:tcBorders>
          </w:tcPr>
          <w:p w14:paraId="32EC0427" w14:textId="77777777" w:rsidR="00A31E24" w:rsidRPr="00C55B01" w:rsidRDefault="00A31E24" w:rsidP="00342ED6">
            <w:pPr>
              <w:pStyle w:val="af1"/>
              <w:rPr>
                <w:szCs w:val="24"/>
              </w:rPr>
            </w:pPr>
          </w:p>
        </w:tc>
        <w:tc>
          <w:tcPr>
            <w:tcW w:w="3185" w:type="dxa"/>
            <w:tcBorders>
              <w:top w:val="single" w:sz="4" w:space="0" w:color="auto"/>
              <w:left w:val="single" w:sz="4" w:space="0" w:color="auto"/>
              <w:bottom w:val="single" w:sz="4" w:space="0" w:color="auto"/>
              <w:right w:val="single" w:sz="4" w:space="0" w:color="auto"/>
            </w:tcBorders>
          </w:tcPr>
          <w:p w14:paraId="236807D0" w14:textId="77777777" w:rsidR="00A31E24" w:rsidRPr="00C55B01" w:rsidRDefault="00A31E24" w:rsidP="00342ED6">
            <w:pPr>
              <w:pStyle w:val="af1"/>
              <w:rPr>
                <w:szCs w:val="24"/>
              </w:rPr>
            </w:pPr>
          </w:p>
        </w:tc>
      </w:tr>
      <w:tr w:rsidR="00A31E24" w:rsidRPr="00184744" w14:paraId="553FE045" w14:textId="77777777" w:rsidTr="00342ED6">
        <w:tc>
          <w:tcPr>
            <w:tcW w:w="648" w:type="dxa"/>
            <w:tcBorders>
              <w:top w:val="single" w:sz="4" w:space="0" w:color="auto"/>
              <w:left w:val="single" w:sz="4" w:space="0" w:color="auto"/>
              <w:bottom w:val="single" w:sz="4" w:space="0" w:color="auto"/>
              <w:right w:val="single" w:sz="4" w:space="0" w:color="auto"/>
            </w:tcBorders>
          </w:tcPr>
          <w:p w14:paraId="534F2C82" w14:textId="77777777" w:rsidR="00A31E24" w:rsidRPr="00B26836" w:rsidRDefault="00A31E24" w:rsidP="00342ED6">
            <w:pPr>
              <w:pStyle w:val="af1"/>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1F6B47ED" w14:textId="77777777" w:rsidR="00A31E24" w:rsidRPr="00C55B01" w:rsidRDefault="00A31E24" w:rsidP="00342ED6">
            <w:pPr>
              <w:pStyle w:val="af1"/>
              <w:rPr>
                <w:szCs w:val="24"/>
              </w:rPr>
            </w:pPr>
          </w:p>
        </w:tc>
        <w:tc>
          <w:tcPr>
            <w:tcW w:w="3184" w:type="dxa"/>
            <w:tcBorders>
              <w:top w:val="single" w:sz="4" w:space="0" w:color="auto"/>
              <w:left w:val="single" w:sz="4" w:space="0" w:color="auto"/>
              <w:bottom w:val="single" w:sz="4" w:space="0" w:color="auto"/>
              <w:right w:val="single" w:sz="4" w:space="0" w:color="auto"/>
            </w:tcBorders>
          </w:tcPr>
          <w:p w14:paraId="71B31A9F" w14:textId="77777777" w:rsidR="00A31E24" w:rsidRPr="00C55B01" w:rsidRDefault="00A31E24" w:rsidP="00342ED6">
            <w:pPr>
              <w:pStyle w:val="af1"/>
              <w:rPr>
                <w:szCs w:val="24"/>
              </w:rPr>
            </w:pPr>
          </w:p>
        </w:tc>
        <w:tc>
          <w:tcPr>
            <w:tcW w:w="3185" w:type="dxa"/>
            <w:tcBorders>
              <w:top w:val="single" w:sz="4" w:space="0" w:color="auto"/>
              <w:left w:val="single" w:sz="4" w:space="0" w:color="auto"/>
              <w:bottom w:val="single" w:sz="4" w:space="0" w:color="auto"/>
              <w:right w:val="single" w:sz="4" w:space="0" w:color="auto"/>
            </w:tcBorders>
          </w:tcPr>
          <w:p w14:paraId="7F11498F" w14:textId="77777777" w:rsidR="00A31E24" w:rsidRPr="00C55B01" w:rsidRDefault="00A31E24" w:rsidP="00342ED6">
            <w:pPr>
              <w:pStyle w:val="af1"/>
              <w:rPr>
                <w:szCs w:val="24"/>
              </w:rPr>
            </w:pPr>
          </w:p>
        </w:tc>
      </w:tr>
    </w:tbl>
    <w:p w14:paraId="0E8B9182" w14:textId="77777777" w:rsidR="00A31E24" w:rsidRPr="00115E62" w:rsidRDefault="00A31E24" w:rsidP="00A31E2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B59E4EC" w14:textId="77777777" w:rsidR="00A31E24" w:rsidRPr="00BA04C6" w:rsidRDefault="00A31E24" w:rsidP="00A31E24">
      <w:pPr>
        <w:pStyle w:val="23"/>
        <w:pageBreakBefore/>
      </w:pPr>
      <w:bookmarkStart w:id="1610" w:name="_Toc142465989"/>
      <w:r w:rsidRPr="00BA04C6">
        <w:lastRenderedPageBreak/>
        <w:t>Инструкции по заполнению</w:t>
      </w:r>
      <w:bookmarkEnd w:id="1610"/>
    </w:p>
    <w:p w14:paraId="11B6D1C2" w14:textId="77777777" w:rsidR="00A31E24" w:rsidRDefault="00A31E24" w:rsidP="00A31E24">
      <w:pPr>
        <w:pStyle w:val="a1"/>
      </w:pPr>
      <w:r>
        <w:t>При отсутствии у Участника предложений на обсуждение форма не заполняется и не включается в заявку</w:t>
      </w:r>
      <w:r w:rsidRPr="00BA04C6">
        <w:t>.</w:t>
      </w:r>
    </w:p>
    <w:p w14:paraId="66D5E000" w14:textId="76AEB0E1" w:rsidR="002A2CC8" w:rsidRPr="00151969" w:rsidRDefault="00A31E24" w:rsidP="00D4684D">
      <w:pPr>
        <w:pStyle w:val="a1"/>
        <w:rPr>
          <w:rStyle w:val="af9"/>
          <w:b w:val="0"/>
        </w:rPr>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D575C8">
        <w:t>.</w:t>
      </w:r>
      <w:bookmarkEnd w:id="1604"/>
    </w:p>
    <w:sectPr w:rsidR="002A2CC8" w:rsidRPr="00151969"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8F960" w14:textId="77777777" w:rsidR="00EF7A37" w:rsidRDefault="00EF7A37">
      <w:r>
        <w:separator/>
      </w:r>
    </w:p>
  </w:endnote>
  <w:endnote w:type="continuationSeparator" w:id="0">
    <w:p w14:paraId="46B6735B" w14:textId="77777777" w:rsidR="00EF7A37" w:rsidRDefault="00EF7A37">
      <w:r>
        <w:continuationSeparator/>
      </w:r>
    </w:p>
  </w:endnote>
  <w:endnote w:type="continuationNotice" w:id="1">
    <w:p w14:paraId="68A5517B" w14:textId="77777777" w:rsidR="00EF7A37" w:rsidRDefault="00EF7A3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E00002FF" w:usb1="5200205F" w:usb2="00A0C000" w:usb3="00000000" w:csb0="0000019F" w:csb1="00000000"/>
  </w:font>
  <w:font w:name="Geneva">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96036C7" w:rsidR="00F44DD7" w:rsidRDefault="00F44DD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5B5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5B52">
      <w:rPr>
        <w:i/>
        <w:noProof/>
        <w:sz w:val="24"/>
        <w:szCs w:val="24"/>
      </w:rPr>
      <w:t>142</w:t>
    </w:r>
    <w:r w:rsidRPr="00B54ABF">
      <w:rPr>
        <w:i/>
        <w:sz w:val="24"/>
        <w:szCs w:val="24"/>
      </w:rPr>
      <w:fldChar w:fldCharType="end"/>
    </w:r>
  </w:p>
  <w:p w14:paraId="6E9E665A" w14:textId="77777777" w:rsidR="00F44DD7" w:rsidRDefault="00F44DD7">
    <w:pPr>
      <w:pStyle w:val="a8"/>
    </w:pPr>
  </w:p>
  <w:p w14:paraId="4DC96AE7" w14:textId="77777777" w:rsidR="00F44DD7" w:rsidRDefault="00F44D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F44DD7" w:rsidRPr="00B54ABF" w:rsidRDefault="00F44DD7" w:rsidP="00B54ABF">
    <w:pPr>
      <w:tabs>
        <w:tab w:val="right" w:pos="10260"/>
      </w:tabs>
      <w:rPr>
        <w:i/>
        <w:sz w:val="24"/>
        <w:szCs w:val="24"/>
      </w:rPr>
    </w:pPr>
    <w:r>
      <w:rPr>
        <w:sz w:val="20"/>
      </w:rPr>
      <w:tab/>
    </w:r>
  </w:p>
  <w:p w14:paraId="12E8DB84" w14:textId="77777777" w:rsidR="00F44DD7" w:rsidRPr="00B54ABF" w:rsidRDefault="00F44DD7" w:rsidP="00B54ABF">
    <w:pPr>
      <w:tabs>
        <w:tab w:val="right" w:pos="10260"/>
      </w:tabs>
      <w:rPr>
        <w:i/>
        <w:sz w:val="24"/>
        <w:szCs w:val="24"/>
      </w:rPr>
    </w:pPr>
  </w:p>
  <w:p w14:paraId="0A3A03EA" w14:textId="795803B6" w:rsidR="00F44DD7" w:rsidRDefault="00F44DD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6BC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6BC3">
      <w:rPr>
        <w:i/>
        <w:noProof/>
        <w:sz w:val="24"/>
        <w:szCs w:val="24"/>
      </w:rPr>
      <w:t>142</w:t>
    </w:r>
    <w:r w:rsidRPr="00B54ABF">
      <w:rPr>
        <w:i/>
        <w:sz w:val="24"/>
        <w:szCs w:val="24"/>
      </w:rPr>
      <w:fldChar w:fldCharType="end"/>
    </w:r>
  </w:p>
  <w:p w14:paraId="6EB4DAE2" w14:textId="77777777" w:rsidR="00F44DD7" w:rsidRDefault="00F44DD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F215577" w:rsidR="00F44DD7" w:rsidRDefault="00F44DD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A5B52">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A5B52">
      <w:rPr>
        <w:i/>
        <w:noProof/>
        <w:sz w:val="24"/>
        <w:szCs w:val="24"/>
      </w:rPr>
      <w:t>142</w:t>
    </w:r>
    <w:r w:rsidRPr="00B54ABF">
      <w:rPr>
        <w:i/>
        <w:sz w:val="24"/>
        <w:szCs w:val="24"/>
      </w:rPr>
      <w:fldChar w:fldCharType="end"/>
    </w:r>
  </w:p>
  <w:p w14:paraId="6805A324" w14:textId="77777777" w:rsidR="00F44DD7" w:rsidRDefault="00F44DD7">
    <w:pPr>
      <w:pStyle w:val="a8"/>
    </w:pPr>
  </w:p>
  <w:p w14:paraId="3B507BC4" w14:textId="77777777" w:rsidR="00F44DD7" w:rsidRDefault="00F44DD7">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F44DD7" w:rsidRPr="00B54ABF" w:rsidRDefault="00F44DD7" w:rsidP="00B54ABF">
    <w:pPr>
      <w:tabs>
        <w:tab w:val="right" w:pos="10260"/>
      </w:tabs>
      <w:rPr>
        <w:i/>
        <w:sz w:val="24"/>
        <w:szCs w:val="24"/>
      </w:rPr>
    </w:pPr>
    <w:r>
      <w:rPr>
        <w:sz w:val="20"/>
      </w:rPr>
      <w:tab/>
    </w:r>
  </w:p>
  <w:p w14:paraId="4F418D70" w14:textId="77777777" w:rsidR="00F44DD7" w:rsidRPr="00B54ABF" w:rsidRDefault="00F44DD7" w:rsidP="00B54ABF">
    <w:pPr>
      <w:tabs>
        <w:tab w:val="right" w:pos="10260"/>
      </w:tabs>
      <w:rPr>
        <w:i/>
        <w:sz w:val="24"/>
        <w:szCs w:val="24"/>
      </w:rPr>
    </w:pPr>
  </w:p>
  <w:p w14:paraId="20DBEDA9" w14:textId="01EC397A" w:rsidR="00F44DD7" w:rsidRDefault="00F44DD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FD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FDA">
      <w:rPr>
        <w:i/>
        <w:noProof/>
        <w:sz w:val="24"/>
        <w:szCs w:val="24"/>
      </w:rPr>
      <w:t>142</w:t>
    </w:r>
    <w:r w:rsidRPr="00B54ABF">
      <w:rPr>
        <w:i/>
        <w:sz w:val="24"/>
        <w:szCs w:val="24"/>
      </w:rPr>
      <w:fldChar w:fldCharType="end"/>
    </w:r>
  </w:p>
  <w:p w14:paraId="30393C6B" w14:textId="77777777" w:rsidR="00F44DD7" w:rsidRDefault="00F44D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8D98B" w14:textId="77777777" w:rsidR="00EF7A37" w:rsidRDefault="00EF7A37">
      <w:r>
        <w:separator/>
      </w:r>
    </w:p>
  </w:footnote>
  <w:footnote w:type="continuationSeparator" w:id="0">
    <w:p w14:paraId="052648D0" w14:textId="77777777" w:rsidR="00EF7A37" w:rsidRDefault="00EF7A37">
      <w:r>
        <w:continuationSeparator/>
      </w:r>
    </w:p>
  </w:footnote>
  <w:footnote w:type="continuationNotice" w:id="1">
    <w:p w14:paraId="05AA8126" w14:textId="77777777" w:rsidR="00EF7A37" w:rsidRDefault="00EF7A37">
      <w:pPr>
        <w:spacing w:before="0"/>
      </w:pPr>
    </w:p>
  </w:footnote>
  <w:footnote w:id="2">
    <w:p w14:paraId="09917037" w14:textId="77777777" w:rsidR="00F44DD7" w:rsidRDefault="00F44DD7"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7441F39D" w14:textId="77777777" w:rsidR="00F44DD7" w:rsidRPr="000C0CD0" w:rsidRDefault="00F44DD7" w:rsidP="007D13B3">
      <w:pPr>
        <w:pStyle w:val="af"/>
        <w:rPr>
          <w:b/>
          <w:color w:val="FF0000"/>
          <w:sz w:val="26"/>
        </w:rPr>
      </w:pPr>
      <w:r w:rsidRPr="000C0CD0">
        <w:rPr>
          <w:rStyle w:val="aa"/>
          <w:sz w:val="26"/>
        </w:rPr>
        <w:footnoteRef/>
      </w:r>
      <w:r w:rsidRPr="000C0CD0">
        <w:rPr>
          <w:sz w:val="26"/>
        </w:rPr>
        <w:t xml:space="preserve"> </w:t>
      </w:r>
      <w:r w:rsidRPr="000C0CD0">
        <w:rPr>
          <w:b/>
          <w:color w:val="FF0000"/>
          <w:sz w:val="26"/>
          <w:highlight w:val="yellow"/>
        </w:rPr>
        <w:t>В связи с отсутствием этапа переторжки Участники в составе вторых частей заявок (и ценовых предложений) сразу предлагает улучшенное предложение (тендерный коэффициент) с целью определения победителя</w:t>
      </w:r>
    </w:p>
  </w:footnote>
  <w:footnote w:id="4">
    <w:p w14:paraId="4C49F78D" w14:textId="20976CB6" w:rsidR="00F44DD7" w:rsidRDefault="00F44DD7"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3279C">
        <w:t>4.19</w:t>
      </w:r>
      <w:r>
        <w:fldChar w:fldCharType="end"/>
      </w:r>
      <w:r>
        <w:t>), не допускается.</w:t>
      </w:r>
    </w:p>
  </w:footnote>
  <w:footnote w:id="5">
    <w:p w14:paraId="4CAAB862" w14:textId="5EF985F9" w:rsidR="00F44DD7" w:rsidRPr="004E2DC5" w:rsidRDefault="00F44DD7"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23279C">
        <w:t>4.19</w:t>
      </w:r>
      <w:r w:rsidRPr="004E2DC5">
        <w:fldChar w:fldCharType="end"/>
      </w:r>
      <w:r w:rsidRPr="004E2DC5">
        <w:t>), не допускается.</w:t>
      </w:r>
    </w:p>
  </w:footnote>
  <w:footnote w:id="6">
    <w:p w14:paraId="4C70717A" w14:textId="753746CB" w:rsidR="00F44DD7" w:rsidRPr="004E2DC5" w:rsidRDefault="00F44DD7" w:rsidP="00F9574D">
      <w:pPr>
        <w:pStyle w:val="af"/>
      </w:pPr>
      <w:r w:rsidRPr="004E2DC5">
        <w:rPr>
          <w:rStyle w:val="aa"/>
        </w:rPr>
        <w:footnoteRef/>
      </w:r>
      <w:r w:rsidRPr="004E2DC5">
        <w:t xml:space="preserve"> </w:t>
      </w:r>
      <w:bookmarkStart w:id="642" w:name="_Hlk71374586"/>
      <w:r w:rsidRPr="004E2DC5">
        <w:t xml:space="preserve">В отношении ценового предложения: </w:t>
      </w:r>
      <w:bookmarkEnd w:id="642"/>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23279C">
        <w:t>4.20.4</w:t>
      </w:r>
      <w:r w:rsidRPr="004E2DC5">
        <w:fldChar w:fldCharType="end"/>
      </w:r>
      <w:r w:rsidRPr="004E2DC5">
        <w:t>.</w:t>
      </w:r>
    </w:p>
  </w:footnote>
  <w:footnote w:id="7">
    <w:p w14:paraId="485C5BEB" w14:textId="7A077263" w:rsidR="00F44DD7" w:rsidRDefault="00F44DD7"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4"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4"/>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23279C">
        <w:t>4.20.7</w:t>
      </w:r>
      <w:r>
        <w:fldChar w:fldCharType="end"/>
      </w:r>
      <w:r>
        <w:t>).</w:t>
      </w:r>
    </w:p>
  </w:footnote>
  <w:footnote w:id="8">
    <w:p w14:paraId="35E250EA" w14:textId="724CEAEC" w:rsidR="00F44DD7" w:rsidRDefault="00F44DD7" w:rsidP="00162324">
      <w:pPr>
        <w:pStyle w:val="af"/>
      </w:pPr>
      <w:r>
        <w:rPr>
          <w:rStyle w:val="aa"/>
        </w:rPr>
        <w:footnoteRef/>
      </w:r>
      <w:r>
        <w:t xml:space="preserve"> </w:t>
      </w:r>
      <w:bookmarkStart w:id="958" w:name="_Hlk109236353"/>
      <w:r>
        <w:t xml:space="preserve">Нормы подраздела </w:t>
      </w:r>
      <w:r>
        <w:fldChar w:fldCharType="begin"/>
      </w:r>
      <w:r>
        <w:instrText xml:space="preserve"> REF _Ref110344360 \r \h </w:instrText>
      </w:r>
      <w:r>
        <w:fldChar w:fldCharType="separate"/>
      </w:r>
      <w:r w:rsidR="0023279C">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58"/>
    </w:p>
  </w:footnote>
  <w:footnote w:id="9">
    <w:p w14:paraId="5483E797" w14:textId="42D698A0" w:rsidR="00F44DD7" w:rsidRDefault="00F44DD7"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23279C">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1A3F14AC" w14:textId="77777777" w:rsidR="00F44DD7" w:rsidRDefault="00F44DD7">
      <w:pPr>
        <w:pStyle w:val="af"/>
      </w:pPr>
      <w:r>
        <w:rPr>
          <w:rStyle w:val="aa"/>
        </w:rPr>
        <w:footnoteRef/>
      </w:r>
      <w:r>
        <w:t xml:space="preserve"> Опись составляется отдельно для каждой части заявки.</w:t>
      </w:r>
    </w:p>
  </w:footnote>
  <w:footnote w:id="11">
    <w:p w14:paraId="0108DD36" w14:textId="77777777" w:rsidR="00F44DD7" w:rsidRDefault="00F44DD7"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14:paraId="22553452" w14:textId="41F8591D" w:rsidR="00F44DD7" w:rsidRDefault="00F44DD7"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23279C">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3E035324" w14:textId="77777777" w:rsidR="00F44DD7" w:rsidRDefault="00F44DD7" w:rsidP="006A3816">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4">
    <w:p w14:paraId="3DF010FA" w14:textId="745D11BB" w:rsidR="00F44DD7" w:rsidRDefault="00F44DD7"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0C538A36" w:rsidR="00F44DD7" w:rsidRDefault="00F44DD7">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23279C">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0B54887" w:rsidR="00F44DD7" w:rsidRDefault="00F44DD7" w:rsidP="00A9524D">
      <w:pPr>
        <w:pStyle w:val="af"/>
      </w:pPr>
      <w:r>
        <w:rPr>
          <w:rStyle w:val="aa"/>
        </w:rPr>
        <w:footnoteRef/>
      </w:r>
      <w:r>
        <w:t xml:space="preserve"> </w:t>
      </w:r>
      <w:r w:rsidRPr="00D4684D">
        <w:rPr>
          <w:b/>
          <w:bCs/>
          <w:i/>
          <w:sz w:val="22"/>
          <w:szCs w:val="22"/>
          <w:highlight w:val="lightGray"/>
          <w:shd w:val="clear" w:color="auto" w:fill="BFBFBF" w:themeFill="background1" w:themeFillShade="BF"/>
        </w:rPr>
        <w:t>ВНИМАНИЕ:</w:t>
      </w:r>
      <w:r w:rsidRPr="00D4684D">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7">
    <w:p w14:paraId="72C09EDF" w14:textId="2769ECA9" w:rsidR="00F44DD7" w:rsidRDefault="00F44DD7">
      <w:pPr>
        <w:pStyle w:val="af"/>
      </w:pPr>
      <w:r>
        <w:rPr>
          <w:rStyle w:val="aa"/>
        </w:rPr>
        <w:footnoteRef/>
      </w:r>
      <w:r>
        <w:t xml:space="preserve"> </w:t>
      </w:r>
      <w:r w:rsidRPr="00D4684D">
        <w:rPr>
          <w:b/>
          <w:bCs/>
          <w:i/>
          <w:sz w:val="22"/>
          <w:szCs w:val="22"/>
          <w:highlight w:val="lightGray"/>
          <w:shd w:val="clear" w:color="auto" w:fill="BFBFBF" w:themeFill="background1" w:themeFillShade="BF"/>
        </w:rPr>
        <w:t>ВНИМАНИЕ:</w:t>
      </w:r>
      <w:r w:rsidRPr="00D4684D">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8">
    <w:p w14:paraId="629BCFDD" w14:textId="25A8D9A7" w:rsidR="00F44DD7" w:rsidRDefault="00F44DD7">
      <w:pPr>
        <w:pStyle w:val="af"/>
      </w:pPr>
      <w:r>
        <w:rPr>
          <w:rStyle w:val="aa"/>
        </w:rPr>
        <w:footnoteRef/>
      </w:r>
      <w:r>
        <w:t xml:space="preserve"> </w:t>
      </w:r>
      <w:r w:rsidRPr="00D4684D">
        <w:rPr>
          <w:b/>
          <w:bCs/>
          <w:i/>
          <w:sz w:val="22"/>
          <w:szCs w:val="22"/>
          <w:highlight w:val="lightGray"/>
          <w:shd w:val="clear" w:color="auto" w:fill="BFBFBF" w:themeFill="background1" w:themeFillShade="BF"/>
        </w:rPr>
        <w:t>ВНИМАНИЕ:</w:t>
      </w:r>
      <w:r w:rsidRPr="00D4684D">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9">
    <w:p w14:paraId="41CF1F69" w14:textId="59B28F5E" w:rsidR="00F44DD7" w:rsidRDefault="00F44DD7" w:rsidP="00181AC1">
      <w:pPr>
        <w:pStyle w:val="af"/>
      </w:pPr>
      <w:r>
        <w:rPr>
          <w:rStyle w:val="aa"/>
        </w:rPr>
        <w:footnoteRef/>
      </w:r>
      <w:r>
        <w:t xml:space="preserve"> </w:t>
      </w:r>
      <w:r w:rsidRPr="00D4684D">
        <w:rPr>
          <w:b/>
          <w:bCs/>
          <w:i/>
          <w:sz w:val="22"/>
          <w:szCs w:val="22"/>
          <w:highlight w:val="lightGray"/>
          <w:shd w:val="clear" w:color="auto" w:fill="BFBFBF" w:themeFill="background1" w:themeFillShade="BF"/>
        </w:rPr>
        <w:t>ВНИМАНИЕ:</w:t>
      </w:r>
      <w:r w:rsidRPr="00D4684D">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F44DD7" w:rsidRDefault="00F44DD7"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F44DD7" w:rsidRDefault="00F44DD7"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F44DD7" w:rsidRDefault="00F44DD7"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F44DD7" w:rsidRDefault="00F44DD7"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F44DD7" w:rsidRDefault="00F44DD7"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F44DD7" w:rsidRDefault="00F44DD7"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F44DD7" w:rsidRDefault="00F44DD7">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F44DD7" w:rsidRDefault="00F44DD7">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F44DD7" w:rsidRDefault="00F44DD7"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F44DD7" w:rsidRDefault="00F44DD7"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F44DD7" w:rsidRDefault="00F44DD7"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F44DD7" w:rsidRDefault="00F44DD7"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F44DD7" w:rsidRDefault="00F44DD7">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F44DD7" w:rsidRDefault="00F44DD7"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F44DD7" w:rsidRDefault="00F44DD7"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F44DD7" w:rsidRDefault="00F44DD7"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F44DD7" w:rsidRDefault="00F44DD7"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F44DD7" w:rsidRPr="004521F7" w:rsidRDefault="00F44DD7"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F44DD7" w:rsidRDefault="00F44DD7"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5465CAF1" w:rsidR="00F44DD7" w:rsidRDefault="00F44DD7">
      <w:pPr>
        <w:pStyle w:val="af"/>
      </w:pPr>
      <w:r>
        <w:rPr>
          <w:rStyle w:val="aa"/>
        </w:rPr>
        <w:footnoteRef/>
      </w:r>
      <w:r>
        <w:t xml:space="preserve"> </w:t>
      </w:r>
      <w:bookmarkStart w:id="1478" w:name="_Hlk112768642"/>
      <w:r w:rsidRPr="00C545E6">
        <w:t xml:space="preserve">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w:t>
      </w:r>
      <w:bookmarkEnd w:id="1478"/>
    </w:p>
  </w:footnote>
  <w:footnote w:id="40">
    <w:p w14:paraId="09B5A57C" w14:textId="77777777" w:rsidR="00F44DD7" w:rsidRDefault="00F44DD7">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F44DD7" w:rsidRDefault="00F44DD7"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59C071CD" w:rsidR="00F44DD7" w:rsidRDefault="00F44DD7"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23279C">
        <w:t>4.20.4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1D9CF" w14:textId="77777777" w:rsidR="00F44DD7" w:rsidRDefault="00F44D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1E0A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06552E4"/>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0"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2"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9"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303FCC"/>
    <w:multiLevelType w:val="hybridMultilevel"/>
    <w:tmpl w:val="85AA40CA"/>
    <w:lvl w:ilvl="0" w:tplc="2B9E8F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5"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4"/>
  </w:num>
  <w:num w:numId="3">
    <w:abstractNumId w:val="48"/>
  </w:num>
  <w:num w:numId="4">
    <w:abstractNumId w:val="36"/>
  </w:num>
  <w:num w:numId="5">
    <w:abstractNumId w:val="6"/>
  </w:num>
  <w:num w:numId="6">
    <w:abstractNumId w:val="47"/>
  </w:num>
  <w:num w:numId="7">
    <w:abstractNumId w:val="26"/>
  </w:num>
  <w:num w:numId="8">
    <w:abstractNumId w:val="12"/>
  </w:num>
  <w:num w:numId="9">
    <w:abstractNumId w:val="2"/>
  </w:num>
  <w:num w:numId="10">
    <w:abstractNumId w:val="62"/>
  </w:num>
  <w:num w:numId="11">
    <w:abstractNumId w:val="58"/>
  </w:num>
  <w:num w:numId="12">
    <w:abstractNumId w:val="36"/>
  </w:num>
  <w:num w:numId="13">
    <w:abstractNumId w:val="50"/>
  </w:num>
  <w:num w:numId="14">
    <w:abstractNumId w:val="56"/>
  </w:num>
  <w:num w:numId="15">
    <w:abstractNumId w:val="39"/>
  </w:num>
  <w:num w:numId="16">
    <w:abstractNumId w:val="37"/>
  </w:num>
  <w:num w:numId="17">
    <w:abstractNumId w:val="45"/>
  </w:num>
  <w:num w:numId="18">
    <w:abstractNumId w:val="27"/>
  </w:num>
  <w:num w:numId="19">
    <w:abstractNumId w:val="64"/>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5"/>
  </w:num>
  <w:num w:numId="24">
    <w:abstractNumId w:val="60"/>
  </w:num>
  <w:num w:numId="25">
    <w:abstractNumId w:val="57"/>
  </w:num>
  <w:num w:numId="26">
    <w:abstractNumId w:val="43"/>
  </w:num>
  <w:num w:numId="27">
    <w:abstractNumId w:val="8"/>
  </w:num>
  <w:num w:numId="28">
    <w:abstractNumId w:val="22"/>
  </w:num>
  <w:num w:numId="29">
    <w:abstractNumId w:val="52"/>
  </w:num>
  <w:num w:numId="30">
    <w:abstractNumId w:val="32"/>
  </w:num>
  <w:num w:numId="31">
    <w:abstractNumId w:val="63"/>
  </w:num>
  <w:num w:numId="32">
    <w:abstractNumId w:val="16"/>
  </w:num>
  <w:num w:numId="33">
    <w:abstractNumId w:val="9"/>
  </w:num>
  <w:num w:numId="34">
    <w:abstractNumId w:val="14"/>
  </w:num>
  <w:num w:numId="35">
    <w:abstractNumId w:val="5"/>
  </w:num>
  <w:num w:numId="36">
    <w:abstractNumId w:val="46"/>
  </w:num>
  <w:num w:numId="37">
    <w:abstractNumId w:val="33"/>
  </w:num>
  <w:num w:numId="38">
    <w:abstractNumId w:val="3"/>
  </w:num>
  <w:num w:numId="39">
    <w:abstractNumId w:val="51"/>
  </w:num>
  <w:num w:numId="40">
    <w:abstractNumId w:val="15"/>
  </w:num>
  <w:num w:numId="41">
    <w:abstractNumId w:val="30"/>
  </w:num>
  <w:num w:numId="42">
    <w:abstractNumId w:val="29"/>
  </w:num>
  <w:num w:numId="43">
    <w:abstractNumId w:val="11"/>
  </w:num>
  <w:num w:numId="44">
    <w:abstractNumId w:val="1"/>
  </w:num>
  <w:num w:numId="45">
    <w:abstractNumId w:val="23"/>
  </w:num>
  <w:num w:numId="46">
    <w:abstractNumId w:val="54"/>
  </w:num>
  <w:num w:numId="47">
    <w:abstractNumId w:val="42"/>
  </w:num>
  <w:num w:numId="48">
    <w:abstractNumId w:val="4"/>
  </w:num>
  <w:num w:numId="49">
    <w:abstractNumId w:val="38"/>
  </w:num>
  <w:num w:numId="50">
    <w:abstractNumId w:val="0"/>
  </w:num>
  <w:num w:numId="51">
    <w:abstractNumId w:val="10"/>
  </w:num>
  <w:num w:numId="52">
    <w:abstractNumId w:val="13"/>
  </w:num>
  <w:num w:numId="53">
    <w:abstractNumId w:val="41"/>
  </w:num>
  <w:num w:numId="54">
    <w:abstractNumId w:val="19"/>
  </w:num>
  <w:num w:numId="55">
    <w:abstractNumId w:val="28"/>
  </w:num>
  <w:num w:numId="56">
    <w:abstractNumId w:val="18"/>
  </w:num>
  <w:num w:numId="57">
    <w:abstractNumId w:val="20"/>
  </w:num>
  <w:num w:numId="58">
    <w:abstractNumId w:val="35"/>
  </w:num>
  <w:num w:numId="59">
    <w:abstractNumId w:val="61"/>
  </w:num>
  <w:num w:numId="60">
    <w:abstractNumId w:val="36"/>
  </w:num>
  <w:num w:numId="61">
    <w:abstractNumId w:val="36"/>
  </w:num>
  <w:num w:numId="62">
    <w:abstractNumId w:val="36"/>
  </w:num>
  <w:num w:numId="63">
    <w:abstractNumId w:val="36"/>
  </w:num>
  <w:num w:numId="64">
    <w:abstractNumId w:val="36"/>
  </w:num>
  <w:num w:numId="65">
    <w:abstractNumId w:val="36"/>
  </w:num>
  <w:num w:numId="66">
    <w:abstractNumId w:val="36"/>
  </w:num>
  <w:num w:numId="67">
    <w:abstractNumId w:val="36"/>
  </w:num>
  <w:num w:numId="68">
    <w:abstractNumId w:val="36"/>
  </w:num>
  <w:num w:numId="69">
    <w:abstractNumId w:val="24"/>
  </w:num>
  <w:num w:numId="70">
    <w:abstractNumId w:val="36"/>
  </w:num>
  <w:num w:numId="71">
    <w:abstractNumId w:val="36"/>
  </w:num>
  <w:num w:numId="72">
    <w:abstractNumId w:val="31"/>
  </w:num>
  <w:num w:numId="73">
    <w:abstractNumId w:val="49"/>
  </w:num>
  <w:num w:numId="74">
    <w:abstractNumId w:val="21"/>
  </w:num>
  <w:num w:numId="75">
    <w:abstractNumId w:val="36"/>
  </w:num>
  <w:num w:numId="76">
    <w:abstractNumId w:val="40"/>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59"/>
  </w:num>
  <w:num w:numId="85">
    <w:abstractNumId w:val="55"/>
  </w:num>
  <w:num w:numId="86">
    <w:abstractNumId w:val="5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C5"/>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C17"/>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ABC"/>
    <w:rsid w:val="00036E1A"/>
    <w:rsid w:val="00037015"/>
    <w:rsid w:val="0003706A"/>
    <w:rsid w:val="00037554"/>
    <w:rsid w:val="00040140"/>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121"/>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40E"/>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66"/>
    <w:rsid w:val="000B03B4"/>
    <w:rsid w:val="000B062D"/>
    <w:rsid w:val="000B1761"/>
    <w:rsid w:val="000B1DF0"/>
    <w:rsid w:val="000B217D"/>
    <w:rsid w:val="000B21F4"/>
    <w:rsid w:val="000B2711"/>
    <w:rsid w:val="000B3165"/>
    <w:rsid w:val="000B35C0"/>
    <w:rsid w:val="000B36F2"/>
    <w:rsid w:val="000B3A72"/>
    <w:rsid w:val="000B4286"/>
    <w:rsid w:val="000B4780"/>
    <w:rsid w:val="000B47B2"/>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ECD"/>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235"/>
    <w:rsid w:val="001027B2"/>
    <w:rsid w:val="001029D3"/>
    <w:rsid w:val="00102C54"/>
    <w:rsid w:val="001040B1"/>
    <w:rsid w:val="001043D1"/>
    <w:rsid w:val="00104DD9"/>
    <w:rsid w:val="0010508C"/>
    <w:rsid w:val="00105123"/>
    <w:rsid w:val="0010517A"/>
    <w:rsid w:val="001057F2"/>
    <w:rsid w:val="00105B5A"/>
    <w:rsid w:val="00105DEB"/>
    <w:rsid w:val="00105E3E"/>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2A9"/>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264"/>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969"/>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E88"/>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349"/>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180"/>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60B"/>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1234"/>
    <w:rsid w:val="0023279C"/>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C35"/>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2E7E"/>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950"/>
    <w:rsid w:val="00285C02"/>
    <w:rsid w:val="00285C10"/>
    <w:rsid w:val="0028616E"/>
    <w:rsid w:val="002864C3"/>
    <w:rsid w:val="00286666"/>
    <w:rsid w:val="00287EE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5FB"/>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A9F"/>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C04"/>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6C4"/>
    <w:rsid w:val="002E77E8"/>
    <w:rsid w:val="002F04F8"/>
    <w:rsid w:val="002F053D"/>
    <w:rsid w:val="002F0622"/>
    <w:rsid w:val="002F0645"/>
    <w:rsid w:val="002F0B22"/>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6E3D"/>
    <w:rsid w:val="002F76A3"/>
    <w:rsid w:val="002F7756"/>
    <w:rsid w:val="002F7973"/>
    <w:rsid w:val="002F7C34"/>
    <w:rsid w:val="003008A8"/>
    <w:rsid w:val="00300902"/>
    <w:rsid w:val="0030095D"/>
    <w:rsid w:val="0030169F"/>
    <w:rsid w:val="00301874"/>
    <w:rsid w:val="00301963"/>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62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4DA"/>
    <w:rsid w:val="003426A8"/>
    <w:rsid w:val="00342788"/>
    <w:rsid w:val="00342A56"/>
    <w:rsid w:val="00342D26"/>
    <w:rsid w:val="00342DD7"/>
    <w:rsid w:val="00342ED6"/>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0CD"/>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0702"/>
    <w:rsid w:val="00361009"/>
    <w:rsid w:val="00361073"/>
    <w:rsid w:val="003610FC"/>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83F"/>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0BD"/>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99F"/>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1B"/>
    <w:rsid w:val="003D4BD1"/>
    <w:rsid w:val="003D5526"/>
    <w:rsid w:val="003D5793"/>
    <w:rsid w:val="003D59D9"/>
    <w:rsid w:val="003D5E06"/>
    <w:rsid w:val="003D5F68"/>
    <w:rsid w:val="003D5F6F"/>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2C31"/>
    <w:rsid w:val="003F3481"/>
    <w:rsid w:val="003F34D4"/>
    <w:rsid w:val="003F367E"/>
    <w:rsid w:val="003F382D"/>
    <w:rsid w:val="003F38AD"/>
    <w:rsid w:val="003F3C44"/>
    <w:rsid w:val="003F412F"/>
    <w:rsid w:val="003F4224"/>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43C"/>
    <w:rsid w:val="004019D8"/>
    <w:rsid w:val="004019FB"/>
    <w:rsid w:val="00401F1A"/>
    <w:rsid w:val="00401F48"/>
    <w:rsid w:val="004031EE"/>
    <w:rsid w:val="00403274"/>
    <w:rsid w:val="00403874"/>
    <w:rsid w:val="004042F2"/>
    <w:rsid w:val="004045AC"/>
    <w:rsid w:val="00404673"/>
    <w:rsid w:val="00405E59"/>
    <w:rsid w:val="004060A8"/>
    <w:rsid w:val="004060E8"/>
    <w:rsid w:val="004061E6"/>
    <w:rsid w:val="0040644B"/>
    <w:rsid w:val="0040716D"/>
    <w:rsid w:val="004072A3"/>
    <w:rsid w:val="004077D6"/>
    <w:rsid w:val="00410083"/>
    <w:rsid w:val="004103AA"/>
    <w:rsid w:val="00411076"/>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B59"/>
    <w:rsid w:val="00473C7A"/>
    <w:rsid w:val="00473CDC"/>
    <w:rsid w:val="004745E0"/>
    <w:rsid w:val="00474973"/>
    <w:rsid w:val="0047517D"/>
    <w:rsid w:val="00475719"/>
    <w:rsid w:val="00475774"/>
    <w:rsid w:val="00475801"/>
    <w:rsid w:val="00475E16"/>
    <w:rsid w:val="00476171"/>
    <w:rsid w:val="0047630D"/>
    <w:rsid w:val="00476D7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716"/>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D16"/>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2F3"/>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298"/>
    <w:rsid w:val="004E6379"/>
    <w:rsid w:val="004E65DA"/>
    <w:rsid w:val="004E6756"/>
    <w:rsid w:val="004E6D78"/>
    <w:rsid w:val="004F03E4"/>
    <w:rsid w:val="004F06DD"/>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896"/>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931"/>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B5"/>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866"/>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97F59"/>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3F"/>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48A9"/>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A3C"/>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D25"/>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5C9F"/>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B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816"/>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6A61"/>
    <w:rsid w:val="006B7548"/>
    <w:rsid w:val="006B7783"/>
    <w:rsid w:val="006B7B81"/>
    <w:rsid w:val="006B7F43"/>
    <w:rsid w:val="006C03D6"/>
    <w:rsid w:val="006C0834"/>
    <w:rsid w:val="006C09EF"/>
    <w:rsid w:val="006C122E"/>
    <w:rsid w:val="006C14DC"/>
    <w:rsid w:val="006C17D4"/>
    <w:rsid w:val="006C1817"/>
    <w:rsid w:val="006C1A0F"/>
    <w:rsid w:val="006C1E67"/>
    <w:rsid w:val="006C2444"/>
    <w:rsid w:val="006C31BD"/>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06D8"/>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C6A"/>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11"/>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09E"/>
    <w:rsid w:val="00737104"/>
    <w:rsid w:val="007371F8"/>
    <w:rsid w:val="00737299"/>
    <w:rsid w:val="007376E5"/>
    <w:rsid w:val="00737761"/>
    <w:rsid w:val="00740013"/>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51"/>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2BC"/>
    <w:rsid w:val="007C78A1"/>
    <w:rsid w:val="007C7BAC"/>
    <w:rsid w:val="007C7FAA"/>
    <w:rsid w:val="007D0569"/>
    <w:rsid w:val="007D1205"/>
    <w:rsid w:val="007D13B3"/>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385"/>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17A"/>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57A"/>
    <w:rsid w:val="00824EBB"/>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75D"/>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CF"/>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A39"/>
    <w:rsid w:val="00861C6C"/>
    <w:rsid w:val="00861DAD"/>
    <w:rsid w:val="008626DB"/>
    <w:rsid w:val="0086270B"/>
    <w:rsid w:val="00862AA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7D4"/>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52"/>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3F03"/>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52A"/>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D7A29"/>
    <w:rsid w:val="008E0429"/>
    <w:rsid w:val="008E0F07"/>
    <w:rsid w:val="008E0F76"/>
    <w:rsid w:val="008E0F78"/>
    <w:rsid w:val="008E0FF0"/>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B41"/>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028"/>
    <w:rsid w:val="009416A3"/>
    <w:rsid w:val="009419A8"/>
    <w:rsid w:val="00941A8E"/>
    <w:rsid w:val="009426B2"/>
    <w:rsid w:val="00942710"/>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40"/>
    <w:rsid w:val="009848EE"/>
    <w:rsid w:val="00984E38"/>
    <w:rsid w:val="00985778"/>
    <w:rsid w:val="009857EE"/>
    <w:rsid w:val="00985AB6"/>
    <w:rsid w:val="00985E13"/>
    <w:rsid w:val="00986490"/>
    <w:rsid w:val="00986A41"/>
    <w:rsid w:val="00986BD7"/>
    <w:rsid w:val="00986D09"/>
    <w:rsid w:val="00987493"/>
    <w:rsid w:val="00987CED"/>
    <w:rsid w:val="00990CA6"/>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731"/>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A62"/>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3F3"/>
    <w:rsid w:val="009D7E95"/>
    <w:rsid w:val="009E080D"/>
    <w:rsid w:val="009E09A1"/>
    <w:rsid w:val="009E0F40"/>
    <w:rsid w:val="009E17D8"/>
    <w:rsid w:val="009E1D24"/>
    <w:rsid w:val="009E1E55"/>
    <w:rsid w:val="009E21F8"/>
    <w:rsid w:val="009E28A9"/>
    <w:rsid w:val="009E2E57"/>
    <w:rsid w:val="009E2E6C"/>
    <w:rsid w:val="009E3450"/>
    <w:rsid w:val="009E3581"/>
    <w:rsid w:val="009E3754"/>
    <w:rsid w:val="009E375C"/>
    <w:rsid w:val="009E3947"/>
    <w:rsid w:val="009E39E3"/>
    <w:rsid w:val="009E3AB3"/>
    <w:rsid w:val="009E3C9C"/>
    <w:rsid w:val="009E46B4"/>
    <w:rsid w:val="009E4938"/>
    <w:rsid w:val="009E573D"/>
    <w:rsid w:val="009E5C84"/>
    <w:rsid w:val="009E5E5A"/>
    <w:rsid w:val="009E61B5"/>
    <w:rsid w:val="009E660B"/>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1F9F"/>
    <w:rsid w:val="00A02269"/>
    <w:rsid w:val="00A024DD"/>
    <w:rsid w:val="00A02895"/>
    <w:rsid w:val="00A02E53"/>
    <w:rsid w:val="00A02F5C"/>
    <w:rsid w:val="00A033D1"/>
    <w:rsid w:val="00A051F0"/>
    <w:rsid w:val="00A05390"/>
    <w:rsid w:val="00A05465"/>
    <w:rsid w:val="00A05484"/>
    <w:rsid w:val="00A0576E"/>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718"/>
    <w:rsid w:val="00A30960"/>
    <w:rsid w:val="00A312CD"/>
    <w:rsid w:val="00A31B13"/>
    <w:rsid w:val="00A31D0C"/>
    <w:rsid w:val="00A31E24"/>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0A"/>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499"/>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58E"/>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741"/>
    <w:rsid w:val="00A90E7A"/>
    <w:rsid w:val="00A919DD"/>
    <w:rsid w:val="00A91C33"/>
    <w:rsid w:val="00A91D40"/>
    <w:rsid w:val="00A91F5B"/>
    <w:rsid w:val="00A92030"/>
    <w:rsid w:val="00A923CF"/>
    <w:rsid w:val="00A92525"/>
    <w:rsid w:val="00A92AD3"/>
    <w:rsid w:val="00A92BF7"/>
    <w:rsid w:val="00A93B4C"/>
    <w:rsid w:val="00A93CCB"/>
    <w:rsid w:val="00A93D1D"/>
    <w:rsid w:val="00A9445E"/>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25"/>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88"/>
    <w:rsid w:val="00AE09B6"/>
    <w:rsid w:val="00AE0FFF"/>
    <w:rsid w:val="00AE1385"/>
    <w:rsid w:val="00AE145F"/>
    <w:rsid w:val="00AE17EA"/>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4EE"/>
    <w:rsid w:val="00AF38DA"/>
    <w:rsid w:val="00AF393B"/>
    <w:rsid w:val="00AF3AAD"/>
    <w:rsid w:val="00AF3DF7"/>
    <w:rsid w:val="00AF3F91"/>
    <w:rsid w:val="00AF4E14"/>
    <w:rsid w:val="00AF5173"/>
    <w:rsid w:val="00AF5D41"/>
    <w:rsid w:val="00AF6855"/>
    <w:rsid w:val="00AF6F51"/>
    <w:rsid w:val="00AF7229"/>
    <w:rsid w:val="00AF7A4A"/>
    <w:rsid w:val="00AF7F9C"/>
    <w:rsid w:val="00B009F7"/>
    <w:rsid w:val="00B00A7A"/>
    <w:rsid w:val="00B00F0B"/>
    <w:rsid w:val="00B010C3"/>
    <w:rsid w:val="00B01478"/>
    <w:rsid w:val="00B018CB"/>
    <w:rsid w:val="00B01BC3"/>
    <w:rsid w:val="00B01F98"/>
    <w:rsid w:val="00B028D1"/>
    <w:rsid w:val="00B02B36"/>
    <w:rsid w:val="00B02D04"/>
    <w:rsid w:val="00B02D41"/>
    <w:rsid w:val="00B030ED"/>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0E35"/>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587"/>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81C"/>
    <w:rsid w:val="00B33CB9"/>
    <w:rsid w:val="00B33D48"/>
    <w:rsid w:val="00B33E2E"/>
    <w:rsid w:val="00B341A4"/>
    <w:rsid w:val="00B349BC"/>
    <w:rsid w:val="00B34A89"/>
    <w:rsid w:val="00B34B29"/>
    <w:rsid w:val="00B3543C"/>
    <w:rsid w:val="00B35624"/>
    <w:rsid w:val="00B35786"/>
    <w:rsid w:val="00B359A3"/>
    <w:rsid w:val="00B35CFB"/>
    <w:rsid w:val="00B35E90"/>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6D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A07"/>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7D6"/>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128"/>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4B"/>
    <w:rsid w:val="00C36086"/>
    <w:rsid w:val="00C36248"/>
    <w:rsid w:val="00C3629F"/>
    <w:rsid w:val="00C3633D"/>
    <w:rsid w:val="00C3673B"/>
    <w:rsid w:val="00C367D4"/>
    <w:rsid w:val="00C3722D"/>
    <w:rsid w:val="00C3727C"/>
    <w:rsid w:val="00C37900"/>
    <w:rsid w:val="00C37D1D"/>
    <w:rsid w:val="00C37E6E"/>
    <w:rsid w:val="00C40244"/>
    <w:rsid w:val="00C406C5"/>
    <w:rsid w:val="00C4086F"/>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5FCD"/>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D43"/>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56"/>
    <w:rsid w:val="00CA1C94"/>
    <w:rsid w:val="00CA1F74"/>
    <w:rsid w:val="00CA2846"/>
    <w:rsid w:val="00CA2AFC"/>
    <w:rsid w:val="00CA2F6B"/>
    <w:rsid w:val="00CA3030"/>
    <w:rsid w:val="00CA3BFA"/>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BC3"/>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6C1"/>
    <w:rsid w:val="00CE079B"/>
    <w:rsid w:val="00CE0916"/>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057"/>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6A90"/>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3F3"/>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182"/>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37E8B"/>
    <w:rsid w:val="00D405C8"/>
    <w:rsid w:val="00D409D7"/>
    <w:rsid w:val="00D40E88"/>
    <w:rsid w:val="00D413D4"/>
    <w:rsid w:val="00D41735"/>
    <w:rsid w:val="00D41D65"/>
    <w:rsid w:val="00D41E31"/>
    <w:rsid w:val="00D42283"/>
    <w:rsid w:val="00D4236B"/>
    <w:rsid w:val="00D42BF6"/>
    <w:rsid w:val="00D432F8"/>
    <w:rsid w:val="00D4345C"/>
    <w:rsid w:val="00D43D49"/>
    <w:rsid w:val="00D44431"/>
    <w:rsid w:val="00D447EA"/>
    <w:rsid w:val="00D45324"/>
    <w:rsid w:val="00D45858"/>
    <w:rsid w:val="00D45A93"/>
    <w:rsid w:val="00D45DA0"/>
    <w:rsid w:val="00D464B5"/>
    <w:rsid w:val="00D4684D"/>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5C8"/>
    <w:rsid w:val="00D576C4"/>
    <w:rsid w:val="00D57AB0"/>
    <w:rsid w:val="00D57BC7"/>
    <w:rsid w:val="00D601C8"/>
    <w:rsid w:val="00D60958"/>
    <w:rsid w:val="00D60D49"/>
    <w:rsid w:val="00D613D7"/>
    <w:rsid w:val="00D61541"/>
    <w:rsid w:val="00D615BE"/>
    <w:rsid w:val="00D61E1E"/>
    <w:rsid w:val="00D61EF8"/>
    <w:rsid w:val="00D62134"/>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3C"/>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3FDA"/>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18B"/>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1D03"/>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1C8"/>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EC4"/>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4BE"/>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7E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E8"/>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3E1"/>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38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B7F"/>
    <w:rsid w:val="00E94D5E"/>
    <w:rsid w:val="00E957F0"/>
    <w:rsid w:val="00E95A71"/>
    <w:rsid w:val="00E963B9"/>
    <w:rsid w:val="00E963F6"/>
    <w:rsid w:val="00E96AA4"/>
    <w:rsid w:val="00E96CFA"/>
    <w:rsid w:val="00E96DE2"/>
    <w:rsid w:val="00E97158"/>
    <w:rsid w:val="00E9741E"/>
    <w:rsid w:val="00E9749A"/>
    <w:rsid w:val="00E977AF"/>
    <w:rsid w:val="00E97886"/>
    <w:rsid w:val="00E97E97"/>
    <w:rsid w:val="00EA025E"/>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DC0"/>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EF7A37"/>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4EE"/>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5C0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4"/>
    <w:rsid w:val="00F315BA"/>
    <w:rsid w:val="00F31B4F"/>
    <w:rsid w:val="00F31F9C"/>
    <w:rsid w:val="00F3250C"/>
    <w:rsid w:val="00F32D75"/>
    <w:rsid w:val="00F33E76"/>
    <w:rsid w:val="00F345F8"/>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594"/>
    <w:rsid w:val="00F41DD2"/>
    <w:rsid w:val="00F430C2"/>
    <w:rsid w:val="00F43200"/>
    <w:rsid w:val="00F435AF"/>
    <w:rsid w:val="00F438AE"/>
    <w:rsid w:val="00F443AD"/>
    <w:rsid w:val="00F4444C"/>
    <w:rsid w:val="00F44ACC"/>
    <w:rsid w:val="00F44DD7"/>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023"/>
    <w:rsid w:val="00F57234"/>
    <w:rsid w:val="00F618E0"/>
    <w:rsid w:val="00F61A92"/>
    <w:rsid w:val="00F623EC"/>
    <w:rsid w:val="00F62846"/>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A13"/>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AF9"/>
    <w:rsid w:val="00F93B2B"/>
    <w:rsid w:val="00F94035"/>
    <w:rsid w:val="00F9420C"/>
    <w:rsid w:val="00F95532"/>
    <w:rsid w:val="00F956A9"/>
    <w:rsid w:val="00F9574D"/>
    <w:rsid w:val="00F968AB"/>
    <w:rsid w:val="00F97011"/>
    <w:rsid w:val="00F97304"/>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5B5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4E24"/>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192"/>
    <w:rsid w:val="00FE13B3"/>
    <w:rsid w:val="00FE16E1"/>
    <w:rsid w:val="00FE18FD"/>
    <w:rsid w:val="00FE1B37"/>
    <w:rsid w:val="00FE1B54"/>
    <w:rsid w:val="00FE1C1C"/>
    <w:rsid w:val="00FE25B5"/>
    <w:rsid w:val="00FE2C64"/>
    <w:rsid w:val="00FE30D6"/>
    <w:rsid w:val="00FE3A63"/>
    <w:rsid w:val="00FE3F81"/>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151969"/>
    <w:pPr>
      <w:keepNext/>
      <w:numPr>
        <w:ilvl w:val="0"/>
        <w:numId w:val="0"/>
      </w:numPr>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110">
    <w:name w:val="Неразрешенное упоминание11"/>
    <w:basedOn w:val="a4"/>
    <w:uiPriority w:val="99"/>
    <w:semiHidden/>
    <w:unhideWhenUsed/>
    <w:rsid w:val="0019325C"/>
    <w:rPr>
      <w:color w:val="605E5C"/>
      <w:shd w:val="clear" w:color="auto" w:fill="E1DFDD"/>
    </w:rPr>
  </w:style>
  <w:style w:type="character" w:customStyle="1" w:styleId="UnresolvedMention">
    <w:name w:val="Unresolved Mention"/>
    <w:basedOn w:val="a4"/>
    <w:uiPriority w:val="99"/>
    <w:semiHidden/>
    <w:unhideWhenUsed/>
    <w:rsid w:val="00D4684D"/>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link w:val="affb"/>
    <w:uiPriority w:val="34"/>
    <w:locked/>
    <w:rsid w:val="00342ED6"/>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3379871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c@drsk.ru" TargetMode="External"/><Relationship Id="rId18" Type="http://schemas.openxmlformats.org/officeDocument/2006/relationships/image" Target="media/image2.png"/><Relationship Id="rId26" Type="http://schemas.openxmlformats.org/officeDocument/2006/relationships/hyperlink" Target="mailto:irduganova-in@drsk.ru"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34" Type="http://schemas.openxmlformats.org/officeDocument/2006/relationships/hyperlink" Target="https://npd.nalog.ru/check-status/"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rmsp.nalog.ru/index.html"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doc@drsk.ru" TargetMode="External"/><Relationship Id="rId32" Type="http://schemas.openxmlformats.org/officeDocument/2006/relationships/hyperlink" Target="https://minjust.gov.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tender.lot-online.ru/app/EtpDocList/page"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s://accreditation.rushydro.ru/"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s://accreditation.rushydro.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4767-9DDA-42F6-902E-B66F3F57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142</Pages>
  <Words>40817</Words>
  <Characters>232658</Characters>
  <Application>Microsoft Office Word</Application>
  <DocSecurity>0</DocSecurity>
  <Lines>1938</Lines>
  <Paragraphs>545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272930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69</cp:revision>
  <cp:lastPrinted>2023-08-09T01:22:00Z</cp:lastPrinted>
  <dcterms:created xsi:type="dcterms:W3CDTF">2023-03-13T07:26:00Z</dcterms:created>
  <dcterms:modified xsi:type="dcterms:W3CDTF">2023-08-09T01:24:00Z</dcterms:modified>
</cp:coreProperties>
</file>