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58BAA599" w14:textId="5DEB63A0" w:rsidR="00D33652" w:rsidRPr="00B1305A" w:rsidRDefault="00D33652" w:rsidP="00D336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Pr="00A32181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</w:t>
      </w:r>
      <w:r w:rsidRPr="00A32181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ВП</w:t>
      </w:r>
    </w:p>
    <w:p w14:paraId="0B6FC5D6" w14:textId="77777777" w:rsidR="00D33652" w:rsidRPr="00B1305A" w:rsidRDefault="00D33652" w:rsidP="00D336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заседания Закупочной комиссии</w:t>
      </w:r>
    </w:p>
    <w:p w14:paraId="5A0561C1" w14:textId="77777777" w:rsidR="00D33652" w:rsidRPr="00A32181" w:rsidRDefault="00D33652" w:rsidP="00D336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A32181">
        <w:rPr>
          <w:b/>
          <w:sz w:val="24"/>
          <w:szCs w:val="24"/>
        </w:rPr>
        <w:t>по аукциону в электронной форме</w:t>
      </w:r>
    </w:p>
    <w:p w14:paraId="1B84201A" w14:textId="77777777" w:rsidR="00D33652" w:rsidRDefault="00D33652" w:rsidP="00D33652">
      <w:pPr>
        <w:pStyle w:val="afff9"/>
        <w:ind w:firstLine="0"/>
        <w:rPr>
          <w:bCs w:val="0"/>
          <w:caps w:val="0"/>
          <w:snapToGrid w:val="0"/>
          <w:color w:val="000000"/>
        </w:rPr>
      </w:pPr>
      <w:r w:rsidRPr="008B39EE">
        <w:rPr>
          <w:bCs w:val="0"/>
          <w:caps w:val="0"/>
          <w:snapToGrid w:val="0"/>
          <w:color w:val="000000"/>
        </w:rPr>
        <w:t xml:space="preserve">на право заключения договора на </w:t>
      </w:r>
      <w:r>
        <w:rPr>
          <w:bCs w:val="0"/>
          <w:caps w:val="0"/>
          <w:snapToGrid w:val="0"/>
          <w:color w:val="000000"/>
        </w:rPr>
        <w:t>в</w:t>
      </w:r>
      <w:r w:rsidRPr="008B39EE">
        <w:rPr>
          <w:bCs w:val="0"/>
          <w:caps w:val="0"/>
          <w:snapToGrid w:val="0"/>
          <w:color w:val="000000"/>
        </w:rPr>
        <w:t xml:space="preserve">ыполнение работ </w:t>
      </w:r>
    </w:p>
    <w:p w14:paraId="3E8AF6AC" w14:textId="77777777" w:rsidR="00304FA9" w:rsidRPr="00304FA9" w:rsidRDefault="00304FA9" w:rsidP="00304FA9">
      <w:pPr>
        <w:suppressAutoHyphens/>
        <w:spacing w:line="240" w:lineRule="auto"/>
        <w:jc w:val="center"/>
        <w:rPr>
          <w:b/>
          <w:i/>
          <w:sz w:val="24"/>
          <w:szCs w:val="24"/>
        </w:rPr>
      </w:pPr>
      <w:r w:rsidRPr="00304FA9">
        <w:rPr>
          <w:b/>
          <w:i/>
          <w:sz w:val="24"/>
          <w:szCs w:val="24"/>
        </w:rPr>
        <w:t>«ОКПД2 71.12.12.000.  «Выполнение проектно-изыскательских работ по титулу «Строительство учебного корпуса на базе учебно- тренировочного полигона «Гомелевка» в рамках инвестиционного проекта N_28-АЭС-5349-В для филиала Амурские электрические сети»</w:t>
      </w:r>
    </w:p>
    <w:p w14:paraId="74260391" w14:textId="77777777" w:rsidR="00304FA9" w:rsidRPr="0013469C" w:rsidRDefault="00304FA9" w:rsidP="00304FA9">
      <w:pPr>
        <w:suppressAutoHyphens/>
        <w:spacing w:line="240" w:lineRule="auto"/>
        <w:jc w:val="center"/>
      </w:pPr>
      <w:r w:rsidRPr="00304FA9">
        <w:rPr>
          <w:b/>
          <w:sz w:val="24"/>
          <w:szCs w:val="24"/>
        </w:rPr>
        <w:t xml:space="preserve"> (Лот № 404701-КС ПИР СМР-2023-ДРСК-АЭС)</w:t>
      </w:r>
    </w:p>
    <w:p w14:paraId="0B79CAC3" w14:textId="13AA232F" w:rsidR="00436515" w:rsidRPr="0013469C" w:rsidRDefault="00436515" w:rsidP="00436515">
      <w:pPr>
        <w:pStyle w:val="afff9"/>
        <w:ind w:right="-144"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706ED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</w:t>
            </w:r>
            <w:r w:rsidRPr="00AC4DE3">
              <w:rPr>
                <w:sz w:val="24"/>
                <w:szCs w:val="24"/>
              </w:rPr>
              <w:t>ород Б</w:t>
            </w:r>
            <w:r w:rsidRPr="00706ED8">
              <w:rPr>
                <w:sz w:val="24"/>
                <w:szCs w:val="24"/>
              </w:rPr>
              <w:t>лаговещенск</w:t>
            </w:r>
          </w:p>
          <w:p w14:paraId="5495BEF1" w14:textId="4FAEA792" w:rsidR="009532B1" w:rsidRPr="00706ED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06ED8">
              <w:rPr>
                <w:sz w:val="24"/>
                <w:szCs w:val="24"/>
              </w:rPr>
              <w:t xml:space="preserve">№ ЕИС </w:t>
            </w:r>
            <w:r w:rsidR="00AC4DE3" w:rsidRPr="00706ED8">
              <w:rPr>
                <w:sz w:val="24"/>
                <w:szCs w:val="24"/>
              </w:rPr>
              <w:t xml:space="preserve"> </w:t>
            </w:r>
            <w:r w:rsidR="00706ED8" w:rsidRPr="00706ED8">
              <w:rPr>
                <w:sz w:val="24"/>
                <w:szCs w:val="24"/>
              </w:rPr>
              <w:t>32312285649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2B479BD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734914">
              <w:rPr>
                <w:sz w:val="24"/>
                <w:szCs w:val="24"/>
              </w:rPr>
              <w:t>20</w:t>
            </w:r>
            <w:r w:rsidRPr="00830C58">
              <w:rPr>
                <w:sz w:val="24"/>
                <w:szCs w:val="24"/>
              </w:rPr>
              <w:t xml:space="preserve">» </w:t>
            </w:r>
            <w:r w:rsidR="00706ED8">
              <w:rPr>
                <w:sz w:val="24"/>
                <w:szCs w:val="24"/>
              </w:rPr>
              <w:t>июня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AC4DE3">
              <w:rPr>
                <w:sz w:val="24"/>
                <w:szCs w:val="24"/>
              </w:rPr>
              <w:t>3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723B178E" w14:textId="0E473B36" w:rsidR="00D33652" w:rsidRPr="0013469C" w:rsidRDefault="00B67DEC" w:rsidP="00D33652">
      <w:pPr>
        <w:pStyle w:val="afff9"/>
        <w:ind w:firstLine="0"/>
        <w:jc w:val="both"/>
      </w:pPr>
      <w:r w:rsidRPr="003A7CB6">
        <w:rPr>
          <w:b w:val="0"/>
          <w:caps w:val="0"/>
          <w:snapToGrid w:val="0"/>
        </w:rPr>
        <w:t xml:space="preserve">аукцион в электронной форме на право заключения договора </w:t>
      </w:r>
      <w:r w:rsidR="00D33652" w:rsidRPr="00D33652">
        <w:rPr>
          <w:b w:val="0"/>
          <w:caps w:val="0"/>
          <w:snapToGrid w:val="0"/>
        </w:rPr>
        <w:t>на выполнение работ «</w:t>
      </w:r>
      <w:r w:rsidR="00304FA9" w:rsidRPr="00304FA9">
        <w:rPr>
          <w:b w:val="0"/>
          <w:caps w:val="0"/>
          <w:snapToGrid w:val="0"/>
        </w:rPr>
        <w:t>Выполнение проектно-изыскательских работ по титулу «Строительство учебного корпуса на базе учебно- тренировочного полигона «Гомелевка» в рамках инвестиционного проекта N_28-АЭС-5349-В для филиала Амурские электрические сети</w:t>
      </w:r>
      <w:r w:rsidR="00D33652" w:rsidRPr="00D33652">
        <w:rPr>
          <w:b w:val="0"/>
          <w:caps w:val="0"/>
          <w:snapToGrid w:val="0"/>
        </w:rPr>
        <w:t xml:space="preserve">» (Лот № </w:t>
      </w:r>
      <w:r w:rsidR="00304FA9" w:rsidRPr="00304FA9">
        <w:rPr>
          <w:b w:val="0"/>
          <w:caps w:val="0"/>
          <w:snapToGrid w:val="0"/>
        </w:rPr>
        <w:t>404701-КС ПИР СМР-2023-ДРСК-АЭС</w:t>
      </w:r>
      <w:r w:rsidR="00D33652" w:rsidRPr="00D33652">
        <w:rPr>
          <w:b w:val="0"/>
          <w:caps w:val="0"/>
          <w:snapToGrid w:val="0"/>
        </w:rPr>
        <w:t>)</w:t>
      </w:r>
      <w:r w:rsidR="00D33652">
        <w:rPr>
          <w:b w:val="0"/>
          <w:caps w:val="0"/>
          <w:snapToGrid w:val="0"/>
        </w:rPr>
        <w:t>.</w:t>
      </w:r>
    </w:p>
    <w:p w14:paraId="5778A3B4" w14:textId="2F2E7289" w:rsidR="003A7CB6" w:rsidRPr="003A7CB6" w:rsidRDefault="003A7CB6" w:rsidP="00D33652">
      <w:pPr>
        <w:pStyle w:val="afff9"/>
        <w:ind w:firstLine="0"/>
        <w:jc w:val="both"/>
        <w:rPr>
          <w:b w:val="0"/>
        </w:rPr>
      </w:pPr>
    </w:p>
    <w:p w14:paraId="70235D60" w14:textId="4B94866E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304FA9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304FA9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</w:t>
      </w:r>
      <w:r w:rsidR="00304FA9">
        <w:rPr>
          <w:sz w:val="24"/>
          <w:szCs w:val="24"/>
        </w:rPr>
        <w:t>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6378"/>
      </w:tblGrid>
      <w:tr w:rsidR="00E21178" w:rsidRPr="00664D4C" w14:paraId="54DD3416" w14:textId="77777777" w:rsidTr="001A0675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№</w:t>
            </w:r>
          </w:p>
          <w:p w14:paraId="01BEFB11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14:paraId="0B3F7FEA" w14:textId="525D4C4B" w:rsidR="00E21178" w:rsidRPr="00AC4DE3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378" w:type="dxa"/>
            <w:vAlign w:val="center"/>
          </w:tcPr>
          <w:p w14:paraId="16B2691C" w14:textId="58539592" w:rsidR="00E21178" w:rsidRPr="00AC4DE3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Наименование</w:t>
            </w:r>
            <w:r w:rsidR="00F620F0" w:rsidRPr="00AC4DE3">
              <w:rPr>
                <w:sz w:val="24"/>
                <w:szCs w:val="24"/>
              </w:rPr>
              <w:t>,</w:t>
            </w:r>
            <w:r w:rsidRPr="00AC4DE3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304FA9" w:rsidRPr="007A598F" w14:paraId="4CCD4168" w14:textId="77777777" w:rsidTr="001A0675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304FA9" w:rsidRPr="00AC4DE3" w:rsidRDefault="00304FA9" w:rsidP="00304FA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AC1BF9E" w14:textId="275C9924" w:rsidR="00304FA9" w:rsidRPr="00304FA9" w:rsidRDefault="00304FA9" w:rsidP="00304FA9">
            <w:pPr>
              <w:spacing w:line="240" w:lineRule="auto"/>
              <w:ind w:firstLine="0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304FA9">
              <w:rPr>
                <w:noProof/>
                <w:sz w:val="24"/>
                <w:szCs w:val="24"/>
              </w:rPr>
              <w:t>17.05.2023 3:27:14</w:t>
            </w:r>
          </w:p>
        </w:tc>
        <w:tc>
          <w:tcPr>
            <w:tcW w:w="6378" w:type="dxa"/>
          </w:tcPr>
          <w:p w14:paraId="0F5D8AB0" w14:textId="77777777" w:rsidR="00304FA9" w:rsidRPr="00304FA9" w:rsidRDefault="00304FA9" w:rsidP="00304FA9">
            <w:pPr>
              <w:pStyle w:val="afffb"/>
              <w:rPr>
                <w:noProof/>
              </w:rPr>
            </w:pPr>
            <w:r w:rsidRPr="00304FA9">
              <w:rPr>
                <w:noProof/>
              </w:rPr>
              <w:t>ООО «Амурконструктив»</w:t>
            </w:r>
          </w:p>
          <w:p w14:paraId="16D8912B" w14:textId="129E39E9" w:rsidR="00304FA9" w:rsidRPr="00304FA9" w:rsidRDefault="00304FA9" w:rsidP="00304FA9">
            <w:pPr>
              <w:spacing w:line="240" w:lineRule="auto"/>
              <w:ind w:left="38" w:firstLine="0"/>
              <w:jc w:val="left"/>
              <w:rPr>
                <w:color w:val="000000"/>
                <w:sz w:val="24"/>
                <w:szCs w:val="24"/>
              </w:rPr>
            </w:pPr>
            <w:r w:rsidRPr="00304FA9">
              <w:rPr>
                <w:noProof/>
                <w:sz w:val="24"/>
                <w:szCs w:val="24"/>
              </w:rPr>
              <w:t xml:space="preserve">  (675004, Амурская область, г. Благовещенск, ул. Горького, д. 174, оф. 402)  ИНН 2801239059</w:t>
            </w:r>
          </w:p>
        </w:tc>
      </w:tr>
      <w:tr w:rsidR="00304FA9" w:rsidRPr="00455714" w14:paraId="33905838" w14:textId="77777777" w:rsidTr="001A0675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304FA9" w:rsidRPr="00AC4DE3" w:rsidRDefault="00304FA9" w:rsidP="00304FA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BE8310" w14:textId="0612908B" w:rsidR="00304FA9" w:rsidRPr="00304FA9" w:rsidRDefault="00304FA9" w:rsidP="00304F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04FA9">
              <w:rPr>
                <w:noProof/>
                <w:sz w:val="24"/>
                <w:szCs w:val="24"/>
              </w:rPr>
              <w:t>25.05.2023 8:27:07</w:t>
            </w:r>
          </w:p>
        </w:tc>
        <w:tc>
          <w:tcPr>
            <w:tcW w:w="6378" w:type="dxa"/>
          </w:tcPr>
          <w:p w14:paraId="5AEE0A60" w14:textId="77777777" w:rsidR="00304FA9" w:rsidRPr="00304FA9" w:rsidRDefault="00304FA9" w:rsidP="00304FA9">
            <w:pPr>
              <w:pStyle w:val="afffb"/>
              <w:rPr>
                <w:noProof/>
              </w:rPr>
            </w:pPr>
            <w:r w:rsidRPr="00304FA9">
              <w:rPr>
                <w:noProof/>
              </w:rPr>
              <w:t xml:space="preserve">ООО «АСК  «Барс» </w:t>
            </w:r>
          </w:p>
          <w:p w14:paraId="65B6DEDB" w14:textId="7910EE85" w:rsidR="00304FA9" w:rsidRPr="00304FA9" w:rsidRDefault="00304FA9" w:rsidP="00304FA9">
            <w:pPr>
              <w:spacing w:line="240" w:lineRule="auto"/>
              <w:ind w:left="38" w:firstLine="0"/>
              <w:jc w:val="left"/>
              <w:rPr>
                <w:sz w:val="24"/>
                <w:szCs w:val="24"/>
              </w:rPr>
            </w:pPr>
            <w:r w:rsidRPr="00304FA9">
              <w:rPr>
                <w:noProof/>
                <w:sz w:val="24"/>
                <w:szCs w:val="24"/>
              </w:rPr>
              <w:t>(664074, регион 38, г. Иркутск, ул. Флюкова, д. 37)  ИНН 3812057503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6368170E" w14:textId="77777777" w:rsidR="001A0675" w:rsidRDefault="001A0675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4B6100CA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РЕШИЛИ:</w:t>
      </w:r>
    </w:p>
    <w:p w14:paraId="43F9E247" w14:textId="77777777" w:rsidR="00330D9D" w:rsidRPr="00C9020D" w:rsidRDefault="00330D9D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A0255D1" w:rsidR="006C2925" w:rsidRPr="00C9020D" w:rsidRDefault="006C2925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По вопросу № 1</w:t>
      </w:r>
    </w:p>
    <w:p w14:paraId="66A2F17D" w14:textId="77777777" w:rsidR="00436515" w:rsidRPr="00C9020D" w:rsidRDefault="00436515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</w:p>
    <w:p w14:paraId="67B0DB72" w14:textId="77777777" w:rsidR="00304FA9" w:rsidRDefault="00436515" w:rsidP="00304FA9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C9020D">
        <w:rPr>
          <w:szCs w:val="24"/>
        </w:rPr>
        <w:t>1.</w:t>
      </w:r>
      <w:r w:rsidR="004911AD" w:rsidRPr="004911AD">
        <w:rPr>
          <w:szCs w:val="24"/>
        </w:rPr>
        <w:t xml:space="preserve"> </w:t>
      </w:r>
      <w:r w:rsidR="00304FA9">
        <w:rPr>
          <w:szCs w:val="24"/>
        </w:rPr>
        <w:t>Принять</w:t>
      </w:r>
      <w:r w:rsidR="00304FA9" w:rsidRPr="00455714">
        <w:rPr>
          <w:szCs w:val="24"/>
        </w:rPr>
        <w:t xml:space="preserve"> </w:t>
      </w:r>
      <w:r w:rsidR="00304FA9">
        <w:rPr>
          <w:szCs w:val="24"/>
        </w:rPr>
        <w:t>цены</w:t>
      </w:r>
      <w:r w:rsidR="00304FA9" w:rsidRPr="00455714">
        <w:rPr>
          <w:szCs w:val="24"/>
        </w:rPr>
        <w:t xml:space="preserve"> </w:t>
      </w:r>
      <w:r w:rsidR="00304FA9">
        <w:rPr>
          <w:szCs w:val="24"/>
        </w:rPr>
        <w:t>заявок</w:t>
      </w:r>
      <w:r w:rsidR="00304FA9" w:rsidRPr="00455714">
        <w:rPr>
          <w:szCs w:val="24"/>
        </w:rPr>
        <w:t xml:space="preserve"> </w:t>
      </w:r>
      <w:r w:rsidR="00304FA9">
        <w:rPr>
          <w:szCs w:val="24"/>
        </w:rPr>
        <w:t>Участник</w:t>
      </w:r>
      <w:r w:rsidR="00304FA9" w:rsidRPr="00455714">
        <w:rPr>
          <w:szCs w:val="24"/>
        </w:rPr>
        <w:t>ов</w:t>
      </w:r>
      <w:r w:rsidR="00304FA9">
        <w:rPr>
          <w:szCs w:val="24"/>
        </w:rPr>
        <w:t xml:space="preserve"> по результатам аукциона</w:t>
      </w:r>
      <w:r w:rsidR="00304FA9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494"/>
        <w:gridCol w:w="4315"/>
        <w:gridCol w:w="1984"/>
        <w:gridCol w:w="1982"/>
      </w:tblGrid>
      <w:tr w:rsidR="00304FA9" w:rsidRPr="00455714" w14:paraId="59EA7D9C" w14:textId="77777777" w:rsidTr="001A0675">
        <w:trPr>
          <w:trHeight w:val="1032"/>
          <w:tblHeader/>
        </w:trPr>
        <w:tc>
          <w:tcPr>
            <w:tcW w:w="261" w:type="pct"/>
            <w:vAlign w:val="center"/>
          </w:tcPr>
          <w:p w14:paraId="06DFA059" w14:textId="77777777" w:rsidR="00304FA9" w:rsidRPr="00455714" w:rsidRDefault="00304FA9" w:rsidP="008E622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724" w:type="pct"/>
            <w:vAlign w:val="center"/>
          </w:tcPr>
          <w:p w14:paraId="4C173A71" w14:textId="77777777" w:rsidR="00304FA9" w:rsidRPr="00664D4C" w:rsidRDefault="00304FA9" w:rsidP="008E622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092" w:type="pct"/>
            <w:vAlign w:val="center"/>
          </w:tcPr>
          <w:p w14:paraId="3229DF29" w14:textId="77777777" w:rsidR="00304FA9" w:rsidRPr="00455714" w:rsidRDefault="00304FA9" w:rsidP="008E622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962" w:type="pct"/>
            <w:vAlign w:val="center"/>
          </w:tcPr>
          <w:p w14:paraId="0B630722" w14:textId="77777777" w:rsidR="00304FA9" w:rsidRPr="00455714" w:rsidRDefault="00304FA9" w:rsidP="008E622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711551A8" w14:textId="77777777" w:rsidR="00304FA9" w:rsidRPr="00455714" w:rsidRDefault="00304FA9" w:rsidP="008E622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304FA9" w:rsidRPr="00455714" w14:paraId="53780FDB" w14:textId="77777777" w:rsidTr="001A0675">
        <w:trPr>
          <w:trHeight w:val="74"/>
        </w:trPr>
        <w:tc>
          <w:tcPr>
            <w:tcW w:w="261" w:type="pct"/>
          </w:tcPr>
          <w:p w14:paraId="13E1B2F3" w14:textId="77777777" w:rsidR="00304FA9" w:rsidRPr="00E7396E" w:rsidRDefault="00304FA9" w:rsidP="008E62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1.</w:t>
            </w:r>
          </w:p>
        </w:tc>
        <w:tc>
          <w:tcPr>
            <w:tcW w:w="724" w:type="pct"/>
          </w:tcPr>
          <w:p w14:paraId="549ACF9F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t>17.05.2023 3:27:14</w:t>
            </w:r>
          </w:p>
        </w:tc>
        <w:tc>
          <w:tcPr>
            <w:tcW w:w="2092" w:type="pct"/>
          </w:tcPr>
          <w:p w14:paraId="521BDB35" w14:textId="77777777" w:rsidR="00304FA9" w:rsidRDefault="00304FA9" w:rsidP="00304FA9">
            <w:pPr>
              <w:pStyle w:val="afffb"/>
              <w:rPr>
                <w:noProof/>
              </w:rPr>
            </w:pPr>
            <w:r>
              <w:rPr>
                <w:noProof/>
              </w:rPr>
              <w:t>ООО «</w:t>
            </w:r>
            <w:r w:rsidRPr="00F73BF8">
              <w:rPr>
                <w:noProof/>
              </w:rPr>
              <w:t>Амурконструктив</w:t>
            </w:r>
            <w:r>
              <w:rPr>
                <w:noProof/>
              </w:rPr>
              <w:t>»</w:t>
            </w:r>
          </w:p>
          <w:p w14:paraId="11B54EEF" w14:textId="77777777" w:rsidR="00304FA9" w:rsidRPr="00F73BF8" w:rsidRDefault="00304FA9" w:rsidP="00304FA9">
            <w:pPr>
              <w:pStyle w:val="afffb"/>
            </w:pPr>
            <w:r w:rsidRPr="00F73BF8">
              <w:rPr>
                <w:noProof/>
              </w:rPr>
              <w:t xml:space="preserve">  (675004, Амурская область, г. </w:t>
            </w:r>
            <w:r w:rsidRPr="00F73BF8">
              <w:rPr>
                <w:noProof/>
              </w:rPr>
              <w:lastRenderedPageBreak/>
              <w:t>Благовещенск, ул. Горького, д. 174, оф. 402</w:t>
            </w:r>
            <w:r>
              <w:rPr>
                <w:noProof/>
              </w:rPr>
              <w:t xml:space="preserve">) </w:t>
            </w:r>
            <w:r w:rsidRPr="00F73BF8">
              <w:rPr>
                <w:noProof/>
              </w:rPr>
              <w:t xml:space="preserve"> ИНН 2801239059</w:t>
            </w:r>
          </w:p>
        </w:tc>
        <w:tc>
          <w:tcPr>
            <w:tcW w:w="962" w:type="pct"/>
          </w:tcPr>
          <w:p w14:paraId="73A1CFA8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lastRenderedPageBreak/>
              <w:t xml:space="preserve">4 965 848,00 </w:t>
            </w:r>
          </w:p>
        </w:tc>
        <w:tc>
          <w:tcPr>
            <w:tcW w:w="962" w:type="pct"/>
            <w:shd w:val="clear" w:color="auto" w:fill="auto"/>
          </w:tcPr>
          <w:p w14:paraId="21A86003" w14:textId="77777777" w:rsidR="00304FA9" w:rsidRDefault="00304FA9" w:rsidP="008E6225">
            <w:pPr>
              <w:pStyle w:val="TableContents"/>
              <w:jc w:val="right"/>
            </w:pPr>
            <w:r>
              <w:t xml:space="preserve">4 875 170,76  </w:t>
            </w:r>
            <w:r>
              <w:br/>
            </w:r>
          </w:p>
        </w:tc>
      </w:tr>
      <w:tr w:rsidR="00304FA9" w:rsidRPr="00455714" w14:paraId="19ECF882" w14:textId="77777777" w:rsidTr="001A0675">
        <w:trPr>
          <w:trHeight w:val="74"/>
        </w:trPr>
        <w:tc>
          <w:tcPr>
            <w:tcW w:w="261" w:type="pct"/>
          </w:tcPr>
          <w:p w14:paraId="40052A50" w14:textId="77777777" w:rsidR="00304FA9" w:rsidRPr="00E7396E" w:rsidRDefault="00304FA9" w:rsidP="008E62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2.</w:t>
            </w:r>
          </w:p>
        </w:tc>
        <w:tc>
          <w:tcPr>
            <w:tcW w:w="724" w:type="pct"/>
          </w:tcPr>
          <w:p w14:paraId="21350C2A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t>25.05.2023 8:27:07</w:t>
            </w:r>
          </w:p>
        </w:tc>
        <w:tc>
          <w:tcPr>
            <w:tcW w:w="2092" w:type="pct"/>
          </w:tcPr>
          <w:p w14:paraId="0B207D94" w14:textId="77777777" w:rsidR="00304FA9" w:rsidRDefault="00304FA9" w:rsidP="00304FA9">
            <w:pPr>
              <w:pStyle w:val="afffb"/>
              <w:rPr>
                <w:noProof/>
              </w:rPr>
            </w:pPr>
            <w:r>
              <w:rPr>
                <w:noProof/>
              </w:rPr>
              <w:t>ООО «</w:t>
            </w:r>
            <w:r w:rsidRPr="00F73BF8">
              <w:rPr>
                <w:noProof/>
              </w:rPr>
              <w:t xml:space="preserve">АСК </w:t>
            </w:r>
            <w:r>
              <w:rPr>
                <w:noProof/>
              </w:rPr>
              <w:t xml:space="preserve"> «</w:t>
            </w:r>
            <w:r w:rsidRPr="00F73BF8">
              <w:rPr>
                <w:noProof/>
              </w:rPr>
              <w:t>Барс</w:t>
            </w:r>
            <w:r>
              <w:rPr>
                <w:noProof/>
              </w:rPr>
              <w:t>»</w:t>
            </w:r>
            <w:r w:rsidRPr="00F73BF8">
              <w:rPr>
                <w:noProof/>
              </w:rPr>
              <w:t xml:space="preserve"> </w:t>
            </w:r>
          </w:p>
          <w:p w14:paraId="787E53D4" w14:textId="77777777" w:rsidR="00304FA9" w:rsidRPr="00F73BF8" w:rsidRDefault="00304FA9" w:rsidP="00304FA9">
            <w:pPr>
              <w:pStyle w:val="afffb"/>
            </w:pPr>
            <w:r w:rsidRPr="00F73BF8">
              <w:rPr>
                <w:noProof/>
              </w:rPr>
              <w:t>(664074, регион 38, г. Иркутск, ул. Флюкова, д. 37)</w:t>
            </w:r>
            <w:r>
              <w:rPr>
                <w:noProof/>
              </w:rPr>
              <w:t xml:space="preserve"> </w:t>
            </w:r>
            <w:r w:rsidRPr="00F73BF8">
              <w:rPr>
                <w:noProof/>
              </w:rPr>
              <w:t xml:space="preserve"> ИНН 3812057503</w:t>
            </w:r>
          </w:p>
        </w:tc>
        <w:tc>
          <w:tcPr>
            <w:tcW w:w="962" w:type="pct"/>
          </w:tcPr>
          <w:p w14:paraId="2162EDA5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t xml:space="preserve">4 900 000,00 </w:t>
            </w:r>
          </w:p>
        </w:tc>
        <w:tc>
          <w:tcPr>
            <w:tcW w:w="962" w:type="pct"/>
            <w:shd w:val="clear" w:color="auto" w:fill="auto"/>
          </w:tcPr>
          <w:p w14:paraId="6B438FB5" w14:textId="77777777" w:rsidR="00304FA9" w:rsidRDefault="00304FA9" w:rsidP="008E6225">
            <w:pPr>
              <w:pStyle w:val="TableContents"/>
              <w:jc w:val="right"/>
            </w:pPr>
            <w:r>
              <w:t xml:space="preserve">4 900 000,00  </w:t>
            </w:r>
            <w:r>
              <w:br/>
            </w:r>
          </w:p>
        </w:tc>
      </w:tr>
    </w:tbl>
    <w:p w14:paraId="080B80B6" w14:textId="10FA26D8" w:rsidR="001B7809" w:rsidRDefault="001B7809" w:rsidP="00304FA9">
      <w:pPr>
        <w:pStyle w:val="250"/>
        <w:tabs>
          <w:tab w:val="left" w:pos="426"/>
        </w:tabs>
        <w:suppressAutoHyphens/>
        <w:ind w:firstLine="0"/>
        <w:rPr>
          <w:b/>
        </w:rPr>
      </w:pPr>
    </w:p>
    <w:p w14:paraId="768E1F4A" w14:textId="025EC07F" w:rsidR="00AD7B59" w:rsidRPr="00C9020D" w:rsidRDefault="00436515" w:rsidP="001B7809">
      <w:pPr>
        <w:pStyle w:val="250"/>
        <w:tabs>
          <w:tab w:val="left" w:pos="426"/>
        </w:tabs>
        <w:suppressAutoHyphens/>
        <w:ind w:firstLine="0"/>
        <w:rPr>
          <w:b/>
        </w:rPr>
      </w:pPr>
      <w:r w:rsidRPr="00C9020D">
        <w:rPr>
          <w:b/>
        </w:rPr>
        <w:t>По вопросу № 2</w:t>
      </w:r>
    </w:p>
    <w:p w14:paraId="23076028" w14:textId="77777777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31D9735F" w14:textId="77777777" w:rsidR="00304FA9" w:rsidRPr="00470CA0" w:rsidRDefault="00304FA9" w:rsidP="00304FA9">
      <w:pPr>
        <w:pStyle w:val="21"/>
        <w:numPr>
          <w:ilvl w:val="0"/>
          <w:numId w:val="0"/>
        </w:numPr>
        <w:ind w:left="38"/>
        <w:rPr>
          <w:lang w:val="ru-RU"/>
        </w:rPr>
      </w:pPr>
      <w:r w:rsidRPr="00470CA0">
        <w:rPr>
          <w:lang w:val="ru-RU"/>
        </w:rPr>
        <w:t xml:space="preserve">Утвердить </w:t>
      </w:r>
      <w:r>
        <w:rPr>
          <w:lang w:val="ru-RU"/>
        </w:rPr>
        <w:t xml:space="preserve">итоговую </w:t>
      </w:r>
      <w:r w:rsidRPr="00470CA0">
        <w:rPr>
          <w:lang w:val="ru-RU"/>
        </w:rPr>
        <w:t>ранжировку заявок:</w:t>
      </w:r>
    </w:p>
    <w:tbl>
      <w:tblPr>
        <w:tblStyle w:val="afff1"/>
        <w:tblW w:w="0" w:type="auto"/>
        <w:tblLook w:val="04A0" w:firstRow="1" w:lastRow="0" w:firstColumn="1" w:lastColumn="0" w:noHBand="0" w:noVBand="1"/>
      </w:tblPr>
      <w:tblGrid>
        <w:gridCol w:w="1526"/>
        <w:gridCol w:w="1438"/>
        <w:gridCol w:w="3523"/>
        <w:gridCol w:w="2084"/>
        <w:gridCol w:w="1850"/>
      </w:tblGrid>
      <w:tr w:rsidR="00304FA9" w:rsidRPr="00000C27" w14:paraId="01C3EB52" w14:textId="77777777" w:rsidTr="00304FA9">
        <w:tc>
          <w:tcPr>
            <w:tcW w:w="1526" w:type="dxa"/>
          </w:tcPr>
          <w:p w14:paraId="7E2BCFEF" w14:textId="77777777" w:rsidR="00304FA9" w:rsidRPr="00000C27" w:rsidRDefault="00304FA9" w:rsidP="00304FA9">
            <w:pPr>
              <w:pStyle w:val="afffb"/>
            </w:pPr>
            <w:r w:rsidRPr="00000C27">
              <w:t>Место в ранжировке (порядковый № заявки)</w:t>
            </w:r>
          </w:p>
        </w:tc>
        <w:tc>
          <w:tcPr>
            <w:tcW w:w="1438" w:type="dxa"/>
          </w:tcPr>
          <w:p w14:paraId="71D50E84" w14:textId="77777777" w:rsidR="00304FA9" w:rsidRPr="00000C27" w:rsidRDefault="00304FA9" w:rsidP="00304FA9">
            <w:pPr>
              <w:pStyle w:val="afffb"/>
            </w:pPr>
            <w:r w:rsidRPr="00000C27">
              <w:t>Дата и время регистрации заявки</w:t>
            </w:r>
          </w:p>
        </w:tc>
        <w:tc>
          <w:tcPr>
            <w:tcW w:w="3523" w:type="dxa"/>
          </w:tcPr>
          <w:p w14:paraId="159AC030" w14:textId="77777777" w:rsidR="00304FA9" w:rsidRPr="00000C27" w:rsidRDefault="00304FA9" w:rsidP="00304FA9">
            <w:pPr>
              <w:pStyle w:val="afffb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2084" w:type="dxa"/>
          </w:tcPr>
          <w:p w14:paraId="6CCBAA02" w14:textId="77777777" w:rsidR="00304FA9" w:rsidRPr="00000C27" w:rsidRDefault="00304FA9" w:rsidP="00304FA9">
            <w:pPr>
              <w:pStyle w:val="afffb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850" w:type="dxa"/>
          </w:tcPr>
          <w:p w14:paraId="5C45EDE2" w14:textId="77777777" w:rsidR="00304FA9" w:rsidRPr="00000C27" w:rsidRDefault="00304FA9" w:rsidP="00304FA9">
            <w:pPr>
              <w:pStyle w:val="afffb"/>
            </w:pPr>
            <w:bookmarkStart w:id="3" w:name="OLE_LINK1"/>
            <w:r w:rsidRPr="00000C27">
              <w:t>Возможность применения приоритета в соответствии с 925-ПП</w:t>
            </w:r>
            <w:bookmarkEnd w:id="3"/>
          </w:p>
        </w:tc>
      </w:tr>
      <w:tr w:rsidR="00304FA9" w:rsidRPr="00000C27" w14:paraId="266ABB64" w14:textId="77777777" w:rsidTr="00304FA9">
        <w:trPr>
          <w:trHeight w:val="623"/>
        </w:trPr>
        <w:tc>
          <w:tcPr>
            <w:tcW w:w="1526" w:type="dxa"/>
          </w:tcPr>
          <w:p w14:paraId="542751B3" w14:textId="77777777" w:rsidR="00304FA9" w:rsidRPr="00000C27" w:rsidRDefault="00304FA9" w:rsidP="00304FA9">
            <w:pPr>
              <w:pStyle w:val="afffb"/>
            </w:pPr>
            <w:r>
              <w:rPr>
                <w:noProof/>
              </w:rPr>
              <w:t>1 место</w:t>
            </w:r>
          </w:p>
        </w:tc>
        <w:tc>
          <w:tcPr>
            <w:tcW w:w="1438" w:type="dxa"/>
          </w:tcPr>
          <w:p w14:paraId="0376209E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t>17.05.2023 3:27:14</w:t>
            </w:r>
          </w:p>
        </w:tc>
        <w:tc>
          <w:tcPr>
            <w:tcW w:w="3523" w:type="dxa"/>
          </w:tcPr>
          <w:p w14:paraId="65CDF6AF" w14:textId="77777777" w:rsidR="00304FA9" w:rsidRDefault="00304FA9" w:rsidP="00304FA9">
            <w:pPr>
              <w:pStyle w:val="afffb"/>
              <w:rPr>
                <w:noProof/>
              </w:rPr>
            </w:pPr>
            <w:r>
              <w:rPr>
                <w:noProof/>
              </w:rPr>
              <w:t>ООО «</w:t>
            </w:r>
            <w:r w:rsidRPr="00F73BF8">
              <w:rPr>
                <w:noProof/>
              </w:rPr>
              <w:t>Амурконструктив</w:t>
            </w:r>
            <w:r>
              <w:rPr>
                <w:noProof/>
              </w:rPr>
              <w:t>»</w:t>
            </w:r>
          </w:p>
          <w:p w14:paraId="297D74A3" w14:textId="77777777" w:rsidR="00304FA9" w:rsidRPr="00F73BF8" w:rsidRDefault="00304FA9" w:rsidP="00304FA9">
            <w:pPr>
              <w:pStyle w:val="afffb"/>
            </w:pPr>
            <w:r w:rsidRPr="00F73BF8">
              <w:rPr>
                <w:noProof/>
              </w:rPr>
              <w:t xml:space="preserve">  (675004, Амурская область, г. Благовещенск, ул. Горького, д. 174, оф. 402</w:t>
            </w:r>
            <w:r>
              <w:rPr>
                <w:noProof/>
              </w:rPr>
              <w:t xml:space="preserve">) </w:t>
            </w:r>
            <w:r w:rsidRPr="00F73BF8">
              <w:rPr>
                <w:noProof/>
              </w:rPr>
              <w:t xml:space="preserve"> ИНН 2801239059</w:t>
            </w:r>
          </w:p>
        </w:tc>
        <w:tc>
          <w:tcPr>
            <w:tcW w:w="2084" w:type="dxa"/>
          </w:tcPr>
          <w:p w14:paraId="4CF05B9E" w14:textId="4E4741D5" w:rsidR="00304FA9" w:rsidRDefault="00304FA9" w:rsidP="00304FA9">
            <w:pPr>
              <w:pStyle w:val="TableContents"/>
              <w:jc w:val="center"/>
            </w:pPr>
            <w:r>
              <w:t xml:space="preserve">4 875 170,76  </w:t>
            </w:r>
            <w:r>
              <w:br/>
            </w:r>
          </w:p>
        </w:tc>
        <w:tc>
          <w:tcPr>
            <w:tcW w:w="1850" w:type="dxa"/>
          </w:tcPr>
          <w:p w14:paraId="3BF7A466" w14:textId="77777777" w:rsidR="00304FA9" w:rsidRPr="00000C27" w:rsidRDefault="00304FA9" w:rsidP="00304FA9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  <w:tr w:rsidR="00304FA9" w:rsidRPr="00000C27" w14:paraId="264E6094" w14:textId="77777777" w:rsidTr="00304FA9">
        <w:trPr>
          <w:trHeight w:val="623"/>
        </w:trPr>
        <w:tc>
          <w:tcPr>
            <w:tcW w:w="1526" w:type="dxa"/>
          </w:tcPr>
          <w:p w14:paraId="67A3B91A" w14:textId="77777777" w:rsidR="00304FA9" w:rsidRPr="00000C27" w:rsidRDefault="00304FA9" w:rsidP="00304FA9">
            <w:pPr>
              <w:pStyle w:val="afffb"/>
            </w:pPr>
            <w:r>
              <w:rPr>
                <w:noProof/>
              </w:rPr>
              <w:t>2 место</w:t>
            </w:r>
          </w:p>
        </w:tc>
        <w:tc>
          <w:tcPr>
            <w:tcW w:w="1438" w:type="dxa"/>
          </w:tcPr>
          <w:p w14:paraId="0F01091E" w14:textId="77777777" w:rsidR="00304FA9" w:rsidRPr="004665DE" w:rsidRDefault="00304FA9" w:rsidP="00304FA9">
            <w:pPr>
              <w:pStyle w:val="afffb"/>
            </w:pPr>
            <w:r>
              <w:rPr>
                <w:noProof/>
              </w:rPr>
              <w:t>25.05.2023 8:27:07</w:t>
            </w:r>
          </w:p>
        </w:tc>
        <w:tc>
          <w:tcPr>
            <w:tcW w:w="3523" w:type="dxa"/>
          </w:tcPr>
          <w:p w14:paraId="35C7823D" w14:textId="77777777" w:rsidR="00304FA9" w:rsidRDefault="00304FA9" w:rsidP="00304FA9">
            <w:pPr>
              <w:pStyle w:val="afffb"/>
              <w:rPr>
                <w:noProof/>
              </w:rPr>
            </w:pPr>
            <w:r>
              <w:rPr>
                <w:noProof/>
              </w:rPr>
              <w:t>ООО «</w:t>
            </w:r>
            <w:r w:rsidRPr="00F73BF8">
              <w:rPr>
                <w:noProof/>
              </w:rPr>
              <w:t xml:space="preserve">АСК </w:t>
            </w:r>
            <w:r>
              <w:rPr>
                <w:noProof/>
              </w:rPr>
              <w:t xml:space="preserve"> «</w:t>
            </w:r>
            <w:r w:rsidRPr="00F73BF8">
              <w:rPr>
                <w:noProof/>
              </w:rPr>
              <w:t>Барс</w:t>
            </w:r>
            <w:r>
              <w:rPr>
                <w:noProof/>
              </w:rPr>
              <w:t>»</w:t>
            </w:r>
            <w:r w:rsidRPr="00F73BF8">
              <w:rPr>
                <w:noProof/>
              </w:rPr>
              <w:t xml:space="preserve"> </w:t>
            </w:r>
          </w:p>
          <w:p w14:paraId="41DC3CCB" w14:textId="77777777" w:rsidR="00304FA9" w:rsidRPr="00F73BF8" w:rsidRDefault="00304FA9" w:rsidP="00304FA9">
            <w:pPr>
              <w:pStyle w:val="afffb"/>
            </w:pPr>
            <w:r w:rsidRPr="00F73BF8">
              <w:rPr>
                <w:noProof/>
              </w:rPr>
              <w:t>(664074, регион 38, г. Иркутск, ул. Флюкова, д. 37)</w:t>
            </w:r>
            <w:r>
              <w:rPr>
                <w:noProof/>
              </w:rPr>
              <w:t xml:space="preserve"> </w:t>
            </w:r>
            <w:r w:rsidRPr="00F73BF8">
              <w:rPr>
                <w:noProof/>
              </w:rPr>
              <w:t xml:space="preserve"> ИНН 3812057503</w:t>
            </w:r>
          </w:p>
        </w:tc>
        <w:tc>
          <w:tcPr>
            <w:tcW w:w="2084" w:type="dxa"/>
          </w:tcPr>
          <w:p w14:paraId="39152165" w14:textId="12A01CA9" w:rsidR="00304FA9" w:rsidRDefault="00304FA9" w:rsidP="00304FA9">
            <w:pPr>
              <w:pStyle w:val="TableContents"/>
              <w:jc w:val="center"/>
            </w:pPr>
            <w:r>
              <w:t xml:space="preserve">4 900 000,00  </w:t>
            </w:r>
            <w:r>
              <w:br/>
            </w:r>
          </w:p>
        </w:tc>
        <w:tc>
          <w:tcPr>
            <w:tcW w:w="1850" w:type="dxa"/>
          </w:tcPr>
          <w:p w14:paraId="7AAEFDDF" w14:textId="77777777" w:rsidR="00304FA9" w:rsidRPr="00000C27" w:rsidRDefault="00304FA9" w:rsidP="00304FA9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>НЕТ (100,00%)</w:t>
            </w:r>
          </w:p>
        </w:tc>
      </w:tr>
    </w:tbl>
    <w:p w14:paraId="76D5227B" w14:textId="77777777" w:rsidR="001B7809" w:rsidRDefault="001B7809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07CF3893" w14:textId="70CCAB50" w:rsidR="00436515" w:rsidRPr="00C9020D" w:rsidRDefault="00C34657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b/>
          <w:sz w:val="24"/>
        </w:rPr>
        <w:t>По вопросу № 3</w:t>
      </w:r>
    </w:p>
    <w:p w14:paraId="4CE98964" w14:textId="2175E0E5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3F1B51F8" w14:textId="77777777" w:rsidR="00FA4A7A" w:rsidRDefault="00FA4A7A" w:rsidP="00FA4A7A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2559">
        <w:rPr>
          <w:sz w:val="24"/>
          <w:szCs w:val="24"/>
        </w:rPr>
        <w:t xml:space="preserve">Признать Победителем закупки </w:t>
      </w:r>
      <w:r w:rsidRPr="004D1440">
        <w:rPr>
          <w:sz w:val="24"/>
          <w:szCs w:val="24"/>
        </w:rPr>
        <w:t xml:space="preserve">Лот № 404701-КС ПИР СМР-2023-ДРСК-АЭС  </w:t>
      </w:r>
      <w:r w:rsidRPr="004D1440">
        <w:rPr>
          <w:b/>
          <w:i/>
          <w:sz w:val="24"/>
          <w:szCs w:val="24"/>
        </w:rPr>
        <w:t>«ОКПД2 71.12.12.000.  «Выполнение проектно-изыскательских работ по титулу «Строительство учебного корпуса на базе учебно- тренировочного полигона «Гомелевка» в рамках инвестиционного проекта N_28-АЭС-5349-В для филиала Амурские электрические сети»</w:t>
      </w:r>
      <w:r w:rsidRPr="00EF2559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</w:t>
      </w:r>
      <w:r w:rsidRPr="000E1D5C">
        <w:rPr>
          <w:b/>
          <w:i/>
          <w:sz w:val="24"/>
          <w:szCs w:val="24"/>
        </w:rPr>
        <w:t>ООО «Амурконструктив»</w:t>
      </w:r>
      <w:r w:rsidRPr="002F0204">
        <w:rPr>
          <w:sz w:val="24"/>
          <w:szCs w:val="24"/>
        </w:rPr>
        <w:t xml:space="preserve">  </w:t>
      </w:r>
      <w:r w:rsidRPr="000E1D5C">
        <w:rPr>
          <w:sz w:val="24"/>
          <w:szCs w:val="24"/>
        </w:rPr>
        <w:t>ИНН 2801239059</w:t>
      </w:r>
      <w:r w:rsidRPr="00EF2559">
        <w:rPr>
          <w:sz w:val="24"/>
          <w:szCs w:val="24"/>
        </w:rPr>
        <w:t xml:space="preserve"> с ценой заявки не более</w:t>
      </w:r>
      <w:r w:rsidRPr="002F0204">
        <w:rPr>
          <w:sz w:val="24"/>
          <w:szCs w:val="24"/>
        </w:rPr>
        <w:t xml:space="preserve"> </w:t>
      </w:r>
      <w:r w:rsidRPr="000E1D5C">
        <w:rPr>
          <w:b/>
          <w:i/>
          <w:sz w:val="24"/>
          <w:szCs w:val="24"/>
        </w:rPr>
        <w:t>4 875 170,76 руб</w:t>
      </w:r>
      <w:r w:rsidRPr="00EF2559">
        <w:rPr>
          <w:sz w:val="24"/>
          <w:szCs w:val="24"/>
        </w:rPr>
        <w:t>. без учета НДС.</w:t>
      </w:r>
    </w:p>
    <w:p w14:paraId="16245B95" w14:textId="77777777" w:rsidR="00FA4A7A" w:rsidRPr="000E1D5C" w:rsidRDefault="00FA4A7A" w:rsidP="00FA4A7A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E1D5C">
        <w:rPr>
          <w:b/>
          <w:i/>
          <w:sz w:val="24"/>
          <w:szCs w:val="24"/>
        </w:rPr>
        <w:t xml:space="preserve">сроки выполнения работ: </w:t>
      </w:r>
      <w:r w:rsidRPr="000E1D5C">
        <w:rPr>
          <w:sz w:val="24"/>
          <w:szCs w:val="24"/>
        </w:rPr>
        <w:t xml:space="preserve"> Начало выполнения Работ: с даты, следующей за датой заключения Договора. Окончание выполнения Работ: 30.12.2024.</w:t>
      </w:r>
    </w:p>
    <w:p w14:paraId="0BDA175C" w14:textId="77777777" w:rsidR="00FA4A7A" w:rsidRDefault="00FA4A7A" w:rsidP="00FA4A7A">
      <w:pPr>
        <w:pStyle w:val="afc"/>
        <w:tabs>
          <w:tab w:val="clear" w:pos="1134"/>
          <w:tab w:val="left" w:pos="318"/>
        </w:tabs>
        <w:spacing w:line="240" w:lineRule="auto"/>
        <w:ind w:left="-108" w:firstLine="0"/>
      </w:pPr>
      <w:r w:rsidRPr="000E1D5C">
        <w:rPr>
          <w:b/>
          <w:i/>
          <w:sz w:val="24"/>
          <w:szCs w:val="24"/>
        </w:rPr>
        <w:t>условия оплаты:</w:t>
      </w:r>
      <w:r w:rsidRPr="000E1D5C">
        <w:rPr>
          <w:sz w:val="24"/>
          <w:szCs w:val="24"/>
        </w:rPr>
        <w:t xml:space="preserve"> </w:t>
      </w:r>
      <w:bookmarkStart w:id="4" w:name="_Ref373242766"/>
      <w:r w:rsidRPr="000E1D5C">
        <w:rPr>
          <w:sz w:val="24"/>
          <w:szCs w:val="24"/>
        </w:rPr>
        <w:t>Авансовые платежи в счет стоимости каждого Этапа Работ в размере 30% (тридцати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4"/>
      <w:r>
        <w:rPr>
          <w:sz w:val="24"/>
          <w:szCs w:val="24"/>
        </w:rPr>
        <w:t xml:space="preserve"> </w:t>
      </w:r>
      <w:r w:rsidRPr="000E1D5C">
        <w:rPr>
          <w:sz w:val="24"/>
          <w:szCs w:val="24"/>
        </w:rPr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течение 45 (сорока пяти) календарных дней/  7 (семи) рабочих дней (в случае заключения договора с субъектом МСП) с даты подписания Сторонами документов, указанных в пункте 4.2 Договора, на основании счета, выставленного Подрядчиком, и с учетом пунктов 3.5.5 Договора. Последующие платежи в размере 70% (семидесяти процентов) от стоимости каждого Этапа Работ (кроме Работ по выполнению Инженерных изысканий) выплачиваются в течение 45 (сорока пяти) календарных дней / 7 (семи) рабочих дней (в случае заключения договора с субъектом МСП) с даты подписания Сторонами документов, указанных в пункте 4.1 Договора, на основании счёта, выставленного Подрядчиком, и с учетом пунктов 3.5.5 Договора. </w:t>
      </w:r>
    </w:p>
    <w:p w14:paraId="48BEC8B0" w14:textId="77777777" w:rsidR="00FA4A7A" w:rsidRPr="00EF2559" w:rsidRDefault="00FA4A7A" w:rsidP="00FA4A7A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2559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6D5799BD" w14:textId="6C9FD692" w:rsidR="00304FA9" w:rsidRDefault="00FA4A7A" w:rsidP="003D209D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</w:rPr>
      </w:pPr>
      <w:r w:rsidRPr="003D209D">
        <w:rPr>
          <w:sz w:val="24"/>
          <w:szCs w:val="24"/>
        </w:rPr>
        <w:t xml:space="preserve">  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3D209D" w:rsidDel="004E6453">
        <w:rPr>
          <w:sz w:val="24"/>
          <w:szCs w:val="24"/>
        </w:rPr>
        <w:t xml:space="preserve"> </w:t>
      </w:r>
      <w:r w:rsidRPr="003D209D">
        <w:rPr>
          <w:sz w:val="24"/>
          <w:szCs w:val="24"/>
        </w:rPr>
        <w:t>обеспечить направление по адресу, указанному в Доку</w:t>
      </w:r>
      <w:bookmarkStart w:id="5" w:name="_GoBack"/>
      <w:bookmarkEnd w:id="5"/>
      <w:r w:rsidRPr="003D209D">
        <w:rPr>
          <w:sz w:val="24"/>
          <w:szCs w:val="24"/>
        </w:rPr>
        <w:t>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4AF78E15" w14:textId="77777777" w:rsidR="00FA4A7A" w:rsidRDefault="00FA4A7A" w:rsidP="00FA4A7A">
      <w:pPr>
        <w:pStyle w:val="aff2"/>
        <w:tabs>
          <w:tab w:val="right" w:pos="1276"/>
          <w:tab w:val="right" w:pos="10065"/>
        </w:tabs>
        <w:rPr>
          <w:sz w:val="24"/>
        </w:rPr>
      </w:pPr>
    </w:p>
    <w:p w14:paraId="62AE99B1" w14:textId="7D272751" w:rsidR="00CA2265" w:rsidRDefault="00DA4A10" w:rsidP="007843DF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7DA0CA06" w14:textId="77777777" w:rsidR="00FD1815" w:rsidRDefault="00FD1815" w:rsidP="00EC0458">
      <w:pPr>
        <w:pStyle w:val="aff2"/>
        <w:jc w:val="both"/>
        <w:rPr>
          <w:i/>
          <w:sz w:val="20"/>
          <w:szCs w:val="20"/>
        </w:rPr>
      </w:pPr>
    </w:p>
    <w:p w14:paraId="2704F6C7" w14:textId="22C86A3F" w:rsidR="00CA2265" w:rsidRPr="00455714" w:rsidRDefault="00CA2265" w:rsidP="00EC0458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EC0458">
      <w:headerReference w:type="default" r:id="rId9"/>
      <w:footerReference w:type="default" r:id="rId10"/>
      <w:footerReference w:type="first" r:id="rId11"/>
      <w:pgSz w:w="11906" w:h="16838" w:code="9"/>
      <w:pgMar w:top="0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296F9" w14:textId="77777777" w:rsidR="004727E6" w:rsidRDefault="004727E6" w:rsidP="00AE0FE0">
      <w:pPr>
        <w:spacing w:line="240" w:lineRule="auto"/>
      </w:pPr>
      <w:r>
        <w:separator/>
      </w:r>
    </w:p>
  </w:endnote>
  <w:endnote w:type="continuationSeparator" w:id="0">
    <w:p w14:paraId="7FD43609" w14:textId="77777777" w:rsidR="004727E6" w:rsidRDefault="004727E6" w:rsidP="00AE0FE0">
      <w:pPr>
        <w:spacing w:line="240" w:lineRule="auto"/>
      </w:pPr>
      <w:r>
        <w:continuationSeparator/>
      </w:r>
    </w:p>
  </w:endnote>
  <w:endnote w:type="continuationNotice" w:id="1">
    <w:p w14:paraId="63DF7083" w14:textId="77777777" w:rsidR="004727E6" w:rsidRDefault="004727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825608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D209D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D209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C6DB146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D209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D209D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D5247" w14:textId="77777777" w:rsidR="004727E6" w:rsidRDefault="004727E6" w:rsidP="00AE0FE0">
      <w:pPr>
        <w:spacing w:line="240" w:lineRule="auto"/>
      </w:pPr>
      <w:r>
        <w:separator/>
      </w:r>
    </w:p>
  </w:footnote>
  <w:footnote w:type="continuationSeparator" w:id="0">
    <w:p w14:paraId="63658974" w14:textId="77777777" w:rsidR="004727E6" w:rsidRDefault="004727E6" w:rsidP="00AE0FE0">
      <w:pPr>
        <w:spacing w:line="240" w:lineRule="auto"/>
      </w:pPr>
      <w:r>
        <w:continuationSeparator/>
      </w:r>
    </w:p>
  </w:footnote>
  <w:footnote w:type="continuationNotice" w:id="1">
    <w:p w14:paraId="2E25DCCF" w14:textId="77777777" w:rsidR="004727E6" w:rsidRDefault="004727E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F2BCE49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A06354">
      <w:rPr>
        <w:bCs/>
        <w:caps/>
        <w:sz w:val="20"/>
        <w:szCs w:val="20"/>
      </w:rPr>
      <w:t>/</w:t>
    </w:r>
    <w:r w:rsidR="003A7CB6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00A6"/>
    <w:multiLevelType w:val="hybridMultilevel"/>
    <w:tmpl w:val="546E5610"/>
    <w:lvl w:ilvl="0" w:tplc="1348FC00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3"/>
  </w:num>
  <w:num w:numId="5">
    <w:abstractNumId w:val="0"/>
  </w:num>
  <w:num w:numId="6">
    <w:abstractNumId w:val="18"/>
  </w:num>
  <w:num w:numId="7">
    <w:abstractNumId w:val="5"/>
  </w:num>
  <w:num w:numId="8">
    <w:abstractNumId w:val="12"/>
  </w:num>
  <w:num w:numId="9">
    <w:abstractNumId w:val="25"/>
  </w:num>
  <w:num w:numId="10">
    <w:abstractNumId w:val="17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6"/>
  </w:num>
  <w:num w:numId="15">
    <w:abstractNumId w:val="20"/>
  </w:num>
  <w:num w:numId="16">
    <w:abstractNumId w:val="1"/>
  </w:num>
  <w:num w:numId="17">
    <w:abstractNumId w:val="24"/>
  </w:num>
  <w:num w:numId="18">
    <w:abstractNumId w:val="8"/>
  </w:num>
  <w:num w:numId="19">
    <w:abstractNumId w:val="9"/>
  </w:num>
  <w:num w:numId="20">
    <w:abstractNumId w:val="2"/>
  </w:num>
  <w:num w:numId="21">
    <w:abstractNumId w:val="11"/>
  </w:num>
  <w:num w:numId="22">
    <w:abstractNumId w:val="27"/>
  </w:num>
  <w:num w:numId="23">
    <w:abstractNumId w:val="19"/>
  </w:num>
  <w:num w:numId="24">
    <w:abstractNumId w:val="7"/>
  </w:num>
  <w:num w:numId="25">
    <w:abstractNumId w:val="14"/>
  </w:num>
  <w:num w:numId="26">
    <w:abstractNumId w:val="10"/>
  </w:num>
  <w:num w:numId="27">
    <w:abstractNumId w:val="23"/>
  </w:num>
  <w:num w:numId="28">
    <w:abstractNumId w:val="23"/>
    <w:lvlOverride w:ilvl="0">
      <w:startOverride w:val="1"/>
    </w:lvlOverride>
  </w:num>
  <w:num w:numId="2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2B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675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B7809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4FA9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2778A"/>
    <w:rsid w:val="00330382"/>
    <w:rsid w:val="003306D2"/>
    <w:rsid w:val="00330AF9"/>
    <w:rsid w:val="00330B40"/>
    <w:rsid w:val="00330D9D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09D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2AD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7E6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11AD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173C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2B5"/>
    <w:rsid w:val="00582B74"/>
    <w:rsid w:val="00583C0D"/>
    <w:rsid w:val="00583CB9"/>
    <w:rsid w:val="00583F7C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6F1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2C22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6ED8"/>
    <w:rsid w:val="0070746C"/>
    <w:rsid w:val="007077F2"/>
    <w:rsid w:val="00707AFD"/>
    <w:rsid w:val="00710BE3"/>
    <w:rsid w:val="00710D1B"/>
    <w:rsid w:val="007110BE"/>
    <w:rsid w:val="00711321"/>
    <w:rsid w:val="00711810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4914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3DF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40B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354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1A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386D"/>
    <w:rsid w:val="00AC4A1D"/>
    <w:rsid w:val="00AC4A40"/>
    <w:rsid w:val="00AC4D7F"/>
    <w:rsid w:val="00AC4DE3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391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56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799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B96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2E95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E5A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1584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0653"/>
    <w:rsid w:val="00D3106D"/>
    <w:rsid w:val="00D31568"/>
    <w:rsid w:val="00D31F37"/>
    <w:rsid w:val="00D3216A"/>
    <w:rsid w:val="00D32DCC"/>
    <w:rsid w:val="00D3311F"/>
    <w:rsid w:val="00D335B0"/>
    <w:rsid w:val="00D33652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063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A74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458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A7A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73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1815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304FA9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304FA9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  <w:style w:type="paragraph" w:customStyle="1" w:styleId="TableContents">
    <w:name w:val="Table Contents"/>
    <w:basedOn w:val="a4"/>
    <w:rsid w:val="00304F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19C6C-E11A-4E87-956F-9EC1FDDE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5926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158</cp:revision>
  <cp:lastPrinted>2023-04-26T01:52:00Z</cp:lastPrinted>
  <dcterms:created xsi:type="dcterms:W3CDTF">2019-04-15T05:17:00Z</dcterms:created>
  <dcterms:modified xsi:type="dcterms:W3CDTF">2023-06-20T00:42:00Z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