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AA39DC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A39DC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AA39DC">
        <w:rPr>
          <w:rFonts w:ascii="Times New Roman" w:hAnsi="Times New Roman"/>
          <w:sz w:val="24"/>
          <w:szCs w:val="24"/>
        </w:rPr>
        <w:t>№</w:t>
      </w:r>
      <w:r w:rsidR="00B71920" w:rsidRPr="00AA39DC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AA39DC">
        <w:rPr>
          <w:rFonts w:ascii="Times New Roman" w:hAnsi="Times New Roman"/>
          <w:bCs w:val="0"/>
          <w:caps/>
          <w:sz w:val="24"/>
          <w:szCs w:val="24"/>
        </w:rPr>
        <w:t>1</w:t>
      </w:r>
      <w:r w:rsidR="005B7234" w:rsidRPr="00AA39DC">
        <w:rPr>
          <w:rFonts w:ascii="Times New Roman" w:hAnsi="Times New Roman"/>
          <w:caps/>
          <w:sz w:val="24"/>
          <w:szCs w:val="24"/>
        </w:rPr>
        <w:t>/</w:t>
      </w:r>
      <w:r w:rsidR="00BF45B8" w:rsidRPr="00AA39DC">
        <w:rPr>
          <w:rFonts w:ascii="Times New Roman" w:hAnsi="Times New Roman"/>
          <w:caps/>
          <w:sz w:val="24"/>
          <w:szCs w:val="24"/>
        </w:rPr>
        <w:t>ВП</w:t>
      </w:r>
      <w:r w:rsidR="00F15FFF" w:rsidRPr="00AA39DC">
        <w:rPr>
          <w:rFonts w:ascii="Times New Roman" w:hAnsi="Times New Roman"/>
          <w:caps/>
          <w:sz w:val="24"/>
          <w:szCs w:val="24"/>
        </w:rPr>
        <w:t xml:space="preserve"> </w:t>
      </w:r>
      <w:r w:rsidR="006226ED" w:rsidRPr="00AA39DC">
        <w:rPr>
          <w:rFonts w:ascii="Times New Roman" w:hAnsi="Times New Roman"/>
          <w:caps/>
          <w:sz w:val="24"/>
          <w:szCs w:val="24"/>
        </w:rPr>
        <w:t xml:space="preserve"> </w:t>
      </w:r>
    </w:p>
    <w:p w:rsidR="008615A0" w:rsidRPr="00AA39DC" w:rsidRDefault="00623A9C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AA39DC">
        <w:rPr>
          <w:b/>
          <w:bCs/>
          <w:sz w:val="24"/>
        </w:rPr>
        <w:t xml:space="preserve">Заседания закупочной комиссии </w:t>
      </w:r>
      <w:r w:rsidR="00BF45B8" w:rsidRPr="00AA39DC">
        <w:rPr>
          <w:b/>
          <w:bCs/>
          <w:snapToGrid w:val="0"/>
          <w:sz w:val="24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заключение </w:t>
      </w:r>
      <w:r w:rsidR="00352FDC" w:rsidRPr="00AA39DC">
        <w:rPr>
          <w:b/>
          <w:bCs/>
          <w:snapToGrid w:val="0"/>
          <w:sz w:val="24"/>
        </w:rPr>
        <w:t xml:space="preserve">договора </w:t>
      </w:r>
      <w:r w:rsidR="00352FDC">
        <w:rPr>
          <w:b/>
          <w:bCs/>
          <w:snapToGrid w:val="0"/>
          <w:sz w:val="24"/>
        </w:rPr>
        <w:t xml:space="preserve">на </w:t>
      </w:r>
      <w:r w:rsidR="00352FDC" w:rsidRPr="007F1339">
        <w:rPr>
          <w:b/>
          <w:bCs/>
          <w:snapToGrid w:val="0"/>
          <w:sz w:val="24"/>
        </w:rPr>
        <w:t xml:space="preserve">Лот № </w:t>
      </w:r>
      <w:r w:rsidR="00352FDC" w:rsidRPr="00132A82">
        <w:rPr>
          <w:b/>
          <w:bCs/>
          <w:snapToGrid w:val="0"/>
          <w:sz w:val="24"/>
        </w:rPr>
        <w:t xml:space="preserve">249101-РЕМ ПРОД-2023-ДРСК </w:t>
      </w:r>
      <w:r w:rsidR="00352FDC">
        <w:rPr>
          <w:b/>
          <w:bCs/>
          <w:snapToGrid w:val="0"/>
          <w:sz w:val="24"/>
        </w:rPr>
        <w:t>«</w:t>
      </w:r>
      <w:r w:rsidR="00352FDC" w:rsidRPr="00132A82">
        <w:rPr>
          <w:b/>
          <w:bCs/>
          <w:snapToGrid w:val="0"/>
          <w:sz w:val="24"/>
        </w:rPr>
        <w:t>Ремонт трансформаторов 35 кВ СП "ЦЭС"</w:t>
      </w:r>
      <w:r w:rsidR="00352FDC" w:rsidRPr="007F1339">
        <w:rPr>
          <w:b/>
          <w:bCs/>
          <w:snapToGrid w:val="0"/>
          <w:sz w:val="24"/>
        </w:rPr>
        <w:t>»</w:t>
      </w:r>
    </w:p>
    <w:p w:rsidR="00BF45B8" w:rsidRPr="00770F21" w:rsidRDefault="00BF45B8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9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65"/>
      </w:tblGrid>
      <w:tr w:rsidR="00770F21" w:rsidRPr="00BF45B8" w:rsidTr="000E4FE1">
        <w:trPr>
          <w:trHeight w:val="288"/>
        </w:trPr>
        <w:tc>
          <w:tcPr>
            <w:tcW w:w="4778" w:type="dxa"/>
          </w:tcPr>
          <w:p w:rsidR="00770F21" w:rsidRPr="00BF45B8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BF45B8">
              <w:rPr>
                <w:b/>
                <w:sz w:val="24"/>
              </w:rPr>
              <w:t xml:space="preserve">г. Благовещенск       </w:t>
            </w:r>
          </w:p>
        </w:tc>
        <w:tc>
          <w:tcPr>
            <w:tcW w:w="4765" w:type="dxa"/>
          </w:tcPr>
          <w:p w:rsidR="00770F21" w:rsidRPr="00BF45B8" w:rsidRDefault="000E4FE1" w:rsidP="00352FDC">
            <w:pPr>
              <w:pStyle w:val="a6"/>
              <w:tabs>
                <w:tab w:val="left" w:pos="1134"/>
              </w:tabs>
              <w:spacing w:line="240" w:lineRule="auto"/>
              <w:jc w:val="right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«</w:t>
            </w:r>
            <w:r w:rsidR="00352FDC">
              <w:rPr>
                <w:b/>
                <w:sz w:val="24"/>
              </w:rPr>
              <w:t>03</w:t>
            </w:r>
            <w:r>
              <w:rPr>
                <w:b/>
                <w:sz w:val="24"/>
              </w:rPr>
              <w:t xml:space="preserve">»  </w:t>
            </w:r>
            <w:r w:rsidRPr="00036E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 w:rsidR="00352FDC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 w:rsidRPr="00036E22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3</w:t>
            </w:r>
            <w:r w:rsidRPr="00036E22">
              <w:rPr>
                <w:b/>
                <w:sz w:val="24"/>
              </w:rPr>
              <w:t xml:space="preserve"> г</w:t>
            </w:r>
            <w:r w:rsidRPr="00036E22">
              <w:rPr>
                <w:sz w:val="24"/>
              </w:rPr>
              <w:t>.</w:t>
            </w:r>
          </w:p>
        </w:tc>
      </w:tr>
      <w:tr w:rsidR="00BF45B8" w:rsidRPr="00BF45B8" w:rsidTr="000E4FE1">
        <w:trPr>
          <w:trHeight w:val="192"/>
        </w:trPr>
        <w:tc>
          <w:tcPr>
            <w:tcW w:w="4778" w:type="dxa"/>
          </w:tcPr>
          <w:p w:rsidR="005B7234" w:rsidRPr="005B7234" w:rsidRDefault="005B7234" w:rsidP="005B7234">
            <w:pPr>
              <w:tabs>
                <w:tab w:val="left" w:pos="993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B7234">
              <w:rPr>
                <w:b/>
                <w:sz w:val="24"/>
                <w:szCs w:val="24"/>
              </w:rPr>
              <w:t xml:space="preserve">ЕИС № </w:t>
            </w:r>
            <w:r w:rsidR="00352FDC">
              <w:rPr>
                <w:b/>
                <w:sz w:val="24"/>
                <w:szCs w:val="24"/>
              </w:rPr>
              <w:t>32312179289</w:t>
            </w:r>
          </w:p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  <w:tc>
          <w:tcPr>
            <w:tcW w:w="4765" w:type="dxa"/>
          </w:tcPr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</w:tr>
    </w:tbl>
    <w:p w:rsidR="006226ED" w:rsidRPr="00BF45B8" w:rsidRDefault="008D567D" w:rsidP="006226ED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>СПОСОБ И ПРЕДМЕТ ЗАКУПКИ:</w:t>
      </w:r>
      <w:r w:rsidR="00BF45B8">
        <w:rPr>
          <w:b/>
          <w:bCs/>
          <w:sz w:val="24"/>
        </w:rPr>
        <w:t xml:space="preserve"> </w:t>
      </w:r>
      <w:r w:rsidR="00BF45B8" w:rsidRPr="00BF45B8">
        <w:rPr>
          <w:bCs/>
          <w:snapToGrid w:val="0"/>
          <w:sz w:val="24"/>
        </w:rPr>
        <w:t>запрос котировок в электронной форме, участниками которого могут быть только субъекты малого и среднего предпринимательства на право заключение договора</w:t>
      </w:r>
      <w:r w:rsidR="00352FDC">
        <w:rPr>
          <w:bCs/>
          <w:snapToGrid w:val="0"/>
          <w:sz w:val="24"/>
        </w:rPr>
        <w:t xml:space="preserve"> на</w:t>
      </w:r>
      <w:r w:rsidR="00BF45B8" w:rsidRPr="00BF45B8">
        <w:rPr>
          <w:bCs/>
          <w:snapToGrid w:val="0"/>
          <w:sz w:val="24"/>
        </w:rPr>
        <w:t xml:space="preserve"> </w:t>
      </w:r>
      <w:r w:rsidR="00352FDC" w:rsidRPr="00352FDC">
        <w:rPr>
          <w:bCs/>
          <w:snapToGrid w:val="0"/>
          <w:sz w:val="24"/>
        </w:rPr>
        <w:t>Лот № 249101-РЕМ ПРОД-2023-ДРСК «Ремонт трансформаторов 35 кВ СП "ЦЭС"»</w:t>
      </w:r>
    </w:p>
    <w:p w:rsidR="005B7234" w:rsidRDefault="005B7234" w:rsidP="00C2798A">
      <w:pPr>
        <w:spacing w:line="240" w:lineRule="auto"/>
        <w:ind w:right="-1" w:firstLine="0"/>
        <w:rPr>
          <w:b/>
          <w:sz w:val="24"/>
          <w:szCs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0E4FE1" w:rsidRPr="000E4FE1">
        <w:rPr>
          <w:sz w:val="24"/>
          <w:szCs w:val="24"/>
        </w:rPr>
        <w:t>4</w:t>
      </w:r>
      <w:r w:rsidRPr="000E4FE1">
        <w:rPr>
          <w:sz w:val="24"/>
          <w:szCs w:val="24"/>
        </w:rPr>
        <w:t xml:space="preserve"> (</w:t>
      </w:r>
      <w:r w:rsidR="000E4FE1" w:rsidRPr="000E4FE1">
        <w:rPr>
          <w:sz w:val="24"/>
          <w:szCs w:val="24"/>
        </w:rPr>
        <w:t>четыре</w:t>
      </w:r>
      <w:r w:rsidRPr="000E4FE1">
        <w:rPr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к</w:t>
      </w:r>
      <w:r w:rsidR="00BF45B8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p w:rsidR="005B7234" w:rsidRDefault="005B7234" w:rsidP="00770F21">
      <w:pPr>
        <w:spacing w:line="240" w:lineRule="auto"/>
        <w:ind w:right="-143" w:firstLine="0"/>
        <w:rPr>
          <w:b/>
          <w:sz w:val="24"/>
          <w:szCs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0E4FE1">
        <w:rPr>
          <w:sz w:val="24"/>
          <w:szCs w:val="24"/>
        </w:rPr>
        <w:t>0</w:t>
      </w:r>
      <w:r w:rsidRPr="000E4FE1">
        <w:rPr>
          <w:sz w:val="24"/>
          <w:szCs w:val="24"/>
        </w:rPr>
        <w:t xml:space="preserve"> (</w:t>
      </w:r>
      <w:r w:rsidR="00F15FFF" w:rsidRPr="000E4FE1">
        <w:rPr>
          <w:sz w:val="24"/>
          <w:szCs w:val="24"/>
        </w:rPr>
        <w:t>ноль</w:t>
      </w:r>
      <w:r w:rsidRPr="000E4FE1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5B7234" w:rsidRDefault="005B7234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ранжировке заявок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выборе победителя закупки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BF45B8" w:rsidRDefault="00BF45B8" w:rsidP="00BF45B8">
      <w:pPr>
        <w:keepNext/>
        <w:spacing w:line="240" w:lineRule="auto"/>
        <w:ind w:firstLine="0"/>
        <w:rPr>
          <w:b/>
          <w:sz w:val="24"/>
          <w:szCs w:val="24"/>
        </w:rPr>
      </w:pPr>
      <w:r w:rsidRPr="00BF45B8">
        <w:rPr>
          <w:b/>
          <w:sz w:val="24"/>
          <w:szCs w:val="24"/>
        </w:rPr>
        <w:t>РЕШИЛИ:</w:t>
      </w:r>
    </w:p>
    <w:p w:rsidR="00352FDC" w:rsidRPr="00352FDC" w:rsidRDefault="00352FDC" w:rsidP="00352FDC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352FDC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352FDC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352FDC" w:rsidRPr="00352FDC" w:rsidRDefault="00352FDC" w:rsidP="00352FDC">
      <w:pPr>
        <w:keepNext/>
        <w:spacing w:line="240" w:lineRule="auto"/>
        <w:ind w:firstLine="0"/>
        <w:rPr>
          <w:b/>
          <w:sz w:val="24"/>
          <w:szCs w:val="24"/>
        </w:rPr>
      </w:pPr>
      <w:r w:rsidRPr="00352FDC">
        <w:rPr>
          <w:b/>
          <w:sz w:val="24"/>
          <w:szCs w:val="24"/>
        </w:rPr>
        <w:t>РАССМАТРИВАЕМЫЕ ДОКУМЕНТЫ:</w:t>
      </w:r>
    </w:p>
    <w:p w:rsidR="00352FDC" w:rsidRPr="00352FDC" w:rsidRDefault="00352FDC" w:rsidP="00352FDC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352FD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352FDC" w:rsidRPr="00352FDC" w:rsidRDefault="00352FDC" w:rsidP="00352FDC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352FDC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670"/>
        <w:gridCol w:w="1559"/>
      </w:tblGrid>
      <w:tr w:rsidR="00352FDC" w:rsidRPr="00352FDC" w:rsidTr="00681582">
        <w:trPr>
          <w:trHeight w:val="19"/>
          <w:tblHeader/>
          <w:jc w:val="center"/>
        </w:trPr>
        <w:tc>
          <w:tcPr>
            <w:tcW w:w="426" w:type="dxa"/>
            <w:vAlign w:val="center"/>
          </w:tcPr>
          <w:p w:rsidR="00352FDC" w:rsidRPr="00352FDC" w:rsidRDefault="00352FDC" w:rsidP="00352FDC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>№</w:t>
            </w:r>
          </w:p>
          <w:p w:rsidR="00352FDC" w:rsidRPr="00352FDC" w:rsidRDefault="00352FDC" w:rsidP="00352FDC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52FDC" w:rsidRPr="00352FDC" w:rsidRDefault="00352FDC" w:rsidP="00352FDC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352FDC" w:rsidRPr="00352FDC" w:rsidRDefault="00352FDC" w:rsidP="00352FDC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559" w:type="dxa"/>
            <w:vAlign w:val="center"/>
          </w:tcPr>
          <w:p w:rsidR="00352FDC" w:rsidRPr="00352FDC" w:rsidRDefault="00352FDC" w:rsidP="00352FDC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352FDC" w:rsidRPr="00352FDC" w:rsidTr="00681582">
        <w:trPr>
          <w:trHeight w:val="19"/>
          <w:jc w:val="center"/>
        </w:trPr>
        <w:tc>
          <w:tcPr>
            <w:tcW w:w="426" w:type="dxa"/>
            <w:vAlign w:val="center"/>
          </w:tcPr>
          <w:p w:rsidR="00352FDC" w:rsidRPr="00352FDC" w:rsidRDefault="00352FDC" w:rsidP="00352FDC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15.03.2023 09:39:47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№141284, ООО "ЛИДЕР СЕРВИС",  ИНН - 2801169595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2 688 237,00</w:t>
            </w:r>
          </w:p>
        </w:tc>
      </w:tr>
      <w:tr w:rsidR="00352FDC" w:rsidRPr="00352FDC" w:rsidTr="00681582">
        <w:trPr>
          <w:trHeight w:val="19"/>
          <w:jc w:val="center"/>
        </w:trPr>
        <w:tc>
          <w:tcPr>
            <w:tcW w:w="426" w:type="dxa"/>
            <w:vAlign w:val="center"/>
          </w:tcPr>
          <w:p w:rsidR="00352FDC" w:rsidRPr="00352FDC" w:rsidRDefault="00352FDC" w:rsidP="00352FDC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15.03.2023 10:21:34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№141330, ОТСКОЧНЫЙ ДЕНИС ПАВЛОВИЧ,  ИНН - 280114140640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2 688 237,00</w:t>
            </w:r>
          </w:p>
        </w:tc>
      </w:tr>
      <w:tr w:rsidR="00352FDC" w:rsidRPr="00352FDC" w:rsidTr="00681582">
        <w:trPr>
          <w:trHeight w:val="19"/>
          <w:jc w:val="center"/>
        </w:trPr>
        <w:tc>
          <w:tcPr>
            <w:tcW w:w="426" w:type="dxa"/>
            <w:vAlign w:val="center"/>
          </w:tcPr>
          <w:p w:rsidR="00352FDC" w:rsidRPr="00352FDC" w:rsidRDefault="00352FDC" w:rsidP="00352FDC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16.03.2023 08:51:24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№141872, ООО "ЭНЕРГОСТРОЙ", ИНН - 2801163836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2 473 178,04</w:t>
            </w:r>
          </w:p>
        </w:tc>
      </w:tr>
      <w:tr w:rsidR="00352FDC" w:rsidRPr="00352FDC" w:rsidTr="00681582">
        <w:trPr>
          <w:trHeight w:val="19"/>
          <w:jc w:val="center"/>
        </w:trPr>
        <w:tc>
          <w:tcPr>
            <w:tcW w:w="426" w:type="dxa"/>
            <w:vAlign w:val="center"/>
          </w:tcPr>
          <w:p w:rsidR="00352FDC" w:rsidRPr="00352FDC" w:rsidRDefault="00352FDC" w:rsidP="00352FDC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17.03.2023 05:29:15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№142439, ООО  "ТОРГОВО-ПРОИЗВОДСТВЕННАЯ КОМПАНИЯ "СВЕТОТЕХНИКА", ИНН - 2801243633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2 680 000,00</w:t>
            </w:r>
          </w:p>
        </w:tc>
      </w:tr>
    </w:tbl>
    <w:p w:rsidR="00352FDC" w:rsidRDefault="00352FDC" w:rsidP="00352FDC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352FDC" w:rsidRPr="00352FDC" w:rsidRDefault="00352FDC" w:rsidP="00352FDC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52FDC">
        <w:rPr>
          <w:b/>
          <w:i/>
          <w:sz w:val="24"/>
          <w:szCs w:val="24"/>
          <w:u w:val="single"/>
        </w:rPr>
        <w:t xml:space="preserve">ВОПРОС №2. </w:t>
      </w:r>
      <w:r w:rsidRPr="00352FDC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352FDC" w:rsidRPr="00352FDC" w:rsidRDefault="00352FDC" w:rsidP="00352FDC">
      <w:pPr>
        <w:numPr>
          <w:ilvl w:val="0"/>
          <w:numId w:val="16"/>
        </w:numPr>
        <w:tabs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352FDC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352FDC" w:rsidRPr="00352FDC" w:rsidTr="00681582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№141284, ООО "ЛИДЕР СЕРВИС",  ИНН - 2801169595</w:t>
            </w:r>
          </w:p>
        </w:tc>
      </w:tr>
      <w:tr w:rsidR="00352FDC" w:rsidRPr="00352FDC" w:rsidTr="00681582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№141330, ОТСКОЧНЫЙ ДЕНИС ПАВЛОВИЧ,  ИНН - 280114140640</w:t>
            </w:r>
          </w:p>
        </w:tc>
      </w:tr>
      <w:tr w:rsidR="00352FDC" w:rsidRPr="00352FDC" w:rsidTr="00681582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№141872, ООО "ЭНЕРГОСТРОЙ", ИНН - 2801163836</w:t>
            </w:r>
          </w:p>
        </w:tc>
      </w:tr>
      <w:tr w:rsidR="00352FDC" w:rsidRPr="00352FDC" w:rsidTr="00681582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№142439, ООО  "ТОРГОВО-ПРОИЗВОДСТВЕННАЯ КОМПАНИЯ "СВЕТОТЕХНИКА", ИНН - 2801243633</w:t>
            </w:r>
          </w:p>
        </w:tc>
      </w:tr>
    </w:tbl>
    <w:p w:rsidR="00352FDC" w:rsidRPr="00352FDC" w:rsidRDefault="00352FDC" w:rsidP="00352FDC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352FDC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352FDC" w:rsidRPr="00352FDC" w:rsidRDefault="00352FDC" w:rsidP="00352FDC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352FDC" w:rsidRPr="00352FDC" w:rsidRDefault="00352FDC" w:rsidP="00352FDC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352FDC">
        <w:rPr>
          <w:b/>
          <w:i/>
          <w:snapToGrid/>
          <w:sz w:val="24"/>
          <w:szCs w:val="24"/>
          <w:u w:val="single"/>
        </w:rPr>
        <w:t>ВОПРОС №3.</w:t>
      </w:r>
      <w:r w:rsidRPr="00352FDC">
        <w:rPr>
          <w:b/>
          <w:i/>
          <w:snapToGrid/>
          <w:sz w:val="24"/>
          <w:szCs w:val="24"/>
        </w:rPr>
        <w:t xml:space="preserve"> О ранжировке заявок</w:t>
      </w:r>
    </w:p>
    <w:p w:rsidR="00352FDC" w:rsidRPr="00352FDC" w:rsidRDefault="00352FDC" w:rsidP="00352FDC">
      <w:pPr>
        <w:keepNext/>
        <w:numPr>
          <w:ilvl w:val="0"/>
          <w:numId w:val="19"/>
        </w:numPr>
        <w:tabs>
          <w:tab w:val="left" w:pos="426"/>
        </w:tabs>
        <w:suppressAutoHyphens/>
        <w:spacing w:after="120" w:line="240" w:lineRule="auto"/>
        <w:jc w:val="left"/>
        <w:rPr>
          <w:snapToGrid/>
          <w:sz w:val="24"/>
          <w:szCs w:val="24"/>
        </w:rPr>
      </w:pPr>
      <w:r w:rsidRPr="00352FDC">
        <w:rPr>
          <w:snapToGrid/>
          <w:sz w:val="24"/>
          <w:szCs w:val="24"/>
        </w:rPr>
        <w:t>Утвердить ранжировку заявок: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619"/>
        <w:gridCol w:w="4111"/>
        <w:gridCol w:w="1559"/>
        <w:gridCol w:w="1438"/>
      </w:tblGrid>
      <w:tr w:rsidR="00352FDC" w:rsidRPr="00352FDC" w:rsidTr="00681582">
        <w:trPr>
          <w:trHeight w:val="1028"/>
        </w:trPr>
        <w:tc>
          <w:tcPr>
            <w:tcW w:w="933" w:type="dxa"/>
            <w:shd w:val="clear" w:color="auto" w:fill="auto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 xml:space="preserve">Место в ранжировке </w:t>
            </w:r>
          </w:p>
        </w:tc>
        <w:tc>
          <w:tcPr>
            <w:tcW w:w="1619" w:type="dxa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352FDC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352FDC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38" w:type="dxa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52FDC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  <w:bookmarkStart w:id="2" w:name="_GoBack"/>
        <w:bookmarkEnd w:id="2"/>
      </w:tr>
      <w:tr w:rsidR="00352FDC" w:rsidRPr="00352FDC" w:rsidTr="00681582">
        <w:trPr>
          <w:trHeight w:val="885"/>
        </w:trPr>
        <w:tc>
          <w:tcPr>
            <w:tcW w:w="933" w:type="dxa"/>
            <w:shd w:val="clear" w:color="auto" w:fill="auto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2FDC">
              <w:rPr>
                <w:sz w:val="22"/>
                <w:szCs w:val="22"/>
              </w:rPr>
              <w:t>1 место</w:t>
            </w:r>
          </w:p>
        </w:tc>
        <w:tc>
          <w:tcPr>
            <w:tcW w:w="16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16.03.2023 08:51:24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left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№141872, ООО "ЭНЕРГОСТРОЙ", ИНН - 2801163836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2 473 178,04</w:t>
            </w:r>
          </w:p>
        </w:tc>
        <w:tc>
          <w:tcPr>
            <w:tcW w:w="1438" w:type="dxa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352FDC" w:rsidRPr="00352FDC" w:rsidTr="00681582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2FDC">
              <w:rPr>
                <w:sz w:val="22"/>
                <w:szCs w:val="22"/>
              </w:rPr>
              <w:t>2 место</w:t>
            </w:r>
          </w:p>
        </w:tc>
        <w:tc>
          <w:tcPr>
            <w:tcW w:w="16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17.03.2023 05:29:15 MCK</w:t>
            </w:r>
          </w:p>
        </w:tc>
        <w:tc>
          <w:tcPr>
            <w:tcW w:w="41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left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№142439, ООО  "ТОРГОВО-ПРОИЗВОДСТВЕННАЯ КОМПАНИЯ "СВЕТОТЕХНИКА", ИНН - 2801243633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2 680 000,00</w:t>
            </w:r>
          </w:p>
        </w:tc>
        <w:tc>
          <w:tcPr>
            <w:tcW w:w="1438" w:type="dxa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352FDC" w:rsidRPr="00352FDC" w:rsidTr="00681582">
        <w:trPr>
          <w:trHeight w:val="532"/>
        </w:trPr>
        <w:tc>
          <w:tcPr>
            <w:tcW w:w="933" w:type="dxa"/>
            <w:shd w:val="clear" w:color="auto" w:fill="auto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2FDC">
              <w:rPr>
                <w:sz w:val="22"/>
                <w:szCs w:val="22"/>
              </w:rPr>
              <w:t>3 место</w:t>
            </w:r>
          </w:p>
        </w:tc>
        <w:tc>
          <w:tcPr>
            <w:tcW w:w="16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15.03.2023 09:39:47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left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№141284, ООО "ЛИДЕР СЕРВИС",  ИНН - 2801169595</w:t>
            </w: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2 688 237,00</w:t>
            </w:r>
          </w:p>
        </w:tc>
        <w:tc>
          <w:tcPr>
            <w:tcW w:w="1438" w:type="dxa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kern w:val="2"/>
                <w:sz w:val="22"/>
                <w:szCs w:val="22"/>
                <w:lang w:bidi="ru-RU"/>
              </w:rPr>
            </w:pPr>
            <w:r w:rsidRPr="00352FDC">
              <w:rPr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352FDC" w:rsidRPr="00352FDC" w:rsidTr="00681582">
        <w:trPr>
          <w:trHeight w:val="761"/>
        </w:trPr>
        <w:tc>
          <w:tcPr>
            <w:tcW w:w="933" w:type="dxa"/>
            <w:shd w:val="clear" w:color="auto" w:fill="auto"/>
            <w:vAlign w:val="center"/>
          </w:tcPr>
          <w:p w:rsidR="00352FDC" w:rsidRPr="00352FDC" w:rsidRDefault="00352FDC" w:rsidP="00352F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2FDC">
              <w:rPr>
                <w:sz w:val="22"/>
                <w:szCs w:val="22"/>
              </w:rPr>
              <w:t>4 место</w:t>
            </w:r>
          </w:p>
        </w:tc>
        <w:tc>
          <w:tcPr>
            <w:tcW w:w="16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15.03.2023 10:21:34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left="137" w:firstLine="0"/>
              <w:jc w:val="left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№141330, ОТСКОЧНЫЙ ДЕНИС ПАВЛОВИЧ,  ИНН - 280114140640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2 688 237,00</w:t>
            </w:r>
          </w:p>
        </w:tc>
        <w:tc>
          <w:tcPr>
            <w:tcW w:w="1438" w:type="dxa"/>
            <w:vAlign w:val="center"/>
          </w:tcPr>
          <w:p w:rsidR="00352FDC" w:rsidRPr="00352FDC" w:rsidRDefault="00352FDC" w:rsidP="00352F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kern w:val="2"/>
                <w:sz w:val="22"/>
                <w:szCs w:val="22"/>
                <w:lang w:bidi="ru-RU"/>
              </w:rPr>
            </w:pPr>
            <w:r w:rsidRPr="00352FDC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</w:tbl>
    <w:p w:rsidR="00352FDC" w:rsidRDefault="00352FDC" w:rsidP="00352FDC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352FDC" w:rsidRPr="00352FDC" w:rsidRDefault="00352FDC" w:rsidP="00352FDC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</w:rPr>
      </w:pPr>
      <w:r w:rsidRPr="00352FDC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352FDC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352FDC">
        <w:rPr>
          <w:b/>
          <w:snapToGrid/>
          <w:sz w:val="24"/>
          <w:szCs w:val="24"/>
        </w:rPr>
        <w:t xml:space="preserve"> </w:t>
      </w:r>
    </w:p>
    <w:p w:rsidR="00352FDC" w:rsidRPr="00352FDC" w:rsidRDefault="00352FDC" w:rsidP="00352FDC">
      <w:pPr>
        <w:numPr>
          <w:ilvl w:val="0"/>
          <w:numId w:val="23"/>
        </w:numPr>
        <w:shd w:val="clear" w:color="auto" w:fill="FFFFFF"/>
        <w:tabs>
          <w:tab w:val="left" w:pos="284"/>
          <w:tab w:val="left" w:pos="709"/>
          <w:tab w:val="left" w:pos="1418"/>
        </w:tabs>
        <w:spacing w:line="240" w:lineRule="auto"/>
        <w:ind w:left="0" w:firstLine="426"/>
        <w:contextualSpacing/>
        <w:rPr>
          <w:sz w:val="24"/>
          <w:szCs w:val="24"/>
        </w:rPr>
      </w:pPr>
      <w:r w:rsidRPr="00352FDC">
        <w:rPr>
          <w:sz w:val="24"/>
          <w:szCs w:val="24"/>
        </w:rPr>
        <w:t>Признать Победителем закупки Лот № 249101-РЕМ ПРОД-2023-ДРСК «Ремонт трансформаторов 35 кВ СП "ЦЭС"»» Участника, занявшего 1 (первое) место в ранжировке по степени предпочтительности для Заказчика Заявка №141872, ООО "ЭНЕРГОСТРОЙ", ИНН - 2801163836. Цена Договора в соответствии со Сводным сметным расчетом с приложениями (Приложение № 4 к Договору) твердой и составляет 2 473 178,04 рублей   без учета НДС, при этом НДС исчисляется дополнительно по ставке, установленной статьей 164 Налогового кодекса Российской Федерации (далее – «НК РФ»).</w:t>
      </w:r>
      <w:bookmarkStart w:id="3" w:name="_Ref361858588"/>
      <w:bookmarkStart w:id="4" w:name="_Ref361834675"/>
      <w:r w:rsidRPr="00352FDC">
        <w:rPr>
          <w:sz w:val="24"/>
          <w:szCs w:val="24"/>
        </w:rPr>
        <w:t xml:space="preserve"> Оплата по Договору осуществляется Заказчиком в следующем порядке:</w:t>
      </w:r>
      <w:bookmarkEnd w:id="3"/>
      <w:bookmarkEnd w:id="4"/>
      <w:r w:rsidRPr="00352FDC">
        <w:rPr>
          <w:sz w:val="24"/>
          <w:szCs w:val="24"/>
        </w:rPr>
        <w:t xml:space="preserve"> Платежи в размере 100% (ста процентов) от стоимости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</w:t>
      </w:r>
      <w:bookmarkStart w:id="5" w:name="_Ref361320424"/>
      <w:r w:rsidRPr="00352FDC">
        <w:rPr>
          <w:sz w:val="24"/>
          <w:szCs w:val="24"/>
        </w:rPr>
        <w:t>Работы выполняются Подрядчиком в следующие сроки:</w:t>
      </w:r>
      <w:bookmarkEnd w:id="5"/>
      <w:r w:rsidRPr="00352FDC">
        <w:rPr>
          <w:sz w:val="24"/>
          <w:szCs w:val="24"/>
        </w:rPr>
        <w:t xml:space="preserve"> начало выполнения Работ: с момента заключения Договора; окончание выполнения Работ: «30» сентября 2023 г.</w:t>
      </w:r>
    </w:p>
    <w:p w:rsidR="00352FDC" w:rsidRPr="00352FDC" w:rsidRDefault="00352FDC" w:rsidP="00352FDC">
      <w:pPr>
        <w:numPr>
          <w:ilvl w:val="0"/>
          <w:numId w:val="23"/>
        </w:numPr>
        <w:tabs>
          <w:tab w:val="left" w:pos="284"/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352FD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352FDC" w:rsidRPr="00352FDC" w:rsidRDefault="00352FDC" w:rsidP="00352FDC">
      <w:pPr>
        <w:numPr>
          <w:ilvl w:val="0"/>
          <w:numId w:val="23"/>
        </w:numPr>
        <w:tabs>
          <w:tab w:val="left" w:pos="284"/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352FD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352FDC" w:rsidRPr="00352FDC" w:rsidRDefault="00352FDC" w:rsidP="00352FDC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Pr="005B7234" w:rsidRDefault="005B7234" w:rsidP="005B7234">
      <w:pPr>
        <w:spacing w:line="240" w:lineRule="auto"/>
        <w:ind w:firstLine="0"/>
        <w:rPr>
          <w:rFonts w:eastAsiaTheme="minorHAnsi"/>
          <w:i/>
          <w:snapToGrid/>
          <w:color w:val="000000"/>
          <w:sz w:val="20"/>
          <w:szCs w:val="22"/>
          <w:lang w:eastAsia="en-US"/>
        </w:rPr>
      </w:pPr>
      <w:r w:rsidRPr="005B7234">
        <w:rPr>
          <w:rFonts w:eastAsiaTheme="minorHAnsi"/>
          <w:i/>
          <w:snapToGrid/>
          <w:sz w:val="20"/>
          <w:lang w:eastAsia="en-US"/>
        </w:rPr>
        <w:t xml:space="preserve">(4162)  </w:t>
      </w:r>
      <w:r w:rsidRPr="005B7234">
        <w:rPr>
          <w:rFonts w:eastAsiaTheme="minorHAnsi"/>
          <w:i/>
          <w:snapToGrid/>
          <w:color w:val="000000"/>
          <w:sz w:val="20"/>
          <w:szCs w:val="22"/>
          <w:lang w:eastAsia="en-US"/>
        </w:rPr>
        <w:t>397-147</w:t>
      </w:r>
    </w:p>
    <w:p w:rsidR="005B7234" w:rsidRPr="005B7234" w:rsidRDefault="0088652B" w:rsidP="005B7234">
      <w:pPr>
        <w:spacing w:line="240" w:lineRule="auto"/>
        <w:ind w:firstLine="0"/>
        <w:jc w:val="left"/>
        <w:rPr>
          <w:rFonts w:eastAsiaTheme="minorHAnsi"/>
          <w:i/>
          <w:color w:val="000000"/>
          <w:sz w:val="20"/>
          <w:szCs w:val="22"/>
          <w:bdr w:val="none" w:sz="0" w:space="0" w:color="auto" w:frame="1"/>
          <w:lang w:eastAsia="en-US"/>
        </w:rPr>
      </w:pPr>
      <w:hyperlink r:id="rId8" w:history="1">
        <w:r w:rsidR="005B7234" w:rsidRPr="005B7234">
          <w:rPr>
            <w:rFonts w:eastAsiaTheme="minorHAnsi"/>
            <w:i/>
            <w:color w:val="000000"/>
            <w:sz w:val="20"/>
            <w:szCs w:val="22"/>
            <w:bdr w:val="none" w:sz="0" w:space="0" w:color="auto" w:frame="1"/>
            <w:lang w:eastAsia="en-US"/>
          </w:rPr>
          <w:t>irduganova-in@drsk.ru</w:t>
        </w:r>
      </w:hyperlink>
    </w:p>
    <w:p w:rsidR="00C2798A" w:rsidRPr="00770F21" w:rsidRDefault="00C2798A" w:rsidP="005B7234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2B" w:rsidRDefault="0088652B" w:rsidP="00355095">
      <w:pPr>
        <w:spacing w:line="240" w:lineRule="auto"/>
      </w:pPr>
      <w:r>
        <w:separator/>
      </w:r>
    </w:p>
  </w:endnote>
  <w:endnote w:type="continuationSeparator" w:id="0">
    <w:p w:rsidR="0088652B" w:rsidRDefault="0088652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479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479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2B" w:rsidRDefault="0088652B" w:rsidP="00355095">
      <w:pPr>
        <w:spacing w:line="240" w:lineRule="auto"/>
      </w:pPr>
      <w:r>
        <w:separator/>
      </w:r>
    </w:p>
  </w:footnote>
  <w:footnote w:type="continuationSeparator" w:id="0">
    <w:p w:rsidR="0088652B" w:rsidRDefault="0088652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</w:t>
    </w:r>
    <w:r w:rsidR="005B7234">
      <w:rPr>
        <w:i/>
        <w:sz w:val="20"/>
      </w:rPr>
      <w:t>/</w:t>
    </w:r>
    <w:r w:rsidR="00BF45B8">
      <w:rPr>
        <w:i/>
        <w:sz w:val="20"/>
      </w:rPr>
      <w:t xml:space="preserve">ВП  </w:t>
    </w:r>
    <w:r w:rsidR="007479DB">
      <w:rPr>
        <w:i/>
        <w:sz w:val="20"/>
      </w:rPr>
      <w:t>2491</w:t>
    </w:r>
    <w:r w:rsidR="000E4FE1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992"/>
    <w:multiLevelType w:val="hybridMultilevel"/>
    <w:tmpl w:val="C422FA2A"/>
    <w:lvl w:ilvl="0" w:tplc="E938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AF34D188"/>
    <w:lvl w:ilvl="0" w:tplc="045EE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A4F0B"/>
    <w:multiLevelType w:val="hybridMultilevel"/>
    <w:tmpl w:val="7C626222"/>
    <w:lvl w:ilvl="0" w:tplc="08248AF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FE7882"/>
    <w:multiLevelType w:val="hybridMultilevel"/>
    <w:tmpl w:val="670C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19"/>
  </w:num>
  <w:num w:numId="9">
    <w:abstractNumId w:val="16"/>
  </w:num>
  <w:num w:numId="10">
    <w:abstractNumId w:val="21"/>
  </w:num>
  <w:num w:numId="11">
    <w:abstractNumId w:val="22"/>
  </w:num>
  <w:num w:numId="12">
    <w:abstractNumId w:val="6"/>
  </w:num>
  <w:num w:numId="13">
    <w:abstractNumId w:val="4"/>
  </w:num>
  <w:num w:numId="14">
    <w:abstractNumId w:val="12"/>
  </w:num>
  <w:num w:numId="15">
    <w:abstractNumId w:val="1"/>
  </w:num>
  <w:num w:numId="16">
    <w:abstractNumId w:val="20"/>
  </w:num>
  <w:num w:numId="17">
    <w:abstractNumId w:val="14"/>
  </w:num>
  <w:num w:numId="18">
    <w:abstractNumId w:val="9"/>
  </w:num>
  <w:num w:numId="19">
    <w:abstractNumId w:val="3"/>
  </w:num>
  <w:num w:numId="20">
    <w:abstractNumId w:val="18"/>
  </w:num>
  <w:num w:numId="21">
    <w:abstractNumId w:val="7"/>
  </w:num>
  <w:num w:numId="22">
    <w:abstractNumId w:val="2"/>
  </w:num>
  <w:num w:numId="23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448"/>
    <w:rsid w:val="00040614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E4FE1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C28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27FFB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628F"/>
    <w:rsid w:val="00347CA3"/>
    <w:rsid w:val="00347F31"/>
    <w:rsid w:val="00352406"/>
    <w:rsid w:val="00352FDC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1D38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3A38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BEE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1608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234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0191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078B7"/>
    <w:rsid w:val="00710086"/>
    <w:rsid w:val="00710A7E"/>
    <w:rsid w:val="0071472B"/>
    <w:rsid w:val="00732C5E"/>
    <w:rsid w:val="00740B25"/>
    <w:rsid w:val="0074121C"/>
    <w:rsid w:val="007436D6"/>
    <w:rsid w:val="007454D6"/>
    <w:rsid w:val="00745749"/>
    <w:rsid w:val="007479DB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35F8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652B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09E3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A39DC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300B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D7143"/>
    <w:rsid w:val="00BE1052"/>
    <w:rsid w:val="00BF1799"/>
    <w:rsid w:val="00BF278F"/>
    <w:rsid w:val="00BF35EB"/>
    <w:rsid w:val="00BF3DFD"/>
    <w:rsid w:val="00BF45B8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88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55AB1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6E0C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22746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36B8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semiHidden/>
    <w:unhideWhenUsed/>
    <w:rsid w:val="005B723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B72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uiPriority w:val="99"/>
    <w:rsid w:val="005B7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232</cp:revision>
  <cp:lastPrinted>2022-10-31T01:52:00Z</cp:lastPrinted>
  <dcterms:created xsi:type="dcterms:W3CDTF">2015-03-25T00:17:00Z</dcterms:created>
  <dcterms:modified xsi:type="dcterms:W3CDTF">2023-03-27T07:09:00Z</dcterms:modified>
</cp:coreProperties>
</file>