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68F54" w14:textId="77777777" w:rsidR="007C59B0" w:rsidRPr="00D25F7D" w:rsidRDefault="007C59B0" w:rsidP="007C59B0">
      <w:pPr>
        <w:ind w:left="5245" w:hanging="11"/>
        <w:rPr>
          <w:snapToGrid/>
          <w:szCs w:val="28"/>
        </w:rPr>
      </w:pPr>
      <w:r w:rsidRPr="00D25F7D">
        <w:rPr>
          <w:szCs w:val="28"/>
        </w:rPr>
        <w:t>«УТВЕРЖДАЮ»</w:t>
      </w:r>
    </w:p>
    <w:p w14:paraId="08157557" w14:textId="77777777" w:rsidR="007C59B0" w:rsidRPr="00917CB6" w:rsidRDefault="007C59B0" w:rsidP="007C59B0">
      <w:pPr>
        <w:ind w:left="5245" w:hanging="11"/>
        <w:rPr>
          <w:szCs w:val="28"/>
        </w:rPr>
      </w:pPr>
      <w:r>
        <w:rPr>
          <w:szCs w:val="28"/>
        </w:rPr>
        <w:t>Председатель закупочной комиссии</w:t>
      </w:r>
    </w:p>
    <w:p w14:paraId="3A434CB1" w14:textId="77777777" w:rsidR="007C59B0" w:rsidRPr="00B26836" w:rsidRDefault="007C59B0" w:rsidP="007C59B0">
      <w:pPr>
        <w:ind w:left="5245" w:hanging="11"/>
        <w:rPr>
          <w:szCs w:val="28"/>
        </w:rPr>
      </w:pPr>
      <w:r w:rsidRPr="00B26836">
        <w:rPr>
          <w:szCs w:val="28"/>
        </w:rPr>
        <w:t>__________________</w:t>
      </w:r>
      <w:r>
        <w:rPr>
          <w:szCs w:val="28"/>
        </w:rPr>
        <w:t>С.А.Коржов</w:t>
      </w:r>
      <w:r w:rsidRPr="00B26836">
        <w:rPr>
          <w:szCs w:val="28"/>
        </w:rPr>
        <w:t xml:space="preserve"> </w:t>
      </w:r>
    </w:p>
    <w:p w14:paraId="42E20415"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17EE2ED3" w:rsidR="005A78D9" w:rsidRPr="00DB7BCB" w:rsidRDefault="00297B0B" w:rsidP="006F7660">
            <w:pPr>
              <w:widowControl w:val="0"/>
              <w:spacing w:before="0"/>
              <w:rPr>
                <w:b/>
              </w:rPr>
            </w:pPr>
            <w:r>
              <w:rPr>
                <w:b/>
              </w:rPr>
              <w:t>404101-ТПИР</w:t>
            </w:r>
            <w:r w:rsidR="00741CCE">
              <w:rPr>
                <w:b/>
              </w:rPr>
              <w:t xml:space="preserve"> </w:t>
            </w:r>
            <w:r>
              <w:rPr>
                <w:b/>
              </w:rPr>
              <w:t>ОБСЛ-2023-ДРСК-ПЭС</w:t>
            </w:r>
            <w:r w:rsidR="008705C5" w:rsidRPr="003E1F57">
              <w:t>:</w:t>
            </w:r>
            <w:r w:rsidR="008705C5" w:rsidRPr="00155EE0">
              <w:rPr>
                <w:b/>
              </w:rPr>
              <w:t xml:space="preserve"> </w:t>
            </w:r>
            <w:r w:rsidR="008705C5" w:rsidRPr="00155EE0">
              <w:t xml:space="preserve">право  заключения договора </w:t>
            </w:r>
            <w:r w:rsidR="007C59B0">
              <w:t xml:space="preserve">на выполнение работ </w:t>
            </w:r>
            <w:r w:rsidR="00741CCE">
              <w:rPr>
                <w:b/>
              </w:rPr>
              <w:t>Выполнение работ по строительству и реконструкции электрических сетей до 20 кВ п. Де-Фриз Надеждинского МР (МиРЭК)</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3C1DEE6F" w:rsidR="00845457" w:rsidRPr="00DB7BCB" w:rsidRDefault="008705C5" w:rsidP="00AC1DC0">
            <w:pPr>
              <w:pStyle w:val="affb"/>
              <w:widowControl w:val="0"/>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741CCE">
              <w:rPr>
                <w:rFonts w:ascii="Times New Roman" w:eastAsia="Times New Roman" w:hAnsi="Times New Roman"/>
                <w:b/>
                <w:noProof w:val="0"/>
                <w:snapToGrid w:val="0"/>
                <w:sz w:val="26"/>
                <w:lang w:eastAsia="ru-RU"/>
              </w:rPr>
              <w:t>6 463 451,03</w:t>
            </w:r>
            <w:r w:rsidR="006F7660">
              <w:rPr>
                <w:rFonts w:ascii="Times New Roman" w:eastAsia="Times New Roman" w:hAnsi="Times New Roman"/>
                <w:b/>
                <w:noProof w:val="0"/>
                <w:snapToGrid w:val="0"/>
                <w:sz w:val="26"/>
                <w:lang w:eastAsia="ru-RU"/>
              </w:rPr>
              <w:t xml:space="preserve"> </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5AB93C2B"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7047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66A12A43" w:rsidR="006C03D6" w:rsidRPr="008705C5" w:rsidRDefault="00DF51AB" w:rsidP="008705C5">
            <w:pPr>
              <w:widowControl w:val="0"/>
              <w:spacing w:before="0"/>
              <w:rPr>
                <w:b/>
              </w:rPr>
            </w:pPr>
            <w:r>
              <w:rPr>
                <w:b/>
              </w:rPr>
              <w:t>«22</w:t>
            </w:r>
            <w:r w:rsidR="00741CCE">
              <w:rPr>
                <w:b/>
              </w:rPr>
              <w:t xml:space="preserve">» марта 2023 г. </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3A934C8C" w:rsidR="006C03D6" w:rsidRPr="00DB7BCB" w:rsidRDefault="00DF51AB" w:rsidP="00741CCE">
            <w:pPr>
              <w:pStyle w:val="Tableheader"/>
              <w:widowControl w:val="0"/>
              <w:spacing w:before="0"/>
              <w:rPr>
                <w:b w:val="0"/>
                <w:snapToGrid w:val="0"/>
                <w:sz w:val="26"/>
                <w:szCs w:val="26"/>
              </w:rPr>
            </w:pPr>
            <w:r>
              <w:rPr>
                <w:sz w:val="26"/>
                <w:szCs w:val="26"/>
              </w:rPr>
              <w:t>«07</w:t>
            </w:r>
            <w:r w:rsidR="00741CCE">
              <w:rPr>
                <w:sz w:val="26"/>
                <w:szCs w:val="26"/>
              </w:rPr>
              <w:t>» апреля 2023 г.</w:t>
            </w:r>
            <w:r w:rsidR="006F7660">
              <w:rPr>
                <w:sz w:val="26"/>
                <w:szCs w:val="26"/>
              </w:rPr>
              <w:t xml:space="preserve">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0FE4D132"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A7047A">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5E56B3D9" w:rsidR="00853A6E" w:rsidRPr="00853A6E" w:rsidRDefault="008B7C29" w:rsidP="001B18A8">
            <w:pPr>
              <w:widowControl w:val="0"/>
              <w:tabs>
                <w:tab w:val="left" w:pos="426"/>
              </w:tabs>
              <w:spacing w:before="0"/>
              <w:rPr>
                <w:rStyle w:val="af8"/>
                <w:b w:val="0"/>
              </w:rPr>
            </w:pPr>
            <w:r>
              <w:rPr>
                <w:b/>
              </w:rPr>
              <w:t>«25</w:t>
            </w:r>
            <w:r w:rsidR="00983216">
              <w:rPr>
                <w:b/>
              </w:rPr>
              <w:t>» апреля 2023 г. в 08 ч. 00 мин.  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4AFAF120"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7047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2175AB7" w14:textId="73D57DC6" w:rsidR="00EC5F37" w:rsidRPr="00C55B01" w:rsidRDefault="00EC5F37" w:rsidP="00C276AD">
      <w:pPr>
        <w:rPr>
          <w:b/>
          <w:sz w:val="22"/>
          <w:szCs w:val="22"/>
        </w:rPr>
      </w:pPr>
      <w:r w:rsidRPr="00C55B01">
        <w:rPr>
          <w:b/>
          <w:sz w:val="22"/>
          <w:szCs w:val="22"/>
        </w:rPr>
        <w:lastRenderedPageBreak/>
        <w:t xml:space="preserve"> </w:t>
      </w:r>
    </w:p>
    <w:p w14:paraId="5F47A1BD" w14:textId="77777777" w:rsidR="007C59B0" w:rsidRPr="00D25F7D" w:rsidRDefault="007C59B0" w:rsidP="007C59B0">
      <w:pPr>
        <w:ind w:left="5245" w:hanging="11"/>
        <w:rPr>
          <w:snapToGrid/>
          <w:szCs w:val="28"/>
        </w:rPr>
      </w:pPr>
      <w:r w:rsidRPr="00D25F7D">
        <w:rPr>
          <w:szCs w:val="28"/>
        </w:rPr>
        <w:t>«УТВЕРЖДАЮ»</w:t>
      </w:r>
    </w:p>
    <w:p w14:paraId="5A14B8EF" w14:textId="77777777" w:rsidR="007C59B0" w:rsidRPr="00917CB6" w:rsidRDefault="007C59B0" w:rsidP="007C59B0">
      <w:pPr>
        <w:ind w:left="5245" w:hanging="11"/>
        <w:rPr>
          <w:szCs w:val="28"/>
        </w:rPr>
      </w:pPr>
      <w:r>
        <w:rPr>
          <w:szCs w:val="28"/>
        </w:rPr>
        <w:t>Председатель закупочной комиссии</w:t>
      </w:r>
    </w:p>
    <w:p w14:paraId="68078A87" w14:textId="77777777" w:rsidR="007C59B0" w:rsidRPr="00B26836" w:rsidRDefault="007C59B0" w:rsidP="007C59B0">
      <w:pPr>
        <w:ind w:left="5245" w:hanging="11"/>
        <w:rPr>
          <w:szCs w:val="28"/>
        </w:rPr>
      </w:pPr>
      <w:r w:rsidRPr="00B26836">
        <w:rPr>
          <w:szCs w:val="28"/>
        </w:rPr>
        <w:t>__________________</w:t>
      </w:r>
      <w:r>
        <w:rPr>
          <w:szCs w:val="28"/>
        </w:rPr>
        <w:t>С.А.Коржов</w:t>
      </w:r>
      <w:r w:rsidRPr="00B26836">
        <w:rPr>
          <w:szCs w:val="28"/>
        </w:rPr>
        <w:t xml:space="preserve"> </w:t>
      </w:r>
    </w:p>
    <w:p w14:paraId="045A57DB"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4049E953"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983216">
        <w:t>ПОСТАВКИ</w:t>
      </w:r>
    </w:p>
    <w:p w14:paraId="59CF5897" w14:textId="0318E29D" w:rsidR="00D51C4F" w:rsidRPr="00C55B01" w:rsidRDefault="00741CCE" w:rsidP="00D51C4F">
      <w:pPr>
        <w:jc w:val="center"/>
      </w:pPr>
      <w:r>
        <w:rPr>
          <w:b/>
          <w:sz w:val="40"/>
          <w:szCs w:val="40"/>
        </w:rPr>
        <w:t>Выполнение работ по строительству и реконструкции электрических сетей до 20 кВ п. Де-Фриз Надеждинского МР (МиРЭК)</w:t>
      </w:r>
    </w:p>
    <w:p w14:paraId="4760AC3D" w14:textId="37E63F28" w:rsidR="008705C5" w:rsidRPr="00C55B01" w:rsidRDefault="008705C5" w:rsidP="008705C5">
      <w:pPr>
        <w:jc w:val="center"/>
      </w:pPr>
      <w:r w:rsidRPr="00C55B01">
        <w:t>(</w:t>
      </w:r>
      <w:r w:rsidR="00297B0B">
        <w:t>404101-ТПИР ОБСЛ-2023-ДРСК-ПЭС</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02A33DC4"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A7047A">
          <w:rPr>
            <w:webHidden/>
          </w:rPr>
          <w:t>8</w:t>
        </w:r>
        <w:r w:rsidR="00E31C6A">
          <w:rPr>
            <w:webHidden/>
          </w:rPr>
          <w:fldChar w:fldCharType="end"/>
        </w:r>
      </w:hyperlink>
    </w:p>
    <w:p w14:paraId="580C66E2" w14:textId="51D38DEF" w:rsidR="00E31C6A" w:rsidRDefault="002C2E51">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A7047A">
          <w:rPr>
            <w:webHidden/>
          </w:rPr>
          <w:t>10</w:t>
        </w:r>
        <w:r w:rsidR="00E31C6A">
          <w:rPr>
            <w:webHidden/>
          </w:rPr>
          <w:fldChar w:fldCharType="end"/>
        </w:r>
      </w:hyperlink>
    </w:p>
    <w:p w14:paraId="6ED3D96B" w14:textId="59FA379F" w:rsidR="00E31C6A" w:rsidRDefault="002C2E51">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A7047A">
          <w:rPr>
            <w:webHidden/>
          </w:rPr>
          <w:t>13</w:t>
        </w:r>
        <w:r w:rsidR="00E31C6A">
          <w:rPr>
            <w:webHidden/>
          </w:rPr>
          <w:fldChar w:fldCharType="end"/>
        </w:r>
      </w:hyperlink>
    </w:p>
    <w:p w14:paraId="5048DE99" w14:textId="54B03109" w:rsidR="00E31C6A" w:rsidRDefault="002C2E51">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A7047A">
          <w:rPr>
            <w:webHidden/>
          </w:rPr>
          <w:t>13</w:t>
        </w:r>
        <w:r w:rsidR="00E31C6A">
          <w:rPr>
            <w:webHidden/>
          </w:rPr>
          <w:fldChar w:fldCharType="end"/>
        </w:r>
      </w:hyperlink>
    </w:p>
    <w:p w14:paraId="16906FD2" w14:textId="2DBEF34B" w:rsidR="00E31C6A" w:rsidRDefault="002C2E51">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A7047A">
          <w:rPr>
            <w:webHidden/>
          </w:rPr>
          <w:t>13</w:t>
        </w:r>
        <w:r w:rsidR="00E31C6A">
          <w:rPr>
            <w:webHidden/>
          </w:rPr>
          <w:fldChar w:fldCharType="end"/>
        </w:r>
      </w:hyperlink>
    </w:p>
    <w:p w14:paraId="3E1E95C5" w14:textId="332D361A" w:rsidR="00E31C6A" w:rsidRDefault="002C2E51">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A7047A">
          <w:rPr>
            <w:webHidden/>
          </w:rPr>
          <w:t>16</w:t>
        </w:r>
        <w:r w:rsidR="00E31C6A">
          <w:rPr>
            <w:webHidden/>
          </w:rPr>
          <w:fldChar w:fldCharType="end"/>
        </w:r>
      </w:hyperlink>
    </w:p>
    <w:p w14:paraId="36646F2C" w14:textId="453812F3" w:rsidR="00E31C6A" w:rsidRDefault="002C2E51">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A7047A">
          <w:rPr>
            <w:webHidden/>
          </w:rPr>
          <w:t>16</w:t>
        </w:r>
        <w:r w:rsidR="00E31C6A">
          <w:rPr>
            <w:webHidden/>
          </w:rPr>
          <w:fldChar w:fldCharType="end"/>
        </w:r>
      </w:hyperlink>
    </w:p>
    <w:p w14:paraId="4609C533" w14:textId="7ADD49DB" w:rsidR="00E31C6A" w:rsidRDefault="002C2E51">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A7047A">
          <w:rPr>
            <w:webHidden/>
          </w:rPr>
          <w:t>16</w:t>
        </w:r>
        <w:r w:rsidR="00E31C6A">
          <w:rPr>
            <w:webHidden/>
          </w:rPr>
          <w:fldChar w:fldCharType="end"/>
        </w:r>
      </w:hyperlink>
    </w:p>
    <w:p w14:paraId="7FDF03AD" w14:textId="16473F47" w:rsidR="00E31C6A" w:rsidRDefault="002C2E51">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A7047A">
          <w:rPr>
            <w:webHidden/>
          </w:rPr>
          <w:t>17</w:t>
        </w:r>
        <w:r w:rsidR="00E31C6A">
          <w:rPr>
            <w:webHidden/>
          </w:rPr>
          <w:fldChar w:fldCharType="end"/>
        </w:r>
      </w:hyperlink>
    </w:p>
    <w:p w14:paraId="299CEEFF" w14:textId="04703DE7" w:rsidR="00E31C6A" w:rsidRDefault="002C2E51">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A7047A">
          <w:rPr>
            <w:webHidden/>
          </w:rPr>
          <w:t>18</w:t>
        </w:r>
        <w:r w:rsidR="00E31C6A">
          <w:rPr>
            <w:webHidden/>
          </w:rPr>
          <w:fldChar w:fldCharType="end"/>
        </w:r>
      </w:hyperlink>
    </w:p>
    <w:p w14:paraId="04897CE4" w14:textId="5DAC242A" w:rsidR="00E31C6A" w:rsidRDefault="002C2E51">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A7047A">
          <w:rPr>
            <w:webHidden/>
          </w:rPr>
          <w:t>18</w:t>
        </w:r>
        <w:r w:rsidR="00E31C6A">
          <w:rPr>
            <w:webHidden/>
          </w:rPr>
          <w:fldChar w:fldCharType="end"/>
        </w:r>
      </w:hyperlink>
    </w:p>
    <w:p w14:paraId="2988D88C" w14:textId="482DDB05" w:rsidR="00E31C6A" w:rsidRDefault="002C2E51">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A7047A">
          <w:rPr>
            <w:webHidden/>
          </w:rPr>
          <w:t>19</w:t>
        </w:r>
        <w:r w:rsidR="00E31C6A">
          <w:rPr>
            <w:webHidden/>
          </w:rPr>
          <w:fldChar w:fldCharType="end"/>
        </w:r>
      </w:hyperlink>
    </w:p>
    <w:p w14:paraId="01E842AA" w14:textId="5FE6E1EB" w:rsidR="00E31C6A" w:rsidRDefault="002C2E51">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A7047A">
          <w:rPr>
            <w:webHidden/>
          </w:rPr>
          <w:t>21</w:t>
        </w:r>
        <w:r w:rsidR="00E31C6A">
          <w:rPr>
            <w:webHidden/>
          </w:rPr>
          <w:fldChar w:fldCharType="end"/>
        </w:r>
      </w:hyperlink>
    </w:p>
    <w:p w14:paraId="46521207" w14:textId="3D88DE62" w:rsidR="00E31C6A" w:rsidRDefault="002C2E51">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A7047A">
          <w:rPr>
            <w:webHidden/>
          </w:rPr>
          <w:t>21</w:t>
        </w:r>
        <w:r w:rsidR="00E31C6A">
          <w:rPr>
            <w:webHidden/>
          </w:rPr>
          <w:fldChar w:fldCharType="end"/>
        </w:r>
      </w:hyperlink>
    </w:p>
    <w:p w14:paraId="558A7F12" w14:textId="0A2CA414" w:rsidR="00E31C6A" w:rsidRDefault="002C2E51">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A7047A">
          <w:rPr>
            <w:webHidden/>
          </w:rPr>
          <w:t>21</w:t>
        </w:r>
        <w:r w:rsidR="00E31C6A">
          <w:rPr>
            <w:webHidden/>
          </w:rPr>
          <w:fldChar w:fldCharType="end"/>
        </w:r>
      </w:hyperlink>
    </w:p>
    <w:p w14:paraId="3D39AEEE" w14:textId="125B5958" w:rsidR="00E31C6A" w:rsidRDefault="002C2E51">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A7047A">
          <w:rPr>
            <w:webHidden/>
          </w:rPr>
          <w:t>23</w:t>
        </w:r>
        <w:r w:rsidR="00E31C6A">
          <w:rPr>
            <w:webHidden/>
          </w:rPr>
          <w:fldChar w:fldCharType="end"/>
        </w:r>
      </w:hyperlink>
    </w:p>
    <w:p w14:paraId="68F8AEAF" w14:textId="0FAD5C2C" w:rsidR="00E31C6A" w:rsidRDefault="002C2E51">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A7047A">
          <w:rPr>
            <w:webHidden/>
          </w:rPr>
          <w:t>24</w:t>
        </w:r>
        <w:r w:rsidR="00E31C6A">
          <w:rPr>
            <w:webHidden/>
          </w:rPr>
          <w:fldChar w:fldCharType="end"/>
        </w:r>
      </w:hyperlink>
    </w:p>
    <w:p w14:paraId="275261B1" w14:textId="3E34FC93" w:rsidR="00E31C6A" w:rsidRDefault="002C2E51">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A7047A">
          <w:rPr>
            <w:webHidden/>
          </w:rPr>
          <w:t>26</w:t>
        </w:r>
        <w:r w:rsidR="00E31C6A">
          <w:rPr>
            <w:webHidden/>
          </w:rPr>
          <w:fldChar w:fldCharType="end"/>
        </w:r>
      </w:hyperlink>
    </w:p>
    <w:p w14:paraId="1E7A8F48" w14:textId="1CED7F49" w:rsidR="00E31C6A" w:rsidRDefault="002C2E51">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A7047A">
          <w:rPr>
            <w:webHidden/>
          </w:rPr>
          <w:t>26</w:t>
        </w:r>
        <w:r w:rsidR="00E31C6A">
          <w:rPr>
            <w:webHidden/>
          </w:rPr>
          <w:fldChar w:fldCharType="end"/>
        </w:r>
      </w:hyperlink>
    </w:p>
    <w:p w14:paraId="5ED777AC" w14:textId="45535DFF" w:rsidR="00E31C6A" w:rsidRDefault="002C2E51">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A7047A">
          <w:rPr>
            <w:webHidden/>
          </w:rPr>
          <w:t>26</w:t>
        </w:r>
        <w:r w:rsidR="00E31C6A">
          <w:rPr>
            <w:webHidden/>
          </w:rPr>
          <w:fldChar w:fldCharType="end"/>
        </w:r>
      </w:hyperlink>
    </w:p>
    <w:p w14:paraId="0B16FC5F" w14:textId="6CF83CB3" w:rsidR="00E31C6A" w:rsidRDefault="002C2E51">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A7047A">
          <w:rPr>
            <w:webHidden/>
          </w:rPr>
          <w:t>27</w:t>
        </w:r>
        <w:r w:rsidR="00E31C6A">
          <w:rPr>
            <w:webHidden/>
          </w:rPr>
          <w:fldChar w:fldCharType="end"/>
        </w:r>
      </w:hyperlink>
    </w:p>
    <w:p w14:paraId="0BDC77CC" w14:textId="757A9590" w:rsidR="00E31C6A" w:rsidRDefault="002C2E51">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A7047A">
          <w:rPr>
            <w:webHidden/>
          </w:rPr>
          <w:t>27</w:t>
        </w:r>
        <w:r w:rsidR="00E31C6A">
          <w:rPr>
            <w:webHidden/>
          </w:rPr>
          <w:fldChar w:fldCharType="end"/>
        </w:r>
      </w:hyperlink>
    </w:p>
    <w:p w14:paraId="23EC71D4" w14:textId="7E4A98E7" w:rsidR="00E31C6A" w:rsidRDefault="002C2E51">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A7047A">
          <w:rPr>
            <w:webHidden/>
          </w:rPr>
          <w:t>28</w:t>
        </w:r>
        <w:r w:rsidR="00E31C6A">
          <w:rPr>
            <w:webHidden/>
          </w:rPr>
          <w:fldChar w:fldCharType="end"/>
        </w:r>
      </w:hyperlink>
    </w:p>
    <w:p w14:paraId="40D785A4" w14:textId="31CE9BA9" w:rsidR="00E31C6A" w:rsidRDefault="002C2E51">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A7047A">
          <w:rPr>
            <w:webHidden/>
          </w:rPr>
          <w:t>28</w:t>
        </w:r>
        <w:r w:rsidR="00E31C6A">
          <w:rPr>
            <w:webHidden/>
          </w:rPr>
          <w:fldChar w:fldCharType="end"/>
        </w:r>
      </w:hyperlink>
    </w:p>
    <w:p w14:paraId="272EC430" w14:textId="6BF273D6" w:rsidR="00E31C6A" w:rsidRDefault="002C2E51">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A7047A">
          <w:rPr>
            <w:webHidden/>
          </w:rPr>
          <w:t>31</w:t>
        </w:r>
        <w:r w:rsidR="00E31C6A">
          <w:rPr>
            <w:webHidden/>
          </w:rPr>
          <w:fldChar w:fldCharType="end"/>
        </w:r>
      </w:hyperlink>
    </w:p>
    <w:p w14:paraId="48293696" w14:textId="365704BC" w:rsidR="00E31C6A" w:rsidRDefault="002C2E51">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A7047A">
          <w:rPr>
            <w:webHidden/>
          </w:rPr>
          <w:t>31</w:t>
        </w:r>
        <w:r w:rsidR="00E31C6A">
          <w:rPr>
            <w:webHidden/>
          </w:rPr>
          <w:fldChar w:fldCharType="end"/>
        </w:r>
      </w:hyperlink>
    </w:p>
    <w:p w14:paraId="701FE777" w14:textId="75627407" w:rsidR="00E31C6A" w:rsidRDefault="002C2E51">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A7047A">
          <w:rPr>
            <w:webHidden/>
          </w:rPr>
          <w:t>31</w:t>
        </w:r>
        <w:r w:rsidR="00E31C6A">
          <w:rPr>
            <w:webHidden/>
          </w:rPr>
          <w:fldChar w:fldCharType="end"/>
        </w:r>
      </w:hyperlink>
    </w:p>
    <w:p w14:paraId="12FFAB4E" w14:textId="6B5BBCCA" w:rsidR="00E31C6A" w:rsidRDefault="002C2E51">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A7047A">
          <w:rPr>
            <w:webHidden/>
          </w:rPr>
          <w:t>31</w:t>
        </w:r>
        <w:r w:rsidR="00E31C6A">
          <w:rPr>
            <w:webHidden/>
          </w:rPr>
          <w:fldChar w:fldCharType="end"/>
        </w:r>
      </w:hyperlink>
    </w:p>
    <w:p w14:paraId="755B988A" w14:textId="2BB8BE2C" w:rsidR="00E31C6A" w:rsidRDefault="002C2E51">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A7047A">
          <w:rPr>
            <w:webHidden/>
          </w:rPr>
          <w:t>32</w:t>
        </w:r>
        <w:r w:rsidR="00E31C6A">
          <w:rPr>
            <w:webHidden/>
          </w:rPr>
          <w:fldChar w:fldCharType="end"/>
        </w:r>
      </w:hyperlink>
    </w:p>
    <w:p w14:paraId="55F7D1BB" w14:textId="4E24CD86" w:rsidR="00E31C6A" w:rsidRDefault="002C2E51">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A7047A">
          <w:rPr>
            <w:webHidden/>
          </w:rPr>
          <w:t>32</w:t>
        </w:r>
        <w:r w:rsidR="00E31C6A">
          <w:rPr>
            <w:webHidden/>
          </w:rPr>
          <w:fldChar w:fldCharType="end"/>
        </w:r>
      </w:hyperlink>
    </w:p>
    <w:p w14:paraId="1F35C67B" w14:textId="51981746" w:rsidR="00E31C6A" w:rsidRDefault="002C2E51">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A7047A">
          <w:rPr>
            <w:webHidden/>
          </w:rPr>
          <w:t>33</w:t>
        </w:r>
        <w:r w:rsidR="00E31C6A">
          <w:rPr>
            <w:webHidden/>
          </w:rPr>
          <w:fldChar w:fldCharType="end"/>
        </w:r>
      </w:hyperlink>
    </w:p>
    <w:p w14:paraId="6D0C2476" w14:textId="6D0045CE" w:rsidR="00E31C6A" w:rsidRDefault="002C2E51">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A7047A">
          <w:rPr>
            <w:webHidden/>
          </w:rPr>
          <w:t>33</w:t>
        </w:r>
        <w:r w:rsidR="00E31C6A">
          <w:rPr>
            <w:webHidden/>
          </w:rPr>
          <w:fldChar w:fldCharType="end"/>
        </w:r>
      </w:hyperlink>
    </w:p>
    <w:p w14:paraId="05DFC386" w14:textId="3BE9F34D" w:rsidR="00E31C6A" w:rsidRDefault="002C2E51">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A7047A">
          <w:rPr>
            <w:webHidden/>
          </w:rPr>
          <w:t>34</w:t>
        </w:r>
        <w:r w:rsidR="00E31C6A">
          <w:rPr>
            <w:webHidden/>
          </w:rPr>
          <w:fldChar w:fldCharType="end"/>
        </w:r>
      </w:hyperlink>
    </w:p>
    <w:p w14:paraId="745C9A82" w14:textId="1FB7376C" w:rsidR="00E31C6A" w:rsidRDefault="002C2E51">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A7047A">
          <w:rPr>
            <w:webHidden/>
          </w:rPr>
          <w:t>34</w:t>
        </w:r>
        <w:r w:rsidR="00E31C6A">
          <w:rPr>
            <w:webHidden/>
          </w:rPr>
          <w:fldChar w:fldCharType="end"/>
        </w:r>
      </w:hyperlink>
    </w:p>
    <w:p w14:paraId="1FA05B39" w14:textId="72177BBE" w:rsidR="00E31C6A" w:rsidRDefault="002C2E51">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A7047A">
          <w:rPr>
            <w:webHidden/>
          </w:rPr>
          <w:t>35</w:t>
        </w:r>
        <w:r w:rsidR="00E31C6A">
          <w:rPr>
            <w:webHidden/>
          </w:rPr>
          <w:fldChar w:fldCharType="end"/>
        </w:r>
      </w:hyperlink>
    </w:p>
    <w:p w14:paraId="65D8660F" w14:textId="4F32F810" w:rsidR="00E31C6A" w:rsidRDefault="002C2E51">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A7047A">
          <w:rPr>
            <w:webHidden/>
          </w:rPr>
          <w:t>36</w:t>
        </w:r>
        <w:r w:rsidR="00E31C6A">
          <w:rPr>
            <w:webHidden/>
          </w:rPr>
          <w:fldChar w:fldCharType="end"/>
        </w:r>
      </w:hyperlink>
    </w:p>
    <w:p w14:paraId="39D02AD0" w14:textId="0B740FDA" w:rsidR="00E31C6A" w:rsidRDefault="002C2E51">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A7047A">
          <w:rPr>
            <w:webHidden/>
          </w:rPr>
          <w:t>36</w:t>
        </w:r>
        <w:r w:rsidR="00E31C6A">
          <w:rPr>
            <w:webHidden/>
          </w:rPr>
          <w:fldChar w:fldCharType="end"/>
        </w:r>
      </w:hyperlink>
    </w:p>
    <w:p w14:paraId="02072D7B" w14:textId="154CBF36" w:rsidR="00E31C6A" w:rsidRDefault="002C2E51">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A7047A">
          <w:rPr>
            <w:webHidden/>
          </w:rPr>
          <w:t>36</w:t>
        </w:r>
        <w:r w:rsidR="00E31C6A">
          <w:rPr>
            <w:webHidden/>
          </w:rPr>
          <w:fldChar w:fldCharType="end"/>
        </w:r>
      </w:hyperlink>
    </w:p>
    <w:p w14:paraId="686878D6" w14:textId="6B4A1D49" w:rsidR="00E31C6A" w:rsidRDefault="002C2E51">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A7047A">
          <w:rPr>
            <w:webHidden/>
          </w:rPr>
          <w:t>36</w:t>
        </w:r>
        <w:r w:rsidR="00E31C6A">
          <w:rPr>
            <w:webHidden/>
          </w:rPr>
          <w:fldChar w:fldCharType="end"/>
        </w:r>
      </w:hyperlink>
    </w:p>
    <w:p w14:paraId="0AF08995" w14:textId="14B06703" w:rsidR="00E31C6A" w:rsidRDefault="002C2E51">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A7047A">
          <w:rPr>
            <w:webHidden/>
          </w:rPr>
          <w:t>38</w:t>
        </w:r>
        <w:r w:rsidR="00E31C6A">
          <w:rPr>
            <w:webHidden/>
          </w:rPr>
          <w:fldChar w:fldCharType="end"/>
        </w:r>
      </w:hyperlink>
    </w:p>
    <w:p w14:paraId="48DAC975" w14:textId="399CF0DF" w:rsidR="00E31C6A" w:rsidRDefault="002C2E51">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A7047A">
          <w:rPr>
            <w:webHidden/>
          </w:rPr>
          <w:t>39</w:t>
        </w:r>
        <w:r w:rsidR="00E31C6A">
          <w:rPr>
            <w:webHidden/>
          </w:rPr>
          <w:fldChar w:fldCharType="end"/>
        </w:r>
      </w:hyperlink>
    </w:p>
    <w:p w14:paraId="0C6F6D6A" w14:textId="7ED66AE5" w:rsidR="00E31C6A" w:rsidRDefault="002C2E51">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A7047A">
          <w:rPr>
            <w:webHidden/>
          </w:rPr>
          <w:t>39</w:t>
        </w:r>
        <w:r w:rsidR="00E31C6A">
          <w:rPr>
            <w:webHidden/>
          </w:rPr>
          <w:fldChar w:fldCharType="end"/>
        </w:r>
      </w:hyperlink>
    </w:p>
    <w:p w14:paraId="29C5422B" w14:textId="795B01F5" w:rsidR="00E31C6A" w:rsidRDefault="002C2E51">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A7047A">
          <w:rPr>
            <w:webHidden/>
          </w:rPr>
          <w:t>40</w:t>
        </w:r>
        <w:r w:rsidR="00E31C6A">
          <w:rPr>
            <w:webHidden/>
          </w:rPr>
          <w:fldChar w:fldCharType="end"/>
        </w:r>
      </w:hyperlink>
    </w:p>
    <w:p w14:paraId="0F882A1D" w14:textId="116E6150" w:rsidR="00E31C6A" w:rsidRDefault="002C2E51">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A7047A">
          <w:rPr>
            <w:webHidden/>
          </w:rPr>
          <w:t>41</w:t>
        </w:r>
        <w:r w:rsidR="00E31C6A">
          <w:rPr>
            <w:webHidden/>
          </w:rPr>
          <w:fldChar w:fldCharType="end"/>
        </w:r>
      </w:hyperlink>
    </w:p>
    <w:p w14:paraId="75C460BD" w14:textId="2AFEE79B" w:rsidR="00E31C6A" w:rsidRDefault="002C2E51">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A7047A">
          <w:rPr>
            <w:webHidden/>
          </w:rPr>
          <w:t>42</w:t>
        </w:r>
        <w:r w:rsidR="00E31C6A">
          <w:rPr>
            <w:webHidden/>
          </w:rPr>
          <w:fldChar w:fldCharType="end"/>
        </w:r>
      </w:hyperlink>
    </w:p>
    <w:p w14:paraId="09C03A6F" w14:textId="1C1C5A44" w:rsidR="00E31C6A" w:rsidRDefault="002C2E51">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A7047A">
          <w:rPr>
            <w:webHidden/>
          </w:rPr>
          <w:t>42</w:t>
        </w:r>
        <w:r w:rsidR="00E31C6A">
          <w:rPr>
            <w:webHidden/>
          </w:rPr>
          <w:fldChar w:fldCharType="end"/>
        </w:r>
      </w:hyperlink>
    </w:p>
    <w:p w14:paraId="2E8E6CE5" w14:textId="0160F853" w:rsidR="00E31C6A" w:rsidRDefault="002C2E51">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A7047A">
          <w:rPr>
            <w:webHidden/>
          </w:rPr>
          <w:t>43</w:t>
        </w:r>
        <w:r w:rsidR="00E31C6A">
          <w:rPr>
            <w:webHidden/>
          </w:rPr>
          <w:fldChar w:fldCharType="end"/>
        </w:r>
      </w:hyperlink>
    </w:p>
    <w:p w14:paraId="28F46C5A" w14:textId="60D91680" w:rsidR="00E31C6A" w:rsidRDefault="002C2E51">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A7047A">
          <w:rPr>
            <w:webHidden/>
          </w:rPr>
          <w:t>45</w:t>
        </w:r>
        <w:r w:rsidR="00E31C6A">
          <w:rPr>
            <w:webHidden/>
          </w:rPr>
          <w:fldChar w:fldCharType="end"/>
        </w:r>
      </w:hyperlink>
    </w:p>
    <w:p w14:paraId="43ED8665" w14:textId="70AFA451" w:rsidR="00E31C6A" w:rsidRDefault="002C2E51">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A7047A">
          <w:rPr>
            <w:webHidden/>
          </w:rPr>
          <w:t>47</w:t>
        </w:r>
        <w:r w:rsidR="00E31C6A">
          <w:rPr>
            <w:webHidden/>
          </w:rPr>
          <w:fldChar w:fldCharType="end"/>
        </w:r>
      </w:hyperlink>
    </w:p>
    <w:p w14:paraId="0A49B865" w14:textId="2DB163FB" w:rsidR="00E31C6A" w:rsidRDefault="002C2E51">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A7047A">
          <w:rPr>
            <w:webHidden/>
          </w:rPr>
          <w:t>47</w:t>
        </w:r>
        <w:r w:rsidR="00E31C6A">
          <w:rPr>
            <w:webHidden/>
          </w:rPr>
          <w:fldChar w:fldCharType="end"/>
        </w:r>
      </w:hyperlink>
    </w:p>
    <w:p w14:paraId="4933BD27" w14:textId="28B0844D" w:rsidR="00E31C6A" w:rsidRDefault="002C2E51">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A7047A">
          <w:rPr>
            <w:webHidden/>
          </w:rPr>
          <w:t>48</w:t>
        </w:r>
        <w:r w:rsidR="00E31C6A">
          <w:rPr>
            <w:webHidden/>
          </w:rPr>
          <w:fldChar w:fldCharType="end"/>
        </w:r>
      </w:hyperlink>
    </w:p>
    <w:p w14:paraId="60EC5F6D" w14:textId="4D3F2C5A" w:rsidR="00E31C6A" w:rsidRDefault="002C2E51">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A7047A">
          <w:rPr>
            <w:webHidden/>
          </w:rPr>
          <w:t>48</w:t>
        </w:r>
        <w:r w:rsidR="00E31C6A">
          <w:rPr>
            <w:webHidden/>
          </w:rPr>
          <w:fldChar w:fldCharType="end"/>
        </w:r>
      </w:hyperlink>
    </w:p>
    <w:p w14:paraId="6715C5C4" w14:textId="7C2730F2" w:rsidR="00E31C6A" w:rsidRDefault="002C2E51">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A7047A">
          <w:rPr>
            <w:webHidden/>
          </w:rPr>
          <w:t>50</w:t>
        </w:r>
        <w:r w:rsidR="00E31C6A">
          <w:rPr>
            <w:webHidden/>
          </w:rPr>
          <w:fldChar w:fldCharType="end"/>
        </w:r>
      </w:hyperlink>
    </w:p>
    <w:p w14:paraId="4950E2FE" w14:textId="031EAD47" w:rsidR="00E31C6A" w:rsidRDefault="002C2E51">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A7047A">
          <w:rPr>
            <w:webHidden/>
          </w:rPr>
          <w:t>51</w:t>
        </w:r>
        <w:r w:rsidR="00E31C6A">
          <w:rPr>
            <w:webHidden/>
          </w:rPr>
          <w:fldChar w:fldCharType="end"/>
        </w:r>
      </w:hyperlink>
    </w:p>
    <w:p w14:paraId="3F210E9A" w14:textId="12735977" w:rsidR="00E31C6A" w:rsidRDefault="002C2E51">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A7047A">
          <w:rPr>
            <w:webHidden/>
          </w:rPr>
          <w:t>52</w:t>
        </w:r>
        <w:r w:rsidR="00E31C6A">
          <w:rPr>
            <w:webHidden/>
          </w:rPr>
          <w:fldChar w:fldCharType="end"/>
        </w:r>
      </w:hyperlink>
    </w:p>
    <w:p w14:paraId="723A0C19" w14:textId="085C49F3" w:rsidR="00E31C6A" w:rsidRDefault="002C2E51">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A7047A">
          <w:rPr>
            <w:webHidden/>
          </w:rPr>
          <w:t>52</w:t>
        </w:r>
        <w:r w:rsidR="00E31C6A">
          <w:rPr>
            <w:webHidden/>
          </w:rPr>
          <w:fldChar w:fldCharType="end"/>
        </w:r>
      </w:hyperlink>
    </w:p>
    <w:p w14:paraId="37EF1956" w14:textId="6EFD1F8B" w:rsidR="00E31C6A" w:rsidRDefault="002C2E51">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A7047A">
          <w:rPr>
            <w:webHidden/>
          </w:rPr>
          <w:t>52</w:t>
        </w:r>
        <w:r w:rsidR="00E31C6A">
          <w:rPr>
            <w:webHidden/>
          </w:rPr>
          <w:fldChar w:fldCharType="end"/>
        </w:r>
      </w:hyperlink>
    </w:p>
    <w:p w14:paraId="6AABD4A0" w14:textId="1E486548" w:rsidR="00E31C6A" w:rsidRDefault="002C2E51">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A7047A">
          <w:rPr>
            <w:webHidden/>
          </w:rPr>
          <w:t>53</w:t>
        </w:r>
        <w:r w:rsidR="00E31C6A">
          <w:rPr>
            <w:webHidden/>
          </w:rPr>
          <w:fldChar w:fldCharType="end"/>
        </w:r>
      </w:hyperlink>
    </w:p>
    <w:p w14:paraId="5D08FCE7" w14:textId="0580F90F" w:rsidR="00E31C6A" w:rsidRDefault="002C2E51">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A7047A">
          <w:rPr>
            <w:webHidden/>
          </w:rPr>
          <w:t>54</w:t>
        </w:r>
        <w:r w:rsidR="00E31C6A">
          <w:rPr>
            <w:webHidden/>
          </w:rPr>
          <w:fldChar w:fldCharType="end"/>
        </w:r>
      </w:hyperlink>
    </w:p>
    <w:p w14:paraId="3CDB10A5" w14:textId="7988B66C" w:rsidR="00E31C6A" w:rsidRDefault="002C2E51">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A7047A">
          <w:rPr>
            <w:webHidden/>
          </w:rPr>
          <w:t>54</w:t>
        </w:r>
        <w:r w:rsidR="00E31C6A">
          <w:rPr>
            <w:webHidden/>
          </w:rPr>
          <w:fldChar w:fldCharType="end"/>
        </w:r>
      </w:hyperlink>
    </w:p>
    <w:p w14:paraId="3B1A64E8" w14:textId="6AEB7B86" w:rsidR="00E31C6A" w:rsidRDefault="002C2E51">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A7047A">
          <w:rPr>
            <w:webHidden/>
          </w:rPr>
          <w:t>54</w:t>
        </w:r>
        <w:r w:rsidR="00E31C6A">
          <w:rPr>
            <w:webHidden/>
          </w:rPr>
          <w:fldChar w:fldCharType="end"/>
        </w:r>
      </w:hyperlink>
    </w:p>
    <w:p w14:paraId="7E9DDF62" w14:textId="6DD289D1" w:rsidR="00E31C6A" w:rsidRDefault="002C2E51">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A7047A">
          <w:rPr>
            <w:webHidden/>
          </w:rPr>
          <w:t>55</w:t>
        </w:r>
        <w:r w:rsidR="00E31C6A">
          <w:rPr>
            <w:webHidden/>
          </w:rPr>
          <w:fldChar w:fldCharType="end"/>
        </w:r>
      </w:hyperlink>
    </w:p>
    <w:p w14:paraId="098FC145" w14:textId="6F5CB836" w:rsidR="00E31C6A" w:rsidRDefault="002C2E51">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A7047A">
          <w:rPr>
            <w:webHidden/>
          </w:rPr>
          <w:t>56</w:t>
        </w:r>
        <w:r w:rsidR="00E31C6A">
          <w:rPr>
            <w:webHidden/>
          </w:rPr>
          <w:fldChar w:fldCharType="end"/>
        </w:r>
      </w:hyperlink>
    </w:p>
    <w:p w14:paraId="6AF6218C" w14:textId="3E294584" w:rsidR="00E31C6A" w:rsidRDefault="002C2E51">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A7047A">
          <w:rPr>
            <w:webHidden/>
          </w:rPr>
          <w:t>56</w:t>
        </w:r>
        <w:r w:rsidR="00E31C6A">
          <w:rPr>
            <w:webHidden/>
          </w:rPr>
          <w:fldChar w:fldCharType="end"/>
        </w:r>
      </w:hyperlink>
    </w:p>
    <w:p w14:paraId="7F71DB83" w14:textId="112F714E" w:rsidR="00E31C6A" w:rsidRDefault="002C2E51">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A7047A">
          <w:rPr>
            <w:webHidden/>
          </w:rPr>
          <w:t>60</w:t>
        </w:r>
        <w:r w:rsidR="00E31C6A">
          <w:rPr>
            <w:webHidden/>
          </w:rPr>
          <w:fldChar w:fldCharType="end"/>
        </w:r>
      </w:hyperlink>
    </w:p>
    <w:p w14:paraId="4DFF20E8" w14:textId="68F5E43C" w:rsidR="00E31C6A" w:rsidRDefault="002C2E51">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A7047A">
          <w:rPr>
            <w:webHidden/>
          </w:rPr>
          <w:t>61</w:t>
        </w:r>
        <w:r w:rsidR="00E31C6A">
          <w:rPr>
            <w:webHidden/>
          </w:rPr>
          <w:fldChar w:fldCharType="end"/>
        </w:r>
      </w:hyperlink>
    </w:p>
    <w:p w14:paraId="4F9E48E9" w14:textId="43C33FF1" w:rsidR="00E31C6A" w:rsidRDefault="002C2E51">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A7047A">
          <w:rPr>
            <w:webHidden/>
          </w:rPr>
          <w:t>61</w:t>
        </w:r>
        <w:r w:rsidR="00E31C6A">
          <w:rPr>
            <w:webHidden/>
          </w:rPr>
          <w:fldChar w:fldCharType="end"/>
        </w:r>
      </w:hyperlink>
    </w:p>
    <w:p w14:paraId="065FEA51" w14:textId="18AFFEE9" w:rsidR="00E31C6A" w:rsidRDefault="002C2E51">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A7047A">
          <w:rPr>
            <w:webHidden/>
          </w:rPr>
          <w:t>63</w:t>
        </w:r>
        <w:r w:rsidR="00E31C6A">
          <w:rPr>
            <w:webHidden/>
          </w:rPr>
          <w:fldChar w:fldCharType="end"/>
        </w:r>
      </w:hyperlink>
    </w:p>
    <w:p w14:paraId="28ACC679" w14:textId="6354BF17" w:rsidR="00E31C6A" w:rsidRDefault="002C2E51">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A7047A">
          <w:rPr>
            <w:webHidden/>
          </w:rPr>
          <w:t>64</w:t>
        </w:r>
        <w:r w:rsidR="00E31C6A">
          <w:rPr>
            <w:webHidden/>
          </w:rPr>
          <w:fldChar w:fldCharType="end"/>
        </w:r>
      </w:hyperlink>
    </w:p>
    <w:p w14:paraId="0746C768" w14:textId="6E1F1CF1" w:rsidR="00E31C6A" w:rsidRDefault="002C2E51">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A7047A">
          <w:rPr>
            <w:webHidden/>
          </w:rPr>
          <w:t>64</w:t>
        </w:r>
        <w:r w:rsidR="00E31C6A">
          <w:rPr>
            <w:webHidden/>
          </w:rPr>
          <w:fldChar w:fldCharType="end"/>
        </w:r>
      </w:hyperlink>
    </w:p>
    <w:p w14:paraId="415CA424" w14:textId="159C8324" w:rsidR="00E31C6A" w:rsidRDefault="002C2E51">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A7047A">
          <w:rPr>
            <w:webHidden/>
          </w:rPr>
          <w:t>65</w:t>
        </w:r>
        <w:r w:rsidR="00E31C6A">
          <w:rPr>
            <w:webHidden/>
          </w:rPr>
          <w:fldChar w:fldCharType="end"/>
        </w:r>
      </w:hyperlink>
    </w:p>
    <w:p w14:paraId="1A11DE3C" w14:textId="627145A9" w:rsidR="00E31C6A" w:rsidRDefault="002C2E51">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A7047A">
          <w:rPr>
            <w:webHidden/>
          </w:rPr>
          <w:t>66</w:t>
        </w:r>
        <w:r w:rsidR="00E31C6A">
          <w:rPr>
            <w:webHidden/>
          </w:rPr>
          <w:fldChar w:fldCharType="end"/>
        </w:r>
      </w:hyperlink>
    </w:p>
    <w:p w14:paraId="3A875F84" w14:textId="0B7093B8" w:rsidR="00E31C6A" w:rsidRDefault="002C2E51">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A7047A">
          <w:rPr>
            <w:webHidden/>
          </w:rPr>
          <w:t>66</w:t>
        </w:r>
        <w:r w:rsidR="00E31C6A">
          <w:rPr>
            <w:webHidden/>
          </w:rPr>
          <w:fldChar w:fldCharType="end"/>
        </w:r>
      </w:hyperlink>
    </w:p>
    <w:p w14:paraId="76681BDF" w14:textId="37C117B2" w:rsidR="00E31C6A" w:rsidRDefault="002C2E51">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A7047A">
          <w:rPr>
            <w:webHidden/>
          </w:rPr>
          <w:t>67</w:t>
        </w:r>
        <w:r w:rsidR="00E31C6A">
          <w:rPr>
            <w:webHidden/>
          </w:rPr>
          <w:fldChar w:fldCharType="end"/>
        </w:r>
      </w:hyperlink>
    </w:p>
    <w:p w14:paraId="130240D0" w14:textId="5218B901" w:rsidR="00E31C6A" w:rsidRDefault="002C2E51">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A7047A">
          <w:rPr>
            <w:webHidden/>
          </w:rPr>
          <w:t>68</w:t>
        </w:r>
        <w:r w:rsidR="00E31C6A">
          <w:rPr>
            <w:webHidden/>
          </w:rPr>
          <w:fldChar w:fldCharType="end"/>
        </w:r>
      </w:hyperlink>
    </w:p>
    <w:p w14:paraId="587D1658" w14:textId="18C36977" w:rsidR="00E31C6A" w:rsidRDefault="002C2E51">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A7047A">
          <w:rPr>
            <w:webHidden/>
          </w:rPr>
          <w:t>68</w:t>
        </w:r>
        <w:r w:rsidR="00E31C6A">
          <w:rPr>
            <w:webHidden/>
          </w:rPr>
          <w:fldChar w:fldCharType="end"/>
        </w:r>
      </w:hyperlink>
    </w:p>
    <w:p w14:paraId="51CF234E" w14:textId="09A412F7" w:rsidR="00E31C6A" w:rsidRDefault="002C2E51">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A7047A">
          <w:rPr>
            <w:webHidden/>
          </w:rPr>
          <w:t>71</w:t>
        </w:r>
        <w:r w:rsidR="00E31C6A">
          <w:rPr>
            <w:webHidden/>
          </w:rPr>
          <w:fldChar w:fldCharType="end"/>
        </w:r>
      </w:hyperlink>
    </w:p>
    <w:p w14:paraId="128A5269" w14:textId="7EDD5AC0" w:rsidR="00E31C6A" w:rsidRDefault="002C2E51">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A7047A">
          <w:rPr>
            <w:webHidden/>
          </w:rPr>
          <w:t>72</w:t>
        </w:r>
        <w:r w:rsidR="00E31C6A">
          <w:rPr>
            <w:webHidden/>
          </w:rPr>
          <w:fldChar w:fldCharType="end"/>
        </w:r>
      </w:hyperlink>
    </w:p>
    <w:p w14:paraId="5F884F46" w14:textId="58193190" w:rsidR="00E31C6A" w:rsidRDefault="002C2E51">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A7047A">
          <w:rPr>
            <w:webHidden/>
          </w:rPr>
          <w:t>72</w:t>
        </w:r>
        <w:r w:rsidR="00E31C6A">
          <w:rPr>
            <w:webHidden/>
          </w:rPr>
          <w:fldChar w:fldCharType="end"/>
        </w:r>
      </w:hyperlink>
    </w:p>
    <w:p w14:paraId="0B561510" w14:textId="6672BD9F" w:rsidR="00E31C6A" w:rsidRDefault="002C2E51">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A7047A">
          <w:rPr>
            <w:webHidden/>
          </w:rPr>
          <w:t>75</w:t>
        </w:r>
        <w:r w:rsidR="00E31C6A">
          <w:rPr>
            <w:webHidden/>
          </w:rPr>
          <w:fldChar w:fldCharType="end"/>
        </w:r>
      </w:hyperlink>
    </w:p>
    <w:p w14:paraId="0072B81F" w14:textId="174D43DD" w:rsidR="00E31C6A" w:rsidRDefault="002C2E51">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A7047A">
          <w:rPr>
            <w:webHidden/>
          </w:rPr>
          <w:t>76</w:t>
        </w:r>
        <w:r w:rsidR="00E31C6A">
          <w:rPr>
            <w:webHidden/>
          </w:rPr>
          <w:fldChar w:fldCharType="end"/>
        </w:r>
      </w:hyperlink>
    </w:p>
    <w:p w14:paraId="4C0E1E4E" w14:textId="1B20B093" w:rsidR="00E31C6A" w:rsidRDefault="002C2E51">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A7047A">
          <w:rPr>
            <w:webHidden/>
          </w:rPr>
          <w:t>76</w:t>
        </w:r>
        <w:r w:rsidR="00E31C6A">
          <w:rPr>
            <w:webHidden/>
          </w:rPr>
          <w:fldChar w:fldCharType="end"/>
        </w:r>
      </w:hyperlink>
    </w:p>
    <w:p w14:paraId="54AD7425" w14:textId="5F2D1273" w:rsidR="00E31C6A" w:rsidRDefault="002C2E51">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A7047A">
          <w:rPr>
            <w:webHidden/>
          </w:rPr>
          <w:t>79</w:t>
        </w:r>
        <w:r w:rsidR="00E31C6A">
          <w:rPr>
            <w:webHidden/>
          </w:rPr>
          <w:fldChar w:fldCharType="end"/>
        </w:r>
      </w:hyperlink>
    </w:p>
    <w:p w14:paraId="1D4DA4A2" w14:textId="5C55D121" w:rsidR="00E31C6A" w:rsidRDefault="002C2E51">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A7047A">
          <w:rPr>
            <w:webHidden/>
          </w:rPr>
          <w:t>80</w:t>
        </w:r>
        <w:r w:rsidR="00E31C6A">
          <w:rPr>
            <w:webHidden/>
          </w:rPr>
          <w:fldChar w:fldCharType="end"/>
        </w:r>
      </w:hyperlink>
    </w:p>
    <w:p w14:paraId="46B191A0" w14:textId="5DF7D43F" w:rsidR="00E31C6A" w:rsidRDefault="002C2E51">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A7047A">
          <w:rPr>
            <w:webHidden/>
          </w:rPr>
          <w:t>80</w:t>
        </w:r>
        <w:r w:rsidR="00E31C6A">
          <w:rPr>
            <w:webHidden/>
          </w:rPr>
          <w:fldChar w:fldCharType="end"/>
        </w:r>
      </w:hyperlink>
    </w:p>
    <w:p w14:paraId="252C7880" w14:textId="2FD4FF06" w:rsidR="00E31C6A" w:rsidRDefault="002C2E51">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A7047A">
          <w:rPr>
            <w:webHidden/>
          </w:rPr>
          <w:t>81</w:t>
        </w:r>
        <w:r w:rsidR="00E31C6A">
          <w:rPr>
            <w:webHidden/>
          </w:rPr>
          <w:fldChar w:fldCharType="end"/>
        </w:r>
      </w:hyperlink>
    </w:p>
    <w:p w14:paraId="36178404" w14:textId="06A1844C" w:rsidR="00E31C6A" w:rsidRDefault="002C2E51">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A7047A">
          <w:rPr>
            <w:webHidden/>
          </w:rPr>
          <w:t>82</w:t>
        </w:r>
        <w:r w:rsidR="00E31C6A">
          <w:rPr>
            <w:webHidden/>
          </w:rPr>
          <w:fldChar w:fldCharType="end"/>
        </w:r>
      </w:hyperlink>
    </w:p>
    <w:p w14:paraId="3F306C2A" w14:textId="75FAB71A" w:rsidR="00E31C6A" w:rsidRDefault="002C2E51">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A7047A">
          <w:rPr>
            <w:webHidden/>
          </w:rPr>
          <w:t>82</w:t>
        </w:r>
        <w:r w:rsidR="00E31C6A">
          <w:rPr>
            <w:webHidden/>
          </w:rPr>
          <w:fldChar w:fldCharType="end"/>
        </w:r>
      </w:hyperlink>
    </w:p>
    <w:p w14:paraId="3FB25183" w14:textId="329DFBB2" w:rsidR="00E31C6A" w:rsidRDefault="002C2E51">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A7047A">
          <w:rPr>
            <w:webHidden/>
          </w:rPr>
          <w:t>84</w:t>
        </w:r>
        <w:r w:rsidR="00E31C6A">
          <w:rPr>
            <w:webHidden/>
          </w:rPr>
          <w:fldChar w:fldCharType="end"/>
        </w:r>
      </w:hyperlink>
    </w:p>
    <w:p w14:paraId="36EDE8A8" w14:textId="7A575770" w:rsidR="00E31C6A" w:rsidRDefault="002C2E51">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A7047A">
          <w:rPr>
            <w:webHidden/>
          </w:rPr>
          <w:t>85</w:t>
        </w:r>
        <w:r w:rsidR="00E31C6A">
          <w:rPr>
            <w:webHidden/>
          </w:rPr>
          <w:fldChar w:fldCharType="end"/>
        </w:r>
      </w:hyperlink>
    </w:p>
    <w:p w14:paraId="6003353E" w14:textId="54A9E620" w:rsidR="00E31C6A" w:rsidRDefault="002C2E51">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A7047A">
          <w:rPr>
            <w:webHidden/>
          </w:rPr>
          <w:t>85</w:t>
        </w:r>
        <w:r w:rsidR="00E31C6A">
          <w:rPr>
            <w:webHidden/>
          </w:rPr>
          <w:fldChar w:fldCharType="end"/>
        </w:r>
      </w:hyperlink>
    </w:p>
    <w:p w14:paraId="761E7EE9" w14:textId="11364E09" w:rsidR="00E31C6A" w:rsidRDefault="002C2E51">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A7047A">
          <w:rPr>
            <w:webHidden/>
          </w:rPr>
          <w:t>86</w:t>
        </w:r>
        <w:r w:rsidR="00E31C6A">
          <w:rPr>
            <w:webHidden/>
          </w:rPr>
          <w:fldChar w:fldCharType="end"/>
        </w:r>
      </w:hyperlink>
    </w:p>
    <w:p w14:paraId="0AF7A65C" w14:textId="52D1E4B9" w:rsidR="00E31C6A" w:rsidRDefault="002C2E51">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A7047A">
          <w:rPr>
            <w:webHidden/>
          </w:rPr>
          <w:t>87</w:t>
        </w:r>
        <w:r w:rsidR="00E31C6A">
          <w:rPr>
            <w:webHidden/>
          </w:rPr>
          <w:fldChar w:fldCharType="end"/>
        </w:r>
      </w:hyperlink>
    </w:p>
    <w:p w14:paraId="59B5D8AF" w14:textId="152B9B24" w:rsidR="00E31C6A" w:rsidRDefault="002C2E51">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A7047A">
          <w:rPr>
            <w:webHidden/>
          </w:rPr>
          <w:t>87</w:t>
        </w:r>
        <w:r w:rsidR="00E31C6A">
          <w:rPr>
            <w:webHidden/>
          </w:rPr>
          <w:fldChar w:fldCharType="end"/>
        </w:r>
      </w:hyperlink>
    </w:p>
    <w:p w14:paraId="3046936F" w14:textId="1618C273" w:rsidR="00E31C6A" w:rsidRDefault="002C2E51">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A7047A">
          <w:rPr>
            <w:webHidden/>
          </w:rPr>
          <w:t>95</w:t>
        </w:r>
        <w:r w:rsidR="00E31C6A">
          <w:rPr>
            <w:webHidden/>
          </w:rPr>
          <w:fldChar w:fldCharType="end"/>
        </w:r>
      </w:hyperlink>
    </w:p>
    <w:p w14:paraId="1E92C558" w14:textId="47E39436" w:rsidR="00E31C6A" w:rsidRDefault="002C2E51">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A7047A">
          <w:rPr>
            <w:webHidden/>
          </w:rPr>
          <w:t>95</w:t>
        </w:r>
        <w:r w:rsidR="00E31C6A">
          <w:rPr>
            <w:webHidden/>
          </w:rPr>
          <w:fldChar w:fldCharType="end"/>
        </w:r>
      </w:hyperlink>
    </w:p>
    <w:p w14:paraId="7FA98766" w14:textId="7172C427" w:rsidR="00E31C6A" w:rsidRDefault="002C2E51">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A7047A">
          <w:rPr>
            <w:webHidden/>
          </w:rPr>
          <w:t>99</w:t>
        </w:r>
        <w:r w:rsidR="00E31C6A">
          <w:rPr>
            <w:webHidden/>
          </w:rPr>
          <w:fldChar w:fldCharType="end"/>
        </w:r>
      </w:hyperlink>
    </w:p>
    <w:p w14:paraId="25BC4A5E" w14:textId="460FFE97" w:rsidR="00E31C6A" w:rsidRDefault="002C2E51">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A7047A">
          <w:rPr>
            <w:webHidden/>
          </w:rPr>
          <w:t>100</w:t>
        </w:r>
        <w:r w:rsidR="00E31C6A">
          <w:rPr>
            <w:webHidden/>
          </w:rPr>
          <w:fldChar w:fldCharType="end"/>
        </w:r>
      </w:hyperlink>
    </w:p>
    <w:p w14:paraId="437DCACB" w14:textId="10CD80B9" w:rsidR="00E31C6A" w:rsidRDefault="002C2E51">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A7047A">
          <w:rPr>
            <w:webHidden/>
          </w:rPr>
          <w:t>100</w:t>
        </w:r>
        <w:r w:rsidR="00E31C6A">
          <w:rPr>
            <w:webHidden/>
          </w:rPr>
          <w:fldChar w:fldCharType="end"/>
        </w:r>
      </w:hyperlink>
    </w:p>
    <w:p w14:paraId="4BD9B4FF" w14:textId="63F6AD61" w:rsidR="00E31C6A" w:rsidRDefault="002C2E51">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A7047A">
          <w:rPr>
            <w:webHidden/>
          </w:rPr>
          <w:t>101</w:t>
        </w:r>
        <w:r w:rsidR="00E31C6A">
          <w:rPr>
            <w:webHidden/>
          </w:rPr>
          <w:fldChar w:fldCharType="end"/>
        </w:r>
      </w:hyperlink>
    </w:p>
    <w:p w14:paraId="7A018003" w14:textId="35013B93" w:rsidR="00E31C6A" w:rsidRDefault="002C2E51">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A7047A">
          <w:rPr>
            <w:webHidden/>
          </w:rPr>
          <w:t>101</w:t>
        </w:r>
        <w:r w:rsidR="00E31C6A">
          <w:rPr>
            <w:webHidden/>
          </w:rPr>
          <w:fldChar w:fldCharType="end"/>
        </w:r>
      </w:hyperlink>
    </w:p>
    <w:p w14:paraId="2698EA14" w14:textId="2B80DC4E" w:rsidR="00E31C6A" w:rsidRDefault="002C2E51">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A7047A">
          <w:rPr>
            <w:webHidden/>
          </w:rPr>
          <w:t>102</w:t>
        </w:r>
        <w:r w:rsidR="00E31C6A">
          <w:rPr>
            <w:webHidden/>
          </w:rPr>
          <w:fldChar w:fldCharType="end"/>
        </w:r>
      </w:hyperlink>
    </w:p>
    <w:p w14:paraId="5358C5D3" w14:textId="05C7B163" w:rsidR="00E31C6A" w:rsidRDefault="002C2E51">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A7047A">
          <w:rPr>
            <w:webHidden/>
          </w:rPr>
          <w:t>107</w:t>
        </w:r>
        <w:r w:rsidR="00E31C6A">
          <w:rPr>
            <w:webHidden/>
          </w:rPr>
          <w:fldChar w:fldCharType="end"/>
        </w:r>
      </w:hyperlink>
    </w:p>
    <w:p w14:paraId="0FAA1136" w14:textId="0FA98D36" w:rsidR="00E31C6A" w:rsidRDefault="002C2E51">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A7047A">
          <w:rPr>
            <w:webHidden/>
          </w:rPr>
          <w:t>107</w:t>
        </w:r>
        <w:r w:rsidR="00E31C6A">
          <w:rPr>
            <w:webHidden/>
          </w:rPr>
          <w:fldChar w:fldCharType="end"/>
        </w:r>
      </w:hyperlink>
    </w:p>
    <w:p w14:paraId="0A630B21" w14:textId="34159D19" w:rsidR="00E31C6A" w:rsidRDefault="002C2E51">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A7047A">
          <w:rPr>
            <w:webHidden/>
          </w:rPr>
          <w:t>112</w:t>
        </w:r>
        <w:r w:rsidR="00E31C6A">
          <w:rPr>
            <w:webHidden/>
          </w:rPr>
          <w:fldChar w:fldCharType="end"/>
        </w:r>
      </w:hyperlink>
    </w:p>
    <w:p w14:paraId="14AEA18B" w14:textId="632A3218" w:rsidR="00E31C6A" w:rsidRDefault="002C2E51">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A7047A">
          <w:rPr>
            <w:webHidden/>
          </w:rPr>
          <w:t>113</w:t>
        </w:r>
        <w:r w:rsidR="00E31C6A">
          <w:rPr>
            <w:webHidden/>
          </w:rPr>
          <w:fldChar w:fldCharType="end"/>
        </w:r>
      </w:hyperlink>
    </w:p>
    <w:p w14:paraId="0A781FF3" w14:textId="362EFC4A" w:rsidR="00E31C6A" w:rsidRDefault="002C2E51">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A7047A">
          <w:rPr>
            <w:webHidden/>
          </w:rPr>
          <w:t>114</w:t>
        </w:r>
        <w:r w:rsidR="00E31C6A">
          <w:rPr>
            <w:webHidden/>
          </w:rPr>
          <w:fldChar w:fldCharType="end"/>
        </w:r>
      </w:hyperlink>
    </w:p>
    <w:p w14:paraId="3D6E6792" w14:textId="3D87AC9B" w:rsidR="00E31C6A" w:rsidRDefault="002C2E51">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A7047A">
          <w:rPr>
            <w:webHidden/>
          </w:rPr>
          <w:t>115</w:t>
        </w:r>
        <w:r w:rsidR="00E31C6A">
          <w:rPr>
            <w:webHidden/>
          </w:rPr>
          <w:fldChar w:fldCharType="end"/>
        </w:r>
      </w:hyperlink>
    </w:p>
    <w:p w14:paraId="4F883204" w14:textId="1FDB9127" w:rsidR="00E31C6A" w:rsidRDefault="002C2E51">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A7047A">
          <w:rPr>
            <w:webHidden/>
          </w:rPr>
          <w:t>116</w:t>
        </w:r>
        <w:r w:rsidR="00E31C6A">
          <w:rPr>
            <w:webHidden/>
          </w:rPr>
          <w:fldChar w:fldCharType="end"/>
        </w:r>
      </w:hyperlink>
    </w:p>
    <w:p w14:paraId="36F3A576" w14:textId="7E465FFD" w:rsidR="00E31C6A" w:rsidRDefault="002C2E51">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A7047A">
          <w:rPr>
            <w:webHidden/>
          </w:rPr>
          <w:t>117</w:t>
        </w:r>
        <w:r w:rsidR="00E31C6A">
          <w:rPr>
            <w:webHidden/>
          </w:rPr>
          <w:fldChar w:fldCharType="end"/>
        </w:r>
      </w:hyperlink>
    </w:p>
    <w:p w14:paraId="3C1F69D2" w14:textId="05930494" w:rsidR="00E31C6A" w:rsidRDefault="002C2E51">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A7047A">
          <w:rPr>
            <w:webHidden/>
          </w:rPr>
          <w:t>119</w:t>
        </w:r>
        <w:r w:rsidR="00E31C6A">
          <w:rPr>
            <w:webHidden/>
          </w:rPr>
          <w:fldChar w:fldCharType="end"/>
        </w:r>
      </w:hyperlink>
    </w:p>
    <w:p w14:paraId="1C2B81D8" w14:textId="0BF42CE7" w:rsidR="00E31C6A" w:rsidRDefault="002C2E51">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A7047A">
          <w:rPr>
            <w:webHidden/>
          </w:rPr>
          <w:t>123</w:t>
        </w:r>
        <w:r w:rsidR="00E31C6A">
          <w:rPr>
            <w:webHidden/>
          </w:rPr>
          <w:fldChar w:fldCharType="end"/>
        </w:r>
      </w:hyperlink>
    </w:p>
    <w:p w14:paraId="4C210C2B" w14:textId="7F1FCF5B" w:rsidR="00E31C6A" w:rsidRDefault="002C2E51">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A7047A">
          <w:rPr>
            <w:webHidden/>
          </w:rPr>
          <w:t>123</w:t>
        </w:r>
        <w:r w:rsidR="00E31C6A">
          <w:rPr>
            <w:webHidden/>
          </w:rPr>
          <w:fldChar w:fldCharType="end"/>
        </w:r>
      </w:hyperlink>
    </w:p>
    <w:p w14:paraId="2ADC9927" w14:textId="252455B1" w:rsidR="00E31C6A" w:rsidRDefault="002C2E51">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A7047A">
          <w:rPr>
            <w:webHidden/>
          </w:rPr>
          <w:t>124</w:t>
        </w:r>
        <w:r w:rsidR="00E31C6A">
          <w:rPr>
            <w:webHidden/>
          </w:rPr>
          <w:fldChar w:fldCharType="end"/>
        </w:r>
      </w:hyperlink>
    </w:p>
    <w:p w14:paraId="6BEC243D" w14:textId="3521EAB3" w:rsidR="00E31C6A" w:rsidRDefault="002C2E51">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A7047A">
          <w:rPr>
            <w:webHidden/>
          </w:rPr>
          <w:t>125</w:t>
        </w:r>
        <w:r w:rsidR="00E31C6A">
          <w:rPr>
            <w:webHidden/>
          </w:rPr>
          <w:fldChar w:fldCharType="end"/>
        </w:r>
      </w:hyperlink>
    </w:p>
    <w:p w14:paraId="5D372567" w14:textId="2F6BFB65" w:rsidR="00E31C6A" w:rsidRDefault="002C2E51">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A7047A">
          <w:rPr>
            <w:webHidden/>
          </w:rPr>
          <w:t>125</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w:t>
      </w:r>
      <w:r w:rsidR="004A3350" w:rsidRPr="00BA04C6">
        <w:lastRenderedPageBreak/>
        <w:t xml:space="preserve">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E74735">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297305">
      <w:pPr>
        <w:pStyle w:val="2"/>
        <w:spacing w:before="120"/>
        <w:ind w:left="1134"/>
        <w:rPr>
          <w:sz w:val="28"/>
        </w:rPr>
      </w:pPr>
      <w:bookmarkStart w:id="41" w:name="_Toc116047381"/>
      <w:r w:rsidRPr="00BA04C6">
        <w:rPr>
          <w:sz w:val="28"/>
        </w:rPr>
        <w:t>Статус настоящего раздела</w:t>
      </w:r>
      <w:bookmarkEnd w:id="41"/>
    </w:p>
    <w:p w14:paraId="4402FA89" w14:textId="668F5EF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7047A">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7047A">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297305">
      <w:pPr>
        <w:pStyle w:val="2"/>
        <w:spacing w:before="120"/>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722"/>
        <w:gridCol w:w="425"/>
        <w:gridCol w:w="887"/>
        <w:gridCol w:w="2126"/>
        <w:gridCol w:w="567"/>
        <w:gridCol w:w="2657"/>
      </w:tblGrid>
      <w:tr w:rsidR="00D11474" w:rsidRPr="008F0F9D" w14:paraId="744891B6" w14:textId="77777777" w:rsidTr="00AC1DC0">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722"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AC1DC0">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722"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62" w:type="dxa"/>
            <w:gridSpan w:val="5"/>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AC1DC0">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722"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62" w:type="dxa"/>
            <w:gridSpan w:val="5"/>
            <w:shd w:val="clear" w:color="auto" w:fill="auto"/>
          </w:tcPr>
          <w:p w14:paraId="255639A1" w14:textId="47484761" w:rsidR="004010E6" w:rsidRPr="00BA04C6" w:rsidRDefault="00297B0B" w:rsidP="00983216">
            <w:pPr>
              <w:spacing w:before="0"/>
              <w:rPr>
                <w:rStyle w:val="af8"/>
                <w:b w:val="0"/>
                <w:snapToGrid/>
              </w:rPr>
            </w:pPr>
            <w:r>
              <w:rPr>
                <w:b/>
              </w:rPr>
              <w:t>404101-ТПИР ОБСЛ-2023-ДРСК-ПЭС</w:t>
            </w:r>
            <w:r w:rsidR="008705C5" w:rsidRPr="003E1F57">
              <w:t>:</w:t>
            </w:r>
            <w:r w:rsidR="008705C5" w:rsidRPr="00155EE0">
              <w:rPr>
                <w:b/>
              </w:rPr>
              <w:t xml:space="preserve"> </w:t>
            </w:r>
            <w:r w:rsidR="008705C5" w:rsidRPr="00155EE0">
              <w:t xml:space="preserve">право  заключения договора </w:t>
            </w:r>
            <w:r w:rsidR="00983216">
              <w:t>поставки</w:t>
            </w:r>
            <w:r w:rsidR="008705C5" w:rsidRPr="00155EE0">
              <w:t xml:space="preserve"> </w:t>
            </w:r>
            <w:r w:rsidR="008705C5">
              <w:rPr>
                <w:b/>
              </w:rPr>
              <w:t xml:space="preserve"> </w:t>
            </w:r>
            <w:r w:rsidR="00741CCE">
              <w:rPr>
                <w:b/>
              </w:rPr>
              <w:t>Выполнение работ по строительству и реконструкции электрических сетей до 20 кВ п. Де-Фриз Надеждинского МР (МиРЭК)</w:t>
            </w:r>
          </w:p>
        </w:tc>
      </w:tr>
      <w:tr w:rsidR="004010E6" w:rsidRPr="008C0DD3" w14:paraId="2E40FB86" w14:textId="77777777" w:rsidTr="00AC1DC0">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6160" w:type="dxa"/>
            <w:gridSpan w:val="4"/>
          </w:tcPr>
          <w:p w14:paraId="6F963B12" w14:textId="77777777" w:rsidR="004010E6" w:rsidRPr="00BA04C6" w:rsidRDefault="004010E6" w:rsidP="008705C5">
            <w:pPr>
              <w:pStyle w:val="Tabletext"/>
              <w:spacing w:before="0"/>
              <w:jc w:val="left"/>
              <w:rPr>
                <w:sz w:val="26"/>
                <w:szCs w:val="26"/>
              </w:rPr>
            </w:pPr>
            <w:r>
              <w:rPr>
                <w:sz w:val="26"/>
                <w:szCs w:val="26"/>
              </w:rPr>
              <w:t>Многолотовая закупка</w:t>
            </w:r>
          </w:p>
        </w:tc>
        <w:tc>
          <w:tcPr>
            <w:tcW w:w="3224" w:type="dxa"/>
            <w:gridSpan w:val="2"/>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AC1DC0">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6160" w:type="dxa"/>
            <w:gridSpan w:val="4"/>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24" w:type="dxa"/>
            <w:gridSpan w:val="2"/>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AC1DC0">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722"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5"/>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AC1DC0">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722"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62" w:type="dxa"/>
            <w:gridSpan w:val="5"/>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AC1DC0">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722"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62" w:type="dxa"/>
            <w:gridSpan w:val="5"/>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AC1DC0">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722"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AC1DC0">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722"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62" w:type="dxa"/>
            <w:gridSpan w:val="5"/>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AC1DC0">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722"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AC1DC0">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722"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05A97D54" w14:textId="21FA2518" w:rsidR="000E309B" w:rsidRPr="008705C5" w:rsidRDefault="00741CCE" w:rsidP="000E309B">
            <w:pPr>
              <w:widowControl w:val="0"/>
              <w:spacing w:before="0"/>
              <w:rPr>
                <w:b/>
              </w:rPr>
            </w:pPr>
            <w:r>
              <w:rPr>
                <w:b/>
              </w:rPr>
              <w:t>«2</w:t>
            </w:r>
            <w:r w:rsidR="00DF51AB">
              <w:rPr>
                <w:b/>
              </w:rPr>
              <w:t>2</w:t>
            </w:r>
            <w:r>
              <w:rPr>
                <w:b/>
              </w:rPr>
              <w:t xml:space="preserve">» марта 2023 г. </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AC1DC0">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722"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6486DA5C" w14:textId="3383C5A3" w:rsidR="008B0993" w:rsidRPr="008B0993" w:rsidRDefault="008B0993" w:rsidP="00AC1DC0">
            <w:pPr>
              <w:pStyle w:val="affb"/>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41CCE">
              <w:rPr>
                <w:rFonts w:ascii="Times New Roman" w:eastAsia="Times New Roman" w:hAnsi="Times New Roman"/>
                <w:b/>
                <w:noProof w:val="0"/>
                <w:snapToGrid w:val="0"/>
                <w:sz w:val="26"/>
                <w:lang w:eastAsia="ru-RU"/>
              </w:rPr>
              <w:t>6 463 451,03</w:t>
            </w:r>
            <w:r w:rsidR="00AC1DC0">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4452ACE7"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7047A">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7047A" w:rsidRPr="00A7047A">
              <w:t>ПРИЛОЖЕНИЕ № 7 – СТРУКТУРА НМЦ (в формате Excel)</w:t>
            </w:r>
            <w:r w:rsidR="00515F91">
              <w:fldChar w:fldCharType="end"/>
            </w:r>
            <w:r>
              <w:t>)</w:t>
            </w:r>
            <w:r w:rsidR="00C25BCD">
              <w:t>.</w:t>
            </w:r>
          </w:p>
          <w:p w14:paraId="16A5022C" w14:textId="0816F53D"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7047A">
              <w:t>15</w:t>
            </w:r>
            <w:r>
              <w:fldChar w:fldCharType="end"/>
            </w:r>
            <w:r>
              <w:t xml:space="preserve"> (Приложение № 8 к Документации о закупке).</w:t>
            </w:r>
          </w:p>
        </w:tc>
      </w:tr>
      <w:tr w:rsidR="00DD2FCE" w:rsidRPr="008C0DD3" w14:paraId="1FF3E3FA" w14:textId="77777777" w:rsidTr="00AC1DC0">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722"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62" w:type="dxa"/>
            <w:gridSpan w:val="5"/>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72F7903" w:rsidR="003135AF" w:rsidRPr="000E309B" w:rsidRDefault="008B7C29" w:rsidP="008B7C29">
            <w:pPr>
              <w:tabs>
                <w:tab w:val="left" w:pos="426"/>
              </w:tabs>
              <w:spacing w:before="0"/>
              <w:rPr>
                <w:szCs w:val="28"/>
              </w:rPr>
            </w:pPr>
            <w:r>
              <w:rPr>
                <w:b/>
                <w:szCs w:val="28"/>
              </w:rPr>
              <w:t>32 317,26</w:t>
            </w:r>
            <w:r w:rsidR="000C78B1">
              <w:rPr>
                <w:szCs w:val="28"/>
              </w:rPr>
              <w:t xml:space="preserve"> руб.</w:t>
            </w:r>
            <w:r w:rsidR="00DD2FCE" w:rsidRPr="00B6464E">
              <w:rPr>
                <w:szCs w:val="28"/>
              </w:rPr>
              <w:t xml:space="preserve"> – </w:t>
            </w:r>
            <w:r>
              <w:rPr>
                <w:b/>
                <w:szCs w:val="28"/>
              </w:rPr>
              <w:t>323 172,55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AC1DC0">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722"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5"/>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AC1DC0">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4034" w:type="dxa"/>
            <w:gridSpan w:val="3"/>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350" w:type="dxa"/>
            <w:gridSpan w:val="3"/>
          </w:tcPr>
          <w:p w14:paraId="269C0AAF" w14:textId="5A1BB320" w:rsidR="00B823AD" w:rsidRPr="00297305" w:rsidRDefault="00AC7049" w:rsidP="00297305">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tc>
      </w:tr>
      <w:tr w:rsidR="004B5506" w:rsidRPr="008C0DD3" w14:paraId="598F9856" w14:textId="77777777" w:rsidTr="00AC1DC0">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722"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62" w:type="dxa"/>
            <w:gridSpan w:val="5"/>
          </w:tcPr>
          <w:p w14:paraId="436D7789" w14:textId="2EEE7149"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A7047A" w:rsidRPr="00A7047A">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AC1DC0">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722"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62" w:type="dxa"/>
            <w:gridSpan w:val="5"/>
            <w:shd w:val="clear" w:color="auto" w:fill="auto"/>
          </w:tcPr>
          <w:p w14:paraId="27EF9791" w14:textId="28064825"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7047A" w:rsidRPr="00A7047A">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AC1DC0">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6160" w:type="dxa"/>
            <w:gridSpan w:val="4"/>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24" w:type="dxa"/>
            <w:gridSpan w:val="2"/>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AC1DC0">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722"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662" w:type="dxa"/>
            <w:gridSpan w:val="5"/>
            <w:shd w:val="clear" w:color="auto" w:fill="auto"/>
          </w:tcPr>
          <w:p w14:paraId="5D409D18" w14:textId="77777777" w:rsidR="00D11474" w:rsidRPr="00BA04C6" w:rsidRDefault="00D11474" w:rsidP="008705C5">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39204AB3" w:rsidR="000E309B" w:rsidRPr="00983216" w:rsidRDefault="00DF51AB" w:rsidP="000E309B">
            <w:pPr>
              <w:pStyle w:val="Tabletext"/>
              <w:spacing w:before="0"/>
              <w:rPr>
                <w:b/>
                <w:i/>
                <w:snapToGrid w:val="0"/>
                <w:sz w:val="26"/>
                <w:szCs w:val="26"/>
                <w:shd w:val="clear" w:color="auto" w:fill="FFFF99"/>
              </w:rPr>
            </w:pPr>
            <w:r>
              <w:rPr>
                <w:b/>
                <w:sz w:val="26"/>
                <w:szCs w:val="26"/>
              </w:rPr>
              <w:t>«07</w:t>
            </w:r>
            <w:r w:rsidR="00741CCE">
              <w:rPr>
                <w:b/>
                <w:sz w:val="26"/>
                <w:szCs w:val="26"/>
              </w:rPr>
              <w:t>» апреля 2023 г.</w:t>
            </w:r>
            <w:r w:rsidR="00983216" w:rsidRPr="00983216">
              <w:rPr>
                <w:b/>
                <w:sz w:val="26"/>
                <w:szCs w:val="26"/>
              </w:rPr>
              <w:t xml:space="preserve"> в 09 ч. 00 мин. по московскому времени</w:t>
            </w:r>
          </w:p>
          <w:p w14:paraId="72BCAB50" w14:textId="715411EC" w:rsidR="00F103D8" w:rsidRPr="00BA04C6" w:rsidRDefault="00F103D8" w:rsidP="000E309B">
            <w:pPr>
              <w:pStyle w:val="Tabletext"/>
              <w:spacing w:before="0"/>
              <w:rPr>
                <w:b/>
                <w:i/>
                <w:shd w:val="clear" w:color="auto" w:fill="FFFF99"/>
              </w:rPr>
            </w:pPr>
            <w:r w:rsidRPr="000E309B">
              <w:rPr>
                <w:sz w:val="26"/>
                <w:szCs w:val="26"/>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A7047A">
              <w:rPr>
                <w:sz w:val="26"/>
                <w:szCs w:val="26"/>
              </w:rPr>
              <w:t>1.2.20</w:t>
            </w:r>
            <w:r w:rsidR="00515F91" w:rsidRPr="000E309B">
              <w:rPr>
                <w:sz w:val="26"/>
                <w:szCs w:val="26"/>
              </w:rPr>
              <w:fldChar w:fldCharType="end"/>
            </w:r>
            <w:r w:rsidRPr="00F103D8">
              <w:t>.</w:t>
            </w:r>
          </w:p>
        </w:tc>
      </w:tr>
      <w:tr w:rsidR="00D11474" w:rsidRPr="008C0DD3" w14:paraId="57A61F98" w14:textId="77777777" w:rsidTr="00AC1DC0">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722"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62" w:type="dxa"/>
            <w:gridSpan w:val="5"/>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7E128237" w:rsidR="006058D6" w:rsidRPr="00BA04C6" w:rsidRDefault="00DF51AB" w:rsidP="008705C5">
            <w:pPr>
              <w:spacing w:before="0"/>
            </w:pPr>
            <w:r>
              <w:rPr>
                <w:b/>
              </w:rPr>
              <w:t>«22</w:t>
            </w:r>
            <w:r w:rsidR="00741CCE">
              <w:rPr>
                <w:b/>
              </w:rPr>
              <w:t xml:space="preserve">» марта 2023 г.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000CAEF5" w:rsidR="00D11474" w:rsidRPr="00983216" w:rsidRDefault="00DF51AB" w:rsidP="00DF51AB">
            <w:pPr>
              <w:pStyle w:val="Tabletext"/>
              <w:spacing w:before="0"/>
              <w:rPr>
                <w:rStyle w:val="af8"/>
                <w:b w:val="0"/>
                <w:snapToGrid w:val="0"/>
                <w:sz w:val="26"/>
                <w:szCs w:val="26"/>
              </w:rPr>
            </w:pPr>
            <w:r>
              <w:rPr>
                <w:b/>
                <w:sz w:val="26"/>
                <w:szCs w:val="26"/>
              </w:rPr>
              <w:t>«07</w:t>
            </w:r>
            <w:r w:rsidR="00741CCE">
              <w:rPr>
                <w:b/>
                <w:sz w:val="26"/>
                <w:szCs w:val="26"/>
              </w:rPr>
              <w:t>» апреля 2023 г.</w:t>
            </w:r>
            <w:r w:rsidR="00983216" w:rsidRPr="00983216">
              <w:rPr>
                <w:b/>
                <w:sz w:val="26"/>
                <w:szCs w:val="26"/>
              </w:rPr>
              <w:t xml:space="preserve"> в 09 ч. 00 мин. по московскому времени</w:t>
            </w:r>
          </w:p>
        </w:tc>
      </w:tr>
      <w:tr w:rsidR="00D11474" w:rsidRPr="008C0DD3" w14:paraId="7B3D070E" w14:textId="77777777" w:rsidTr="00AC1DC0">
        <w:tc>
          <w:tcPr>
            <w:tcW w:w="851" w:type="dxa"/>
            <w:shd w:val="clear" w:color="auto" w:fill="auto"/>
          </w:tcPr>
          <w:p w14:paraId="1B16FA04" w14:textId="77777777" w:rsidR="00D11474" w:rsidRPr="00BA04C6" w:rsidRDefault="00D11474" w:rsidP="008705C5">
            <w:pPr>
              <w:pStyle w:val="a"/>
              <w:spacing w:before="0"/>
            </w:pPr>
            <w:bookmarkStart w:id="67" w:name="_Ref334789513"/>
          </w:p>
        </w:tc>
        <w:bookmarkEnd w:id="67"/>
        <w:tc>
          <w:tcPr>
            <w:tcW w:w="2722"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62" w:type="dxa"/>
            <w:gridSpan w:val="5"/>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0FBA6B8E" w:rsidR="00D11474" w:rsidRPr="000E309B" w:rsidRDefault="008B7C29" w:rsidP="00D40604">
            <w:pPr>
              <w:pStyle w:val="Tabletext"/>
              <w:spacing w:before="0"/>
              <w:rPr>
                <w:b/>
                <w:sz w:val="26"/>
                <w:szCs w:val="26"/>
              </w:rPr>
            </w:pPr>
            <w:r>
              <w:rPr>
                <w:b/>
                <w:snapToGrid w:val="0"/>
                <w:sz w:val="26"/>
                <w:szCs w:val="26"/>
              </w:rPr>
              <w:t>«20</w:t>
            </w:r>
            <w:r w:rsidR="00AD5255" w:rsidRPr="000E309B">
              <w:rPr>
                <w:b/>
                <w:snapToGrid w:val="0"/>
                <w:sz w:val="26"/>
                <w:szCs w:val="26"/>
              </w:rPr>
              <w:t>»</w:t>
            </w:r>
            <w:r w:rsidR="00F40A9A" w:rsidRPr="000E309B">
              <w:rPr>
                <w:b/>
                <w:snapToGrid w:val="0"/>
                <w:sz w:val="26"/>
                <w:szCs w:val="26"/>
              </w:rPr>
              <w:t> </w:t>
            </w:r>
            <w:r w:rsidR="00983216">
              <w:rPr>
                <w:b/>
                <w:snapToGrid w:val="0"/>
                <w:sz w:val="26"/>
                <w:szCs w:val="26"/>
              </w:rPr>
              <w:t>апреля</w:t>
            </w:r>
            <w:r w:rsidR="00D40604">
              <w:rPr>
                <w:b/>
                <w:snapToGrid w:val="0"/>
                <w:sz w:val="26"/>
                <w:szCs w:val="26"/>
              </w:rPr>
              <w:t xml:space="preserve"> 2023</w:t>
            </w:r>
            <w:r w:rsidR="00AD5255" w:rsidRPr="000E309B">
              <w:rPr>
                <w:b/>
                <w:snapToGrid w:val="0"/>
                <w:sz w:val="26"/>
                <w:szCs w:val="26"/>
              </w:rPr>
              <w:t xml:space="preserve"> г. </w:t>
            </w:r>
          </w:p>
        </w:tc>
      </w:tr>
      <w:tr w:rsidR="00C23E4D" w:rsidRPr="008C0DD3" w14:paraId="2ABD598A" w14:textId="77777777" w:rsidTr="00AC1DC0">
        <w:tc>
          <w:tcPr>
            <w:tcW w:w="851" w:type="dxa"/>
            <w:shd w:val="clear" w:color="auto" w:fill="auto"/>
          </w:tcPr>
          <w:p w14:paraId="6F44AE7A" w14:textId="77777777" w:rsidR="00C23E4D" w:rsidRPr="00BA04C6" w:rsidRDefault="00C23E4D" w:rsidP="008705C5">
            <w:pPr>
              <w:pStyle w:val="a"/>
              <w:spacing w:before="0"/>
            </w:pPr>
            <w:bookmarkStart w:id="68" w:name="_Ref516229879"/>
          </w:p>
        </w:tc>
        <w:bookmarkEnd w:id="68"/>
        <w:tc>
          <w:tcPr>
            <w:tcW w:w="2722"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62" w:type="dxa"/>
            <w:gridSpan w:val="5"/>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3CDE30C2" w:rsidR="00C23E4D" w:rsidRPr="00BA04C6" w:rsidRDefault="008B7C29" w:rsidP="00D40604">
            <w:pPr>
              <w:spacing w:before="0"/>
            </w:pPr>
            <w:r>
              <w:rPr>
                <w:b/>
              </w:rPr>
              <w:t>«25</w:t>
            </w:r>
            <w:r w:rsidR="00983216">
              <w:rPr>
                <w:b/>
              </w:rPr>
              <w:t>» апреля 2023 г. в 08 ч. 00 мин.  по московскому времени</w:t>
            </w:r>
            <w:r w:rsidR="000E309B">
              <w:t xml:space="preserve"> </w:t>
            </w:r>
          </w:p>
        </w:tc>
      </w:tr>
      <w:tr w:rsidR="00D11474" w:rsidRPr="008C0DD3" w14:paraId="1F56669C" w14:textId="77777777" w:rsidTr="00AC1DC0">
        <w:tc>
          <w:tcPr>
            <w:tcW w:w="851" w:type="dxa"/>
            <w:shd w:val="clear" w:color="auto" w:fill="auto"/>
          </w:tcPr>
          <w:p w14:paraId="3D20D81A" w14:textId="77777777" w:rsidR="00D11474" w:rsidRPr="00BA04C6" w:rsidRDefault="00D11474" w:rsidP="008705C5">
            <w:pPr>
              <w:pStyle w:val="a"/>
              <w:spacing w:before="0"/>
            </w:pPr>
            <w:bookmarkStart w:id="69" w:name="_Ref384116523"/>
          </w:p>
        </w:tc>
        <w:bookmarkEnd w:id="69"/>
        <w:tc>
          <w:tcPr>
            <w:tcW w:w="2722"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51729A1E" w:rsidR="00D11474" w:rsidRPr="000E309B" w:rsidRDefault="008B7C29" w:rsidP="00983216">
            <w:pPr>
              <w:pStyle w:val="Tabletext"/>
              <w:spacing w:before="0"/>
              <w:rPr>
                <w:b/>
                <w:i/>
                <w:snapToGrid w:val="0"/>
                <w:sz w:val="26"/>
                <w:szCs w:val="26"/>
                <w:shd w:val="clear" w:color="auto" w:fill="FFFF99"/>
              </w:rPr>
            </w:pPr>
            <w:r>
              <w:rPr>
                <w:b/>
                <w:snapToGrid w:val="0"/>
                <w:sz w:val="26"/>
                <w:szCs w:val="26"/>
              </w:rPr>
              <w:t>«27</w:t>
            </w:r>
            <w:r w:rsidR="00785813" w:rsidRPr="000E309B">
              <w:rPr>
                <w:b/>
                <w:snapToGrid w:val="0"/>
                <w:sz w:val="26"/>
                <w:szCs w:val="26"/>
              </w:rPr>
              <w:t>» </w:t>
            </w:r>
            <w:r w:rsidR="00983216">
              <w:rPr>
                <w:b/>
                <w:snapToGrid w:val="0"/>
                <w:sz w:val="26"/>
                <w:szCs w:val="26"/>
              </w:rPr>
              <w:t>апреля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AC1DC0">
        <w:tc>
          <w:tcPr>
            <w:tcW w:w="851" w:type="dxa"/>
            <w:shd w:val="clear" w:color="auto" w:fill="auto"/>
          </w:tcPr>
          <w:p w14:paraId="50AB2286" w14:textId="77777777" w:rsidR="00C46B47" w:rsidRPr="00BA04C6" w:rsidRDefault="00C46B47" w:rsidP="008705C5">
            <w:pPr>
              <w:pStyle w:val="a"/>
              <w:spacing w:before="0"/>
            </w:pPr>
            <w:bookmarkStart w:id="70" w:name="_Ref30681794"/>
          </w:p>
        </w:tc>
        <w:bookmarkEnd w:id="70"/>
        <w:tc>
          <w:tcPr>
            <w:tcW w:w="6727" w:type="dxa"/>
            <w:gridSpan w:val="5"/>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57" w:type="dxa"/>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AC1DC0">
        <w:tc>
          <w:tcPr>
            <w:tcW w:w="851" w:type="dxa"/>
            <w:shd w:val="clear" w:color="auto" w:fill="auto"/>
          </w:tcPr>
          <w:p w14:paraId="5FACAE91" w14:textId="77777777" w:rsidR="00724896" w:rsidRPr="00BA04C6" w:rsidRDefault="00724896" w:rsidP="008705C5">
            <w:pPr>
              <w:pStyle w:val="a"/>
              <w:spacing w:before="0"/>
            </w:pPr>
            <w:bookmarkStart w:id="71" w:name="_Ref384632108"/>
          </w:p>
        </w:tc>
        <w:bookmarkEnd w:id="71"/>
        <w:tc>
          <w:tcPr>
            <w:tcW w:w="6727" w:type="dxa"/>
            <w:gridSpan w:val="5"/>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57" w:type="dxa"/>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AC1DC0">
        <w:tc>
          <w:tcPr>
            <w:tcW w:w="851" w:type="dxa"/>
            <w:shd w:val="clear" w:color="auto" w:fill="auto"/>
          </w:tcPr>
          <w:p w14:paraId="47EE6364" w14:textId="77777777" w:rsidR="00D11474" w:rsidRPr="00BA04C6" w:rsidRDefault="00D11474" w:rsidP="008705C5">
            <w:pPr>
              <w:pStyle w:val="a"/>
              <w:spacing w:before="0"/>
            </w:pPr>
            <w:bookmarkStart w:id="72" w:name="_Ref514590588"/>
          </w:p>
        </w:tc>
        <w:bookmarkEnd w:id="72"/>
        <w:tc>
          <w:tcPr>
            <w:tcW w:w="6727" w:type="dxa"/>
            <w:gridSpan w:val="5"/>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57" w:type="dxa"/>
          </w:tcPr>
          <w:p w14:paraId="2CED1268" w14:textId="40FF9B93" w:rsidR="00D11474" w:rsidRPr="00CF7333" w:rsidRDefault="000E309B" w:rsidP="008705C5">
            <w:pPr>
              <w:spacing w:before="0"/>
              <w:rPr>
                <w:i/>
                <w:shd w:val="clear" w:color="auto" w:fill="FFFF99"/>
              </w:rPr>
            </w:pPr>
            <w:r>
              <w:rPr>
                <w:bCs/>
                <w:spacing w:val="-6"/>
              </w:rPr>
              <w:t xml:space="preserve">Один победитель </w:t>
            </w:r>
          </w:p>
        </w:tc>
      </w:tr>
      <w:tr w:rsidR="00FC3D61" w:rsidRPr="00B26836" w14:paraId="0D15ADA7" w14:textId="77777777" w:rsidTr="00AC1DC0">
        <w:tc>
          <w:tcPr>
            <w:tcW w:w="851" w:type="dxa"/>
            <w:shd w:val="clear" w:color="auto" w:fill="auto"/>
          </w:tcPr>
          <w:p w14:paraId="638626CA" w14:textId="77777777" w:rsidR="00FC3D61" w:rsidRPr="00BA04C6" w:rsidRDefault="00FC3D61" w:rsidP="008705C5">
            <w:pPr>
              <w:pStyle w:val="a"/>
              <w:spacing w:before="0"/>
            </w:pPr>
            <w:bookmarkStart w:id="73" w:name="_Ref65766496"/>
          </w:p>
        </w:tc>
        <w:bookmarkEnd w:id="73"/>
        <w:tc>
          <w:tcPr>
            <w:tcW w:w="2722"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62" w:type="dxa"/>
            <w:gridSpan w:val="5"/>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AC1DC0">
        <w:tc>
          <w:tcPr>
            <w:tcW w:w="851" w:type="dxa"/>
            <w:shd w:val="clear" w:color="auto" w:fill="auto"/>
          </w:tcPr>
          <w:p w14:paraId="13B3AA60" w14:textId="77777777" w:rsidR="004B5506" w:rsidRPr="00BA04C6" w:rsidRDefault="004B5506" w:rsidP="008705C5">
            <w:pPr>
              <w:pStyle w:val="a"/>
              <w:spacing w:before="0"/>
            </w:pPr>
            <w:bookmarkStart w:id="74" w:name="_Ref387830550"/>
          </w:p>
        </w:tc>
        <w:bookmarkEnd w:id="74"/>
        <w:tc>
          <w:tcPr>
            <w:tcW w:w="3147" w:type="dxa"/>
            <w:gridSpan w:val="2"/>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237"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AC1DC0">
        <w:tc>
          <w:tcPr>
            <w:tcW w:w="851" w:type="dxa"/>
            <w:shd w:val="clear" w:color="auto" w:fill="auto"/>
          </w:tcPr>
          <w:p w14:paraId="333D16A4" w14:textId="77777777" w:rsidR="00A11DE5" w:rsidRPr="00BA04C6" w:rsidRDefault="00A11DE5" w:rsidP="008705C5">
            <w:pPr>
              <w:pStyle w:val="a"/>
              <w:spacing w:before="0"/>
            </w:pPr>
            <w:bookmarkStart w:id="75" w:name="_Ref69567408"/>
          </w:p>
        </w:tc>
        <w:bookmarkEnd w:id="75"/>
        <w:tc>
          <w:tcPr>
            <w:tcW w:w="2722"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62" w:type="dxa"/>
            <w:gridSpan w:val="5"/>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AC1DC0">
        <w:tc>
          <w:tcPr>
            <w:tcW w:w="851" w:type="dxa"/>
            <w:shd w:val="clear" w:color="auto" w:fill="auto"/>
          </w:tcPr>
          <w:p w14:paraId="0517D8D4" w14:textId="77777777" w:rsidR="00891386" w:rsidRPr="00BA04C6" w:rsidRDefault="00891386" w:rsidP="008705C5">
            <w:pPr>
              <w:pStyle w:val="a"/>
              <w:spacing w:before="0"/>
            </w:pPr>
          </w:p>
        </w:tc>
        <w:tc>
          <w:tcPr>
            <w:tcW w:w="2722" w:type="dxa"/>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5"/>
            <w:shd w:val="clear" w:color="auto" w:fill="auto"/>
          </w:tcPr>
          <w:p w14:paraId="47FDB256" w14:textId="77777777" w:rsidR="008B7C29" w:rsidRPr="00E47FED" w:rsidRDefault="008B7C29" w:rsidP="008B7C29">
            <w:pPr>
              <w:spacing w:before="0"/>
              <w:rPr>
                <w:i/>
                <w:shd w:val="clear" w:color="auto" w:fill="FFFF99"/>
              </w:rPr>
            </w:pPr>
            <w:r>
              <w:rPr>
                <w:snapToGrid/>
              </w:rPr>
              <w:t xml:space="preserve">Требуется </w:t>
            </w:r>
          </w:p>
          <w:p w14:paraId="6AAF6551" w14:textId="77777777" w:rsidR="008B7C29" w:rsidRPr="008B7C29" w:rsidRDefault="008B7C29" w:rsidP="008B7C29">
            <w:pPr>
              <w:spacing w:before="0"/>
              <w:rPr>
                <w:snapToGrid/>
              </w:rPr>
            </w:pPr>
            <w:r w:rsidRPr="00E47FED">
              <w:rPr>
                <w:snapToGrid/>
              </w:rPr>
              <w:t>Размер обеспечения исполнения Договора:</w:t>
            </w:r>
          </w:p>
          <w:p w14:paraId="7B9E0D17" w14:textId="34B3019D" w:rsidR="008B7C29" w:rsidRPr="008B7C29" w:rsidRDefault="008B7C29" w:rsidP="008B7C29">
            <w:pPr>
              <w:spacing w:before="0"/>
              <w:rPr>
                <w:snapToGrid/>
              </w:rPr>
            </w:pPr>
            <w:r w:rsidRPr="008B7C29">
              <w:rPr>
                <w:snapToGrid/>
              </w:rPr>
              <w:t>Сумма Банковской гарантии возврата авансового платежа – не менее 100</w:t>
            </w:r>
            <w:r w:rsidRPr="008B7C29" w:rsidDel="007D2EAA">
              <w:rPr>
                <w:snapToGrid/>
              </w:rPr>
              <w:t xml:space="preserve"> </w:t>
            </w:r>
            <w:r w:rsidRPr="008B7C29">
              <w:rPr>
                <w:snapToGrid/>
              </w:rPr>
              <w:t xml:space="preserve">(ста) процентов от размера уплачиваемой по Договору предварительной оплаты (аванса) </w:t>
            </w:r>
            <w:r w:rsidRPr="008B7C29">
              <w:rPr>
                <w:snapToGrid/>
              </w:rPr>
              <w:br/>
              <w:t xml:space="preserve">в совокупной сумме с учетом ранее выплаченных Подрядчику и неотработанных авансовых платежей; </w:t>
            </w:r>
          </w:p>
          <w:p w14:paraId="79692BC8" w14:textId="515D5C9A" w:rsidR="008B7C29" w:rsidRPr="008B7C29" w:rsidRDefault="008B7C29" w:rsidP="008B7C29">
            <w:pPr>
              <w:spacing w:before="0"/>
              <w:rPr>
                <w:snapToGrid/>
              </w:rPr>
            </w:pPr>
            <w:r w:rsidRPr="008B7C29">
              <w:rPr>
                <w:snapToGrid/>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0D539DF9" w14:textId="77777777" w:rsidR="008B7C29" w:rsidRPr="00C81B4F" w:rsidRDefault="008B7C29" w:rsidP="008B7C29">
            <w:pPr>
              <w:spacing w:before="0"/>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53F6F58" w14:textId="6F853BDA" w:rsidR="00891386" w:rsidRPr="008B7C29" w:rsidRDefault="008B7C29" w:rsidP="008B7C29">
            <w:pPr>
              <w:spacing w:before="0"/>
              <w:rPr>
                <w:snapToGrid/>
              </w:rPr>
            </w:pPr>
            <w:r w:rsidRPr="008B7C29">
              <w:rPr>
                <w:snapToGrid/>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6"/>
      <w:bookmarkEnd w:id="77"/>
    </w:p>
    <w:p w14:paraId="6AD6E0FB" w14:textId="77777777" w:rsidR="00EC5F37" w:rsidRPr="00BA04C6" w:rsidRDefault="00EC5F37" w:rsidP="00730BAE">
      <w:pPr>
        <w:pStyle w:val="2"/>
        <w:ind w:left="1134"/>
        <w:rPr>
          <w:sz w:val="28"/>
        </w:rPr>
      </w:pPr>
      <w:bookmarkStart w:id="78" w:name="_Toc55285335"/>
      <w:bookmarkStart w:id="79" w:name="_Toc55305369"/>
      <w:bookmarkStart w:id="80" w:name="_Toc57314615"/>
      <w:bookmarkStart w:id="81" w:name="_Toc69728941"/>
      <w:bookmarkStart w:id="82" w:name="_Toc116047384"/>
      <w:r w:rsidRPr="00BA04C6">
        <w:rPr>
          <w:sz w:val="28"/>
        </w:rPr>
        <w:t xml:space="preserve">Общие сведения о </w:t>
      </w:r>
      <w:bookmarkEnd w:id="78"/>
      <w:bookmarkEnd w:id="79"/>
      <w:bookmarkEnd w:id="80"/>
      <w:bookmarkEnd w:id="81"/>
      <w:r w:rsidR="005E1E72">
        <w:rPr>
          <w:sz w:val="28"/>
        </w:rPr>
        <w:t>закупке</w:t>
      </w:r>
      <w:bookmarkEnd w:id="82"/>
    </w:p>
    <w:p w14:paraId="5081F7FE" w14:textId="1E1B3708"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7047A">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7047A">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7047A">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7047A">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515F91">
        <w:fldChar w:fldCharType="begin"/>
      </w:r>
      <w:r w:rsidR="00515F91">
        <w:instrText xml:space="preserve"> REF _Ref384115722 \r \h  \* MERGEFORMAT </w:instrText>
      </w:r>
      <w:r w:rsidR="00515F91">
        <w:fldChar w:fldCharType="separate"/>
      </w:r>
      <w:r w:rsidR="00A7047A">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7047A">
        <w:t>1.2.2</w:t>
      </w:r>
      <w:r w:rsidR="00515F91">
        <w:fldChar w:fldCharType="end"/>
      </w:r>
      <w:r w:rsidR="00F76427" w:rsidRPr="00BA04C6">
        <w:t>.</w:t>
      </w:r>
    </w:p>
    <w:p w14:paraId="25139A06" w14:textId="37102C6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7047A">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7047A">
        <w:t>4</w:t>
      </w:r>
      <w:r w:rsidR="00515F91">
        <w:fldChar w:fldCharType="end"/>
      </w:r>
      <w:r>
        <w:t xml:space="preserve"> – </w:t>
      </w:r>
      <w:r w:rsidR="00884A79">
        <w:fldChar w:fldCharType="begin"/>
      </w:r>
      <w:r>
        <w:instrText xml:space="preserve"> REF _Ref418863007 \r \h </w:instrText>
      </w:r>
      <w:r w:rsidR="00884A79">
        <w:fldChar w:fldCharType="separate"/>
      </w:r>
      <w:r w:rsidR="00A7047A">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7047A">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7047A">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6F8F1A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7047A">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7047A">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16047385"/>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1F323B5"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0"/>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16047386"/>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0310CE2"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55DA52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7047A">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0B6380BF" w14:textId="15F2E60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5" w:name="_Ref514509614"/>
      <w:bookmarkStart w:id="116" w:name="_Toc116047387"/>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35E6721F" w14:textId="006FF65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7047A">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461678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7047A">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7" w:name="_Toc116047388"/>
      <w:r w:rsidRPr="00BA04C6">
        <w:rPr>
          <w:sz w:val="28"/>
        </w:rPr>
        <w:t>Особые положения при проведении закрытых закупок</w:t>
      </w:r>
      <w:bookmarkEnd w:id="117"/>
    </w:p>
    <w:p w14:paraId="7C3B14E6" w14:textId="19E2A463"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7047A">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D69DEF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7047A">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01A874B"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7047A">
        <w:t>1.2.1</w:t>
      </w:r>
      <w:r w:rsidR="00884A79">
        <w:fldChar w:fldCharType="end"/>
      </w:r>
      <w:r>
        <w:t xml:space="preserve"> и </w:t>
      </w:r>
      <w:r w:rsidR="00884A79">
        <w:fldChar w:fldCharType="begin"/>
      </w:r>
      <w:r>
        <w:instrText xml:space="preserve"> REF _Ref514509589 \r \h </w:instrText>
      </w:r>
      <w:r w:rsidR="00884A79">
        <w:fldChar w:fldCharType="separate"/>
      </w:r>
      <w:r w:rsidR="00A7047A">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7047A">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8" w:name="_Toc116047389"/>
      <w:r w:rsidRPr="00BA04C6">
        <w:rPr>
          <w:sz w:val="28"/>
        </w:rPr>
        <w:t xml:space="preserve">Прочие </w:t>
      </w:r>
      <w:bookmarkEnd w:id="110"/>
      <w:bookmarkEnd w:id="111"/>
      <w:r w:rsidRPr="00BA04C6">
        <w:rPr>
          <w:sz w:val="28"/>
        </w:rPr>
        <w:t>положения</w:t>
      </w:r>
      <w:bookmarkEnd w:id="112"/>
      <w:bookmarkEnd w:id="113"/>
      <w:bookmarkEnd w:id="118"/>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116047390"/>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3D3083AC" w14:textId="77777777" w:rsidR="00D11474" w:rsidRPr="004D0DA5" w:rsidRDefault="00D11474" w:rsidP="00D11474">
      <w:pPr>
        <w:pStyle w:val="2"/>
        <w:ind w:left="1134"/>
        <w:rPr>
          <w:sz w:val="28"/>
        </w:rPr>
      </w:pPr>
      <w:bookmarkStart w:id="130" w:name="_Toc90385071"/>
      <w:bookmarkStart w:id="131" w:name="_Ref93090116"/>
      <w:bookmarkStart w:id="132" w:name="_Ref324341528"/>
      <w:bookmarkStart w:id="133" w:name="_Ref384627521"/>
      <w:bookmarkStart w:id="134" w:name="_Toc116047391"/>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9383AD9" w14:textId="29AB1850" w:rsidR="00805073" w:rsidRDefault="00902E28" w:rsidP="00D11474">
      <w:pPr>
        <w:pStyle w:val="a"/>
      </w:pPr>
      <w:bookmarkStart w:id="135"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515F91">
        <w:fldChar w:fldCharType="begin"/>
      </w:r>
      <w:r w:rsidR="00515F91">
        <w:instrText xml:space="preserve"> REF _Ref388452493 \r \h  \* MERGEFORMAT </w:instrText>
      </w:r>
      <w:r w:rsidR="00515F91">
        <w:fldChar w:fldCharType="separate"/>
      </w:r>
      <w:r w:rsidR="00A7047A">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04C850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7047A">
        <w:t>10.1</w:t>
      </w:r>
      <w:r w:rsidR="00515F91">
        <w:fldChar w:fldCharType="end"/>
      </w:r>
      <w:r w:rsidR="001B3F5D">
        <w:t>)</w:t>
      </w:r>
      <w:r w:rsidRPr="006A292F">
        <w:t>.</w:t>
      </w:r>
    </w:p>
    <w:p w14:paraId="07EAE1C1" w14:textId="73D95CD6" w:rsidR="00D11474" w:rsidRPr="006A292F" w:rsidRDefault="00D11474" w:rsidP="00D11474">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D526298" w:rsidR="00D11474" w:rsidRPr="006A292F" w:rsidRDefault="00D11474" w:rsidP="00D11474">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8C6EAE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7047A">
        <w:t>1</w:t>
      </w:r>
      <w:r w:rsidR="00515F91">
        <w:fldChar w:fldCharType="end"/>
      </w:r>
      <w:r w:rsidRPr="006A292F">
        <w:t>).</w:t>
      </w:r>
    </w:p>
    <w:p w14:paraId="3A32269C" w14:textId="77777777" w:rsidR="00D11474" w:rsidRPr="004D0DA5" w:rsidRDefault="002742F6" w:rsidP="00D11474">
      <w:pPr>
        <w:pStyle w:val="2"/>
        <w:ind w:left="1134"/>
        <w:rPr>
          <w:sz w:val="28"/>
        </w:rPr>
      </w:pPr>
      <w:bookmarkStart w:id="139" w:name="_Toc418862919"/>
      <w:bookmarkStart w:id="140" w:name="_Toc418863076"/>
      <w:bookmarkStart w:id="141" w:name="_Ref324336874"/>
      <w:bookmarkStart w:id="142" w:name="_Toc116047392"/>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3100139A" w14:textId="39A37C26" w:rsidR="00D11474" w:rsidRPr="00BA04C6" w:rsidRDefault="00D11474" w:rsidP="00D11474">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7047A">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6AFCC81F" w14:textId="26FF82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7047A">
        <w:t>10.4</w:t>
      </w:r>
      <w:r w:rsidR="00884A79">
        <w:fldChar w:fldCharType="end"/>
      </w:r>
      <w:r w:rsidRPr="00337484">
        <w:t>.</w:t>
      </w:r>
    </w:p>
    <w:p w14:paraId="7E962A8B" w14:textId="77777777" w:rsidR="00647F00" w:rsidRPr="00BA04C6" w:rsidRDefault="00647F00" w:rsidP="00647F00">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5BE8A1D" w:rsidR="00D11474" w:rsidRPr="00BA04C6" w:rsidRDefault="00D11474" w:rsidP="00703CFB">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7047A">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45302CF6" w14:textId="3C12E18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22CA90CD"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6"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D531B7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7047A">
        <w:t>3.3</w:t>
      </w:r>
      <w:r w:rsidR="00515F91">
        <w:fldChar w:fldCharType="end"/>
      </w:r>
      <w:r w:rsidRPr="006A292F">
        <w:t>).</w:t>
      </w:r>
    </w:p>
    <w:p w14:paraId="389B4EC3" w14:textId="495BB9C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7047A">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8" w:name="_Ref384119718"/>
      <w:bookmarkStart w:id="149"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31960CB1" w14:textId="0F6153A3"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7047A">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1DDF682"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7047A">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7047A">
        <w:t>3.3.3</w:t>
      </w:r>
      <w:r w:rsidR="00515F91">
        <w:fldChar w:fldCharType="end"/>
      </w:r>
      <w:r w:rsidRPr="006A292F">
        <w:t>–</w:t>
      </w:r>
      <w:r w:rsidR="00884A79">
        <w:fldChar w:fldCharType="begin"/>
      </w:r>
      <w:r w:rsidR="000121DD">
        <w:instrText xml:space="preserve"> REF _Ref514540600 \r \h </w:instrText>
      </w:r>
      <w:r w:rsidR="00884A79">
        <w:fldChar w:fldCharType="separate"/>
      </w:r>
      <w:r w:rsidR="00A7047A">
        <w:t>3.3.6</w:t>
      </w:r>
      <w:r w:rsidR="00884A79">
        <w:fldChar w:fldCharType="end"/>
      </w:r>
      <w:r w:rsidRPr="006A292F">
        <w:t>.</w:t>
      </w:r>
    </w:p>
    <w:p w14:paraId="7A03A5FB" w14:textId="62FA84CD" w:rsidR="004818D6" w:rsidRDefault="004818D6" w:rsidP="00D11474">
      <w:pPr>
        <w:pStyle w:val="a"/>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7047A">
        <w:t>10.5</w:t>
      </w:r>
      <w:r w:rsidR="00884A79">
        <w:fldChar w:fldCharType="end"/>
      </w:r>
      <w:r w:rsidRPr="00337484">
        <w:t>.</w:t>
      </w:r>
    </w:p>
    <w:p w14:paraId="790381DF" w14:textId="21A9F49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7047A">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169A333D" w14:textId="723B163D" w:rsidR="00C152C6" w:rsidRPr="00267C83" w:rsidRDefault="00211379" w:rsidP="00F92264">
      <w:pPr>
        <w:pStyle w:val="a"/>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7047A">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7047A">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7047A">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34AC5BF1" w14:textId="5407A1F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7047A">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7047A">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2"/>
      <w:r w:rsidRPr="00FE50BF">
        <w:t xml:space="preserve"> </w:t>
      </w:r>
    </w:p>
    <w:p w14:paraId="534FE98B" w14:textId="325CE103"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7047A">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7047A">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3" w:name="_Toc116047394"/>
      <w:r>
        <w:rPr>
          <w:sz w:val="28"/>
        </w:rPr>
        <w:t>Привлечение субподрядчиков (соисполнителей) из числа субъектов МСП</w:t>
      </w:r>
      <w:bookmarkEnd w:id="153"/>
    </w:p>
    <w:p w14:paraId="3518257C" w14:textId="49E96DEC" w:rsidR="005E00C7" w:rsidRPr="00433EAB" w:rsidRDefault="005E00C7" w:rsidP="00433EAB">
      <w:pPr>
        <w:pStyle w:val="a"/>
        <w:rPr>
          <w:i/>
        </w:rPr>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515F91">
        <w:fldChar w:fldCharType="begin"/>
      </w:r>
      <w:r w:rsidR="00515F91">
        <w:instrText xml:space="preserve"> REF _Ref388452493 \r \h  \* MERGEFORMAT </w:instrText>
      </w:r>
      <w:r w:rsidR="00515F91">
        <w:fldChar w:fldCharType="separate"/>
      </w:r>
      <w:r w:rsidR="00A7047A">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7047A">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A7047A" w:rsidRPr="00BA04C6">
        <w:rPr>
          <w:sz w:val="28"/>
        </w:rPr>
        <w:t>План распределения объемов поставки продукции (форма </w:t>
      </w:r>
      <w:r w:rsidR="00A7047A">
        <w:rPr>
          <w:sz w:val="28"/>
        </w:rPr>
        <w:t>11</w:t>
      </w:r>
      <w:r w:rsidR="00A7047A"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A7047A">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3DD7DD47" w14:textId="4A3FA8E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7047A">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7047A">
        <w:t>1.2.25</w:t>
      </w:r>
      <w:r w:rsidR="00515F91">
        <w:fldChar w:fldCharType="end"/>
      </w:r>
      <w:bookmarkEnd w:id="158"/>
      <w:r w:rsidR="00B627B1">
        <w:t>.</w:t>
      </w:r>
    </w:p>
    <w:p w14:paraId="1D50B0C1" w14:textId="4871A973" w:rsidR="00D93236" w:rsidRDefault="00D11474" w:rsidP="00A74B88">
      <w:pPr>
        <w:pStyle w:val="a"/>
      </w:pPr>
      <w:bookmarkStart w:id="160" w:name="_Ref408825874"/>
      <w:bookmarkStart w:id="161" w:name="_Ref65851753"/>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3"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7047A">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0"/>
      <w:bookmarkEnd w:id="161"/>
      <w:bookmarkEnd w:id="163"/>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4" w:name="_Hlk65855053"/>
      <w:r w:rsidR="00D93236" w:rsidRPr="00D93236">
        <w:t xml:space="preserve">или несоответствия привлекаемых субподрядчиков (соисполнителей) установленным требованиям,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1735400" w14:textId="512F6EA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7047A">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8" w:name="_Toc514455549"/>
      <w:bookmarkStart w:id="169" w:name="_Ref514453352"/>
      <w:bookmarkStart w:id="170" w:name="_Toc116047395"/>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54FBFF35" w14:textId="227FCB02" w:rsidR="00EC5F37" w:rsidRPr="001A0F5F" w:rsidRDefault="00EC5F37" w:rsidP="00730BAE">
      <w:pPr>
        <w:pStyle w:val="2"/>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116047396"/>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F666A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7047A">
        <w:t>4.2</w:t>
      </w:r>
      <w:r w:rsidR="00515F91">
        <w:fldChar w:fldCharType="end"/>
      </w:r>
      <w:r w:rsidR="00EC5F37" w:rsidRPr="00FC0CA5">
        <w:t>);</w:t>
      </w:r>
    </w:p>
    <w:p w14:paraId="53FB3926" w14:textId="5AB16BA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7047A">
        <w:t>4.3</w:t>
      </w:r>
      <w:r w:rsidR="00515F91">
        <w:fldChar w:fldCharType="end"/>
      </w:r>
      <w:r>
        <w:t xml:space="preserve"> – </w:t>
      </w:r>
      <w:r w:rsidR="00884A79">
        <w:fldChar w:fldCharType="begin"/>
      </w:r>
      <w:r>
        <w:instrText xml:space="preserve"> REF _Ref514601359 \r \h </w:instrText>
      </w:r>
      <w:r w:rsidR="00884A79">
        <w:fldChar w:fldCharType="separate"/>
      </w:r>
      <w:r w:rsidR="00A7047A">
        <w:t>4.4</w:t>
      </w:r>
      <w:r w:rsidR="00884A79">
        <w:fldChar w:fldCharType="end"/>
      </w:r>
      <w:r w:rsidR="00EC5F37" w:rsidRPr="00FC0CA5">
        <w:t>);</w:t>
      </w:r>
    </w:p>
    <w:p w14:paraId="67CC4357" w14:textId="0739375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7047A">
        <w:t>4.5</w:t>
      </w:r>
      <w:r w:rsidR="00884A79">
        <w:fldChar w:fldCharType="end"/>
      </w:r>
      <w:r>
        <w:t xml:space="preserve"> – </w:t>
      </w:r>
      <w:r w:rsidR="00884A79">
        <w:fldChar w:fldCharType="begin"/>
      </w:r>
      <w:r>
        <w:instrText xml:space="preserve"> REF _Ref56251474 \r \h </w:instrText>
      </w:r>
      <w:r w:rsidR="00884A79">
        <w:fldChar w:fldCharType="separate"/>
      </w:r>
      <w:r w:rsidR="00A7047A">
        <w:t>4.7</w:t>
      </w:r>
      <w:r w:rsidR="00884A79">
        <w:fldChar w:fldCharType="end"/>
      </w:r>
      <w:r w:rsidRPr="00FC0CA5">
        <w:t>);</w:t>
      </w:r>
    </w:p>
    <w:p w14:paraId="224046F6" w14:textId="3AD32EB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7047A">
        <w:t>4.8</w:t>
      </w:r>
      <w:r w:rsidR="00884A79">
        <w:fldChar w:fldCharType="end"/>
      </w:r>
      <w:r w:rsidRPr="00FC0CA5">
        <w:t>);</w:t>
      </w:r>
    </w:p>
    <w:p w14:paraId="16EF037E" w14:textId="3D41A8DF"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7047A">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7047A">
        <w:t>4.10</w:t>
      </w:r>
      <w:r w:rsidR="00884A79">
        <w:fldChar w:fldCharType="end"/>
      </w:r>
      <w:r w:rsidR="00EC5F37" w:rsidRPr="00FC0CA5">
        <w:t>);</w:t>
      </w:r>
    </w:p>
    <w:p w14:paraId="6A65AE1F" w14:textId="3FB7FAC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7047A">
        <w:t>4.11</w:t>
      </w:r>
      <w:r w:rsidR="00884A79">
        <w:fldChar w:fldCharType="end"/>
      </w:r>
      <w:r w:rsidR="0058784A">
        <w:t>);</w:t>
      </w:r>
    </w:p>
    <w:p w14:paraId="59D5C1B0" w14:textId="2B2EB9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7047A">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7047A">
        <w:t>4.14</w:t>
      </w:r>
      <w:r w:rsidR="00515F91">
        <w:fldChar w:fldCharType="end"/>
      </w:r>
      <w:r w:rsidR="00EC5F37" w:rsidRPr="00FC0CA5">
        <w:t>);</w:t>
      </w:r>
    </w:p>
    <w:p w14:paraId="78746263" w14:textId="0EE8069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7047A">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7047A">
        <w:t>4.15</w:t>
      </w:r>
      <w:r w:rsidR="00884A79">
        <w:fldChar w:fldCharType="end"/>
      </w:r>
      <w:r w:rsidR="00F734A1" w:rsidRPr="00FC0CA5">
        <w:t>)</w:t>
      </w:r>
      <w:r w:rsidR="00DB1235" w:rsidRPr="00FC0CA5">
        <w:t>.</w:t>
      </w:r>
    </w:p>
    <w:p w14:paraId="23EF6DEC" w14:textId="0F15C3B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7047A">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116047397"/>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6D7AD4C9" w14:textId="75A55C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7047A">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2B4840DC" w14:textId="40B0607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7047A">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7" w:name="_Toc311975313"/>
      <w:bookmarkStart w:id="188" w:name="_Toc57314653"/>
      <w:bookmarkStart w:id="189" w:name="_Ref514707961"/>
      <w:bookmarkStart w:id="190" w:name="_Toc116047398"/>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325066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7047A">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E70ABE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7047A">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6" w:name="_Ref514601359"/>
      <w:bookmarkStart w:id="197" w:name="_Toc116047399"/>
      <w:r w:rsidRPr="00BA04C6">
        <w:rPr>
          <w:sz w:val="28"/>
        </w:rPr>
        <w:t>Изменения Документации о закупке</w:t>
      </w:r>
      <w:bookmarkEnd w:id="196"/>
      <w:bookmarkEnd w:id="197"/>
    </w:p>
    <w:p w14:paraId="1E6D3F98" w14:textId="4F5A7A4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D8C3B2B" w:rsidR="00491652" w:rsidRPr="006A292F" w:rsidRDefault="00491652" w:rsidP="00DD0FEE">
      <w:pPr>
        <w:pStyle w:val="a"/>
      </w:pPr>
      <w:bookmarkStart w:id="19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7047A">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7047A">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485BFCBB" w14:textId="7B682F8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7047A">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336E290"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7047A">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9" w:name="_Ref514556725"/>
      <w:bookmarkStart w:id="200" w:name="_Ref514601380"/>
      <w:bookmarkStart w:id="201" w:name="_Ref514607557"/>
      <w:bookmarkStart w:id="202" w:name="_Toc116047400"/>
      <w:r w:rsidRPr="001A0F5F">
        <w:rPr>
          <w:sz w:val="28"/>
        </w:rPr>
        <w:t>Подготовка заявок</w:t>
      </w:r>
      <w:bookmarkEnd w:id="191"/>
      <w:bookmarkEnd w:id="192"/>
      <w:bookmarkEnd w:id="193"/>
      <w:bookmarkEnd w:id="194"/>
      <w:bookmarkEnd w:id="195"/>
      <w:bookmarkEnd w:id="199"/>
      <w:bookmarkEnd w:id="200"/>
      <w:bookmarkEnd w:id="201"/>
      <w:bookmarkEnd w:id="202"/>
    </w:p>
    <w:p w14:paraId="49E7D91F" w14:textId="77777777" w:rsidR="00EC5F37" w:rsidRPr="00FC0CA5" w:rsidRDefault="00EC5F37">
      <w:pPr>
        <w:pStyle w:val="22"/>
      </w:pPr>
      <w:bookmarkStart w:id="203" w:name="_Ref56229154"/>
      <w:bookmarkStart w:id="204" w:name="_Toc57314645"/>
      <w:bookmarkStart w:id="205" w:name="_Toc116047401"/>
      <w:r w:rsidRPr="00FC0CA5">
        <w:t>Общие требования к заявке</w:t>
      </w:r>
      <w:bookmarkEnd w:id="203"/>
      <w:bookmarkEnd w:id="204"/>
      <w:bookmarkEnd w:id="205"/>
    </w:p>
    <w:p w14:paraId="5E815B4B" w14:textId="55697897" w:rsidR="00EC5F37" w:rsidRPr="00137F99" w:rsidRDefault="00B329E8" w:rsidP="000052BF">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7047A">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7047A" w:rsidRPr="00A7047A">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7047A">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p>
    <w:p w14:paraId="20447CCB" w14:textId="3C56CD6C" w:rsidR="001E6EEE" w:rsidRDefault="001E6EEE" w:rsidP="004936DE">
      <w:pPr>
        <w:pStyle w:val="a0"/>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1" w:name="_Hlk109233089"/>
      <w:r w:rsidR="00D65435" w:rsidRPr="00EB07E3">
        <w:t xml:space="preserve">в том числе </w:t>
      </w:r>
      <w:r w:rsidR="00D65435">
        <w:t>по тексту внутри одного документа</w:t>
      </w:r>
      <w:bookmarkEnd w:id="211"/>
      <w:r w:rsidRPr="001E6EEE">
        <w:t>.</w:t>
      </w:r>
      <w:bookmarkEnd w:id="209"/>
      <w:bookmarkEnd w:id="210"/>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2" w:name="_Ref513467622"/>
      <w:bookmarkStart w:id="213" w:name="_Ref513815715"/>
      <w:bookmarkEnd w:id="20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w:t>
      </w:r>
      <w:r w:rsidR="00700FDB" w:rsidRPr="006A292F">
        <w:lastRenderedPageBreak/>
        <w:t>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4EA75C0C"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6"/>
    </w:p>
    <w:p w14:paraId="368FCE21" w14:textId="77777777" w:rsidR="00B31095" w:rsidRDefault="00716730" w:rsidP="006A292F">
      <w:pPr>
        <w:pStyle w:val="a1"/>
        <w:widowControl w:val="0"/>
        <w:ind w:left="1843"/>
      </w:pPr>
      <w:bookmarkStart w:id="217"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4B2B89E"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7047A">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9" w:name="_Ref47088537"/>
      <w:r w:rsidRPr="005070FD">
        <w:lastRenderedPageBreak/>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2457E934" w14:textId="79D243E5"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7047A">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FE2E4A1"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7047A">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7047A">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0976995A" w14:textId="77777777" w:rsidR="008911BF" w:rsidRPr="008911BF" w:rsidRDefault="008911BF" w:rsidP="008911BF">
      <w:pPr>
        <w:pStyle w:val="a1"/>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2" w:name="_Ref513472945"/>
      <w:bookmarkEnd w:id="22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19E68CED" w14:textId="77777777"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3CB92FF9" w14:textId="77777777" w:rsidR="00EC5F37" w:rsidRPr="00BA04C6" w:rsidRDefault="00EC5F37" w:rsidP="00414FA6">
      <w:pPr>
        <w:pStyle w:val="22"/>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116047402"/>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27722F10" w14:textId="5120BD3F" w:rsidR="00EC5F37" w:rsidRPr="00982A26" w:rsidRDefault="00D83C09" w:rsidP="004A398A">
      <w:pPr>
        <w:pStyle w:val="a0"/>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7047A">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7047A">
        <w:t>1.2.20</w:t>
      </w:r>
      <w:r w:rsidR="00884A79"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8" w:name="_Toc57314647"/>
      <w:bookmarkStart w:id="239" w:name="_Ref324342156"/>
      <w:bookmarkStart w:id="240" w:name="_Toc116047403"/>
      <w:r w:rsidRPr="006A292F">
        <w:t>Требования к языку заявки</w:t>
      </w:r>
      <w:bookmarkEnd w:id="238"/>
      <w:bookmarkEnd w:id="239"/>
      <w:bookmarkEnd w:id="240"/>
    </w:p>
    <w:p w14:paraId="05393253"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00E4DC38" w14:textId="77777777" w:rsidR="00EC5F37" w:rsidRPr="00BA04C6" w:rsidRDefault="00EC5F37">
      <w:pPr>
        <w:pStyle w:val="22"/>
      </w:pPr>
      <w:bookmarkStart w:id="243" w:name="_Ref514621956"/>
      <w:bookmarkStart w:id="244" w:name="_Toc116047404"/>
      <w:r w:rsidRPr="00BA04C6">
        <w:t>Требования к валюте заявки</w:t>
      </w:r>
      <w:bookmarkEnd w:id="241"/>
      <w:bookmarkEnd w:id="243"/>
      <w:bookmarkEnd w:id="244"/>
    </w:p>
    <w:p w14:paraId="66E10730"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2613F4E" w14:textId="77777777" w:rsidR="00B4043E" w:rsidRDefault="00B4043E" w:rsidP="001D3ED0">
      <w:pPr>
        <w:pStyle w:val="22"/>
      </w:pPr>
      <w:bookmarkStart w:id="247" w:name="_Ref515579352"/>
      <w:bookmarkStart w:id="248" w:name="_Toc116047405"/>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7C6440A" w14:textId="225879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7047A">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F397D4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7047A" w:rsidRPr="00A7047A">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w:t>
      </w:r>
      <w:r w:rsidRPr="001D3ED0">
        <w:lastRenderedPageBreak/>
        <w:t xml:space="preserve">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E95757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7047A">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3" w:name="_Ref57667242"/>
      <w:bookmarkStart w:id="254" w:name="_Ref324285479"/>
      <w:bookmarkStart w:id="255" w:name="_Toc324331722"/>
      <w:bookmarkStart w:id="256" w:name="_Ref515579217"/>
      <w:bookmarkStart w:id="257" w:name="_Toc116047406"/>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6612769A" w14:textId="78B2073E" w:rsidR="00EC5F37" w:rsidRDefault="00945232" w:rsidP="006A292F">
      <w:pPr>
        <w:pStyle w:val="a0"/>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7047A">
        <w:t>1.2.12</w:t>
      </w:r>
      <w:r w:rsidR="00515F91">
        <w:fldChar w:fldCharType="end"/>
      </w:r>
      <w:r w:rsidR="00EC5F37" w:rsidRPr="006A292F">
        <w:t>.</w:t>
      </w:r>
      <w:bookmarkEnd w:id="258"/>
    </w:p>
    <w:p w14:paraId="6D5CE868" w14:textId="542DDB1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7047A">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7047A">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384B88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7047A">
        <w:t>1.2.12</w:t>
      </w:r>
      <w:r w:rsidR="00515F91">
        <w:fldChar w:fldCharType="end"/>
      </w:r>
      <w:r w:rsidR="007D411B">
        <w:t>).</w:t>
      </w:r>
    </w:p>
    <w:p w14:paraId="3B2CF4ED"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116047407"/>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46BCEBFC" w14:textId="6C66CD61" w:rsidR="00E534DC" w:rsidRDefault="00DD0FEE" w:rsidP="0034558F">
      <w:pPr>
        <w:pStyle w:val="a0"/>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rsidR="00DE205A">
        <w:t>.</w:t>
      </w:r>
    </w:p>
    <w:p w14:paraId="58B5EBC0" w14:textId="0E155C8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7047A">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BF33FF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7047A">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7047A">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7047A">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0FF6C4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E4F8FE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7047A">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4" w:name="_Ref514649217"/>
      <w:bookmarkStart w:id="275" w:name="_Toc116047408"/>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8D66760" w14:textId="77777777" w:rsidR="007E54FD" w:rsidRPr="007E54FD" w:rsidRDefault="007E54FD" w:rsidP="00982C79">
      <w:pPr>
        <w:pStyle w:val="22"/>
      </w:pPr>
      <w:bookmarkStart w:id="276" w:name="_Toc116047409"/>
      <w:r w:rsidRPr="007E54FD">
        <w:t xml:space="preserve">Общие </w:t>
      </w:r>
      <w:r w:rsidR="00982C79">
        <w:t>требования</w:t>
      </w:r>
      <w:bookmarkEnd w:id="276"/>
    </w:p>
    <w:p w14:paraId="64489A26" w14:textId="549BEB0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7047A">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w:t>
      </w:r>
      <w:r w:rsidRPr="00385E58">
        <w:lastRenderedPageBreak/>
        <w:t xml:space="preserve">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7" w:name="_Toc116047410"/>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05C79664" w14:textId="695FFD3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7047A">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BD78DE4"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4"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1F119BF1" w14:textId="14FEFF4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7047A">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44B836B7" w14:textId="77777777" w:rsidR="004145E0" w:rsidRPr="00163537" w:rsidRDefault="00163537" w:rsidP="001F7B98">
      <w:pPr>
        <w:pStyle w:val="a0"/>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A17DB07" w14:textId="5953AEC2"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7047A">
        <w:t>1.2.8</w:t>
      </w:r>
      <w:r w:rsidR="00515F91">
        <w:fldChar w:fldCharType="end"/>
      </w:r>
      <w:r w:rsidRPr="006A292F">
        <w:t>;</w:t>
      </w:r>
    </w:p>
    <w:p w14:paraId="303A8AF6" w14:textId="7181ECB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7047A">
        <w:t>1.2.17</w:t>
      </w:r>
      <w:r w:rsidR="00515F91">
        <w:fldChar w:fldCharType="end"/>
      </w:r>
      <w:r w:rsidRPr="006A292F">
        <w:t>;</w:t>
      </w:r>
    </w:p>
    <w:p w14:paraId="50F1DD07" w14:textId="76FF853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7047A">
        <w:t>1.2.2</w:t>
      </w:r>
      <w:r w:rsidR="00515F91">
        <w:fldChar w:fldCharType="end"/>
      </w:r>
      <w:r w:rsidRPr="006A292F">
        <w:t>;</w:t>
      </w:r>
    </w:p>
    <w:p w14:paraId="69B93154" w14:textId="41D9252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7047A" w:rsidRPr="00A7047A">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DB555BF" w:rsidR="004145E0" w:rsidRDefault="004145E0" w:rsidP="006A292F">
      <w:pPr>
        <w:pStyle w:val="a0"/>
        <w:numPr>
          <w:ilvl w:val="3"/>
          <w:numId w:val="4"/>
        </w:numPr>
        <w:tabs>
          <w:tab w:val="left" w:pos="1134"/>
        </w:tabs>
      </w:pPr>
      <w:bookmarkStart w:id="288" w:name="_Ref513815066"/>
      <w:bookmarkStart w:id="28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7047A" w:rsidRPr="00A7047A">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077ADBFB"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0F55DDCA" w14:textId="0B6C20B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7047A">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7047A">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116047412"/>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2F50D273" w14:textId="1421228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4AFC67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7047A">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7047A">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3" w:name="_Toc516980508"/>
      <w:bookmarkStart w:id="304" w:name="_Ref514806490"/>
      <w:bookmarkStart w:id="305" w:name="_Toc116047413"/>
      <w:bookmarkEnd w:id="303"/>
      <w:r w:rsidRPr="008C0DD3">
        <w:rPr>
          <w:sz w:val="28"/>
        </w:rPr>
        <w:lastRenderedPageBreak/>
        <w:t>Вскрытие конвертов</w:t>
      </w:r>
      <w:bookmarkEnd w:id="297"/>
      <w:r w:rsidR="00882E33">
        <w:rPr>
          <w:sz w:val="28"/>
        </w:rPr>
        <w:t xml:space="preserve"> с заявками</w:t>
      </w:r>
      <w:bookmarkEnd w:id="304"/>
      <w:bookmarkEnd w:id="305"/>
    </w:p>
    <w:p w14:paraId="50B44200" w14:textId="77777777" w:rsidR="00CA76C4" w:rsidRPr="00BA04C6" w:rsidRDefault="00CA76C4" w:rsidP="00CA76C4">
      <w:pPr>
        <w:pStyle w:val="22"/>
      </w:pPr>
      <w:bookmarkStart w:id="306" w:name="_Toc116047414"/>
      <w:r>
        <w:t>О</w:t>
      </w:r>
      <w:r w:rsidRPr="00BA04C6">
        <w:t>ткрытие доступа к заявкам при проведении закупки с использованием ЭТП</w:t>
      </w:r>
      <w:bookmarkEnd w:id="306"/>
    </w:p>
    <w:p w14:paraId="2E54D3C4" w14:textId="65A1201B" w:rsidR="00CA76C4" w:rsidRDefault="00CA76C4" w:rsidP="00CA76C4">
      <w:pPr>
        <w:pStyle w:val="a0"/>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9" w:name="_Toc516961304"/>
      <w:bookmarkStart w:id="310" w:name="_Toc516961450"/>
      <w:bookmarkStart w:id="311" w:name="_Toc516980511"/>
      <w:bookmarkStart w:id="312" w:name="_Toc516961305"/>
      <w:bookmarkStart w:id="313" w:name="_Toc516961451"/>
      <w:bookmarkStart w:id="314" w:name="_Toc516980512"/>
      <w:bookmarkStart w:id="315" w:name="_Toc516961306"/>
      <w:bookmarkStart w:id="316" w:name="_Toc516961452"/>
      <w:bookmarkStart w:id="317" w:name="_Toc516980513"/>
      <w:bookmarkStart w:id="318" w:name="_Toc516961307"/>
      <w:bookmarkStart w:id="319" w:name="_Toc516961453"/>
      <w:bookmarkStart w:id="320" w:name="_Toc516980514"/>
      <w:bookmarkStart w:id="321" w:name="_Toc516961308"/>
      <w:bookmarkStart w:id="322" w:name="_Toc516961454"/>
      <w:bookmarkStart w:id="323" w:name="_Toc516980515"/>
      <w:bookmarkStart w:id="324" w:name="_Toc516961309"/>
      <w:bookmarkStart w:id="325" w:name="_Toc516961455"/>
      <w:bookmarkStart w:id="326" w:name="_Toc516980516"/>
      <w:bookmarkStart w:id="327" w:name="_Toc516961310"/>
      <w:bookmarkStart w:id="328" w:name="_Toc516961456"/>
      <w:bookmarkStart w:id="329" w:name="_Toc516980517"/>
      <w:bookmarkStart w:id="330" w:name="_Toc516961311"/>
      <w:bookmarkStart w:id="331" w:name="_Toc516961457"/>
      <w:bookmarkStart w:id="332" w:name="_Toc516980518"/>
      <w:bookmarkStart w:id="333" w:name="_Toc11604741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3"/>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4" w:name="_Toc516961313"/>
      <w:bookmarkStart w:id="335" w:name="_Toc516961459"/>
      <w:bookmarkStart w:id="336" w:name="_Toc516980520"/>
      <w:bookmarkStart w:id="337" w:name="_Toc516961314"/>
      <w:bookmarkStart w:id="338" w:name="_Toc516961460"/>
      <w:bookmarkStart w:id="339" w:name="_Toc516980521"/>
      <w:bookmarkStart w:id="340" w:name="_Toc516961315"/>
      <w:bookmarkStart w:id="341" w:name="_Toc516961461"/>
      <w:bookmarkStart w:id="342" w:name="_Toc516980522"/>
      <w:bookmarkStart w:id="343" w:name="_Toc516961316"/>
      <w:bookmarkStart w:id="344" w:name="_Toc516961462"/>
      <w:bookmarkStart w:id="345" w:name="_Toc516980523"/>
      <w:bookmarkStart w:id="346" w:name="_Toc516961317"/>
      <w:bookmarkStart w:id="347" w:name="_Toc516961463"/>
      <w:bookmarkStart w:id="348" w:name="_Toc516980524"/>
      <w:bookmarkStart w:id="349" w:name="_Toc516961318"/>
      <w:bookmarkStart w:id="350" w:name="_Toc516961464"/>
      <w:bookmarkStart w:id="351" w:name="_Toc516980525"/>
      <w:bookmarkStart w:id="352" w:name="_Toc516961319"/>
      <w:bookmarkStart w:id="353" w:name="_Toc516961465"/>
      <w:bookmarkStart w:id="354" w:name="_Toc516980526"/>
      <w:bookmarkStart w:id="355" w:name="_Toc516961320"/>
      <w:bookmarkStart w:id="356" w:name="_Toc516961466"/>
      <w:bookmarkStart w:id="357" w:name="_Toc516980527"/>
      <w:bookmarkStart w:id="358" w:name="_Toc516961321"/>
      <w:bookmarkStart w:id="359" w:name="_Toc516961467"/>
      <w:bookmarkStart w:id="360" w:name="_Toc516980528"/>
      <w:bookmarkStart w:id="361" w:name="_Toc516961322"/>
      <w:bookmarkStart w:id="362" w:name="_Toc516961468"/>
      <w:bookmarkStart w:id="363" w:name="_Toc516980529"/>
      <w:bookmarkStart w:id="364" w:name="_Toc516961323"/>
      <w:bookmarkStart w:id="365" w:name="_Toc516961469"/>
      <w:bookmarkStart w:id="366" w:name="_Toc516980530"/>
      <w:bookmarkStart w:id="367" w:name="_Toc516961324"/>
      <w:bookmarkStart w:id="368" w:name="_Toc516961470"/>
      <w:bookmarkStart w:id="369" w:name="_Toc516980531"/>
      <w:bookmarkStart w:id="370" w:name="_Toc516961325"/>
      <w:bookmarkStart w:id="371" w:name="_Toc516961471"/>
      <w:bookmarkStart w:id="372" w:name="_Toc516980532"/>
      <w:bookmarkStart w:id="373" w:name="_Ref55280453"/>
      <w:bookmarkStart w:id="374" w:name="_Toc55285353"/>
      <w:bookmarkStart w:id="375" w:name="_Toc55305385"/>
      <w:bookmarkStart w:id="376" w:name="_Toc57314656"/>
      <w:bookmarkStart w:id="377" w:name="_Toc69728970"/>
      <w:bookmarkStart w:id="378" w:name="_Ref514620397"/>
      <w:bookmarkStart w:id="379" w:name="_Toc116047416"/>
      <w:bookmarkEnd w:id="298"/>
      <w:bookmarkEnd w:id="299"/>
      <w:bookmarkEnd w:id="300"/>
      <w:bookmarkEnd w:id="301"/>
      <w:bookmarkEnd w:id="3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01505">
        <w:rPr>
          <w:sz w:val="28"/>
        </w:rPr>
        <w:t xml:space="preserve">Рассмотрение </w:t>
      </w:r>
      <w:r w:rsidR="00EC5F37" w:rsidRPr="00601505">
        <w:rPr>
          <w:sz w:val="28"/>
        </w:rPr>
        <w:t>заявок</w:t>
      </w:r>
      <w:bookmarkEnd w:id="373"/>
      <w:bookmarkEnd w:id="374"/>
      <w:bookmarkEnd w:id="375"/>
      <w:bookmarkEnd w:id="376"/>
      <w:bookmarkEnd w:id="377"/>
      <w:r w:rsidR="0000297D">
        <w:rPr>
          <w:sz w:val="28"/>
        </w:rPr>
        <w:t xml:space="preserve"> (отборочная стадия)</w:t>
      </w:r>
      <w:bookmarkEnd w:id="378"/>
      <w:bookmarkEnd w:id="379"/>
    </w:p>
    <w:p w14:paraId="05D8A817" w14:textId="15A4DDBC" w:rsidR="00DE103B" w:rsidRDefault="00177FA6" w:rsidP="00236884">
      <w:pPr>
        <w:pStyle w:val="a"/>
      </w:pPr>
      <w:bookmarkStart w:id="38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7047A">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88E0E1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7047A">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7047A" w:rsidRPr="00A7047A">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2" w:name="_Ref55304422"/>
      <w:bookmarkEnd w:id="38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w:t>
      </w:r>
      <w:r w:rsidR="005A5128" w:rsidRPr="005A5128">
        <w:lastRenderedPageBreak/>
        <w:t xml:space="preserve">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3"/>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4" w:name="_Hlk93334238"/>
      <w:r w:rsidR="00D8385C" w:rsidRPr="00D8385C">
        <w:t>, а также внутренних противоречий между различными частями и/или документами заявки</w:t>
      </w:r>
      <w:bookmarkEnd w:id="384"/>
      <w:r w:rsidR="00D65435">
        <w:t xml:space="preserve">, </w:t>
      </w:r>
      <w:bookmarkStart w:id="385" w:name="_Hlk109233418"/>
      <w:r w:rsidR="00D65435" w:rsidRPr="00EB07E3">
        <w:t>в том числе по тексту внутри одного документа</w:t>
      </w:r>
      <w:bookmarkEnd w:id="385"/>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2075879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7047A">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B06B2C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7047A">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299DF13"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7047A">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7047A">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71E49D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7047A">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6" w:name="_Ref514705876"/>
      <w:bookmarkStart w:id="387" w:name="_Toc116047417"/>
      <w:r w:rsidRPr="00B74629">
        <w:rPr>
          <w:sz w:val="28"/>
        </w:rPr>
        <w:t>Дополнительные запросы разъяснений заявок Участников</w:t>
      </w:r>
      <w:bookmarkEnd w:id="386"/>
      <w:bookmarkEnd w:id="387"/>
    </w:p>
    <w:p w14:paraId="1D04FAFE" w14:textId="77777777" w:rsidR="002846E8" w:rsidRPr="008C0DD3" w:rsidRDefault="002846E8" w:rsidP="002846E8">
      <w:pPr>
        <w:pStyle w:val="a"/>
        <w:rPr>
          <w:snapToGrid/>
        </w:rPr>
      </w:pPr>
      <w:bookmarkStart w:id="388" w:name="_Ref481099943"/>
      <w:bookmarkStart w:id="38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8"/>
      <w:bookmarkEnd w:id="389"/>
    </w:p>
    <w:p w14:paraId="631D936D" w14:textId="77777777" w:rsidR="002846E8" w:rsidRPr="008C0DD3" w:rsidRDefault="002846E8" w:rsidP="002846E8">
      <w:pPr>
        <w:pStyle w:val="a0"/>
        <w:numPr>
          <w:ilvl w:val="3"/>
          <w:numId w:val="4"/>
        </w:numPr>
        <w:tabs>
          <w:tab w:val="left" w:pos="1134"/>
        </w:tabs>
      </w:pPr>
      <w:bookmarkStart w:id="39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0"/>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1" w:name="_Ref456690033"/>
      <w:bookmarkStart w:id="392" w:name="_Ref442966298"/>
      <w:bookmarkEnd w:id="391"/>
      <w:bookmarkEnd w:id="39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40B54E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7047A">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7047A">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7047A">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64FC7A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7047A">
        <w:t>4.9.6</w:t>
      </w:r>
      <w:r w:rsidR="00515F91">
        <w:fldChar w:fldCharType="end"/>
      </w:r>
      <w:r w:rsidRPr="008C0DD3">
        <w:t>.</w:t>
      </w:r>
    </w:p>
    <w:p w14:paraId="2C7145A7" w14:textId="77777777" w:rsidR="0025413C" w:rsidRPr="00601505" w:rsidRDefault="00904590" w:rsidP="0025413C">
      <w:pPr>
        <w:pStyle w:val="2"/>
        <w:ind w:left="1134"/>
        <w:rPr>
          <w:sz w:val="28"/>
        </w:rPr>
      </w:pPr>
      <w:bookmarkStart w:id="393" w:name="_Ref516966065"/>
      <w:bookmarkStart w:id="394" w:name="_Toc116047418"/>
      <w:bookmarkStart w:id="395" w:name="_Ref324337341"/>
      <w:r>
        <w:rPr>
          <w:sz w:val="28"/>
        </w:rPr>
        <w:t xml:space="preserve">Проведение </w:t>
      </w:r>
      <w:r w:rsidR="0043721E">
        <w:rPr>
          <w:sz w:val="28"/>
        </w:rPr>
        <w:t>а</w:t>
      </w:r>
      <w:r>
        <w:rPr>
          <w:sz w:val="28"/>
        </w:rPr>
        <w:t>укциона</w:t>
      </w:r>
      <w:bookmarkEnd w:id="393"/>
      <w:bookmarkEnd w:id="394"/>
    </w:p>
    <w:p w14:paraId="1089EEE3" w14:textId="77777777" w:rsidR="0025413C" w:rsidRPr="00982C79" w:rsidRDefault="0025413C" w:rsidP="00982C79">
      <w:pPr>
        <w:pStyle w:val="22"/>
      </w:pPr>
      <w:bookmarkStart w:id="396" w:name="_Toc116047419"/>
      <w:r w:rsidRPr="00982C79">
        <w:t xml:space="preserve">Общие условия проведения </w:t>
      </w:r>
      <w:r w:rsidR="0043721E">
        <w:t>а</w:t>
      </w:r>
      <w:r w:rsidR="00904590">
        <w:t>укциона</w:t>
      </w:r>
      <w:bookmarkEnd w:id="396"/>
    </w:p>
    <w:p w14:paraId="169E3E6D" w14:textId="71540EE3"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7047A">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038D95A"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7047A">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7047A">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7"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7"/>
    </w:p>
    <w:p w14:paraId="35E77C84" w14:textId="77777777" w:rsidR="002F5766" w:rsidRPr="00BA04C6" w:rsidRDefault="002F5766" w:rsidP="002F5766">
      <w:pPr>
        <w:pStyle w:val="22"/>
      </w:pPr>
      <w:bookmarkStart w:id="398"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8"/>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9"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9"/>
    </w:p>
    <w:p w14:paraId="243EBB87" w14:textId="05E9B3FE" w:rsidR="001F3D03" w:rsidRDefault="00514320" w:rsidP="007D7402">
      <w:pPr>
        <w:pStyle w:val="a0"/>
        <w:rPr>
          <w:snapToGrid/>
        </w:rPr>
      </w:pPr>
      <w:bookmarkStart w:id="400"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7047A">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3F70621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7047A">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C3313A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7047A">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1"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1"/>
      <w:r w:rsidR="003A33CC" w:rsidRPr="00126CD2">
        <w:rPr>
          <w:snapToGrid/>
        </w:rPr>
        <w:t>.</w:t>
      </w:r>
    </w:p>
    <w:p w14:paraId="25B1EF10" w14:textId="77777777" w:rsidR="00712AE2" w:rsidRPr="00712AE2" w:rsidRDefault="00712AE2" w:rsidP="00712AE2">
      <w:pPr>
        <w:pStyle w:val="a0"/>
        <w:rPr>
          <w:snapToGrid/>
        </w:rPr>
      </w:pPr>
      <w:bookmarkStart w:id="402" w:name="_Ref516235274"/>
      <w:bookmarkStart w:id="403"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2"/>
      <w:r w:rsidR="00111518">
        <w:rPr>
          <w:snapToGrid/>
        </w:rPr>
        <w:t>.</w:t>
      </w:r>
      <w:bookmarkEnd w:id="403"/>
    </w:p>
    <w:p w14:paraId="362D0DB5" w14:textId="24D0103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7047A">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7047A">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 xml:space="preserve">заявок не будет поднято ни одной карточки; процедура </w:t>
      </w:r>
      <w:r w:rsidR="00712AE2" w:rsidRPr="00712AE2">
        <w:rPr>
          <w:snapToGrid/>
        </w:rPr>
        <w:lastRenderedPageBreak/>
        <w:t>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0"/>
    </w:p>
    <w:p w14:paraId="7599638D" w14:textId="77777777" w:rsidR="00EC5F37" w:rsidRPr="0025413C" w:rsidRDefault="00DC2EC8" w:rsidP="0025413C">
      <w:pPr>
        <w:pStyle w:val="2"/>
        <w:ind w:left="1134"/>
        <w:rPr>
          <w:sz w:val="28"/>
        </w:rPr>
      </w:pPr>
      <w:bookmarkStart w:id="404" w:name="_Ref514601970"/>
      <w:bookmarkStart w:id="405"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5"/>
      <w:bookmarkEnd w:id="404"/>
      <w:bookmarkEnd w:id="405"/>
    </w:p>
    <w:p w14:paraId="188D138F" w14:textId="05AE7D80" w:rsidR="0040136C" w:rsidRDefault="008345D0" w:rsidP="00C56BF4">
      <w:pPr>
        <w:pStyle w:val="a"/>
      </w:pPr>
      <w:bookmarkStart w:id="40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7047A">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3B118A98" w:rsidR="0040136C" w:rsidRDefault="0040136C" w:rsidP="00C56BF4">
      <w:pPr>
        <w:pStyle w:val="a"/>
      </w:pPr>
      <w:bookmarkStart w:id="407"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7047A">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7"/>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7047A">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8" w:name="_Ref26831702"/>
      <w:bookmarkStart w:id="409"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8"/>
      <w:bookmarkEnd w:id="409"/>
    </w:p>
    <w:p w14:paraId="4440CBD9" w14:textId="0A546AB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7047A">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CF17ED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7047A">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0"/>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lastRenderedPageBreak/>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DAA53D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7047A">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1" w:name="_Toc501038074"/>
      <w:bookmarkStart w:id="412" w:name="_Toc502257174"/>
      <w:bookmarkStart w:id="413" w:name="_Toc501038075"/>
      <w:bookmarkStart w:id="414" w:name="_Toc502257175"/>
      <w:bookmarkStart w:id="415" w:name="_Toc501038076"/>
      <w:bookmarkStart w:id="416" w:name="_Toc502257176"/>
      <w:bookmarkStart w:id="417" w:name="_Toc501038077"/>
      <w:bookmarkStart w:id="418" w:name="_Toc502257177"/>
      <w:bookmarkStart w:id="419" w:name="_Ref197141938"/>
      <w:bookmarkStart w:id="420" w:name="_Ref514709211"/>
      <w:bookmarkStart w:id="421" w:name="_Ref516235995"/>
      <w:bookmarkStart w:id="422" w:name="_Ref516236077"/>
      <w:bookmarkStart w:id="423" w:name="_Toc116047424"/>
      <w:bookmarkEnd w:id="382"/>
      <w:bookmarkEnd w:id="406"/>
      <w:bookmarkEnd w:id="411"/>
      <w:bookmarkEnd w:id="412"/>
      <w:bookmarkEnd w:id="413"/>
      <w:bookmarkEnd w:id="414"/>
      <w:bookmarkEnd w:id="415"/>
      <w:bookmarkEnd w:id="416"/>
      <w:bookmarkEnd w:id="417"/>
      <w:bookmarkEnd w:id="418"/>
      <w:r w:rsidRPr="00601505">
        <w:rPr>
          <w:sz w:val="28"/>
        </w:rPr>
        <w:t xml:space="preserve">Определение Победителя </w:t>
      </w:r>
      <w:bookmarkEnd w:id="419"/>
      <w:bookmarkEnd w:id="420"/>
      <w:r w:rsidR="00531151">
        <w:rPr>
          <w:sz w:val="28"/>
        </w:rPr>
        <w:t>(подведение итогов закупки)</w:t>
      </w:r>
      <w:bookmarkEnd w:id="421"/>
      <w:bookmarkEnd w:id="422"/>
      <w:bookmarkEnd w:id="423"/>
    </w:p>
    <w:p w14:paraId="4C30C23B" w14:textId="7E94B63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7047A">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A3B2CCC"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7047A">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09819D8" w:rsidR="00EC5F37" w:rsidRPr="00BA04C6" w:rsidRDefault="00EC5F37" w:rsidP="00D630DD">
      <w:pPr>
        <w:pStyle w:val="a"/>
      </w:pPr>
      <w:r w:rsidRPr="00BA04C6">
        <w:t xml:space="preserve">Перед </w:t>
      </w:r>
      <w:bookmarkStart w:id="42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w:t>
      </w:r>
      <w:r w:rsidR="008A787E" w:rsidRPr="00BA04C6">
        <w:lastRenderedPageBreak/>
        <w:t>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7047A">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21791D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7047A">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7047A">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5"/>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566B5A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7047A">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7" w:name="_Ref468097559"/>
      <w:bookmarkStart w:id="428" w:name="_Ref500427197"/>
      <w:bookmarkStart w:id="429" w:name="_Toc116047425"/>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27"/>
      <w:r w:rsidR="004404C7" w:rsidRPr="00601505">
        <w:rPr>
          <w:sz w:val="28"/>
        </w:rPr>
        <w:t xml:space="preserve"> в соответствии с ПП 925</w:t>
      </w:r>
      <w:bookmarkEnd w:id="428"/>
      <w:bookmarkEnd w:id="429"/>
    </w:p>
    <w:p w14:paraId="4E2E55A6" w14:textId="22C9619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7047A">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DC24575" w:rsidR="004404C7" w:rsidRPr="00BA04C6" w:rsidRDefault="004404C7" w:rsidP="004404C7">
      <w:pPr>
        <w:pStyle w:val="a"/>
      </w:pPr>
      <w:bookmarkStart w:id="43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7047A">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2" w:name="_Hlk94782004"/>
      <w:r w:rsidR="005803B9" w:rsidRPr="005803B9">
        <w:t xml:space="preserve">интеллектуальных систем управления электросетевым хозяйством и (или) программного обеспечения </w:t>
      </w:r>
      <w:bookmarkEnd w:id="432"/>
      <w:r w:rsidR="004B7CD5" w:rsidRPr="004B7CD5">
        <w:t xml:space="preserve"> – указать номер реестровой записи в Едином реестре российской радиоэлектронной продукции</w:t>
      </w:r>
      <w:bookmarkStart w:id="433" w:name="_Hlk90044604"/>
      <w:r w:rsidR="00874F07">
        <w:t xml:space="preserve">, </w:t>
      </w:r>
      <w:bookmarkStart w:id="434"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3"/>
      <w:bookmarkEnd w:id="434"/>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1"/>
      <w:r w:rsidRPr="00BA04C6">
        <w:t xml:space="preserve"> </w:t>
      </w:r>
      <w:bookmarkStart w:id="435" w:name="_Ref468094366"/>
    </w:p>
    <w:p w14:paraId="7896E2E1" w14:textId="7013460D" w:rsidR="004404C7" w:rsidRPr="00BA04C6" w:rsidRDefault="004404C7" w:rsidP="004404C7">
      <w:pPr>
        <w:pStyle w:val="a"/>
      </w:pPr>
      <w:bookmarkStart w:id="436" w:name="_Ref515647805"/>
      <w:bookmarkEnd w:id="43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7"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7"/>
      <w:r w:rsidRPr="00BA04C6">
        <w:t>, Заказчик:</w:t>
      </w:r>
      <w:bookmarkEnd w:id="436"/>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xml:space="preserve">/ сведений об отсутствии в Едином реестре </w:t>
      </w:r>
      <w:r w:rsidR="00390971" w:rsidRPr="00390971">
        <w:lastRenderedPageBreak/>
        <w:t>российской радиоэлектронной продукции</w:t>
      </w:r>
      <w:bookmarkStart w:id="438"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8"/>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9"/>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7C2B42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7047A">
        <w:t>4.15.7</w:t>
      </w:r>
      <w:r w:rsidR="00884A79">
        <w:fldChar w:fldCharType="end"/>
      </w:r>
      <w:r w:rsidR="008928EF" w:rsidRPr="008928EF">
        <w:t>) составляет менее 50%</w:t>
      </w:r>
      <w:r w:rsidRPr="00BA04C6">
        <w:t>;</w:t>
      </w:r>
    </w:p>
    <w:p w14:paraId="5E311CA4" w14:textId="5E3120C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7047A">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0"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0"/>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A15600A" w:rsidR="004404C7" w:rsidRDefault="004404C7" w:rsidP="004404C7">
      <w:pPr>
        <w:pStyle w:val="a"/>
      </w:pPr>
      <w:bookmarkStart w:id="44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2"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2"/>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w:t>
      </w:r>
      <w:r w:rsidRPr="00BA04C6">
        <w:lastRenderedPageBreak/>
        <w:t xml:space="preserve">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7047A">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7047A" w:rsidRPr="00A7047A">
        <w:t xml:space="preserve">ПРИЛОЖЕНИЕ № 7 – СТРУКТУРА НМЦ (в формате </w:t>
      </w:r>
      <w:r w:rsidR="00A7047A" w:rsidRPr="00A7047A">
        <w:rPr>
          <w:lang w:val="en-US"/>
        </w:rPr>
        <w:t>Excel</w:t>
      </w:r>
      <w:r w:rsidR="00A7047A" w:rsidRPr="00A7047A">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7047A">
        <w:t>1.2.12</w:t>
      </w:r>
      <w:r w:rsidR="00515F91">
        <w:fldChar w:fldCharType="end"/>
      </w:r>
      <w:r>
        <w:t>.</w:t>
      </w:r>
      <w:bookmarkEnd w:id="441"/>
    </w:p>
    <w:p w14:paraId="151FE73D" w14:textId="40F16B50"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7047A">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3"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3"/>
      <w:r w:rsidRPr="008C0DD3">
        <w:t>.</w:t>
      </w:r>
    </w:p>
    <w:p w14:paraId="03F6DAD7" w14:textId="77777777" w:rsidR="002864C3" w:rsidRPr="00BA04C6" w:rsidRDefault="002864C3" w:rsidP="00BA04C6">
      <w:pPr>
        <w:pStyle w:val="2"/>
        <w:ind w:left="1134"/>
        <w:rPr>
          <w:sz w:val="28"/>
        </w:rPr>
      </w:pPr>
      <w:bookmarkStart w:id="444" w:name="_Toc197149942"/>
      <w:bookmarkStart w:id="445" w:name="_Toc197150411"/>
      <w:bookmarkStart w:id="446" w:name="_Ref514600896"/>
      <w:bookmarkStart w:id="447" w:name="_Toc116047426"/>
      <w:bookmarkStart w:id="448" w:name="_Ref55280474"/>
      <w:bookmarkStart w:id="449" w:name="_Toc55285356"/>
      <w:bookmarkStart w:id="450" w:name="_Toc55305388"/>
      <w:bookmarkStart w:id="451" w:name="_Toc57314659"/>
      <w:bookmarkStart w:id="452" w:name="_Toc69728973"/>
      <w:bookmarkEnd w:id="426"/>
      <w:bookmarkEnd w:id="444"/>
      <w:bookmarkEnd w:id="445"/>
      <w:r w:rsidRPr="00BA04C6">
        <w:rPr>
          <w:sz w:val="28"/>
        </w:rPr>
        <w:t>Признание закупки несостоявшейся</w:t>
      </w:r>
      <w:bookmarkEnd w:id="446"/>
      <w:bookmarkEnd w:id="447"/>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EA83192" w:rsidR="002864C3" w:rsidRPr="00696083" w:rsidRDefault="002864C3" w:rsidP="00696083">
      <w:pPr>
        <w:pStyle w:val="a1"/>
        <w:tabs>
          <w:tab w:val="clear" w:pos="5104"/>
          <w:tab w:val="num" w:pos="1844"/>
        </w:tabs>
        <w:ind w:left="1844"/>
      </w:pPr>
      <w:r w:rsidRPr="00696083">
        <w:t xml:space="preserve">если </w:t>
      </w:r>
      <w:bookmarkStart w:id="453"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7047A">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3"/>
      <w:r w:rsidR="00460596" w:rsidRPr="00696083">
        <w:t>(с учетом возможных отзывов заявок)</w:t>
      </w:r>
      <w:r w:rsidR="00D208C3" w:rsidRPr="00696083">
        <w:t>;</w:t>
      </w:r>
    </w:p>
    <w:p w14:paraId="6BB09246" w14:textId="78145D67" w:rsidR="00D208C3" w:rsidRPr="00460596" w:rsidRDefault="00460596" w:rsidP="00696083">
      <w:pPr>
        <w:pStyle w:val="a1"/>
        <w:tabs>
          <w:tab w:val="clear" w:pos="5104"/>
          <w:tab w:val="num" w:pos="1844"/>
        </w:tabs>
        <w:ind w:left="1844"/>
        <w:rPr>
          <w:snapToGrid/>
        </w:rPr>
      </w:pPr>
      <w:bookmarkStart w:id="454"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7047A">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4"/>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60D55AB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7047A">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5" w:name="_Toc116047427"/>
      <w:r w:rsidRPr="00607EF1">
        <w:rPr>
          <w:sz w:val="28"/>
          <w:szCs w:val="28"/>
        </w:rPr>
        <w:t>Отказ от проведения (отмена) закупки</w:t>
      </w:r>
      <w:bookmarkEnd w:id="455"/>
    </w:p>
    <w:p w14:paraId="5A9882DB" w14:textId="284A22F7" w:rsidR="003F083C" w:rsidRDefault="003F083C" w:rsidP="003F083C">
      <w:pPr>
        <w:pStyle w:val="a"/>
      </w:pPr>
      <w:bookmarkStart w:id="45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7047A">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1CAD811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7047A">
        <w:t>4.16</w:t>
      </w:r>
      <w:r w:rsidR="00884A79">
        <w:fldChar w:fldCharType="end"/>
      </w:r>
      <w:r w:rsidRPr="00BA04C6">
        <w:t>.</w:t>
      </w:r>
    </w:p>
    <w:p w14:paraId="3BB60705" w14:textId="77777777" w:rsidR="00EC5F37" w:rsidRDefault="00376A79" w:rsidP="00BA04C6">
      <w:pPr>
        <w:pStyle w:val="1"/>
        <w:jc w:val="center"/>
        <w:rPr>
          <w:sz w:val="28"/>
          <w:szCs w:val="28"/>
        </w:rPr>
      </w:pPr>
      <w:bookmarkStart w:id="457" w:name="_Ref418863007"/>
      <w:bookmarkStart w:id="458" w:name="_Toc116047428"/>
      <w:r w:rsidRPr="00BA04C6">
        <w:rPr>
          <w:rFonts w:ascii="Times New Roman" w:hAnsi="Times New Roman"/>
          <w:sz w:val="28"/>
          <w:szCs w:val="28"/>
        </w:rPr>
        <w:lastRenderedPageBreak/>
        <w:t>ПОРЯДОК ЗАКЛЮЧЕНИЯ ДОГОВОРА</w:t>
      </w:r>
      <w:bookmarkEnd w:id="448"/>
      <w:bookmarkEnd w:id="449"/>
      <w:bookmarkEnd w:id="450"/>
      <w:bookmarkEnd w:id="451"/>
      <w:bookmarkEnd w:id="452"/>
      <w:bookmarkEnd w:id="457"/>
      <w:bookmarkEnd w:id="458"/>
    </w:p>
    <w:p w14:paraId="51380FF9" w14:textId="77777777" w:rsidR="004A5648" w:rsidRPr="00BA04C6" w:rsidRDefault="00745560" w:rsidP="004A5648">
      <w:pPr>
        <w:pStyle w:val="2"/>
        <w:ind w:left="1134"/>
        <w:rPr>
          <w:sz w:val="28"/>
        </w:rPr>
      </w:pPr>
      <w:bookmarkStart w:id="459" w:name="_Ref110513580"/>
      <w:bookmarkStart w:id="460" w:name="_Toc116047429"/>
      <w:r w:rsidRPr="00BA04C6">
        <w:rPr>
          <w:sz w:val="28"/>
        </w:rPr>
        <w:t>Заключе</w:t>
      </w:r>
      <w:r>
        <w:rPr>
          <w:sz w:val="28"/>
        </w:rPr>
        <w:t>ние Договора</w:t>
      </w:r>
      <w:bookmarkEnd w:id="459"/>
      <w:bookmarkEnd w:id="460"/>
    </w:p>
    <w:p w14:paraId="6EC9B665" w14:textId="2DD20E91" w:rsidR="00EC5F37" w:rsidRDefault="0023320D" w:rsidP="008C0DD3">
      <w:pPr>
        <w:pStyle w:val="a"/>
      </w:pPr>
      <w:bookmarkStart w:id="461" w:name="_Ref56222958"/>
      <w:bookmarkStart w:id="462" w:name="_Ref500429479"/>
      <w:r w:rsidRPr="008C0DD3">
        <w:t>Договор между Заказчиком и Победителем</w:t>
      </w:r>
      <w:bookmarkStart w:id="463" w:name="_Hlk110595571"/>
      <w:r w:rsidR="00D65435" w:rsidRPr="001373BC">
        <w:rPr>
          <w:rStyle w:val="a9"/>
        </w:rPr>
        <w:footnoteReference w:id="12"/>
      </w:r>
      <w:bookmarkEnd w:id="463"/>
      <w:r w:rsidR="00403874">
        <w:t xml:space="preserve"> </w:t>
      </w:r>
      <w:r w:rsidR="00A339F2" w:rsidRPr="008C0DD3">
        <w:t xml:space="preserve">заключается </w:t>
      </w:r>
      <w:bookmarkEnd w:id="46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2"/>
    </w:p>
    <w:p w14:paraId="4B6732F5" w14:textId="300FCC22" w:rsidR="00E011FB" w:rsidRDefault="007934BA" w:rsidP="008C0DD3">
      <w:pPr>
        <w:pStyle w:val="a"/>
      </w:pPr>
      <w:bookmarkStart w:id="46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7047A" w:rsidRPr="00A7047A">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7047A">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7047A">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5"/>
      <w:r w:rsidR="00B53CEA" w:rsidRPr="008C0DD3">
        <w:t xml:space="preserve"> </w:t>
      </w:r>
    </w:p>
    <w:p w14:paraId="511ABAFE" w14:textId="54136309"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7047A">
        <w:t>7.13</w:t>
      </w:r>
      <w:r w:rsidR="00884A79">
        <w:fldChar w:fldCharType="end"/>
      </w:r>
      <w:r w:rsidR="008F10B6">
        <w:t>.</w:t>
      </w:r>
    </w:p>
    <w:p w14:paraId="098481E3" w14:textId="57B057A7" w:rsidR="0024043C" w:rsidRDefault="00EA78B1" w:rsidP="008C0DD3">
      <w:pPr>
        <w:pStyle w:val="a"/>
      </w:pPr>
      <w:bookmarkStart w:id="466" w:name="_Ref458186854"/>
      <w:bookmarkStart w:id="46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6"/>
      <w:r w:rsidR="00D14350" w:rsidRPr="008C0DD3">
        <w:t xml:space="preserve"> предоставить </w:t>
      </w:r>
      <w:r w:rsidR="0024043C">
        <w:t xml:space="preserve">Заказчику </w:t>
      </w:r>
      <w:r w:rsidR="00D14350" w:rsidRPr="008C0DD3">
        <w:t xml:space="preserve">на рассмотрение </w:t>
      </w:r>
      <w:bookmarkStart w:id="468"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7047A">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7047A">
        <w:t>10.1</w:t>
      </w:r>
      <w:r w:rsidR="00884A79">
        <w:fldChar w:fldCharType="end"/>
      </w:r>
      <w:r w:rsidR="0024043C">
        <w:t>, следующие документы:</w:t>
      </w:r>
      <w:bookmarkEnd w:id="468"/>
      <w:r w:rsidR="0024043C">
        <w:t xml:space="preserve"> </w:t>
      </w:r>
      <w:bookmarkEnd w:id="467"/>
    </w:p>
    <w:p w14:paraId="3B778C40" w14:textId="77777777" w:rsidR="0024043C" w:rsidRDefault="0024043C" w:rsidP="0024043C">
      <w:pPr>
        <w:pStyle w:val="a1"/>
        <w:numPr>
          <w:ilvl w:val="4"/>
          <w:numId w:val="4"/>
        </w:numPr>
        <w:tabs>
          <w:tab w:val="clear" w:pos="5104"/>
          <w:tab w:val="num" w:pos="1844"/>
        </w:tabs>
        <w:ind w:left="1844"/>
      </w:pPr>
      <w:bookmarkStart w:id="469"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9"/>
    </w:p>
    <w:p w14:paraId="492FECDC" w14:textId="06192CC2"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7047A">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7047A">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930967C"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7047A">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7047A">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7047A">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7651A8F" w:rsidR="00E933DD" w:rsidRDefault="00E933DD" w:rsidP="00E933DD">
      <w:pPr>
        <w:pStyle w:val="a"/>
      </w:pPr>
      <w:bookmarkStart w:id="470" w:name="_Ref65665174"/>
      <w:bookmarkStart w:id="471" w:name="_Hlk65792329"/>
      <w:r>
        <w:t xml:space="preserve">В случае если подпунктом </w:t>
      </w:r>
      <w:r w:rsidR="00884A79">
        <w:fldChar w:fldCharType="begin"/>
      </w:r>
      <w:r>
        <w:instrText xml:space="preserve"> REF _Ref65766496 \r \h </w:instrText>
      </w:r>
      <w:r w:rsidR="00884A79">
        <w:fldChar w:fldCharType="separate"/>
      </w:r>
      <w:r w:rsidR="00A7047A">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7047A">
        <w:t>1.2.27</w:t>
      </w:r>
      <w:r w:rsidR="00884A79" w:rsidRPr="005B0885">
        <w:fldChar w:fldCharType="end"/>
      </w:r>
      <w:r w:rsidR="00AE3839">
        <w:rPr>
          <w:bCs/>
          <w:sz w:val="24"/>
        </w:rPr>
        <w:t>.</w:t>
      </w:r>
    </w:p>
    <w:p w14:paraId="7CD87A4C" w14:textId="1D35F8AD"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7047A">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7047A">
        <w:t>5.1.9</w:t>
      </w:r>
      <w:r w:rsidR="00884A79">
        <w:fldChar w:fldCharType="end"/>
      </w:r>
      <w:r>
        <w:t>).</w:t>
      </w:r>
    </w:p>
    <w:p w14:paraId="17D8B67D" w14:textId="06FC6FE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7047A">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2" w:name="_Ref65666301"/>
      <w:bookmarkEnd w:id="470"/>
    </w:p>
    <w:p w14:paraId="23DF9634" w14:textId="77777777" w:rsidR="00C30C46" w:rsidRPr="00BA04C6" w:rsidRDefault="004A5648" w:rsidP="00BA04C6">
      <w:pPr>
        <w:pStyle w:val="2"/>
        <w:ind w:left="1134"/>
        <w:rPr>
          <w:sz w:val="28"/>
        </w:rPr>
      </w:pPr>
      <w:bookmarkStart w:id="473" w:name="_Ref110513598"/>
      <w:bookmarkStart w:id="474" w:name="_Toc116047430"/>
      <w:bookmarkEnd w:id="471"/>
      <w:bookmarkEnd w:id="472"/>
      <w:r w:rsidRPr="00BA04C6">
        <w:rPr>
          <w:sz w:val="28"/>
        </w:rPr>
        <w:lastRenderedPageBreak/>
        <w:t>Преддоговорные переговоры</w:t>
      </w:r>
      <w:bookmarkEnd w:id="473"/>
      <w:bookmarkEnd w:id="47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5" w:name="_Hlk110595622"/>
      <w:r w:rsidR="00D65435" w:rsidRPr="008B72A8">
        <w:rPr>
          <w:rStyle w:val="a9"/>
        </w:rPr>
        <w:footnoteReference w:id="13"/>
      </w:r>
      <w:bookmarkEnd w:id="47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0052EE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7047A">
        <w:t>2.2.3</w:t>
      </w:r>
      <w:r w:rsidR="00884A79">
        <w:fldChar w:fldCharType="end"/>
      </w:r>
      <w:r w:rsidRPr="008716E0">
        <w:t>.</w:t>
      </w:r>
    </w:p>
    <w:p w14:paraId="1CEC5DBF" w14:textId="77777777" w:rsidR="004A5648" w:rsidRDefault="004A5648" w:rsidP="00BA04C6">
      <w:pPr>
        <w:pStyle w:val="2"/>
        <w:ind w:left="1134"/>
      </w:pPr>
      <w:bookmarkStart w:id="477" w:name="_Ref110513612"/>
      <w:bookmarkStart w:id="478"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7"/>
      <w:bookmarkEnd w:id="47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79" w:name="_Hlk110344585"/>
      <w:r w:rsidR="00D65435">
        <w:rPr>
          <w:rStyle w:val="a9"/>
        </w:rPr>
        <w:footnoteReference w:id="14"/>
      </w:r>
      <w:bookmarkEnd w:id="479"/>
      <w:r w:rsidRPr="008C0DD3">
        <w:t>:</w:t>
      </w:r>
    </w:p>
    <w:p w14:paraId="35F96F2E" w14:textId="16773B8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7047A">
        <w:t>5.1.1</w:t>
      </w:r>
      <w:r w:rsidR="00515F91">
        <w:fldChar w:fldCharType="end"/>
      </w:r>
      <w:r w:rsidRPr="008C0DD3">
        <w:t>);</w:t>
      </w:r>
    </w:p>
    <w:p w14:paraId="3D2B0D0E" w14:textId="1422840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7047A">
        <w:t>2.2.3</w:t>
      </w:r>
      <w:r w:rsidR="00515F91">
        <w:fldChar w:fldCharType="end"/>
      </w:r>
      <w:r w:rsidRPr="008C0DD3">
        <w:t>;</w:t>
      </w:r>
    </w:p>
    <w:p w14:paraId="37A0A7A8" w14:textId="5A54C76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7047A">
        <w:t>7.12</w:t>
      </w:r>
      <w:r w:rsidR="00515F91">
        <w:fldChar w:fldCharType="end"/>
      </w:r>
      <w:r w:rsidR="00157184">
        <w:t>),</w:t>
      </w:r>
      <w:r w:rsidRPr="008C0DD3">
        <w:t xml:space="preserve"> с приложением подтверждающих документов;</w:t>
      </w:r>
    </w:p>
    <w:p w14:paraId="294C9C25" w14:textId="073A815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7047A">
        <w:t>7.13</w:t>
      </w:r>
      <w:r w:rsidR="00884A79">
        <w:fldChar w:fldCharType="end"/>
      </w:r>
      <w:r>
        <w:t>;</w:t>
      </w:r>
    </w:p>
    <w:p w14:paraId="7B0EEF2F" w14:textId="0641DA9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7047A">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0" w:name="_Ref56225120"/>
      <w:bookmarkStart w:id="481" w:name="_Ref56225121"/>
      <w:bookmarkStart w:id="482" w:name="_Toc57314661"/>
      <w:bookmarkStart w:id="483" w:name="_Toc69728975"/>
      <w:bookmarkStart w:id="484" w:name="_Ref514448879"/>
      <w:bookmarkStart w:id="485" w:name="_Toc116047432"/>
      <w:bookmarkStart w:id="48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0"/>
      <w:bookmarkEnd w:id="481"/>
      <w:bookmarkEnd w:id="482"/>
      <w:bookmarkEnd w:id="483"/>
      <w:bookmarkEnd w:id="484"/>
      <w:bookmarkEnd w:id="485"/>
    </w:p>
    <w:p w14:paraId="377B3A6F" w14:textId="77777777" w:rsidR="00EC5F37" w:rsidRPr="00D25F7D" w:rsidRDefault="00EC5F37" w:rsidP="000B75D3">
      <w:pPr>
        <w:pStyle w:val="2"/>
        <w:ind w:left="1134"/>
        <w:rPr>
          <w:sz w:val="28"/>
        </w:rPr>
      </w:pPr>
      <w:bookmarkStart w:id="487" w:name="_Toc57314662"/>
      <w:bookmarkStart w:id="488" w:name="_Toc69728976"/>
      <w:bookmarkStart w:id="489" w:name="_Toc116047433"/>
      <w:bookmarkEnd w:id="486"/>
      <w:r w:rsidRPr="00D25F7D">
        <w:rPr>
          <w:sz w:val="28"/>
        </w:rPr>
        <w:t>Статус настоящего раздела</w:t>
      </w:r>
      <w:bookmarkEnd w:id="487"/>
      <w:bookmarkEnd w:id="488"/>
      <w:bookmarkEnd w:id="489"/>
    </w:p>
    <w:p w14:paraId="0D7D895F" w14:textId="41B804B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7047A">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7047A">
        <w:t>5</w:t>
      </w:r>
      <w:r w:rsidR="00884A79">
        <w:fldChar w:fldCharType="end"/>
      </w:r>
      <w:r w:rsidRPr="008C0DD3">
        <w:t>.</w:t>
      </w:r>
    </w:p>
    <w:p w14:paraId="240BBB35" w14:textId="6BAA906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7047A">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7047A">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0" w:name="_Toc116047434"/>
      <w:bookmarkStart w:id="491" w:name="_Ref56251910"/>
      <w:bookmarkStart w:id="492" w:name="_Toc57314670"/>
      <w:bookmarkStart w:id="493" w:name="_Toc69728984"/>
      <w:r>
        <w:rPr>
          <w:sz w:val="28"/>
        </w:rPr>
        <w:t>Многолотовая закупка</w:t>
      </w:r>
      <w:bookmarkEnd w:id="490"/>
    </w:p>
    <w:p w14:paraId="023BC573" w14:textId="3F31E1F7" w:rsidR="00B24716" w:rsidRDefault="00D306ED" w:rsidP="008C0DD3">
      <w:pPr>
        <w:pStyle w:val="a"/>
        <w:numPr>
          <w:ilvl w:val="2"/>
          <w:numId w:val="4"/>
        </w:numPr>
      </w:pPr>
      <w:bookmarkStart w:id="49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7047A">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4"/>
    </w:p>
    <w:p w14:paraId="0F3A1778" w14:textId="35402E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7047A">
        <w:t>4.5</w:t>
      </w:r>
      <w:r w:rsidR="00884A79">
        <w:fldChar w:fldCharType="end"/>
      </w:r>
      <w:r w:rsidR="00DD7772">
        <w:t xml:space="preserve"> </w:t>
      </w:r>
      <w:r w:rsidRPr="008C0DD3">
        <w:t>должны быть соблюдены следующие требования:</w:t>
      </w:r>
    </w:p>
    <w:p w14:paraId="42A30A12" w14:textId="1C826DE2"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7047A" w:rsidRPr="00A7047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DA6EE3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7047A" w:rsidRPr="00A7047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7047A" w:rsidRPr="00A7047A">
        <w:t xml:space="preserve">Техническое предложение (форма </w:t>
      </w:r>
      <w:r w:rsidR="00A7047A">
        <w:rPr>
          <w:noProof/>
          <w:sz w:val="28"/>
        </w:rPr>
        <w:t>4</w:t>
      </w:r>
      <w:r w:rsidR="00A7047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7047A" w:rsidRPr="00A7047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55573F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6" w:name="_Toc516961344"/>
      <w:bookmarkStart w:id="497" w:name="_Toc516961490"/>
      <w:bookmarkStart w:id="498" w:name="_Toc516980551"/>
      <w:bookmarkStart w:id="499" w:name="_Toc516961345"/>
      <w:bookmarkStart w:id="500" w:name="_Toc516961491"/>
      <w:bookmarkStart w:id="501" w:name="_Toc516980552"/>
      <w:bookmarkStart w:id="502" w:name="_Toc516961346"/>
      <w:bookmarkStart w:id="503" w:name="_Toc516961492"/>
      <w:bookmarkStart w:id="504" w:name="_Toc516980553"/>
      <w:bookmarkStart w:id="505" w:name="_Toc516961347"/>
      <w:bookmarkStart w:id="506" w:name="_Toc516961493"/>
      <w:bookmarkStart w:id="507" w:name="_Toc516980554"/>
      <w:bookmarkStart w:id="508" w:name="_Toc516961348"/>
      <w:bookmarkStart w:id="509" w:name="_Toc516961494"/>
      <w:bookmarkStart w:id="510" w:name="_Toc516980555"/>
      <w:bookmarkStart w:id="511" w:name="_Toc516961349"/>
      <w:bookmarkStart w:id="512" w:name="_Toc516961495"/>
      <w:bookmarkStart w:id="513" w:name="_Toc516980556"/>
      <w:bookmarkStart w:id="514" w:name="_Ref514716426"/>
      <w:bookmarkStart w:id="515" w:name="_Toc116047435"/>
      <w:bookmarkEnd w:id="491"/>
      <w:bookmarkEnd w:id="492"/>
      <w:bookmarkEnd w:id="493"/>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BA04C6">
        <w:rPr>
          <w:sz w:val="28"/>
        </w:rPr>
        <w:t>Особенности проведения закупки с выбором нескольких победителей</w:t>
      </w:r>
      <w:bookmarkEnd w:id="514"/>
      <w:bookmarkEnd w:id="515"/>
    </w:p>
    <w:p w14:paraId="33ED7FAB" w14:textId="30C7FBA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7047A">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6"/>
    </w:p>
    <w:p w14:paraId="155549BF" w14:textId="77777777" w:rsidR="00757125" w:rsidRPr="00BA04C6" w:rsidRDefault="00757125" w:rsidP="00E61BEE">
      <w:pPr>
        <w:pStyle w:val="a1"/>
        <w:tabs>
          <w:tab w:val="clear" w:pos="5104"/>
          <w:tab w:val="num" w:pos="1844"/>
        </w:tabs>
        <w:ind w:left="1844"/>
      </w:pPr>
      <w:bookmarkStart w:id="51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7"/>
    </w:p>
    <w:p w14:paraId="03FAEF78" w14:textId="5005226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7047A">
        <w:t>1.2.26</w:t>
      </w:r>
      <w:r w:rsidR="00884A79">
        <w:fldChar w:fldCharType="end"/>
      </w:r>
      <w:r w:rsidR="00C40ADB">
        <w:t>.</w:t>
      </w:r>
    </w:p>
    <w:p w14:paraId="4CC18238" w14:textId="31AE9E6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7047A">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AA73B5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7047A">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551E5E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7047A">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7047A">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8" w:name="_Ref55280368"/>
      <w:bookmarkStart w:id="519" w:name="_Toc55285361"/>
      <w:bookmarkStart w:id="520" w:name="_Toc55305390"/>
      <w:bookmarkStart w:id="521" w:name="_Toc57314671"/>
      <w:bookmarkStart w:id="522" w:name="_Toc69728985"/>
      <w:bookmarkStart w:id="523" w:name="_Ref384631716"/>
      <w:bookmarkStart w:id="524" w:name="_Toc116047436"/>
      <w:bookmarkStart w:id="525" w:name="ФОРМЫ"/>
      <w:r w:rsidRPr="00376A79">
        <w:rPr>
          <w:rFonts w:ascii="Times New Roman" w:hAnsi="Times New Roman"/>
          <w:sz w:val="28"/>
          <w:szCs w:val="28"/>
        </w:rPr>
        <w:lastRenderedPageBreak/>
        <w:t>ОБРАЗЦЫ ОСНОВНЫХ ФОРМ ДОКУМЕНТОВ, ВКЛЮЧАЕМЫХ В ЗАЯВКУ</w:t>
      </w:r>
      <w:bookmarkEnd w:id="518"/>
      <w:bookmarkEnd w:id="519"/>
      <w:bookmarkEnd w:id="520"/>
      <w:bookmarkEnd w:id="521"/>
      <w:bookmarkEnd w:id="522"/>
      <w:bookmarkEnd w:id="523"/>
      <w:bookmarkEnd w:id="524"/>
    </w:p>
    <w:p w14:paraId="130F1D7C" w14:textId="51A445B9" w:rsidR="00C22E8E" w:rsidRPr="00D25F7D" w:rsidRDefault="00C22E8E" w:rsidP="000B75D3">
      <w:pPr>
        <w:pStyle w:val="2"/>
        <w:ind w:left="1134"/>
        <w:rPr>
          <w:sz w:val="28"/>
        </w:rPr>
      </w:pPr>
      <w:bookmarkStart w:id="526" w:name="_Ref417482063"/>
      <w:bookmarkStart w:id="527" w:name="_Toc418077920"/>
      <w:bookmarkStart w:id="528"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7047A">
        <w:rPr>
          <w:noProof/>
          <w:sz w:val="28"/>
        </w:rPr>
        <w:t>1</w:t>
      </w:r>
      <w:r w:rsidR="00884A79" w:rsidRPr="00D25F7D">
        <w:rPr>
          <w:noProof/>
          <w:sz w:val="28"/>
        </w:rPr>
        <w:fldChar w:fldCharType="end"/>
      </w:r>
      <w:r w:rsidRPr="00D25F7D">
        <w:rPr>
          <w:sz w:val="28"/>
        </w:rPr>
        <w:t>)</w:t>
      </w:r>
      <w:bookmarkStart w:id="529" w:name="_Hlk49435569"/>
      <w:bookmarkEnd w:id="526"/>
      <w:bookmarkEnd w:id="527"/>
      <w:r w:rsidR="0024043C" w:rsidRPr="0024043C">
        <w:rPr>
          <w:b w:val="0"/>
          <w:bCs/>
          <w:i/>
          <w:iCs/>
          <w:sz w:val="28"/>
          <w:szCs w:val="28"/>
        </w:rPr>
        <w:t xml:space="preserve"> </w:t>
      </w:r>
      <w:bookmarkStart w:id="53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8"/>
      <w:bookmarkEnd w:id="529"/>
      <w:bookmarkEnd w:id="530"/>
    </w:p>
    <w:p w14:paraId="45EADC50" w14:textId="77777777" w:rsidR="00C22E8E" w:rsidRPr="00FC0CA5" w:rsidRDefault="00C22E8E" w:rsidP="00AF30E3">
      <w:pPr>
        <w:pStyle w:val="22"/>
        <w:numPr>
          <w:ilvl w:val="2"/>
          <w:numId w:val="4"/>
        </w:numPr>
      </w:pPr>
      <w:bookmarkStart w:id="531" w:name="_Toc418077921"/>
      <w:bookmarkStart w:id="532" w:name="_Toc116047438"/>
      <w:r w:rsidRPr="00FC0CA5">
        <w:t>Форма описи документов</w:t>
      </w:r>
      <w:bookmarkEnd w:id="531"/>
      <w:bookmarkEnd w:id="53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3" w:name="_Toc418077922"/>
      <w:bookmarkStart w:id="534" w:name="_Toc116047439"/>
      <w:r w:rsidRPr="00BA04C6">
        <w:lastRenderedPageBreak/>
        <w:t>Инструкции по заполнению</w:t>
      </w:r>
      <w:bookmarkEnd w:id="533"/>
      <w:bookmarkEnd w:id="53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5DC75F2" w:rsidR="00EC5F37" w:rsidRPr="00BA04C6" w:rsidRDefault="00EC5F37" w:rsidP="000B75D3">
      <w:pPr>
        <w:pStyle w:val="2"/>
        <w:keepNext w:val="0"/>
        <w:pageBreakBefore/>
        <w:widowControl w:val="0"/>
        <w:ind w:left="1134"/>
        <w:rPr>
          <w:sz w:val="28"/>
        </w:rPr>
      </w:pPr>
      <w:bookmarkStart w:id="535" w:name="_Ref55336310"/>
      <w:bookmarkStart w:id="536" w:name="_Toc57314672"/>
      <w:bookmarkStart w:id="537" w:name="_Toc69728986"/>
      <w:bookmarkStart w:id="538" w:name="_Toc116047440"/>
      <w:bookmarkEnd w:id="525"/>
      <w:r w:rsidRPr="00BA04C6">
        <w:rPr>
          <w:sz w:val="28"/>
        </w:rPr>
        <w:lastRenderedPageBreak/>
        <w:t xml:space="preserve">Письмо о подаче оферты </w:t>
      </w:r>
      <w:bookmarkStart w:id="539" w:name="_Ref22846535"/>
      <w:r w:rsidRPr="00BA04C6">
        <w:rPr>
          <w:sz w:val="28"/>
        </w:rPr>
        <w:t>(</w:t>
      </w:r>
      <w:bookmarkEnd w:id="53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2</w:t>
      </w:r>
      <w:r w:rsidR="00884A79" w:rsidRPr="00BA04C6">
        <w:rPr>
          <w:noProof/>
          <w:sz w:val="28"/>
        </w:rPr>
        <w:fldChar w:fldCharType="end"/>
      </w:r>
      <w:r w:rsidRPr="00BA04C6">
        <w:rPr>
          <w:sz w:val="28"/>
        </w:rPr>
        <w:t>)</w:t>
      </w:r>
      <w:bookmarkEnd w:id="535"/>
      <w:bookmarkEnd w:id="536"/>
      <w:bookmarkEnd w:id="537"/>
      <w:bookmarkEnd w:id="538"/>
    </w:p>
    <w:p w14:paraId="034DDA09" w14:textId="77777777" w:rsidR="00EC5F37" w:rsidRPr="00BA04C6" w:rsidRDefault="00EC5F37">
      <w:pPr>
        <w:pStyle w:val="22"/>
      </w:pPr>
      <w:bookmarkStart w:id="540" w:name="_Toc116047441"/>
      <w:r w:rsidRPr="00BA04C6">
        <w:t>Форма письма о подаче оферты</w:t>
      </w:r>
      <w:bookmarkEnd w:id="54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5A7512EF" w:rsidR="00B9406E" w:rsidRDefault="00B9406E">
      <w:pPr>
        <w:rPr>
          <w:i/>
          <w:highlight w:val="lightGray"/>
          <w:shd w:val="clear" w:color="auto" w:fill="BFBFBF" w:themeFill="background1" w:themeFillShade="BF"/>
        </w:rPr>
      </w:pPr>
      <w:bookmarkStart w:id="542"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7047A">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2"/>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3" w:name="_Hlt440565644"/>
      <w:bookmarkEnd w:id="54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4"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5"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5"/>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7"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8" w:name="_Toc116047442"/>
      <w:r w:rsidRPr="00BA04C6">
        <w:lastRenderedPageBreak/>
        <w:t>Инструкции по заполнению</w:t>
      </w:r>
      <w:bookmarkEnd w:id="548"/>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B869E6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7047A">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B5FCFC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7047A">
        <w:t>4.5.1.5</w:t>
      </w:r>
      <w:r w:rsidR="00884A79">
        <w:fldChar w:fldCharType="end"/>
      </w:r>
      <w:r w:rsidRPr="006020B3">
        <w:t>.</w:t>
      </w:r>
    </w:p>
    <w:p w14:paraId="28611610" w14:textId="77777777" w:rsidR="00EC5F37" w:rsidRPr="00D25F7D" w:rsidRDefault="00EC5F37"/>
    <w:p w14:paraId="2F982022" w14:textId="6D52B725" w:rsidR="00D72DFE" w:rsidRPr="00BA04C6" w:rsidRDefault="00D72DFE" w:rsidP="00D72DFE">
      <w:pPr>
        <w:pStyle w:val="2"/>
        <w:keepNext w:val="0"/>
        <w:pageBreakBefore/>
        <w:widowControl w:val="0"/>
        <w:ind w:left="1134"/>
        <w:rPr>
          <w:sz w:val="28"/>
        </w:rPr>
      </w:pPr>
      <w:bookmarkStart w:id="549" w:name="_Ref55335818"/>
      <w:bookmarkStart w:id="550" w:name="_Ref55336334"/>
      <w:bookmarkStart w:id="551" w:name="_Toc57314673"/>
      <w:bookmarkStart w:id="552" w:name="_Toc69728987"/>
      <w:bookmarkStart w:id="553" w:name="_Toc116047443"/>
      <w:bookmarkStart w:id="554" w:name="_Ref89649494"/>
      <w:bookmarkStart w:id="555" w:name="_Toc90385115"/>
      <w:bookmarkStart w:id="556" w:name="_Ref55335821"/>
      <w:bookmarkStart w:id="557" w:name="_Ref55336345"/>
      <w:bookmarkStart w:id="558" w:name="_Toc57314674"/>
      <w:bookmarkStart w:id="55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7047A">
        <w:rPr>
          <w:noProof/>
          <w:sz w:val="28"/>
        </w:rPr>
        <w:t>3</w:t>
      </w:r>
      <w:r w:rsidR="00884A79" w:rsidRPr="00BA04C6">
        <w:rPr>
          <w:noProof/>
          <w:sz w:val="28"/>
        </w:rPr>
        <w:fldChar w:fldCharType="end"/>
      </w:r>
      <w:r w:rsidRPr="00BA04C6">
        <w:rPr>
          <w:sz w:val="28"/>
        </w:rPr>
        <w:t>)</w:t>
      </w:r>
      <w:bookmarkEnd w:id="549"/>
      <w:bookmarkEnd w:id="550"/>
      <w:bookmarkEnd w:id="551"/>
      <w:bookmarkEnd w:id="552"/>
      <w:bookmarkEnd w:id="553"/>
    </w:p>
    <w:p w14:paraId="7A15744A" w14:textId="77777777" w:rsidR="00D72DFE" w:rsidRPr="00FC0CA5" w:rsidRDefault="00D72DFE" w:rsidP="00D72DFE">
      <w:pPr>
        <w:pStyle w:val="22"/>
      </w:pPr>
      <w:bookmarkStart w:id="560" w:name="_Ref511135236"/>
      <w:bookmarkStart w:id="561" w:name="_Toc116047444"/>
      <w:r w:rsidRPr="00FC0CA5">
        <w:t xml:space="preserve">Форма </w:t>
      </w:r>
      <w:bookmarkEnd w:id="560"/>
      <w:r>
        <w:t>Коммерческого предложения</w:t>
      </w:r>
      <w:bookmarkEnd w:id="561"/>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359DF735"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7047A">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0A334F" w:rsidRPr="00C55B01" w14:paraId="0D64BCEC" w14:textId="77777777" w:rsidTr="00741CCE">
        <w:tc>
          <w:tcPr>
            <w:tcW w:w="426" w:type="dxa"/>
            <w:shd w:val="clear" w:color="auto" w:fill="auto"/>
            <w:vAlign w:val="center"/>
          </w:tcPr>
          <w:p w14:paraId="3D24CCA8" w14:textId="77777777" w:rsidR="000A334F" w:rsidRPr="00B26836" w:rsidRDefault="000A334F" w:rsidP="00741CC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CC2C29"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EC706A5"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456DB68" w14:textId="77777777" w:rsidR="000A334F" w:rsidRDefault="000A334F" w:rsidP="00741CCE">
            <w:pPr>
              <w:ind w:left="-105" w:right="-81"/>
              <w:jc w:val="center"/>
              <w:rPr>
                <w:rFonts w:eastAsia="Calibri"/>
                <w:sz w:val="20"/>
                <w:lang w:eastAsia="en-US"/>
              </w:rPr>
            </w:pPr>
            <w:r>
              <w:rPr>
                <w:rFonts w:eastAsia="Calibri"/>
                <w:sz w:val="20"/>
                <w:lang w:eastAsia="en-US"/>
              </w:rPr>
              <w:t>Производитель продукции</w:t>
            </w:r>
          </w:p>
          <w:p w14:paraId="032BFB2D" w14:textId="77777777" w:rsidR="000A334F" w:rsidRPr="000F0D60" w:rsidRDefault="000A334F" w:rsidP="00741CC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94FB162"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54D3C0" w14:textId="77777777" w:rsidR="000A334F" w:rsidRPr="00C55B01" w:rsidRDefault="000A334F" w:rsidP="00741CC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7E4C1A61" w14:textId="77777777" w:rsidR="000A334F" w:rsidRPr="00C55B01" w:rsidRDefault="000A334F" w:rsidP="00741CC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89CECD4"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73668F1"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A334F" w:rsidRPr="00C55B01" w14:paraId="0E633DA7" w14:textId="77777777" w:rsidTr="00741CCE">
        <w:tc>
          <w:tcPr>
            <w:tcW w:w="426" w:type="dxa"/>
            <w:shd w:val="clear" w:color="auto" w:fill="auto"/>
          </w:tcPr>
          <w:p w14:paraId="6CB05544" w14:textId="77777777" w:rsidR="000A334F" w:rsidRPr="000C2223" w:rsidRDefault="000A334F" w:rsidP="00741CC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C3FFFF" w14:textId="0B9ACC44" w:rsidR="000A334F" w:rsidRPr="00C55B01" w:rsidRDefault="000A334F" w:rsidP="00741CCE">
            <w:pPr>
              <w:rPr>
                <w:rFonts w:eastAsia="Calibri"/>
                <w:sz w:val="20"/>
                <w:lang w:eastAsia="en-US"/>
              </w:rPr>
            </w:pPr>
          </w:p>
        </w:tc>
        <w:tc>
          <w:tcPr>
            <w:tcW w:w="1559" w:type="dxa"/>
          </w:tcPr>
          <w:p w14:paraId="5140C1DC" w14:textId="77777777" w:rsidR="000A334F" w:rsidRPr="00C55B01" w:rsidRDefault="000A334F" w:rsidP="00741CCE">
            <w:pPr>
              <w:rPr>
                <w:rFonts w:eastAsia="Calibri"/>
                <w:sz w:val="20"/>
                <w:lang w:eastAsia="en-US"/>
              </w:rPr>
            </w:pPr>
          </w:p>
        </w:tc>
        <w:tc>
          <w:tcPr>
            <w:tcW w:w="1701" w:type="dxa"/>
          </w:tcPr>
          <w:p w14:paraId="3C5A082A" w14:textId="77777777" w:rsidR="000A334F" w:rsidRPr="00C55B01" w:rsidRDefault="000A334F" w:rsidP="00741CCE">
            <w:pPr>
              <w:rPr>
                <w:rFonts w:eastAsia="Calibri"/>
                <w:sz w:val="20"/>
                <w:lang w:eastAsia="en-US"/>
              </w:rPr>
            </w:pPr>
          </w:p>
        </w:tc>
        <w:tc>
          <w:tcPr>
            <w:tcW w:w="567" w:type="dxa"/>
            <w:shd w:val="clear" w:color="auto" w:fill="auto"/>
          </w:tcPr>
          <w:p w14:paraId="64F7F4AB" w14:textId="77777777" w:rsidR="000A334F" w:rsidRPr="00C55B01" w:rsidRDefault="000A334F" w:rsidP="00741CCE">
            <w:pPr>
              <w:rPr>
                <w:rFonts w:eastAsia="Calibri"/>
                <w:sz w:val="20"/>
                <w:lang w:eastAsia="en-US"/>
              </w:rPr>
            </w:pPr>
          </w:p>
        </w:tc>
        <w:tc>
          <w:tcPr>
            <w:tcW w:w="1418" w:type="dxa"/>
          </w:tcPr>
          <w:p w14:paraId="177233EB" w14:textId="77777777" w:rsidR="000A334F" w:rsidRPr="00C55B01" w:rsidRDefault="000A334F" w:rsidP="00741CCE">
            <w:pPr>
              <w:rPr>
                <w:rFonts w:eastAsia="Calibri"/>
                <w:sz w:val="20"/>
                <w:lang w:eastAsia="en-US"/>
              </w:rPr>
            </w:pPr>
          </w:p>
        </w:tc>
        <w:tc>
          <w:tcPr>
            <w:tcW w:w="1134" w:type="dxa"/>
            <w:shd w:val="clear" w:color="auto" w:fill="auto"/>
          </w:tcPr>
          <w:p w14:paraId="133E7226" w14:textId="77777777" w:rsidR="000A334F" w:rsidRPr="00C55B01" w:rsidRDefault="000A334F" w:rsidP="00741CCE">
            <w:pPr>
              <w:rPr>
                <w:rFonts w:eastAsia="Calibri"/>
                <w:sz w:val="20"/>
                <w:lang w:eastAsia="en-US"/>
              </w:rPr>
            </w:pPr>
          </w:p>
        </w:tc>
        <w:tc>
          <w:tcPr>
            <w:tcW w:w="570" w:type="dxa"/>
          </w:tcPr>
          <w:p w14:paraId="5DADE2FC" w14:textId="77777777" w:rsidR="000A334F" w:rsidRPr="00C55B01" w:rsidRDefault="000A334F" w:rsidP="00741CCE">
            <w:pPr>
              <w:rPr>
                <w:rFonts w:eastAsia="Calibri"/>
                <w:sz w:val="20"/>
                <w:lang w:eastAsia="en-US"/>
              </w:rPr>
            </w:pPr>
          </w:p>
        </w:tc>
        <w:tc>
          <w:tcPr>
            <w:tcW w:w="1272" w:type="dxa"/>
            <w:gridSpan w:val="2"/>
            <w:shd w:val="clear" w:color="auto" w:fill="auto"/>
          </w:tcPr>
          <w:p w14:paraId="72E9CCD0" w14:textId="77777777" w:rsidR="000A334F" w:rsidRPr="00C55B01" w:rsidRDefault="000A334F" w:rsidP="00741CCE">
            <w:pPr>
              <w:rPr>
                <w:rFonts w:eastAsia="Calibri"/>
                <w:sz w:val="20"/>
                <w:lang w:eastAsia="en-US"/>
              </w:rPr>
            </w:pPr>
          </w:p>
        </w:tc>
      </w:tr>
      <w:tr w:rsidR="000A334F" w:rsidRPr="00C55B01" w14:paraId="0CF02EE7" w14:textId="77777777" w:rsidTr="00741CCE">
        <w:tc>
          <w:tcPr>
            <w:tcW w:w="426" w:type="dxa"/>
            <w:shd w:val="clear" w:color="auto" w:fill="auto"/>
          </w:tcPr>
          <w:p w14:paraId="1040ED56" w14:textId="77777777" w:rsidR="000A334F" w:rsidRPr="000C2223" w:rsidRDefault="000A334F" w:rsidP="00741CCE">
            <w:pPr>
              <w:rPr>
                <w:rFonts w:eastAsia="Calibri"/>
                <w:sz w:val="22"/>
                <w:szCs w:val="22"/>
                <w:lang w:eastAsia="en-US"/>
              </w:rPr>
            </w:pPr>
          </w:p>
        </w:tc>
        <w:tc>
          <w:tcPr>
            <w:tcW w:w="8508" w:type="dxa"/>
            <w:gridSpan w:val="7"/>
            <w:shd w:val="clear" w:color="auto" w:fill="auto"/>
          </w:tcPr>
          <w:p w14:paraId="25DDC287" w14:textId="77777777" w:rsidR="000A334F" w:rsidRPr="00DE2606" w:rsidRDefault="000A334F" w:rsidP="00741CCE">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477C770E" w14:textId="77777777" w:rsidR="000A334F" w:rsidRPr="00C55B01" w:rsidRDefault="000A334F" w:rsidP="00741CCE">
            <w:pPr>
              <w:rPr>
                <w:rFonts w:eastAsia="Calibri"/>
                <w:sz w:val="20"/>
                <w:lang w:eastAsia="en-US"/>
              </w:rPr>
            </w:pPr>
          </w:p>
        </w:tc>
      </w:tr>
      <w:tr w:rsidR="000A334F" w:rsidRPr="00C55B01" w14:paraId="7A1ED102" w14:textId="77777777" w:rsidTr="00741CCE">
        <w:tc>
          <w:tcPr>
            <w:tcW w:w="426" w:type="dxa"/>
          </w:tcPr>
          <w:p w14:paraId="12EB5BE4" w14:textId="77777777" w:rsidR="000A334F" w:rsidRPr="00A60558" w:rsidRDefault="000A334F" w:rsidP="00741CCE">
            <w:pPr>
              <w:jc w:val="right"/>
              <w:rPr>
                <w:rFonts w:eastAsia="Calibri"/>
                <w:sz w:val="22"/>
                <w:szCs w:val="22"/>
                <w:lang w:eastAsia="en-US"/>
              </w:rPr>
            </w:pPr>
          </w:p>
        </w:tc>
        <w:tc>
          <w:tcPr>
            <w:tcW w:w="8527" w:type="dxa"/>
            <w:gridSpan w:val="8"/>
            <w:shd w:val="clear" w:color="auto" w:fill="auto"/>
          </w:tcPr>
          <w:p w14:paraId="6A30F6F8" w14:textId="77777777" w:rsidR="000A334F" w:rsidRPr="00A60558" w:rsidRDefault="000A334F" w:rsidP="00741CCE">
            <w:pPr>
              <w:jc w:val="right"/>
              <w:rPr>
                <w:rFonts w:eastAsia="Calibri"/>
                <w:sz w:val="22"/>
                <w:szCs w:val="22"/>
                <w:lang w:eastAsia="en-US"/>
              </w:rPr>
            </w:pPr>
            <w:r w:rsidRPr="00A60558">
              <w:rPr>
                <w:rFonts w:eastAsia="Calibri"/>
                <w:sz w:val="22"/>
                <w:szCs w:val="22"/>
                <w:lang w:eastAsia="en-US"/>
              </w:rPr>
              <w:t>Кр</w:t>
            </w:r>
            <w:bookmarkStart w:id="562" w:name="_GoBack"/>
            <w:bookmarkEnd w:id="562"/>
            <w:r w:rsidRPr="00A60558">
              <w:rPr>
                <w:rFonts w:eastAsia="Calibri"/>
                <w:sz w:val="22"/>
                <w:szCs w:val="22"/>
                <w:lang w:eastAsia="en-US"/>
              </w:rPr>
              <w:t>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737F6A52" w14:textId="77777777" w:rsidR="000A334F" w:rsidRPr="00C55B01" w:rsidRDefault="000A334F" w:rsidP="00741CCE">
            <w:pPr>
              <w:jc w:val="center"/>
              <w:rPr>
                <w:rFonts w:eastAsia="Calibri"/>
                <w:b/>
                <w:sz w:val="22"/>
                <w:szCs w:val="22"/>
                <w:lang w:eastAsia="en-US"/>
              </w:rPr>
            </w:pPr>
          </w:p>
        </w:tc>
      </w:tr>
      <w:tr w:rsidR="000A334F" w:rsidRPr="00C55B01" w14:paraId="3743733C" w14:textId="77777777" w:rsidTr="00741CCE">
        <w:tc>
          <w:tcPr>
            <w:tcW w:w="426" w:type="dxa"/>
          </w:tcPr>
          <w:p w14:paraId="0B45386F" w14:textId="77777777" w:rsidR="000A334F" w:rsidRPr="00A60558" w:rsidRDefault="000A334F" w:rsidP="00741CCE">
            <w:pPr>
              <w:jc w:val="right"/>
              <w:rPr>
                <w:rFonts w:eastAsia="Calibri"/>
                <w:sz w:val="22"/>
                <w:szCs w:val="22"/>
                <w:lang w:eastAsia="en-US"/>
              </w:rPr>
            </w:pPr>
          </w:p>
        </w:tc>
        <w:tc>
          <w:tcPr>
            <w:tcW w:w="8527" w:type="dxa"/>
            <w:gridSpan w:val="8"/>
            <w:shd w:val="clear" w:color="auto" w:fill="auto"/>
          </w:tcPr>
          <w:p w14:paraId="7992B3CB" w14:textId="77777777" w:rsidR="000A334F" w:rsidRPr="00A60558" w:rsidRDefault="000A334F" w:rsidP="00741CCE">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C0858CD" w14:textId="77777777" w:rsidR="000A334F" w:rsidRPr="00C55B01" w:rsidRDefault="000A334F" w:rsidP="00741CCE">
            <w:pPr>
              <w:jc w:val="center"/>
              <w:rPr>
                <w:rFonts w:eastAsia="Calibri"/>
                <w:b/>
                <w:sz w:val="22"/>
                <w:szCs w:val="22"/>
                <w:lang w:eastAsia="en-US"/>
              </w:rPr>
            </w:pPr>
          </w:p>
        </w:tc>
      </w:tr>
    </w:tbl>
    <w:p w14:paraId="395B8717" w14:textId="77777777" w:rsidR="00C23D4C" w:rsidRPr="00C55B01" w:rsidRDefault="00C23D4C" w:rsidP="00C23D4C"/>
    <w:p w14:paraId="075A6163" w14:textId="48CE912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7047A" w:rsidRPr="00A7047A">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529DEF3"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333F8E7A"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4"/>
      <w:bookmarkEnd w:id="55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4</w:t>
      </w:r>
      <w:r w:rsidR="00884A79" w:rsidRPr="00BA04C6">
        <w:rPr>
          <w:noProof/>
          <w:sz w:val="28"/>
        </w:rPr>
        <w:fldChar w:fldCharType="end"/>
      </w:r>
      <w:r w:rsidRPr="00BA04C6">
        <w:rPr>
          <w:sz w:val="28"/>
        </w:rPr>
        <w:t>)</w:t>
      </w:r>
      <w:bookmarkEnd w:id="556"/>
      <w:bookmarkEnd w:id="557"/>
      <w:bookmarkEnd w:id="558"/>
      <w:bookmarkEnd w:id="559"/>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230030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4F0F72F8" w14:textId="77777777" w:rsidR="000A334F" w:rsidRPr="0017029B" w:rsidRDefault="000A334F" w:rsidP="000A334F">
      <w:pPr>
        <w:suppressAutoHyphens/>
        <w:jc w:val="center"/>
        <w:rPr>
          <w:b/>
          <w:caps/>
          <w:spacing w:val="20"/>
          <w:sz w:val="28"/>
        </w:rPr>
      </w:pPr>
      <w:r w:rsidRPr="0017029B">
        <w:rPr>
          <w:b/>
          <w:caps/>
          <w:spacing w:val="20"/>
          <w:sz w:val="28"/>
        </w:rPr>
        <w:t xml:space="preserve">Техническое предложение </w:t>
      </w:r>
    </w:p>
    <w:p w14:paraId="1EBA689D" w14:textId="77777777" w:rsidR="000A334F" w:rsidRPr="00B26836" w:rsidRDefault="000A334F" w:rsidP="000A334F"/>
    <w:p w14:paraId="704C24AD" w14:textId="77777777" w:rsidR="000A334F" w:rsidRPr="00B314EA" w:rsidRDefault="000A334F" w:rsidP="000A334F">
      <w:pPr>
        <w:spacing w:after="120"/>
      </w:pPr>
      <w:r w:rsidRPr="00B314EA">
        <w:t>Наименование и ИНН Участника: _________________________________</w:t>
      </w:r>
    </w:p>
    <w:p w14:paraId="3427F24A" w14:textId="77777777" w:rsidR="000A334F" w:rsidRPr="00B26836" w:rsidRDefault="000A334F" w:rsidP="000A334F"/>
    <w:p w14:paraId="7F8D3C5C" w14:textId="77777777" w:rsidR="000A334F" w:rsidRPr="005E61C8" w:rsidRDefault="000A334F" w:rsidP="000A334F">
      <w:pPr>
        <w:spacing w:after="120"/>
        <w:jc w:val="center"/>
        <w:rPr>
          <w:b/>
          <w:sz w:val="28"/>
          <w:szCs w:val="28"/>
        </w:rPr>
      </w:pPr>
      <w:r w:rsidRPr="005E61C8">
        <w:rPr>
          <w:b/>
          <w:sz w:val="28"/>
          <w:szCs w:val="28"/>
        </w:rPr>
        <w:t>Декларация соответствия</w:t>
      </w:r>
    </w:p>
    <w:p w14:paraId="685184D7" w14:textId="77777777" w:rsidR="000A334F" w:rsidRDefault="000A334F" w:rsidP="000A334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A6209D8" w14:textId="77777777" w:rsidR="000A334F" w:rsidRDefault="000A334F" w:rsidP="000A334F">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66CE6F86" w14:textId="77777777" w:rsidR="000A334F" w:rsidRPr="00BA04C6" w:rsidRDefault="000A334F" w:rsidP="000A334F">
      <w:pPr>
        <w:spacing w:before="240"/>
      </w:pPr>
      <w:r w:rsidRPr="00BA04C6">
        <w:t>____________________________________</w:t>
      </w:r>
    </w:p>
    <w:p w14:paraId="18994485" w14:textId="77777777" w:rsidR="000A334F" w:rsidRPr="00BA04C6" w:rsidRDefault="000A334F" w:rsidP="000A334F">
      <w:pPr>
        <w:ind w:right="3684"/>
        <w:jc w:val="center"/>
        <w:rPr>
          <w:vertAlign w:val="superscript"/>
        </w:rPr>
      </w:pPr>
      <w:r w:rsidRPr="00BA04C6">
        <w:rPr>
          <w:vertAlign w:val="superscript"/>
        </w:rPr>
        <w:t>(подпись, М.П.)</w:t>
      </w:r>
    </w:p>
    <w:p w14:paraId="4AE657D1" w14:textId="77777777" w:rsidR="000A334F" w:rsidRPr="00BA04C6" w:rsidRDefault="000A334F" w:rsidP="000A334F">
      <w:r w:rsidRPr="00BA04C6">
        <w:t>____________________________________</w:t>
      </w:r>
    </w:p>
    <w:p w14:paraId="01C3BAEE" w14:textId="77777777" w:rsidR="000A334F" w:rsidRPr="00BA04C6" w:rsidRDefault="000A334F" w:rsidP="000A334F">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0FE05AED"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7047A">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2BD6858D"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F15872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DC0A681"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50D53B9B"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15D1E9D8"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fldChar w:fldCharType="separate"/>
            </w:r>
            <w:r w:rsidR="00A7047A">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fldChar w:fldCharType="separate"/>
            </w:r>
            <w:r w:rsidR="00A7047A">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8B7C29">
          <w:footerReference w:type="default" r:id="rId22"/>
          <w:footerReference w:type="first" r:id="rId23"/>
          <w:pgSz w:w="11906" w:h="16838" w:code="9"/>
          <w:pgMar w:top="851" w:right="567" w:bottom="993" w:left="1134" w:header="680" w:footer="79" w:gutter="0"/>
          <w:cols w:space="708"/>
          <w:titlePg/>
          <w:docGrid w:linePitch="360"/>
        </w:sectPr>
      </w:pPr>
    </w:p>
    <w:p w14:paraId="50BADEED" w14:textId="40DFA225"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4F10FD2"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391EB4A"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3786B6B6"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AC264BE"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44DB132"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6761DA6B"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7047A">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C860229"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7047A">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118D9198"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A7047A">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44892093"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A7047A" w:rsidRPr="00A7047A">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F4706A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7047A">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4C09CB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7047A">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420CF535"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A7047A">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3D6B6B34"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41741361"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11E0B6C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7047A">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3EFCF75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7047A" w:rsidRPr="00A7047A">
              <w:t xml:space="preserve">Данные бухгалтерской (финансовой) отчетности (форма </w:t>
            </w:r>
            <w:r w:rsidR="00A7047A" w:rsidRPr="00A7047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7047A">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5B3D9C2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A7047A" w:rsidRPr="00A7047A">
              <w:t xml:space="preserve">Данные бухгалтерской (финансовой) отчетности (форма </w:t>
            </w:r>
            <w:r w:rsidR="00A7047A" w:rsidRPr="00A7047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7047A">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490105E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2D1DF27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212F9F13"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16FC862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05" w:type="dxa"/>
          </w:tcPr>
          <w:p w14:paraId="303E7D0D" w14:textId="29D65CA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7047A">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2945C31"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A7047A">
              <w:t>7.2</w:t>
            </w:r>
            <w:r>
              <w:fldChar w:fldCharType="end"/>
            </w:r>
            <w:r w:rsidRPr="008A15C2">
              <w:t>).</w:t>
            </w:r>
          </w:p>
          <w:p w14:paraId="6A57E728" w14:textId="03D026C1"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A7047A">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902E28" w:rsidRPr="008A15C2" w14:paraId="43624A17" w14:textId="77777777" w:rsidTr="00255249">
        <w:tc>
          <w:tcPr>
            <w:tcW w:w="953" w:type="dxa"/>
          </w:tcPr>
          <w:p w14:paraId="75417721" w14:textId="77777777" w:rsidR="00902E28" w:rsidRPr="00BA04C6" w:rsidRDefault="00902E28" w:rsidP="00902E28">
            <w:pPr>
              <w:pStyle w:val="affb"/>
              <w:numPr>
                <w:ilvl w:val="0"/>
                <w:numId w:val="18"/>
              </w:numPr>
              <w:ind w:left="284" w:hanging="295"/>
              <w:rPr>
                <w:sz w:val="26"/>
              </w:rPr>
            </w:pPr>
          </w:p>
        </w:tc>
        <w:tc>
          <w:tcPr>
            <w:tcW w:w="5210" w:type="dxa"/>
          </w:tcPr>
          <w:p w14:paraId="6B843368" w14:textId="03A634E8" w:rsidR="00902E28" w:rsidRPr="00BA04C6" w:rsidRDefault="00902E28" w:rsidP="00902E28">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05" w:type="dxa"/>
          </w:tcPr>
          <w:p w14:paraId="49B517E3" w14:textId="1A485A7C" w:rsidR="00902E28" w:rsidRPr="00BA04C6" w:rsidRDefault="00902E28" w:rsidP="00902E28">
            <w:r>
              <w:rPr>
                <w:b/>
                <w:bCs/>
              </w:rPr>
              <w:t>Реестр иностранных агентов, размещенный на сайте Минюста</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5FCEFEE2"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7047A" w:rsidRPr="00A7047A">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7047A" w:rsidRPr="00A7047A">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4422B0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7047A" w:rsidRPr="00A7047A">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7047A" w:rsidRPr="00A7047A">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C2BAD79"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7047A" w:rsidRPr="00A7047A">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7047A" w:rsidRPr="00A7047A">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B366BDE"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7047A">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C36977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A7047A" w:rsidRPr="00A7047A">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A7047A">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3CB88179"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7047A">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46EC91F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7047A">
              <w:t>10.1</w:t>
            </w:r>
            <w:r w:rsidR="00884A79">
              <w:fldChar w:fldCharType="end"/>
            </w:r>
            <w:r>
              <w:t xml:space="preserve"> – </w:t>
            </w:r>
            <w:r w:rsidR="00884A79">
              <w:fldChar w:fldCharType="begin"/>
            </w:r>
            <w:r>
              <w:instrText xml:space="preserve"> REF _Ref513730023 \r \h </w:instrText>
            </w:r>
            <w:r w:rsidR="00884A79">
              <w:fldChar w:fldCharType="separate"/>
            </w:r>
            <w:r w:rsidR="00A7047A">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4A5F7F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7047A" w:rsidRPr="00A7047A">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B76C71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7047A" w:rsidRPr="00A7047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7047A">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0AA797D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7047A">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FF05EF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7047A">
              <w:t>10.1</w:t>
            </w:r>
            <w:r w:rsidR="00884A79">
              <w:fldChar w:fldCharType="end"/>
            </w:r>
            <w:r>
              <w:t xml:space="preserve"> – </w:t>
            </w:r>
            <w:r w:rsidR="00884A79">
              <w:fldChar w:fldCharType="begin"/>
            </w:r>
            <w:r>
              <w:instrText xml:space="preserve"> REF _Ref513730023 \r \h </w:instrText>
            </w:r>
            <w:r w:rsidR="00884A79">
              <w:fldChar w:fldCharType="separate"/>
            </w:r>
            <w:r w:rsidR="00A7047A">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6A821E1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7047A">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7047A">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902E28">
      <w:pPr>
        <w:pStyle w:val="2"/>
        <w:tabs>
          <w:tab w:val="clear" w:pos="1560"/>
          <w:tab w:val="num" w:pos="6663"/>
        </w:tabs>
        <w:suppressAutoHyphens w:val="0"/>
        <w:spacing w:before="12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729B1D4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7047A" w:rsidRPr="00A7047A">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3C017CD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7047A" w:rsidRPr="00A7047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7047A">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69EB639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7047A">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5781DCA0" w:rsidR="00A30711" w:rsidRPr="00A648B5" w:rsidRDefault="00515F91" w:rsidP="00C44379">
            <w:pPr>
              <w:rPr>
                <w:b/>
                <w:bCs/>
              </w:rPr>
            </w:pPr>
            <w:r>
              <w:fldChar w:fldCharType="begin"/>
            </w:r>
            <w:r>
              <w:instrText xml:space="preserve"> REF _Ref55336310 \h  \* MERGEFORMAT </w:instrText>
            </w:r>
            <w:r>
              <w:fldChar w:fldCharType="separate"/>
            </w:r>
            <w:r w:rsidR="00A7047A" w:rsidRPr="00A7047A">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7047A">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6932D23" w:rsidR="00A30711" w:rsidRPr="00A648B5" w:rsidRDefault="00515F91" w:rsidP="00C44379">
            <w:pPr>
              <w:rPr>
                <w:b/>
                <w:bCs/>
              </w:rPr>
            </w:pPr>
            <w:r>
              <w:fldChar w:fldCharType="begin"/>
            </w:r>
            <w:r>
              <w:instrText xml:space="preserve"> REF _Ref55335818 \h  \* MERGEFORMAT </w:instrText>
            </w:r>
            <w:r>
              <w:fldChar w:fldCharType="separate"/>
            </w:r>
            <w:r w:rsidR="00A7047A" w:rsidRPr="00A7047A">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7047A">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516A49CC" w:rsidR="00A30711" w:rsidRPr="00A648B5" w:rsidRDefault="00515F91" w:rsidP="00C44379">
            <w:pPr>
              <w:rPr>
                <w:b/>
                <w:bCs/>
              </w:rPr>
            </w:pPr>
            <w:r>
              <w:fldChar w:fldCharType="begin"/>
            </w:r>
            <w:r>
              <w:instrText xml:space="preserve"> REF _Ref514556477 \h  \* MERGEFORMAT </w:instrText>
            </w:r>
            <w:r>
              <w:fldChar w:fldCharType="separate"/>
            </w:r>
            <w:r w:rsidR="00A7047A" w:rsidRPr="00A7047A">
              <w:t xml:space="preserve">Техническое предложение (форма </w:t>
            </w:r>
            <w:r w:rsidR="00A7047A" w:rsidRPr="00A7047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7047A">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BB0CCC3" w:rsidR="00A30711" w:rsidRPr="00A648B5" w:rsidRDefault="00515F91" w:rsidP="00C44379">
            <w:pPr>
              <w:rPr>
                <w:b/>
                <w:bCs/>
              </w:rPr>
            </w:pPr>
            <w:r>
              <w:fldChar w:fldCharType="begin"/>
            </w:r>
            <w:r>
              <w:instrText xml:space="preserve"> REF _Ref86826666 \h  \* MERGEFORMAT </w:instrText>
            </w:r>
            <w:r>
              <w:fldChar w:fldCharType="separate"/>
            </w:r>
            <w:r w:rsidR="00A7047A" w:rsidRPr="00A7047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7047A">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4BBF58A" w:rsidR="00A30711" w:rsidRPr="00A648B5" w:rsidRDefault="00515F91" w:rsidP="00C44379">
            <w:pPr>
              <w:rPr>
                <w:b/>
                <w:bCs/>
              </w:rPr>
            </w:pPr>
            <w:r>
              <w:fldChar w:fldCharType="begin"/>
            </w:r>
            <w:r>
              <w:instrText xml:space="preserve"> REF _Ref55336359 \h  \* MERGEFORMAT </w:instrText>
            </w:r>
            <w:r>
              <w:fldChar w:fldCharType="separate"/>
            </w:r>
            <w:r w:rsidR="00A7047A" w:rsidRPr="00A7047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7047A">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5BC373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7047A">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E34CBF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7047A">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592457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7047A">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2F950E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7047A">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27D85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7047A" w:rsidRPr="00A7047A">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7047A">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426F45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7047A" w:rsidRPr="00A7047A">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7047A">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0D9A373D"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7047A">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D31D0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7047A">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7047A">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7047A">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6BC1A0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7047A" w:rsidRPr="00A7047A">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7047A">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ACE64D0"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7047A">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5CE07D5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7047A">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E65036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7047A" w:rsidRPr="00A7047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2D162C5" w:rsidR="00352268" w:rsidRDefault="00352268" w:rsidP="00902E2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7047A">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902E28" w:rsidRPr="00902E28">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7BD9D1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7047A" w:rsidRPr="00A7047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6594B53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7047A" w:rsidRPr="00A7047A">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AAE9B7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7047A" w:rsidRPr="00A7047A">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06B686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012A05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7047A">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A97E533"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7047A">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39EC9E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7047A">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9A2E41A"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7047A">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4FEA995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7047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FE3A08E"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7047A">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7047A" w:rsidRPr="00A7047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B6353EC"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7047A" w:rsidRPr="00A7047A">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7047A" w:rsidRPr="00A7047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B362C0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7047A">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7047A">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7047A">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96B8D6E"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7047A">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7047A">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7047A">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7047A" w:rsidRPr="00A7047A">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5DD9CD3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7047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C4BC1E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7047A">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7047A" w:rsidRPr="00A7047A">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7047A" w:rsidRPr="00A7047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AF7B7F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7047A" w:rsidRPr="00A7047A">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7047A" w:rsidRPr="00A7047A">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34551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7047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3CA9CA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7047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DE3D8D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2E4EEB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7047A">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0AA5054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7047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13A705A"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7047A">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381306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7047A" w:rsidRPr="00A7047A">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7047A">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B5286A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7047A" w:rsidRPr="00A7047A">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7047A" w:rsidRPr="00A7047A">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D1B148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7047A" w:rsidRPr="00A7047A">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7047A" w:rsidRPr="00A7047A">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6503084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A7047A">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A7047A" w:rsidRPr="00376A79">
        <w:rPr>
          <w:sz w:val="28"/>
          <w:szCs w:val="28"/>
        </w:rPr>
        <w:t xml:space="preserve">ПРИЛОЖЕНИЕ № </w:t>
      </w:r>
      <w:r w:rsidR="00A7047A">
        <w:rPr>
          <w:sz w:val="28"/>
          <w:szCs w:val="28"/>
        </w:rPr>
        <w:t>3</w:t>
      </w:r>
      <w:r w:rsidR="00A7047A"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508B9" w14:textId="77777777" w:rsidR="002C2E51" w:rsidRDefault="002C2E51">
      <w:r>
        <w:separator/>
      </w:r>
    </w:p>
  </w:endnote>
  <w:endnote w:type="continuationSeparator" w:id="0">
    <w:p w14:paraId="5DDC49C2" w14:textId="77777777" w:rsidR="002C2E51" w:rsidRDefault="002C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5E42C2C" w:rsidR="00741CCE" w:rsidRDefault="00741CC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047A">
      <w:rPr>
        <w:i/>
        <w:noProof/>
        <w:sz w:val="24"/>
        <w:szCs w:val="24"/>
      </w:rPr>
      <w:t>61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047A">
      <w:rPr>
        <w:i/>
        <w:noProof/>
        <w:sz w:val="24"/>
        <w:szCs w:val="24"/>
      </w:rPr>
      <w:t>125</w:t>
    </w:r>
    <w:r w:rsidRPr="00B54ABF">
      <w:rPr>
        <w:i/>
        <w:sz w:val="24"/>
        <w:szCs w:val="24"/>
      </w:rPr>
      <w:fldChar w:fldCharType="end"/>
    </w:r>
  </w:p>
  <w:p w14:paraId="3769F72F" w14:textId="77777777" w:rsidR="00741CCE" w:rsidRDefault="00741CCE">
    <w:pPr>
      <w:pStyle w:val="a7"/>
    </w:pPr>
  </w:p>
  <w:p w14:paraId="773C8649" w14:textId="77777777" w:rsidR="00741CCE" w:rsidRDefault="00741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2F8B85E5" w:rsidR="00741CCE" w:rsidRDefault="00741CCE"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047A">
      <w:rPr>
        <w:i/>
        <w:noProof/>
        <w:sz w:val="24"/>
        <w:szCs w:val="24"/>
      </w:rPr>
      <w:t>123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047A">
      <w:rPr>
        <w:i/>
        <w:noProof/>
        <w:sz w:val="24"/>
        <w:szCs w:val="24"/>
      </w:rPr>
      <w:t>125</w:t>
    </w:r>
    <w:r w:rsidRPr="00B54ABF">
      <w:rPr>
        <w:i/>
        <w:sz w:val="24"/>
        <w:szCs w:val="24"/>
      </w:rPr>
      <w:fldChar w:fldCharType="end"/>
    </w:r>
  </w:p>
  <w:p w14:paraId="285A76A3" w14:textId="77777777" w:rsidR="00741CCE" w:rsidRDefault="00741C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40ECA" w14:textId="77777777" w:rsidR="002C2E51" w:rsidRDefault="002C2E51">
      <w:r>
        <w:separator/>
      </w:r>
    </w:p>
  </w:footnote>
  <w:footnote w:type="continuationSeparator" w:id="0">
    <w:p w14:paraId="55040800" w14:textId="77777777" w:rsidR="002C2E51" w:rsidRDefault="002C2E51">
      <w:r>
        <w:continuationSeparator/>
      </w:r>
    </w:p>
  </w:footnote>
  <w:footnote w:id="1">
    <w:p w14:paraId="7457C7BA" w14:textId="77777777" w:rsidR="00741CCE" w:rsidRDefault="00741CCE">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741CCE" w:rsidRDefault="00741CCE"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741CCE" w:rsidRDefault="00741CCE"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741CCE" w:rsidRDefault="00741CC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741CCE" w:rsidRDefault="00741CCE"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24121A52" w:rsidR="00741CCE" w:rsidRPr="006959A0" w:rsidRDefault="00741CCE"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7047A">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741CCE" w:rsidRDefault="00741CCE" w:rsidP="00464B6D">
      <w:pPr>
        <w:pStyle w:val="ae"/>
      </w:pPr>
    </w:p>
  </w:footnote>
  <w:footnote w:id="7">
    <w:p w14:paraId="36235D6D" w14:textId="40FB7487" w:rsidR="00741CCE" w:rsidRDefault="00741CC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7047A">
        <w:t>4.15.4</w:t>
      </w:r>
      <w:r>
        <w:fldChar w:fldCharType="end"/>
      </w:r>
      <w:r>
        <w:t>.</w:t>
      </w:r>
    </w:p>
  </w:footnote>
  <w:footnote w:id="8">
    <w:p w14:paraId="05C40208" w14:textId="77777777" w:rsidR="00741CCE" w:rsidRDefault="00741CC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741CCE" w:rsidRDefault="00741CC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741CCE" w:rsidRDefault="00741CCE"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3881B6F" w:rsidR="00741CCE" w:rsidRDefault="00741CCE">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0"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0"/>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A7047A">
        <w:t>4.15.7</w:t>
      </w:r>
      <w:r>
        <w:fldChar w:fldCharType="end"/>
      </w:r>
      <w:r>
        <w:t>).</w:t>
      </w:r>
    </w:p>
  </w:footnote>
  <w:footnote w:id="12">
    <w:p w14:paraId="6E858F2A" w14:textId="480F4932" w:rsidR="00741CCE" w:rsidRDefault="00741CCE" w:rsidP="00D65435">
      <w:pPr>
        <w:pStyle w:val="ae"/>
      </w:pPr>
      <w:r>
        <w:rPr>
          <w:rStyle w:val="a9"/>
        </w:rPr>
        <w:footnoteRef/>
      </w:r>
      <w:r>
        <w:t xml:space="preserve"> </w:t>
      </w:r>
      <w:bookmarkStart w:id="464" w:name="_Hlk109236353"/>
      <w:r>
        <w:t xml:space="preserve">Нормы подраздела </w:t>
      </w:r>
      <w:r>
        <w:fldChar w:fldCharType="begin"/>
      </w:r>
      <w:r>
        <w:instrText xml:space="preserve"> REF _Ref110513580 \r \h </w:instrText>
      </w:r>
      <w:r>
        <w:fldChar w:fldCharType="separate"/>
      </w:r>
      <w:r w:rsidR="00A7047A">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4"/>
    </w:p>
  </w:footnote>
  <w:footnote w:id="13">
    <w:p w14:paraId="0A7EFF70" w14:textId="4804DC74" w:rsidR="00741CCE" w:rsidRDefault="00741CCE" w:rsidP="00D65435">
      <w:pPr>
        <w:pStyle w:val="ae"/>
      </w:pPr>
      <w:r>
        <w:rPr>
          <w:rStyle w:val="a9"/>
        </w:rPr>
        <w:footnoteRef/>
      </w:r>
      <w:r>
        <w:t xml:space="preserve"> </w:t>
      </w:r>
      <w:bookmarkStart w:id="476" w:name="_Hlk109236745"/>
      <w:r>
        <w:t xml:space="preserve">Нормы подраздела </w:t>
      </w:r>
      <w:r>
        <w:fldChar w:fldCharType="begin"/>
      </w:r>
      <w:r>
        <w:instrText xml:space="preserve"> REF _Ref110513598 \r \h </w:instrText>
      </w:r>
      <w:r>
        <w:fldChar w:fldCharType="separate"/>
      </w:r>
      <w:r w:rsidR="00A7047A">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6"/>
    </w:p>
  </w:footnote>
  <w:footnote w:id="14">
    <w:p w14:paraId="79075755" w14:textId="36CDE9A2" w:rsidR="00741CCE" w:rsidRDefault="00741CCE"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A7047A">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741CCE" w:rsidRDefault="00741CC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741CCE" w:rsidRDefault="00741CC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741CCE" w:rsidRDefault="00741CCE">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741CCE" w:rsidRDefault="00741CCE"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741CCE" w:rsidRDefault="00741CCE"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741CCE" w:rsidRDefault="00741CC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741CCE" w:rsidRDefault="00741CC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741CCE" w:rsidRDefault="00741CCE"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741CCE" w:rsidRDefault="00741CC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741CCE" w:rsidRDefault="00741CC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741CCE" w:rsidRDefault="00741CC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741CCE" w:rsidRDefault="00741CCE"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741CCE" w:rsidRDefault="00741CCE"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741CCE" w:rsidRDefault="00741CC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741CCE" w:rsidRDefault="00741CC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741CCE" w:rsidRDefault="00741CC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741CCE" w:rsidRDefault="00741CC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741CCE" w:rsidRDefault="00741CC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741CCE" w:rsidRDefault="00741CCE">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741CCE" w:rsidRDefault="00741CC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741CCE" w:rsidRDefault="00741CC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741CCE" w:rsidRDefault="00741CC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741CCE" w:rsidRDefault="00741CC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741CCE" w:rsidRDefault="00741CCE"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741CCE" w:rsidRDefault="00741CCE"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741CCE" w:rsidRDefault="00741CCE"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741CCE" w:rsidRDefault="00741CCE"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741CCE" w:rsidRDefault="00741CCE"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741CCE" w:rsidRPr="004521F7" w:rsidRDefault="00741CCE"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741CCE" w:rsidRDefault="00741CCE"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741CCE" w:rsidRDefault="00741CCE">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741CCE" w:rsidRDefault="00741CC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741CCE" w:rsidRDefault="00741CC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5E9EE2C3" w:rsidR="00741CCE" w:rsidRDefault="00741CCE">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A7047A">
        <w:t>7.7</w:t>
      </w:r>
      <w:r>
        <w:fldChar w:fldCharType="end"/>
      </w:r>
      <w:r w:rsidRPr="00FF3591">
        <w:t>).</w:t>
      </w:r>
    </w:p>
  </w:footnote>
  <w:footnote w:id="49">
    <w:p w14:paraId="4DE759B9" w14:textId="77777777" w:rsidR="00741CCE" w:rsidRDefault="00741CC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741CCE" w:rsidRDefault="00741CC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741CCE" w:rsidRDefault="00741CC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741CCE" w:rsidRPr="00033B77" w:rsidRDefault="00741CC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741CCE" w:rsidRDefault="00741CC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741CCE" w:rsidRDefault="00741CCE"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727D69CA" w:rsidR="00741CCE" w:rsidRDefault="00741CCE">
      <w:pPr>
        <w:pStyle w:val="ae"/>
      </w:pPr>
      <w:r>
        <w:rPr>
          <w:rStyle w:val="a9"/>
        </w:rPr>
        <w:footnoteRef/>
      </w:r>
      <w:r>
        <w:t xml:space="preserve"> С учетом пункта </w:t>
      </w:r>
      <w:r>
        <w:fldChar w:fldCharType="begin"/>
      </w:r>
      <w:r>
        <w:instrText xml:space="preserve"> REF _Ref515647805 \r \h </w:instrText>
      </w:r>
      <w:r>
        <w:fldChar w:fldCharType="separate"/>
      </w:r>
      <w:r w:rsidR="00A7047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1A220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7"/>
  </w:num>
  <w:num w:numId="3">
    <w:abstractNumId w:val="43"/>
  </w:num>
  <w:num w:numId="4">
    <w:abstractNumId w:val="30"/>
  </w:num>
  <w:num w:numId="5">
    <w:abstractNumId w:val="3"/>
  </w:num>
  <w:num w:numId="6">
    <w:abstractNumId w:val="41"/>
  </w:num>
  <w:num w:numId="7">
    <w:abstractNumId w:val="18"/>
  </w:num>
  <w:num w:numId="8">
    <w:abstractNumId w:val="9"/>
  </w:num>
  <w:num w:numId="9">
    <w:abstractNumId w:val="0"/>
  </w:num>
  <w:num w:numId="10">
    <w:abstractNumId w:val="53"/>
  </w:num>
  <w:num w:numId="11">
    <w:abstractNumId w:val="50"/>
  </w:num>
  <w:num w:numId="12">
    <w:abstractNumId w:val="30"/>
  </w:num>
  <w:num w:numId="13">
    <w:abstractNumId w:val="45"/>
  </w:num>
  <w:num w:numId="14">
    <w:abstractNumId w:val="48"/>
  </w:num>
  <w:num w:numId="15">
    <w:abstractNumId w:val="32"/>
  </w:num>
  <w:num w:numId="16">
    <w:abstractNumId w:val="31"/>
  </w:num>
  <w:num w:numId="17">
    <w:abstractNumId w:val="39"/>
  </w:num>
  <w:num w:numId="18">
    <w:abstractNumId w:val="20"/>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52"/>
  </w:num>
  <w:num w:numId="27">
    <w:abstractNumId w:val="47"/>
  </w:num>
  <w:num w:numId="28">
    <w:abstractNumId w:val="49"/>
  </w:num>
  <w:num w:numId="29">
    <w:abstractNumId w:val="35"/>
  </w:num>
  <w:num w:numId="30">
    <w:abstractNumId w:val="23"/>
  </w:num>
  <w:num w:numId="31">
    <w:abstractNumId w:val="6"/>
  </w:num>
  <w:num w:numId="32">
    <w:abstractNumId w:val="15"/>
  </w:num>
  <w:num w:numId="33">
    <w:abstractNumId w:val="46"/>
  </w:num>
  <w:num w:numId="34">
    <w:abstractNumId w:val="27"/>
  </w:num>
  <w:num w:numId="35">
    <w:abstractNumId w:val="44"/>
  </w:num>
  <w:num w:numId="36">
    <w:abstractNumId w:val="54"/>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4"/>
  </w:num>
  <w:num w:numId="46">
    <w:abstractNumId w:val="25"/>
  </w:num>
  <w:num w:numId="47">
    <w:abstractNumId w:val="2"/>
  </w:num>
  <w:num w:numId="48">
    <w:abstractNumId w:val="13"/>
  </w:num>
  <w:num w:numId="49">
    <w:abstractNumId w:val="38"/>
  </w:num>
  <w:num w:numId="50">
    <w:abstractNumId w:val="24"/>
  </w:num>
  <w:num w:numId="51">
    <w:abstractNumId w:val="7"/>
  </w:num>
  <w:num w:numId="52">
    <w:abstractNumId w:val="14"/>
  </w:num>
  <w:num w:numId="53">
    <w:abstractNumId w:val="19"/>
  </w:num>
  <w:num w:numId="54">
    <w:abstractNumId w:val="5"/>
  </w:num>
  <w:num w:numId="55">
    <w:abstractNumId w:val="30"/>
  </w:num>
  <w:num w:numId="56">
    <w:abstractNumId w:val="30"/>
  </w:num>
  <w:num w:numId="57">
    <w:abstractNumId w:val="30"/>
  </w:num>
  <w:num w:numId="58">
    <w:abstractNumId w:val="36"/>
  </w:num>
  <w:num w:numId="59">
    <w:abstractNumId w:val="42"/>
  </w:num>
  <w:num w:numId="60">
    <w:abstractNumId w:val="33"/>
  </w:num>
  <w:num w:numId="61">
    <w:abstractNumId w:val="29"/>
  </w:num>
  <w:num w:numId="6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34F"/>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B7F"/>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305"/>
    <w:rsid w:val="0029748C"/>
    <w:rsid w:val="0029796F"/>
    <w:rsid w:val="00297B0B"/>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2E51"/>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6FC3"/>
    <w:rsid w:val="003172C5"/>
    <w:rsid w:val="0032020C"/>
    <w:rsid w:val="00320464"/>
    <w:rsid w:val="003205A8"/>
    <w:rsid w:val="003206E6"/>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9A"/>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E5"/>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14F"/>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98C"/>
    <w:rsid w:val="006F6BBD"/>
    <w:rsid w:val="006F6F38"/>
    <w:rsid w:val="006F7324"/>
    <w:rsid w:val="006F7660"/>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CCE"/>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9B0"/>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455"/>
    <w:rsid w:val="008545CE"/>
    <w:rsid w:val="00854793"/>
    <w:rsid w:val="00855E18"/>
    <w:rsid w:val="00855EB3"/>
    <w:rsid w:val="008562FC"/>
    <w:rsid w:val="00857406"/>
    <w:rsid w:val="00857E50"/>
    <w:rsid w:val="008600AE"/>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C29"/>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2E28"/>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216"/>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324"/>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47A"/>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1DC0"/>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6AD"/>
    <w:rsid w:val="00C27E33"/>
    <w:rsid w:val="00C30029"/>
    <w:rsid w:val="00C3013C"/>
    <w:rsid w:val="00C30C46"/>
    <w:rsid w:val="00C323A3"/>
    <w:rsid w:val="00C3273E"/>
    <w:rsid w:val="00C32D67"/>
    <w:rsid w:val="00C34AF0"/>
    <w:rsid w:val="00C34C41"/>
    <w:rsid w:val="00C34D67"/>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1AB"/>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3BE9"/>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735"/>
    <w:rsid w:val="00E74861"/>
    <w:rsid w:val="00E74AF3"/>
    <w:rsid w:val="00E760D3"/>
    <w:rsid w:val="00E76125"/>
    <w:rsid w:val="00E766D0"/>
    <w:rsid w:val="00E774BC"/>
    <w:rsid w:val="00E7781D"/>
    <w:rsid w:val="00E77F60"/>
    <w:rsid w:val="00E80126"/>
    <w:rsid w:val="00E816DC"/>
    <w:rsid w:val="00E81D26"/>
    <w:rsid w:val="00E81D33"/>
    <w:rsid w:val="00E82721"/>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ТТ_Требование,Цветной список — акцент 11,Общий_К,List Paragraph,Нумерованый список,Bullet_IRAO,Мой Список,AC List 01"/>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ТТ_Требование Знак,Цветной список — акцент 11 Знак,Общий_К Знак,Bullet_IRAO Знак"/>
    <w:link w:val="affb"/>
    <w:uiPriority w:val="34"/>
    <w:qFormat/>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281862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25E9-A5E2-4406-B364-104E1318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125</Pages>
  <Words>34932</Words>
  <Characters>199116</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233581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25</cp:revision>
  <cp:lastPrinted>2023-03-22T01:40:00Z</cp:lastPrinted>
  <dcterms:created xsi:type="dcterms:W3CDTF">2022-10-07T05:19:00Z</dcterms:created>
  <dcterms:modified xsi:type="dcterms:W3CDTF">2023-03-22T01:41:00Z</dcterms:modified>
</cp:coreProperties>
</file>