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8F5408">
        <w:rPr>
          <w:b/>
          <w:bCs/>
          <w:caps/>
          <w:sz w:val="36"/>
          <w:szCs w:val="36"/>
        </w:rPr>
        <w:t>2</w:t>
      </w:r>
      <w:r w:rsidR="00F3576C">
        <w:rPr>
          <w:b/>
          <w:bCs/>
          <w:caps/>
          <w:sz w:val="36"/>
          <w:szCs w:val="36"/>
        </w:rPr>
        <w:t>/</w:t>
      </w:r>
      <w:r w:rsidR="008F5408">
        <w:rPr>
          <w:b/>
          <w:bCs/>
          <w:caps/>
          <w:sz w:val="36"/>
          <w:szCs w:val="36"/>
        </w:rPr>
        <w:t>ВП</w:t>
      </w:r>
    </w:p>
    <w:p w:rsidR="0021546E" w:rsidRDefault="0021546E" w:rsidP="0021546E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4F5C3C">
        <w:rPr>
          <w:bCs/>
          <w:sz w:val="26"/>
          <w:szCs w:val="26"/>
        </w:rPr>
        <w:t xml:space="preserve">Закупочной комиссии по </w:t>
      </w:r>
      <w:r>
        <w:rPr>
          <w:bCs/>
          <w:sz w:val="26"/>
          <w:szCs w:val="26"/>
        </w:rPr>
        <w:t xml:space="preserve">аукциону в электронной форме </w:t>
      </w:r>
      <w:r w:rsidRPr="004F5C3C">
        <w:rPr>
          <w:bCs/>
          <w:sz w:val="26"/>
          <w:szCs w:val="26"/>
        </w:rPr>
        <w:t xml:space="preserve">на право заключения договора </w:t>
      </w:r>
      <w:r>
        <w:rPr>
          <w:bCs/>
          <w:sz w:val="26"/>
          <w:szCs w:val="26"/>
        </w:rPr>
        <w:t xml:space="preserve">на выполнение работ </w:t>
      </w:r>
    </w:p>
    <w:p w:rsidR="00F3576C" w:rsidRDefault="00F3576C" w:rsidP="00F3576C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723532">
        <w:rPr>
          <w:b/>
          <w:bCs/>
          <w:i/>
          <w:sz w:val="26"/>
          <w:szCs w:val="26"/>
        </w:rPr>
        <w:t>«</w:t>
      </w:r>
      <w:r w:rsidRPr="00094132">
        <w:rPr>
          <w:b/>
          <w:bCs/>
          <w:i/>
          <w:sz w:val="26"/>
          <w:szCs w:val="26"/>
        </w:rPr>
        <w:t>Грузовой автомобиль с бурильно-крановой установкой и автоподъемником</w:t>
      </w:r>
      <w:r w:rsidRPr="00723532">
        <w:rPr>
          <w:b/>
          <w:bCs/>
          <w:i/>
          <w:sz w:val="26"/>
          <w:szCs w:val="26"/>
        </w:rPr>
        <w:t>»</w:t>
      </w:r>
    </w:p>
    <w:p w:rsidR="00DD044A" w:rsidRPr="000F4C5B" w:rsidRDefault="00F3576C" w:rsidP="00F3576C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>
        <w:rPr>
          <w:sz w:val="26"/>
          <w:szCs w:val="26"/>
        </w:rPr>
        <w:t>(лот</w:t>
      </w:r>
      <w:r w:rsidRPr="00723532">
        <w:rPr>
          <w:sz w:val="26"/>
          <w:szCs w:val="26"/>
        </w:rPr>
        <w:t xml:space="preserve"> № </w:t>
      </w:r>
      <w:r w:rsidRPr="00094132">
        <w:rPr>
          <w:sz w:val="26"/>
          <w:szCs w:val="26"/>
        </w:rPr>
        <w:t>402901-ТПИР ОНМ-2023-ДРСК</w:t>
      </w:r>
      <w:r w:rsidRPr="00723532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8F5408" w:rsidP="00F3576C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«19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F3576C">
              <w:rPr>
                <w:b/>
                <w:sz w:val="24"/>
                <w:szCs w:val="24"/>
              </w:rPr>
              <w:t>апреля 2023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F3576C" w:rsidRDefault="0004641A" w:rsidP="0021546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F3576C" w:rsidRPr="00F3576C">
        <w:rPr>
          <w:b/>
          <w:sz w:val="24"/>
        </w:rPr>
        <w:t>32312149828</w:t>
      </w:r>
    </w:p>
    <w:p w:rsidR="00F3576C" w:rsidRDefault="00F3576C" w:rsidP="0021546E">
      <w:pPr>
        <w:pStyle w:val="a6"/>
        <w:spacing w:line="240" w:lineRule="auto"/>
        <w:rPr>
          <w:b/>
          <w:sz w:val="24"/>
        </w:rPr>
      </w:pPr>
    </w:p>
    <w:p w:rsidR="00D16E06" w:rsidRDefault="00CA7529" w:rsidP="0021546E">
      <w:pPr>
        <w:pStyle w:val="a6"/>
        <w:spacing w:line="240" w:lineRule="auto"/>
        <w:rPr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A465E9">
        <w:rPr>
          <w:sz w:val="24"/>
        </w:rPr>
        <w:t xml:space="preserve">аукцион в электронной форме </w:t>
      </w:r>
      <w:r w:rsidR="00A967A7" w:rsidRPr="00A967A7">
        <w:rPr>
          <w:sz w:val="24"/>
        </w:rPr>
        <w:t xml:space="preserve">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F3576C" w:rsidRPr="00F3576C">
        <w:rPr>
          <w:b/>
          <w:i/>
          <w:sz w:val="24"/>
        </w:rPr>
        <w:t>Грузовой автомобиль с бурильно-крановой установкой и автоподъемником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F3576C" w:rsidRPr="00F3576C">
        <w:rPr>
          <w:sz w:val="24"/>
        </w:rPr>
        <w:t>402901-ТПИР ОНМ-2023-ДРСК</w:t>
      </w:r>
    </w:p>
    <w:p w:rsidR="00F3576C" w:rsidRDefault="00F3576C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F3576C">
        <w:rPr>
          <w:b/>
          <w:sz w:val="24"/>
          <w:szCs w:val="24"/>
        </w:rPr>
        <w:t>3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F3576C">
        <w:rPr>
          <w:bCs/>
          <w:snapToGrid/>
          <w:sz w:val="24"/>
          <w:szCs w:val="24"/>
        </w:rPr>
        <w:t>три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DD044A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9"/>
        <w:gridCol w:w="2778"/>
        <w:gridCol w:w="4463"/>
        <w:gridCol w:w="1837"/>
      </w:tblGrid>
      <w:tr w:rsidR="00F3576C" w:rsidRPr="00D41231" w:rsidTr="00BB2F93">
        <w:tc>
          <w:tcPr>
            <w:tcW w:w="285" w:type="pct"/>
            <w:shd w:val="clear" w:color="auto" w:fill="auto"/>
            <w:vAlign w:val="center"/>
          </w:tcPr>
          <w:p w:rsidR="00F3576C" w:rsidRPr="00D41231" w:rsidRDefault="00F3576C" w:rsidP="00BB2F93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D41231">
              <w:rPr>
                <w:sz w:val="20"/>
                <w:lang w:eastAsia="en-US"/>
              </w:rPr>
              <w:t>№</w:t>
            </w:r>
          </w:p>
          <w:p w:rsidR="00F3576C" w:rsidRPr="00D41231" w:rsidRDefault="00F3576C" w:rsidP="00BB2F93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D41231">
              <w:rPr>
                <w:sz w:val="20"/>
                <w:lang w:eastAsia="en-US"/>
              </w:rPr>
              <w:t>п/п</w:t>
            </w:r>
          </w:p>
        </w:tc>
        <w:tc>
          <w:tcPr>
            <w:tcW w:w="1443" w:type="pct"/>
            <w:shd w:val="clear" w:color="auto" w:fill="auto"/>
            <w:vAlign w:val="center"/>
          </w:tcPr>
          <w:p w:rsidR="00F3576C" w:rsidRPr="00D41231" w:rsidRDefault="00F3576C" w:rsidP="00BB2F93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D41231">
              <w:rPr>
                <w:sz w:val="20"/>
                <w:lang w:eastAsia="en-US"/>
              </w:rPr>
              <w:t>Дата и время регистрации заявки</w:t>
            </w:r>
          </w:p>
        </w:tc>
        <w:tc>
          <w:tcPr>
            <w:tcW w:w="2318" w:type="pct"/>
            <w:shd w:val="clear" w:color="auto" w:fill="auto"/>
            <w:vAlign w:val="center"/>
          </w:tcPr>
          <w:p w:rsidR="00F3576C" w:rsidRPr="00D41231" w:rsidRDefault="00F3576C" w:rsidP="00BB2F93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D41231">
              <w:rPr>
                <w:sz w:val="20"/>
                <w:lang w:eastAsia="en-US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954" w:type="pct"/>
            <w:shd w:val="clear" w:color="auto" w:fill="auto"/>
            <w:vAlign w:val="center"/>
          </w:tcPr>
          <w:p w:rsidR="00F3576C" w:rsidRPr="00D41231" w:rsidRDefault="00F3576C" w:rsidP="00BB2F93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D41231">
              <w:rPr>
                <w:sz w:val="20"/>
                <w:lang w:eastAsia="en-US"/>
              </w:rPr>
              <w:t>Цена заявки, руб. без НДС</w:t>
            </w:r>
          </w:p>
        </w:tc>
      </w:tr>
      <w:tr w:rsidR="00F3576C" w:rsidRPr="00D41231" w:rsidTr="00BB2F93">
        <w:tc>
          <w:tcPr>
            <w:tcW w:w="285" w:type="pct"/>
            <w:shd w:val="clear" w:color="auto" w:fill="auto"/>
          </w:tcPr>
          <w:p w:rsidR="00F3576C" w:rsidRPr="00D41231" w:rsidRDefault="00F3576C" w:rsidP="00BB2F93">
            <w:pPr>
              <w:pStyle w:val="13"/>
              <w:jc w:val="center"/>
            </w:pPr>
            <w:r w:rsidRPr="00D41231">
              <w:rPr>
                <w:rStyle w:val="af7"/>
                <w:rFonts w:eastAsiaTheme="minorHAnsi"/>
                <w:color w:val="auto"/>
              </w:rPr>
              <w:t>1</w:t>
            </w:r>
          </w:p>
        </w:tc>
        <w:tc>
          <w:tcPr>
            <w:tcW w:w="1443" w:type="pct"/>
            <w:shd w:val="clear" w:color="auto" w:fill="auto"/>
          </w:tcPr>
          <w:p w:rsidR="00F3576C" w:rsidRPr="00094132" w:rsidRDefault="00F3576C" w:rsidP="00BB2F93">
            <w:pPr>
              <w:pStyle w:val="13"/>
            </w:pPr>
            <w:r w:rsidRPr="00094132">
              <w:rPr>
                <w:rStyle w:val="af7"/>
                <w:rFonts w:eastAsiaTheme="minorHAnsi"/>
                <w:color w:val="auto"/>
              </w:rPr>
              <w:t>13.03.2023 13:25</w:t>
            </w:r>
          </w:p>
        </w:tc>
        <w:tc>
          <w:tcPr>
            <w:tcW w:w="2318" w:type="pct"/>
            <w:shd w:val="clear" w:color="auto" w:fill="auto"/>
          </w:tcPr>
          <w:p w:rsidR="00F3576C" w:rsidRPr="00094132" w:rsidRDefault="00F3576C" w:rsidP="00BB2F93">
            <w:pPr>
              <w:pStyle w:val="13"/>
            </w:pPr>
            <w:r w:rsidRPr="00094132">
              <w:rPr>
                <w:rStyle w:val="af7"/>
                <w:rFonts w:eastAsiaTheme="minorHAnsi"/>
                <w:color w:val="auto"/>
              </w:rPr>
              <w:t>140524</w:t>
            </w:r>
          </w:p>
        </w:tc>
        <w:tc>
          <w:tcPr>
            <w:tcW w:w="954" w:type="pct"/>
            <w:shd w:val="clear" w:color="auto" w:fill="auto"/>
          </w:tcPr>
          <w:p w:rsidR="00F3576C" w:rsidRPr="00094132" w:rsidRDefault="00F3576C" w:rsidP="00BB2F93">
            <w:pPr>
              <w:pStyle w:val="13"/>
            </w:pPr>
            <w:r w:rsidRPr="00094132">
              <w:rPr>
                <w:rStyle w:val="af7"/>
                <w:rFonts w:eastAsiaTheme="minorHAnsi"/>
                <w:color w:val="auto"/>
              </w:rPr>
              <w:t>27 108 333,33</w:t>
            </w:r>
          </w:p>
        </w:tc>
      </w:tr>
      <w:tr w:rsidR="00F3576C" w:rsidRPr="00D41231" w:rsidTr="00BB2F93">
        <w:tc>
          <w:tcPr>
            <w:tcW w:w="285" w:type="pct"/>
            <w:shd w:val="clear" w:color="auto" w:fill="auto"/>
          </w:tcPr>
          <w:p w:rsidR="00F3576C" w:rsidRPr="00D41231" w:rsidRDefault="00F3576C" w:rsidP="00BB2F93">
            <w:pPr>
              <w:pStyle w:val="13"/>
              <w:jc w:val="center"/>
            </w:pPr>
            <w:r w:rsidRPr="00D41231">
              <w:rPr>
                <w:rStyle w:val="af7"/>
                <w:rFonts w:eastAsiaTheme="minorHAnsi"/>
                <w:color w:val="auto"/>
              </w:rPr>
              <w:t>2</w:t>
            </w:r>
          </w:p>
        </w:tc>
        <w:tc>
          <w:tcPr>
            <w:tcW w:w="1443" w:type="pct"/>
            <w:shd w:val="clear" w:color="auto" w:fill="auto"/>
          </w:tcPr>
          <w:p w:rsidR="00F3576C" w:rsidRPr="00094132" w:rsidRDefault="00F3576C" w:rsidP="00BB2F93">
            <w:pPr>
              <w:pStyle w:val="13"/>
            </w:pPr>
            <w:r w:rsidRPr="00094132">
              <w:rPr>
                <w:rStyle w:val="af7"/>
                <w:rFonts w:eastAsiaTheme="minorHAnsi"/>
                <w:color w:val="auto"/>
              </w:rPr>
              <w:t>14.03.2023 12:51</w:t>
            </w:r>
          </w:p>
        </w:tc>
        <w:tc>
          <w:tcPr>
            <w:tcW w:w="2318" w:type="pct"/>
            <w:shd w:val="clear" w:color="auto" w:fill="auto"/>
          </w:tcPr>
          <w:p w:rsidR="00F3576C" w:rsidRPr="00094132" w:rsidRDefault="00F3576C" w:rsidP="00BB2F93">
            <w:pPr>
              <w:pStyle w:val="13"/>
            </w:pPr>
            <w:r w:rsidRPr="00094132">
              <w:rPr>
                <w:rStyle w:val="af7"/>
                <w:rFonts w:eastAsiaTheme="minorHAnsi"/>
                <w:color w:val="auto"/>
              </w:rPr>
              <w:t>140944</w:t>
            </w:r>
          </w:p>
        </w:tc>
        <w:tc>
          <w:tcPr>
            <w:tcW w:w="954" w:type="pct"/>
            <w:shd w:val="clear" w:color="auto" w:fill="auto"/>
          </w:tcPr>
          <w:p w:rsidR="00F3576C" w:rsidRPr="00094132" w:rsidRDefault="00F3576C" w:rsidP="00BB2F93">
            <w:pPr>
              <w:pStyle w:val="13"/>
            </w:pPr>
            <w:r w:rsidRPr="00094132">
              <w:rPr>
                <w:rStyle w:val="af7"/>
                <w:rFonts w:eastAsiaTheme="minorHAnsi"/>
                <w:color w:val="auto"/>
              </w:rPr>
              <w:t>27 108 333,33</w:t>
            </w:r>
          </w:p>
        </w:tc>
      </w:tr>
      <w:tr w:rsidR="00F3576C" w:rsidRPr="00D41231" w:rsidTr="00BB2F93">
        <w:tc>
          <w:tcPr>
            <w:tcW w:w="285" w:type="pct"/>
            <w:shd w:val="clear" w:color="auto" w:fill="auto"/>
          </w:tcPr>
          <w:p w:rsidR="00F3576C" w:rsidRPr="00D41231" w:rsidRDefault="00F3576C" w:rsidP="00BB2F93">
            <w:pPr>
              <w:pStyle w:val="13"/>
              <w:jc w:val="center"/>
              <w:rPr>
                <w:rStyle w:val="af7"/>
                <w:rFonts w:eastAsiaTheme="minorHAnsi"/>
                <w:color w:val="auto"/>
              </w:rPr>
            </w:pPr>
            <w:r>
              <w:rPr>
                <w:rStyle w:val="af7"/>
                <w:rFonts w:eastAsiaTheme="minorHAnsi"/>
                <w:color w:val="auto"/>
              </w:rPr>
              <w:t>3</w:t>
            </w:r>
          </w:p>
        </w:tc>
        <w:tc>
          <w:tcPr>
            <w:tcW w:w="1443" w:type="pct"/>
            <w:shd w:val="clear" w:color="auto" w:fill="auto"/>
          </w:tcPr>
          <w:p w:rsidR="00F3576C" w:rsidRPr="00094132" w:rsidRDefault="00F3576C" w:rsidP="00BB2F93">
            <w:pPr>
              <w:pStyle w:val="13"/>
            </w:pPr>
            <w:r w:rsidRPr="00094132">
              <w:rPr>
                <w:rStyle w:val="af7"/>
                <w:rFonts w:eastAsiaTheme="minorHAnsi"/>
                <w:color w:val="auto"/>
              </w:rPr>
              <w:t>20.03.2023 11:17</w:t>
            </w:r>
          </w:p>
        </w:tc>
        <w:tc>
          <w:tcPr>
            <w:tcW w:w="2318" w:type="pct"/>
            <w:shd w:val="clear" w:color="auto" w:fill="auto"/>
          </w:tcPr>
          <w:p w:rsidR="00F3576C" w:rsidRPr="00094132" w:rsidRDefault="00F3576C" w:rsidP="00BB2F93">
            <w:pPr>
              <w:pStyle w:val="13"/>
            </w:pPr>
            <w:r w:rsidRPr="00094132">
              <w:rPr>
                <w:rStyle w:val="af7"/>
                <w:rFonts w:eastAsiaTheme="minorHAnsi"/>
                <w:color w:val="auto"/>
              </w:rPr>
              <w:t>143216</w:t>
            </w:r>
          </w:p>
        </w:tc>
        <w:tc>
          <w:tcPr>
            <w:tcW w:w="954" w:type="pct"/>
            <w:shd w:val="clear" w:color="auto" w:fill="auto"/>
          </w:tcPr>
          <w:p w:rsidR="00F3576C" w:rsidRPr="00094132" w:rsidRDefault="00F3576C" w:rsidP="00BB2F93">
            <w:pPr>
              <w:pStyle w:val="13"/>
            </w:pPr>
            <w:r w:rsidRPr="00094132">
              <w:rPr>
                <w:rStyle w:val="af7"/>
                <w:rFonts w:eastAsiaTheme="minorHAnsi"/>
                <w:color w:val="auto"/>
              </w:rPr>
              <w:t>27 108 000,00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F3576C">
        <w:rPr>
          <w:b/>
          <w:sz w:val="24"/>
          <w:szCs w:val="24"/>
        </w:rPr>
        <w:t>1</w:t>
      </w:r>
      <w:r>
        <w:rPr>
          <w:sz w:val="24"/>
          <w:szCs w:val="24"/>
        </w:rPr>
        <w:t xml:space="preserve"> (</w:t>
      </w:r>
      <w:r w:rsidR="00F3576C">
        <w:rPr>
          <w:sz w:val="24"/>
          <w:szCs w:val="24"/>
        </w:rPr>
        <w:t>одна</w:t>
      </w:r>
      <w:r>
        <w:rPr>
          <w:sz w:val="24"/>
          <w:szCs w:val="24"/>
        </w:rPr>
        <w:t xml:space="preserve">) </w:t>
      </w:r>
      <w:r w:rsidR="00F3576C">
        <w:rPr>
          <w:sz w:val="24"/>
          <w:szCs w:val="24"/>
        </w:rPr>
        <w:t>заявка</w:t>
      </w:r>
      <w:r w:rsidR="008F5408">
        <w:rPr>
          <w:sz w:val="24"/>
          <w:szCs w:val="24"/>
        </w:rPr>
        <w:t xml:space="preserve"> на этапе рассмотрения заявок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8F5408" w:rsidRPr="000963E2" w:rsidRDefault="008F5408" w:rsidP="008F5408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 w:rsidRPr="000963E2">
        <w:rPr>
          <w:sz w:val="24"/>
        </w:rPr>
        <w:t xml:space="preserve">Об утверждении результатов процедуры аукциона </w:t>
      </w:r>
    </w:p>
    <w:p w:rsidR="008F5408" w:rsidRPr="0039178C" w:rsidRDefault="008F5408" w:rsidP="008F5408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 w:rsidRPr="0039178C">
        <w:rPr>
          <w:sz w:val="24"/>
        </w:rPr>
        <w:t xml:space="preserve">Об итоговой </w:t>
      </w:r>
      <w:proofErr w:type="spellStart"/>
      <w:r w:rsidRPr="0039178C">
        <w:rPr>
          <w:sz w:val="24"/>
        </w:rPr>
        <w:t>ранжировке</w:t>
      </w:r>
      <w:proofErr w:type="spellEnd"/>
      <w:r w:rsidRPr="0039178C">
        <w:rPr>
          <w:sz w:val="24"/>
        </w:rPr>
        <w:t xml:space="preserve"> заявок </w:t>
      </w:r>
    </w:p>
    <w:p w:rsidR="008F5408" w:rsidRPr="0038289F" w:rsidRDefault="008F5408" w:rsidP="008F5408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 w:rsidRPr="0038289F">
        <w:rPr>
          <w:bCs/>
          <w:iCs/>
          <w:sz w:val="24"/>
        </w:rPr>
        <w:t xml:space="preserve">О </w:t>
      </w:r>
      <w:r>
        <w:rPr>
          <w:bCs/>
          <w:iCs/>
          <w:sz w:val="24"/>
        </w:rPr>
        <w:t>выборе победителя закупки</w:t>
      </w:r>
    </w:p>
    <w:p w:rsidR="00F3576C" w:rsidRPr="001B1DB5" w:rsidRDefault="00F3576C" w:rsidP="00F3576C">
      <w:pPr>
        <w:pStyle w:val="21"/>
        <w:widowControl w:val="0"/>
        <w:ind w:firstLine="0"/>
        <w:rPr>
          <w:b/>
          <w:bCs/>
          <w:iCs/>
          <w:sz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8F5408" w:rsidRDefault="008F5408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8F5408" w:rsidRPr="00FA5D35" w:rsidRDefault="008F5408" w:rsidP="00822F4E">
      <w:pPr>
        <w:pStyle w:val="25"/>
        <w:numPr>
          <w:ilvl w:val="0"/>
          <w:numId w:val="3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цены</w:t>
      </w:r>
      <w:r w:rsidRPr="00455714">
        <w:rPr>
          <w:szCs w:val="24"/>
        </w:rPr>
        <w:t xml:space="preserve"> </w:t>
      </w:r>
      <w:r>
        <w:rPr>
          <w:szCs w:val="24"/>
        </w:rPr>
        <w:t>заявок</w:t>
      </w:r>
      <w:r w:rsidRPr="00455714">
        <w:rPr>
          <w:szCs w:val="24"/>
        </w:rPr>
        <w:t xml:space="preserve"> </w:t>
      </w:r>
      <w:r>
        <w:rPr>
          <w:szCs w:val="24"/>
        </w:rPr>
        <w:t>Участник</w:t>
      </w:r>
      <w:r w:rsidRPr="00455714">
        <w:rPr>
          <w:szCs w:val="24"/>
        </w:rPr>
        <w:t>ов</w:t>
      </w:r>
      <w:r>
        <w:rPr>
          <w:szCs w:val="24"/>
        </w:rPr>
        <w:t xml:space="preserve"> по результатам аукциона.</w:t>
      </w:r>
    </w:p>
    <w:tbl>
      <w:tblPr>
        <w:tblpPr w:leftFromText="180" w:rightFromText="180" w:vertAnchor="text" w:tblpY="1"/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1701"/>
        <w:gridCol w:w="3686"/>
        <w:gridCol w:w="1701"/>
        <w:gridCol w:w="1842"/>
      </w:tblGrid>
      <w:tr w:rsidR="008F5408" w:rsidRPr="008F5408" w:rsidTr="008F5408">
        <w:trPr>
          <w:trHeight w:val="1032"/>
          <w:tblHeader/>
        </w:trPr>
        <w:tc>
          <w:tcPr>
            <w:tcW w:w="704" w:type="dxa"/>
            <w:vAlign w:val="center"/>
          </w:tcPr>
          <w:p w:rsidR="008F5408" w:rsidRPr="008F5408" w:rsidRDefault="008F5408" w:rsidP="00D97C7D">
            <w:pPr>
              <w:widowControl w:val="0"/>
              <w:snapToGrid w:val="0"/>
              <w:spacing w:line="240" w:lineRule="auto"/>
              <w:ind w:hanging="142"/>
              <w:jc w:val="center"/>
              <w:rPr>
                <w:sz w:val="20"/>
              </w:rPr>
            </w:pPr>
            <w:r w:rsidRPr="008F5408">
              <w:rPr>
                <w:spacing w:val="-1"/>
                <w:sz w:val="24"/>
                <w:szCs w:val="24"/>
              </w:rPr>
              <w:t>№ п/п</w:t>
            </w:r>
          </w:p>
        </w:tc>
        <w:tc>
          <w:tcPr>
            <w:tcW w:w="1701" w:type="dxa"/>
            <w:vAlign w:val="center"/>
          </w:tcPr>
          <w:p w:rsidR="008F5408" w:rsidRPr="008F5408" w:rsidRDefault="008F5408" w:rsidP="00D97C7D">
            <w:pPr>
              <w:widowControl w:val="0"/>
              <w:shd w:val="clear" w:color="auto" w:fill="FFFFFF"/>
              <w:spacing w:line="240" w:lineRule="auto"/>
              <w:ind w:firstLine="0"/>
              <w:jc w:val="center"/>
              <w:rPr>
                <w:sz w:val="20"/>
              </w:rPr>
            </w:pPr>
            <w:r w:rsidRPr="008F5408">
              <w:rPr>
                <w:sz w:val="20"/>
              </w:rPr>
              <w:t>Дата и время регистрации заявки</w:t>
            </w:r>
          </w:p>
        </w:tc>
        <w:tc>
          <w:tcPr>
            <w:tcW w:w="3686" w:type="dxa"/>
            <w:vAlign w:val="center"/>
          </w:tcPr>
          <w:p w:rsidR="008F5408" w:rsidRPr="008F5408" w:rsidRDefault="008F5408" w:rsidP="00D97C7D">
            <w:pPr>
              <w:widowControl w:val="0"/>
              <w:shd w:val="clear" w:color="auto" w:fill="FFFFFF"/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8F5408">
              <w:rPr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701" w:type="dxa"/>
            <w:vAlign w:val="center"/>
          </w:tcPr>
          <w:p w:rsidR="008F5408" w:rsidRPr="008F5408" w:rsidRDefault="008F5408" w:rsidP="00D97C7D">
            <w:pPr>
              <w:widowControl w:val="0"/>
              <w:shd w:val="clear" w:color="auto" w:fill="FFFFFF"/>
              <w:spacing w:line="240" w:lineRule="auto"/>
              <w:ind w:left="10" w:right="19" w:firstLine="0"/>
              <w:jc w:val="center"/>
              <w:rPr>
                <w:sz w:val="20"/>
              </w:rPr>
            </w:pPr>
            <w:r w:rsidRPr="008F5408">
              <w:rPr>
                <w:sz w:val="20"/>
              </w:rPr>
              <w:t xml:space="preserve">Первая ценовая ставка, </w:t>
            </w:r>
            <w:r w:rsidRPr="008F5408">
              <w:rPr>
                <w:sz w:val="20"/>
              </w:rPr>
              <w:br/>
              <w:t>руб. без НДС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8F5408" w:rsidRPr="008F5408" w:rsidRDefault="008F5408" w:rsidP="00D97C7D">
            <w:pPr>
              <w:widowControl w:val="0"/>
              <w:shd w:val="clear" w:color="auto" w:fill="FFFFFF"/>
              <w:spacing w:line="240" w:lineRule="auto"/>
              <w:ind w:left="10" w:right="19" w:firstLine="0"/>
              <w:jc w:val="center"/>
              <w:rPr>
                <w:b/>
                <w:spacing w:val="-2"/>
                <w:sz w:val="20"/>
              </w:rPr>
            </w:pPr>
            <w:r w:rsidRPr="008F5408">
              <w:rPr>
                <w:sz w:val="20"/>
              </w:rPr>
              <w:t xml:space="preserve">Цена заявки по результатам аукциона, </w:t>
            </w:r>
            <w:r w:rsidRPr="008F5408">
              <w:rPr>
                <w:sz w:val="20"/>
              </w:rPr>
              <w:br/>
              <w:t>руб. без НДС</w:t>
            </w:r>
          </w:p>
        </w:tc>
      </w:tr>
      <w:tr w:rsidR="008F5408" w:rsidRPr="008F5408" w:rsidTr="008F5408">
        <w:trPr>
          <w:trHeight w:val="74"/>
        </w:trPr>
        <w:tc>
          <w:tcPr>
            <w:tcW w:w="704" w:type="dxa"/>
            <w:vAlign w:val="center"/>
          </w:tcPr>
          <w:p w:rsidR="008F5408" w:rsidRPr="008F5408" w:rsidRDefault="008F5408" w:rsidP="00822F4E">
            <w:pPr>
              <w:widowControl w:val="0"/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F5408" w:rsidRPr="008F5408" w:rsidRDefault="008F5408" w:rsidP="00D97C7D">
            <w:pPr>
              <w:pStyle w:val="TableContents"/>
            </w:pPr>
            <w:r w:rsidRPr="008F5408">
              <w:t>17.04.2023 08:01:19 MCK</w:t>
            </w:r>
          </w:p>
        </w:tc>
        <w:tc>
          <w:tcPr>
            <w:tcW w:w="3686" w:type="dxa"/>
          </w:tcPr>
          <w:p w:rsidR="008F5408" w:rsidRPr="008F5408" w:rsidRDefault="008F5408" w:rsidP="008F5408">
            <w:pPr>
              <w:pStyle w:val="13"/>
            </w:pPr>
            <w:r>
              <w:rPr>
                <w:rStyle w:val="af7"/>
                <w:rFonts w:eastAsiaTheme="minorHAnsi"/>
                <w:color w:val="auto"/>
              </w:rPr>
              <w:t>140944</w:t>
            </w:r>
          </w:p>
        </w:tc>
        <w:tc>
          <w:tcPr>
            <w:tcW w:w="1701" w:type="dxa"/>
          </w:tcPr>
          <w:p w:rsidR="008F5408" w:rsidRPr="008F5408" w:rsidRDefault="008F5408" w:rsidP="00D97C7D">
            <w:pPr>
              <w:pStyle w:val="TableContents"/>
              <w:jc w:val="right"/>
            </w:pPr>
            <w:r w:rsidRPr="008F5408">
              <w:rPr>
                <w:rStyle w:val="af7"/>
                <w:rFonts w:eastAsiaTheme="minorHAnsi"/>
                <w:color w:val="auto"/>
              </w:rPr>
              <w:t>27 108 333,33</w:t>
            </w:r>
          </w:p>
        </w:tc>
        <w:tc>
          <w:tcPr>
            <w:tcW w:w="1842" w:type="dxa"/>
            <w:shd w:val="clear" w:color="auto" w:fill="auto"/>
          </w:tcPr>
          <w:p w:rsidR="008F5408" w:rsidRPr="008F5408" w:rsidRDefault="008F5408" w:rsidP="00D97C7D">
            <w:pPr>
              <w:pStyle w:val="TableContents"/>
              <w:jc w:val="center"/>
            </w:pPr>
            <w:r w:rsidRPr="008F5408">
              <w:t>26 972 458,33</w:t>
            </w:r>
          </w:p>
        </w:tc>
      </w:tr>
      <w:tr w:rsidR="008F5408" w:rsidRPr="008F5408" w:rsidTr="008F5408">
        <w:trPr>
          <w:trHeight w:val="74"/>
        </w:trPr>
        <w:tc>
          <w:tcPr>
            <w:tcW w:w="704" w:type="dxa"/>
            <w:vAlign w:val="center"/>
          </w:tcPr>
          <w:p w:rsidR="008F5408" w:rsidRPr="008F5408" w:rsidRDefault="008F5408" w:rsidP="00822F4E">
            <w:pPr>
              <w:widowControl w:val="0"/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F5408" w:rsidRPr="008F5408" w:rsidRDefault="008F5408" w:rsidP="00D97C7D">
            <w:pPr>
              <w:pStyle w:val="TableContents"/>
              <w:jc w:val="center"/>
            </w:pPr>
            <w:r w:rsidRPr="008F5408">
              <w:t>—</w:t>
            </w:r>
          </w:p>
        </w:tc>
        <w:tc>
          <w:tcPr>
            <w:tcW w:w="3686" w:type="dxa"/>
          </w:tcPr>
          <w:p w:rsidR="008F5408" w:rsidRPr="008F5408" w:rsidRDefault="008F5408" w:rsidP="008F5408">
            <w:pPr>
              <w:pStyle w:val="TableContents"/>
            </w:pPr>
            <w:r>
              <w:rPr>
                <w:rStyle w:val="af7"/>
                <w:rFonts w:eastAsiaTheme="minorHAnsi"/>
                <w:color w:val="auto"/>
              </w:rPr>
              <w:t>143216</w:t>
            </w:r>
          </w:p>
        </w:tc>
        <w:tc>
          <w:tcPr>
            <w:tcW w:w="1701" w:type="dxa"/>
          </w:tcPr>
          <w:p w:rsidR="008F5408" w:rsidRPr="008F5408" w:rsidRDefault="008F5408" w:rsidP="00D97C7D">
            <w:pPr>
              <w:pStyle w:val="TableContents"/>
              <w:jc w:val="right"/>
            </w:pPr>
            <w:r w:rsidRPr="008F5408">
              <w:rPr>
                <w:rStyle w:val="af7"/>
                <w:rFonts w:eastAsiaTheme="minorHAnsi"/>
                <w:color w:val="auto"/>
              </w:rPr>
              <w:t>27 108 000,00</w:t>
            </w:r>
          </w:p>
        </w:tc>
        <w:tc>
          <w:tcPr>
            <w:tcW w:w="1842" w:type="dxa"/>
            <w:shd w:val="clear" w:color="auto" w:fill="auto"/>
          </w:tcPr>
          <w:p w:rsidR="008F5408" w:rsidRPr="008F5408" w:rsidRDefault="008F5408" w:rsidP="00D97C7D">
            <w:pPr>
              <w:pStyle w:val="TableContents"/>
              <w:jc w:val="center"/>
            </w:pPr>
            <w:r w:rsidRPr="008F5408">
              <w:t>не участвовал в аукционе</w:t>
            </w:r>
          </w:p>
        </w:tc>
      </w:tr>
    </w:tbl>
    <w:p w:rsidR="00F3576C" w:rsidRDefault="00F3576C" w:rsidP="00F3576C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F3576C" w:rsidRDefault="00F3576C" w:rsidP="008F5408">
      <w:pPr>
        <w:widowControl w:val="0"/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2</w:t>
      </w:r>
    </w:p>
    <w:p w:rsidR="008F5408" w:rsidRDefault="008F5408" w:rsidP="00822F4E">
      <w:pPr>
        <w:pStyle w:val="25"/>
        <w:widowControl w:val="0"/>
        <w:numPr>
          <w:ilvl w:val="6"/>
          <w:numId w:val="4"/>
        </w:numPr>
        <w:tabs>
          <w:tab w:val="clear" w:pos="5040"/>
          <w:tab w:val="left" w:pos="426"/>
          <w:tab w:val="num" w:pos="4680"/>
        </w:tabs>
        <w:ind w:left="426"/>
        <w:rPr>
          <w:szCs w:val="24"/>
        </w:rPr>
      </w:pPr>
      <w:bookmarkStart w:id="2" w:name="_GoBack"/>
      <w:bookmarkEnd w:id="2"/>
      <w:r w:rsidRPr="00455714">
        <w:rPr>
          <w:szCs w:val="24"/>
        </w:rPr>
        <w:t xml:space="preserve">Утвердить </w:t>
      </w:r>
      <w:r>
        <w:rPr>
          <w:szCs w:val="24"/>
        </w:rPr>
        <w:t xml:space="preserve">итоговую </w:t>
      </w:r>
      <w:proofErr w:type="spellStart"/>
      <w:r w:rsidRPr="00455714">
        <w:rPr>
          <w:szCs w:val="24"/>
        </w:rPr>
        <w:t>ранжировку</w:t>
      </w:r>
      <w:proofErr w:type="spellEnd"/>
      <w:r w:rsidRPr="00455714">
        <w:rPr>
          <w:szCs w:val="24"/>
        </w:rPr>
        <w:t xml:space="preserve"> заявок</w:t>
      </w:r>
      <w:r>
        <w:rPr>
          <w:szCs w:val="24"/>
        </w:rPr>
        <w:t>.</w:t>
      </w:r>
    </w:p>
    <w:tbl>
      <w:tblPr>
        <w:tblpPr w:leftFromText="180" w:rightFromText="180" w:vertAnchor="text" w:tblpY="1"/>
        <w:tblOverlap w:val="never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1"/>
        <w:gridCol w:w="1701"/>
        <w:gridCol w:w="3544"/>
        <w:gridCol w:w="1701"/>
        <w:gridCol w:w="1559"/>
      </w:tblGrid>
      <w:tr w:rsidR="008F5408" w:rsidRPr="008F5408" w:rsidTr="008F5408">
        <w:trPr>
          <w:trHeight w:val="1032"/>
          <w:tblHeader/>
        </w:trPr>
        <w:tc>
          <w:tcPr>
            <w:tcW w:w="1271" w:type="dxa"/>
            <w:vAlign w:val="center"/>
          </w:tcPr>
          <w:p w:rsidR="008F5408" w:rsidRPr="008F5408" w:rsidRDefault="008F5408" w:rsidP="008F5408">
            <w:pPr>
              <w:widowControl w:val="0"/>
              <w:snapToGrid w:val="0"/>
              <w:spacing w:line="240" w:lineRule="auto"/>
              <w:ind w:hanging="142"/>
              <w:jc w:val="center"/>
              <w:rPr>
                <w:sz w:val="20"/>
              </w:rPr>
            </w:pPr>
            <w:r w:rsidRPr="008F5408">
              <w:rPr>
                <w:sz w:val="20"/>
              </w:rPr>
              <w:lastRenderedPageBreak/>
              <w:t xml:space="preserve">Место в итоговой </w:t>
            </w:r>
            <w:proofErr w:type="spellStart"/>
            <w:r w:rsidRPr="008F5408">
              <w:rPr>
                <w:sz w:val="20"/>
              </w:rPr>
              <w:t>ранжировке</w:t>
            </w:r>
            <w:proofErr w:type="spellEnd"/>
            <w:r w:rsidRPr="008F5408">
              <w:rPr>
                <w:sz w:val="20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8F5408" w:rsidRPr="008F5408" w:rsidRDefault="008F5408" w:rsidP="008F5408">
            <w:pPr>
              <w:widowControl w:val="0"/>
              <w:shd w:val="clear" w:color="auto" w:fill="FFFFFF"/>
              <w:spacing w:line="240" w:lineRule="auto"/>
              <w:ind w:firstLine="0"/>
              <w:jc w:val="center"/>
              <w:rPr>
                <w:sz w:val="20"/>
              </w:rPr>
            </w:pPr>
            <w:r w:rsidRPr="008F5408">
              <w:rPr>
                <w:sz w:val="20"/>
              </w:rPr>
              <w:t>Дата и время регистрации заявки</w:t>
            </w:r>
          </w:p>
        </w:tc>
        <w:tc>
          <w:tcPr>
            <w:tcW w:w="3544" w:type="dxa"/>
            <w:vAlign w:val="center"/>
          </w:tcPr>
          <w:p w:rsidR="008F5408" w:rsidRPr="008F5408" w:rsidRDefault="008F5408" w:rsidP="008F5408">
            <w:pPr>
              <w:widowControl w:val="0"/>
              <w:shd w:val="clear" w:color="auto" w:fill="FFFFFF"/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8F5408">
              <w:rPr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701" w:type="dxa"/>
            <w:vAlign w:val="center"/>
          </w:tcPr>
          <w:p w:rsidR="008F5408" w:rsidRPr="008F5408" w:rsidRDefault="008F5408" w:rsidP="008F5408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r w:rsidRPr="008F5408">
              <w:rPr>
                <w:sz w:val="20"/>
              </w:rPr>
              <w:t xml:space="preserve">Итоговая цена заявки, </w:t>
            </w:r>
            <w:r w:rsidRPr="008F5408">
              <w:rPr>
                <w:sz w:val="20"/>
              </w:rPr>
              <w:br/>
              <w:t>руб. без НДС</w:t>
            </w:r>
            <w:r w:rsidRPr="008F5408" w:rsidDel="002711B2">
              <w:rPr>
                <w:sz w:val="20"/>
              </w:rPr>
              <w:t xml:space="preserve">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8F5408" w:rsidRPr="008F5408" w:rsidRDefault="008F5408" w:rsidP="008F5408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r w:rsidRPr="008F5408">
              <w:rPr>
                <w:sz w:val="20"/>
              </w:rPr>
              <w:t>Возможность применения приоритета в соответствии с 925-ПП</w:t>
            </w:r>
          </w:p>
        </w:tc>
      </w:tr>
      <w:tr w:rsidR="008F5408" w:rsidRPr="008F5408" w:rsidTr="008F5408">
        <w:trPr>
          <w:trHeight w:val="646"/>
          <w:tblHeader/>
        </w:trPr>
        <w:tc>
          <w:tcPr>
            <w:tcW w:w="1271" w:type="dxa"/>
            <w:vAlign w:val="center"/>
          </w:tcPr>
          <w:p w:rsidR="008F5408" w:rsidRPr="008F5408" w:rsidRDefault="008F5408" w:rsidP="008F5408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F5408">
              <w:rPr>
                <w:sz w:val="24"/>
                <w:szCs w:val="24"/>
              </w:rPr>
              <w:t>1 место</w:t>
            </w:r>
          </w:p>
        </w:tc>
        <w:tc>
          <w:tcPr>
            <w:tcW w:w="1701" w:type="dxa"/>
          </w:tcPr>
          <w:p w:rsidR="008F5408" w:rsidRPr="008F5408" w:rsidRDefault="008F5408" w:rsidP="008F5408">
            <w:pPr>
              <w:pStyle w:val="TableContents"/>
              <w:suppressLineNumbers w:val="0"/>
              <w:suppressAutoHyphens w:val="0"/>
            </w:pPr>
            <w:r w:rsidRPr="008F5408">
              <w:t>17.04.2023 08:01:19 MCK</w:t>
            </w:r>
          </w:p>
        </w:tc>
        <w:tc>
          <w:tcPr>
            <w:tcW w:w="3544" w:type="dxa"/>
          </w:tcPr>
          <w:p w:rsidR="008F5408" w:rsidRPr="008F5408" w:rsidRDefault="008F5408" w:rsidP="008F5408">
            <w:pPr>
              <w:pStyle w:val="13"/>
              <w:widowControl w:val="0"/>
            </w:pPr>
            <w:r>
              <w:rPr>
                <w:rStyle w:val="af7"/>
                <w:rFonts w:eastAsiaTheme="minorHAnsi"/>
                <w:color w:val="auto"/>
              </w:rPr>
              <w:t>140944</w:t>
            </w:r>
          </w:p>
        </w:tc>
        <w:tc>
          <w:tcPr>
            <w:tcW w:w="1701" w:type="dxa"/>
            <w:vAlign w:val="center"/>
          </w:tcPr>
          <w:p w:rsidR="008F5408" w:rsidRPr="008F5408" w:rsidRDefault="008F5408" w:rsidP="008F5408">
            <w:pPr>
              <w:pStyle w:val="13"/>
              <w:widowControl w:val="0"/>
              <w:jc w:val="center"/>
            </w:pPr>
            <w:r w:rsidRPr="008F5408">
              <w:t>26 972 458,33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8F5408" w:rsidRPr="008F5408" w:rsidRDefault="008F5408" w:rsidP="008F5408">
            <w:pPr>
              <w:pStyle w:val="TableContents"/>
              <w:suppressLineNumbers w:val="0"/>
              <w:suppressAutoHyphens w:val="0"/>
              <w:jc w:val="center"/>
            </w:pPr>
            <w:r w:rsidRPr="008F5408">
              <w:t>нет</w:t>
            </w:r>
          </w:p>
        </w:tc>
      </w:tr>
      <w:tr w:rsidR="008F5408" w:rsidRPr="008F5408" w:rsidTr="008F5408">
        <w:trPr>
          <w:trHeight w:val="646"/>
          <w:tblHeader/>
        </w:trPr>
        <w:tc>
          <w:tcPr>
            <w:tcW w:w="1271" w:type="dxa"/>
            <w:vAlign w:val="center"/>
          </w:tcPr>
          <w:p w:rsidR="008F5408" w:rsidRPr="008F5408" w:rsidRDefault="008F5408" w:rsidP="008F5408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F5408">
              <w:rPr>
                <w:sz w:val="24"/>
                <w:szCs w:val="24"/>
              </w:rPr>
              <w:t>2 место</w:t>
            </w:r>
          </w:p>
        </w:tc>
        <w:tc>
          <w:tcPr>
            <w:tcW w:w="1701" w:type="dxa"/>
          </w:tcPr>
          <w:p w:rsidR="008F5408" w:rsidRPr="008F5408" w:rsidRDefault="008F5408" w:rsidP="008F5408">
            <w:pPr>
              <w:pStyle w:val="13"/>
              <w:widowControl w:val="0"/>
            </w:pPr>
            <w:r w:rsidRPr="008F5408">
              <w:rPr>
                <w:rStyle w:val="af7"/>
                <w:rFonts w:eastAsiaTheme="minorHAnsi"/>
                <w:color w:val="auto"/>
              </w:rPr>
              <w:t>20.03.2023 11:17</w:t>
            </w:r>
            <w:r>
              <w:rPr>
                <w:rStyle w:val="af7"/>
                <w:rFonts w:eastAsiaTheme="minorHAnsi"/>
                <w:color w:val="auto"/>
              </w:rPr>
              <w:t xml:space="preserve"> МСК</w:t>
            </w:r>
          </w:p>
        </w:tc>
        <w:tc>
          <w:tcPr>
            <w:tcW w:w="3544" w:type="dxa"/>
          </w:tcPr>
          <w:p w:rsidR="008F5408" w:rsidRPr="008F5408" w:rsidRDefault="008F5408" w:rsidP="008F5408">
            <w:pPr>
              <w:pStyle w:val="13"/>
              <w:widowControl w:val="0"/>
            </w:pPr>
            <w:r>
              <w:rPr>
                <w:rStyle w:val="af7"/>
                <w:rFonts w:eastAsiaTheme="minorHAnsi"/>
                <w:color w:val="auto"/>
              </w:rPr>
              <w:t>143216</w:t>
            </w:r>
          </w:p>
        </w:tc>
        <w:tc>
          <w:tcPr>
            <w:tcW w:w="1701" w:type="dxa"/>
          </w:tcPr>
          <w:p w:rsidR="008F5408" w:rsidRPr="008F5408" w:rsidRDefault="008F5408" w:rsidP="008F5408">
            <w:pPr>
              <w:pStyle w:val="13"/>
              <w:widowControl w:val="0"/>
            </w:pPr>
            <w:r w:rsidRPr="008F5408">
              <w:rPr>
                <w:rStyle w:val="af7"/>
                <w:rFonts w:eastAsiaTheme="minorHAnsi"/>
                <w:color w:val="auto"/>
              </w:rPr>
              <w:t>27 108 000,00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8F5408" w:rsidRPr="008F5408" w:rsidRDefault="008F5408" w:rsidP="008F5408">
            <w:pPr>
              <w:pStyle w:val="TableContents"/>
              <w:suppressLineNumbers w:val="0"/>
              <w:suppressAutoHyphens w:val="0"/>
              <w:jc w:val="center"/>
            </w:pPr>
            <w:r w:rsidRPr="008F5408">
              <w:t>нет</w:t>
            </w:r>
          </w:p>
        </w:tc>
      </w:tr>
    </w:tbl>
    <w:p w:rsidR="00F874F4" w:rsidRDefault="00F874F4" w:rsidP="004C6ED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913555" w:rsidRDefault="00913555" w:rsidP="004C6ED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 w:rsidR="00F3576C">
        <w:rPr>
          <w:b/>
          <w:bCs/>
          <w:iCs/>
          <w:snapToGrid/>
          <w:sz w:val="24"/>
          <w:szCs w:val="24"/>
        </w:rPr>
        <w:t xml:space="preserve"> 3</w:t>
      </w:r>
    </w:p>
    <w:p w:rsidR="008F5408" w:rsidRPr="008F5408" w:rsidRDefault="008F5408" w:rsidP="00822F4E">
      <w:pPr>
        <w:pStyle w:val="13"/>
        <w:widowControl w:val="0"/>
        <w:numPr>
          <w:ilvl w:val="0"/>
          <w:numId w:val="5"/>
        </w:numPr>
        <w:tabs>
          <w:tab w:val="clear" w:pos="567"/>
          <w:tab w:val="left" w:pos="851"/>
        </w:tabs>
        <w:ind w:left="426"/>
        <w:jc w:val="both"/>
        <w:rPr>
          <w:rFonts w:eastAsiaTheme="minorHAnsi"/>
        </w:rPr>
      </w:pPr>
      <w:r w:rsidRPr="008F5408">
        <w:t xml:space="preserve">Признать Победителем закупки Участника, занявшего 1 (первое) место в </w:t>
      </w:r>
      <w:proofErr w:type="spellStart"/>
      <w:r w:rsidRPr="008F5408">
        <w:t>ранжировке</w:t>
      </w:r>
      <w:proofErr w:type="spellEnd"/>
      <w:r w:rsidRPr="008F5408">
        <w:t xml:space="preserve"> по степени предпочтительности для </w:t>
      </w:r>
      <w:r w:rsidRPr="008F5408">
        <w:rPr>
          <w:rStyle w:val="af7"/>
          <w:rFonts w:eastAsiaTheme="minorHAnsi"/>
          <w:b/>
          <w:color w:val="auto"/>
        </w:rPr>
        <w:t xml:space="preserve">Заказчика: ООО ГРУППА КОМПАНИЙ "УРАЛЬСКИЙ МАШИНОСТРОИТЕЛЬНЫЙ ЗАВОД" ИНН: 6670314677 </w:t>
      </w:r>
      <w:r w:rsidRPr="008F5408">
        <w:rPr>
          <w:rStyle w:val="af7"/>
          <w:rFonts w:eastAsiaTheme="minorHAnsi"/>
          <w:color w:val="auto"/>
        </w:rPr>
        <w:t>с</w:t>
      </w:r>
      <w:r w:rsidRPr="008F5408">
        <w:t xml:space="preserve"> ценой заявки не более </w:t>
      </w:r>
      <w:r w:rsidRPr="008F5408">
        <w:rPr>
          <w:b/>
        </w:rPr>
        <w:t xml:space="preserve">26 972 458,33 </w:t>
      </w:r>
      <w:r w:rsidRPr="008F5408">
        <w:t xml:space="preserve">руб. без учета НДС.  </w:t>
      </w:r>
    </w:p>
    <w:p w:rsidR="008F5408" w:rsidRPr="008F5408" w:rsidRDefault="008F5408" w:rsidP="008F5408">
      <w:pPr>
        <w:pStyle w:val="13"/>
        <w:widowControl w:val="0"/>
        <w:tabs>
          <w:tab w:val="clear" w:pos="567"/>
          <w:tab w:val="left" w:pos="851"/>
        </w:tabs>
        <w:ind w:left="426"/>
        <w:jc w:val="both"/>
        <w:rPr>
          <w:bCs/>
        </w:rPr>
      </w:pPr>
      <w:r w:rsidRPr="008F5408">
        <w:t xml:space="preserve">Предмет закупки: </w:t>
      </w:r>
      <w:r w:rsidRPr="008F5408">
        <w:rPr>
          <w:bCs/>
        </w:rPr>
        <w:t xml:space="preserve">право заключения договора поставки </w:t>
      </w:r>
      <w:r w:rsidRPr="008F5408">
        <w:rPr>
          <w:b/>
          <w:bCs/>
          <w:i/>
        </w:rPr>
        <w:t>«</w:t>
      </w:r>
      <w:r w:rsidRPr="008F5408">
        <w:rPr>
          <w:b/>
          <w:i/>
        </w:rPr>
        <w:t>Грузовой автомобиль с бурильно-крановой установкой и автоподъемником</w:t>
      </w:r>
      <w:r w:rsidRPr="008F5408">
        <w:rPr>
          <w:b/>
          <w:bCs/>
          <w:i/>
        </w:rPr>
        <w:t xml:space="preserve">» </w:t>
      </w:r>
      <w:r w:rsidRPr="008F5408">
        <w:rPr>
          <w:bCs/>
        </w:rPr>
        <w:t>в количестве 2 шт.</w:t>
      </w:r>
    </w:p>
    <w:p w:rsidR="008F5408" w:rsidRDefault="008F5408" w:rsidP="008F5408">
      <w:pPr>
        <w:pStyle w:val="13"/>
        <w:widowControl w:val="0"/>
        <w:tabs>
          <w:tab w:val="clear" w:pos="567"/>
          <w:tab w:val="left" w:pos="851"/>
        </w:tabs>
        <w:ind w:left="426"/>
        <w:jc w:val="both"/>
      </w:pPr>
      <w:r w:rsidRPr="008F5408">
        <w:rPr>
          <w:u w:val="single"/>
        </w:rPr>
        <w:t>Условия оплаты:</w:t>
      </w:r>
      <w:r w:rsidRPr="008F5408">
        <w:t xml:space="preserve"> Авансовые платежи за Товар в размере 30 % (тридцати </w:t>
      </w:r>
      <w:r w:rsidRPr="00534808">
        <w:t>процентов) от стоимости соответствующего Товара выплачиваются Поставщику в течение 30 (тридцати) календарных дней с даты получения Покупателем счета, выставленного Поставщиком, при условии получения Покупателем уведомления от Поставщика о начале изготовления Товара (партии Товара), но не ранее чем за 30 (тридцать) календарных дней до даты начала изготовления Товара, и с учетом</w:t>
      </w:r>
      <w:r>
        <w:t xml:space="preserve"> пунктов 2.4.1, 2.4.4 Договора. </w:t>
      </w:r>
      <w:r w:rsidRPr="00534808">
        <w:t>Последующие платежи в размере разницы между стоимостью Товара, определенной с учетом НДС по ставке, установленной статьей 164 Налогового кодекса РФ на дату подписания Сторонами накладной ТОРГ – 12 или универсального передаточного документа (далее – УПД), и суммой авансового платежа, ранее уплаченного в соответствии с пунктом 2.4.2 Договора, выплачиваются в течение 7 (семи) рабочих дней  с даты подписания Сторонами накладной ТОРГ-12 или УПД и акта сдачи – приёмки Товара, на основании счета, выставленного Поставщиком, и с учетом пункта 2.4.4 Договора.</w:t>
      </w:r>
    </w:p>
    <w:p w:rsidR="008F5408" w:rsidRPr="00534808" w:rsidRDefault="008F5408" w:rsidP="008F5408">
      <w:pPr>
        <w:pStyle w:val="13"/>
        <w:widowControl w:val="0"/>
        <w:tabs>
          <w:tab w:val="clear" w:pos="567"/>
          <w:tab w:val="left" w:pos="851"/>
        </w:tabs>
        <w:ind w:left="426"/>
        <w:jc w:val="both"/>
        <w:rPr>
          <w:rFonts w:eastAsiaTheme="minorHAnsi"/>
          <w:color w:val="000000" w:themeColor="text1"/>
        </w:rPr>
      </w:pPr>
      <w:r w:rsidRPr="00853A06">
        <w:rPr>
          <w:u w:val="single"/>
        </w:rPr>
        <w:t xml:space="preserve">Срок </w:t>
      </w:r>
      <w:r>
        <w:rPr>
          <w:u w:val="single"/>
        </w:rPr>
        <w:t>поставки</w:t>
      </w:r>
      <w:r w:rsidRPr="00853A06">
        <w:rPr>
          <w:u w:val="single"/>
        </w:rPr>
        <w:t>:</w:t>
      </w:r>
      <w:r w:rsidRPr="00853A06">
        <w:t xml:space="preserve"> </w:t>
      </w:r>
      <w:r>
        <w:t xml:space="preserve">до 15.10.2023, допускается досрочная поставка после письменного согласования с покупателем. </w:t>
      </w:r>
      <w:r w:rsidRPr="00853A06">
        <w:t>Заявка Победителя имеет правовой статус оферты и действует вплоть до истечения срока, отведенного на заключение Договора, но не менее, чем в течение 90 (девяноста) календарных дней с даты окончания срока подачи заявок (</w:t>
      </w:r>
      <w:r>
        <w:t>22.03.2023</w:t>
      </w:r>
      <w:r w:rsidRPr="00853A06">
        <w:t>).</w:t>
      </w:r>
    </w:p>
    <w:p w:rsidR="008F5408" w:rsidRPr="001A4887" w:rsidRDefault="008F5408" w:rsidP="00822F4E">
      <w:pPr>
        <w:pStyle w:val="a9"/>
        <w:numPr>
          <w:ilvl w:val="0"/>
          <w:numId w:val="5"/>
        </w:numPr>
        <w:tabs>
          <w:tab w:val="left" w:pos="851"/>
        </w:tabs>
        <w:spacing w:line="240" w:lineRule="auto"/>
        <w:ind w:left="426"/>
        <w:rPr>
          <w:bCs/>
          <w:sz w:val="24"/>
          <w:szCs w:val="24"/>
        </w:rPr>
      </w:pPr>
      <w:r w:rsidRPr="00573448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8F5408" w:rsidRPr="001A4887" w:rsidRDefault="008F5408" w:rsidP="00822F4E">
      <w:pPr>
        <w:pStyle w:val="a9"/>
        <w:numPr>
          <w:ilvl w:val="0"/>
          <w:numId w:val="5"/>
        </w:numPr>
        <w:tabs>
          <w:tab w:val="left" w:pos="851"/>
        </w:tabs>
        <w:spacing w:line="240" w:lineRule="auto"/>
        <w:ind w:left="426"/>
        <w:rPr>
          <w:bCs/>
          <w:sz w:val="24"/>
          <w:szCs w:val="24"/>
        </w:rPr>
      </w:pPr>
      <w:r w:rsidRPr="001A4887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</w:t>
      </w:r>
      <w:r w:rsidRPr="001A4887" w:rsidDel="004E6453">
        <w:rPr>
          <w:sz w:val="24"/>
          <w:szCs w:val="24"/>
        </w:rPr>
        <w:t xml:space="preserve"> </w:t>
      </w:r>
      <w:r w:rsidRPr="001A4887">
        <w:rPr>
          <w:sz w:val="24"/>
          <w:szCs w:val="24"/>
        </w:rPr>
        <w:t>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закупке, а также обеспечить предоставление иных документов в установленные сроки до заключения договора в соответствии с подразделом 5.1 Документации о закупке.</w:t>
      </w:r>
    </w:p>
    <w:p w:rsidR="00DB7BE2" w:rsidRDefault="00DB7BE2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F3576C" w:rsidRDefault="00F3576C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8F5408">
      <w:headerReference w:type="default" r:id="rId9"/>
      <w:footerReference w:type="default" r:id="rId10"/>
      <w:pgSz w:w="11906" w:h="16838"/>
      <w:pgMar w:top="1135" w:right="851" w:bottom="1135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2F4E" w:rsidRDefault="00822F4E" w:rsidP="00355095">
      <w:pPr>
        <w:spacing w:line="240" w:lineRule="auto"/>
      </w:pPr>
      <w:r>
        <w:separator/>
      </w:r>
    </w:p>
  </w:endnote>
  <w:endnote w:type="continuationSeparator" w:id="0">
    <w:p w:rsidR="00822F4E" w:rsidRDefault="00822F4E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8F5408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8F5408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2F4E" w:rsidRDefault="00822F4E" w:rsidP="00355095">
      <w:pPr>
        <w:spacing w:line="240" w:lineRule="auto"/>
      </w:pPr>
      <w:r>
        <w:separator/>
      </w:r>
    </w:p>
  </w:footnote>
  <w:footnote w:type="continuationSeparator" w:id="0">
    <w:p w:rsidR="00822F4E" w:rsidRDefault="00822F4E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A465E9">
      <w:rPr>
        <w:i/>
        <w:sz w:val="20"/>
      </w:rPr>
      <w:t>рассмотрения</w:t>
    </w:r>
    <w:r w:rsidR="00312250">
      <w:rPr>
        <w:i/>
        <w:sz w:val="20"/>
      </w:rPr>
      <w:t xml:space="preserve"> (лот № </w:t>
    </w:r>
    <w:r w:rsidR="00DD044A" w:rsidRPr="00DD044A">
      <w:rPr>
        <w:i/>
        <w:sz w:val="20"/>
      </w:rPr>
      <w:t>141101-ПРО ДЭК-2023-ДРСК-ХЭС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A604E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513877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5B5D49CF"/>
    <w:multiLevelType w:val="multilevel"/>
    <w:tmpl w:val="73945EEC"/>
    <w:lvl w:ilvl="0">
      <w:start w:val="1"/>
      <w:numFmt w:val="decimal"/>
      <w:lvlText w:val="%1."/>
      <w:lvlJc w:val="left"/>
      <w:pPr>
        <w:ind w:left="2204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5961" w:hanging="432"/>
      </w:pPr>
      <w:rPr>
        <w:b w:val="0"/>
        <w:u w:val="none"/>
      </w:rPr>
    </w:lvl>
    <w:lvl w:ilvl="2">
      <w:start w:val="1"/>
      <w:numFmt w:val="decimal"/>
      <w:lvlText w:val="%3."/>
      <w:lvlJc w:val="left"/>
      <w:pPr>
        <w:ind w:left="504" w:hanging="504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917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12F5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641A"/>
    <w:rsid w:val="0004784F"/>
    <w:rsid w:val="0005054D"/>
    <w:rsid w:val="00053ACD"/>
    <w:rsid w:val="0005493E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53C8"/>
    <w:rsid w:val="000F6E22"/>
    <w:rsid w:val="000F7DA8"/>
    <w:rsid w:val="00102633"/>
    <w:rsid w:val="00103EA6"/>
    <w:rsid w:val="001114A0"/>
    <w:rsid w:val="0011333A"/>
    <w:rsid w:val="00125516"/>
    <w:rsid w:val="00126847"/>
    <w:rsid w:val="00127D46"/>
    <w:rsid w:val="00142D01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D69F2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1546E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B7A63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19C6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122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AA7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77A03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54FB"/>
    <w:rsid w:val="007E0A1C"/>
    <w:rsid w:val="007E6BA0"/>
    <w:rsid w:val="007E7B5D"/>
    <w:rsid w:val="007F7193"/>
    <w:rsid w:val="008054F3"/>
    <w:rsid w:val="00807ED5"/>
    <w:rsid w:val="00811033"/>
    <w:rsid w:val="00817F38"/>
    <w:rsid w:val="00822F4E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348A"/>
    <w:rsid w:val="008C78B8"/>
    <w:rsid w:val="008D0CCD"/>
    <w:rsid w:val="008D4E0C"/>
    <w:rsid w:val="008D70A2"/>
    <w:rsid w:val="008E5F84"/>
    <w:rsid w:val="008E6471"/>
    <w:rsid w:val="008F22E2"/>
    <w:rsid w:val="008F5408"/>
    <w:rsid w:val="008F5FC9"/>
    <w:rsid w:val="008F5FF6"/>
    <w:rsid w:val="008F6131"/>
    <w:rsid w:val="00902B68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24C4"/>
    <w:rsid w:val="009852C6"/>
    <w:rsid w:val="009872BD"/>
    <w:rsid w:val="00987EBA"/>
    <w:rsid w:val="0099098B"/>
    <w:rsid w:val="009972F3"/>
    <w:rsid w:val="00997FCD"/>
    <w:rsid w:val="009A1C97"/>
    <w:rsid w:val="009A2E2D"/>
    <w:rsid w:val="009A652F"/>
    <w:rsid w:val="009A6ACF"/>
    <w:rsid w:val="009C13DD"/>
    <w:rsid w:val="009D31B9"/>
    <w:rsid w:val="009E4FDD"/>
    <w:rsid w:val="009E6A94"/>
    <w:rsid w:val="009F1ADE"/>
    <w:rsid w:val="009F58BC"/>
    <w:rsid w:val="00A002C5"/>
    <w:rsid w:val="00A05A52"/>
    <w:rsid w:val="00A13D51"/>
    <w:rsid w:val="00A20713"/>
    <w:rsid w:val="00A30312"/>
    <w:rsid w:val="00A35CDC"/>
    <w:rsid w:val="00A43F53"/>
    <w:rsid w:val="00A465E9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636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AF409A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0F4E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2AC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66510"/>
    <w:rsid w:val="00C75C4C"/>
    <w:rsid w:val="00C77AD0"/>
    <w:rsid w:val="00C83515"/>
    <w:rsid w:val="00C9000A"/>
    <w:rsid w:val="00C93DEA"/>
    <w:rsid w:val="00C9404B"/>
    <w:rsid w:val="00C9423F"/>
    <w:rsid w:val="00C94E41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A75EC"/>
    <w:rsid w:val="00DB2131"/>
    <w:rsid w:val="00DB26E0"/>
    <w:rsid w:val="00DB319F"/>
    <w:rsid w:val="00DB7BE2"/>
    <w:rsid w:val="00DC1D40"/>
    <w:rsid w:val="00DD044A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2728A"/>
    <w:rsid w:val="00E307C3"/>
    <w:rsid w:val="00E34E6D"/>
    <w:rsid w:val="00E363AF"/>
    <w:rsid w:val="00E37636"/>
    <w:rsid w:val="00E44C7C"/>
    <w:rsid w:val="00E457B8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3576C"/>
    <w:rsid w:val="00F365F9"/>
    <w:rsid w:val="00F55DE2"/>
    <w:rsid w:val="00F63F7E"/>
    <w:rsid w:val="00F6533B"/>
    <w:rsid w:val="00F66A5A"/>
    <w:rsid w:val="00F779A3"/>
    <w:rsid w:val="00F818F9"/>
    <w:rsid w:val="00F83C2F"/>
    <w:rsid w:val="00F84975"/>
    <w:rsid w:val="00F874F4"/>
    <w:rsid w:val="00F91036"/>
    <w:rsid w:val="00F943FE"/>
    <w:rsid w:val="00F96F29"/>
    <w:rsid w:val="00FA65A5"/>
    <w:rsid w:val="00FC0652"/>
    <w:rsid w:val="00FC257E"/>
    <w:rsid w:val="00FD04FF"/>
    <w:rsid w:val="00FD23E9"/>
    <w:rsid w:val="00FD2B1F"/>
    <w:rsid w:val="00FD60FA"/>
    <w:rsid w:val="00FE077E"/>
    <w:rsid w:val="00FE735C"/>
    <w:rsid w:val="00FE7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7C558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styleId="af5">
    <w:name w:val="Body Text Indent"/>
    <w:basedOn w:val="a"/>
    <w:link w:val="af6"/>
    <w:uiPriority w:val="99"/>
    <w:semiHidden/>
    <w:unhideWhenUsed/>
    <w:rsid w:val="00FE7C49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FE7C49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3">
    <w:name w:val="Стиль1"/>
    <w:basedOn w:val="a6"/>
    <w:link w:val="14"/>
    <w:qFormat/>
    <w:rsid w:val="00A465E9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basedOn w:val="a0"/>
    <w:link w:val="13"/>
    <w:rsid w:val="00A465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Placeholder Text"/>
    <w:basedOn w:val="a0"/>
    <w:uiPriority w:val="99"/>
    <w:semiHidden/>
    <w:rsid w:val="00A465E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37A70D-81D8-4079-95B4-CC62DE3E2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706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4722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okzt5</dc:creator>
  <cp:lastModifiedBy>Чувашова Ольга Викторовна</cp:lastModifiedBy>
  <cp:revision>3</cp:revision>
  <cp:lastPrinted>2021-07-29T00:32:00Z</cp:lastPrinted>
  <dcterms:created xsi:type="dcterms:W3CDTF">2023-04-19T05:50:00Z</dcterms:created>
  <dcterms:modified xsi:type="dcterms:W3CDTF">2023-04-19T05:54:00Z</dcterms:modified>
</cp:coreProperties>
</file>