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1EE8CEE0" w:rsidR="00907764" w:rsidRPr="00917CB6" w:rsidRDefault="000274D9" w:rsidP="00907764">
      <w:pPr>
        <w:ind w:left="5812" w:hanging="11"/>
        <w:rPr>
          <w:szCs w:val="28"/>
        </w:rPr>
      </w:pPr>
      <w:r>
        <w:rPr>
          <w:szCs w:val="28"/>
        </w:rPr>
        <w:t>П</w:t>
      </w:r>
      <w:r w:rsidR="00907764">
        <w:rPr>
          <w:szCs w:val="28"/>
        </w:rPr>
        <w:t>редседател</w:t>
      </w:r>
      <w:r>
        <w:rPr>
          <w:szCs w:val="28"/>
        </w:rPr>
        <w:t>ь</w:t>
      </w:r>
      <w:r w:rsidR="00907764">
        <w:rPr>
          <w:szCs w:val="28"/>
        </w:rPr>
        <w:t xml:space="preserve">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r>
        <w:rPr>
          <w:szCs w:val="28"/>
        </w:rPr>
        <w:t>С.А.Коржов</w:t>
      </w:r>
      <w:r w:rsidRPr="00B26836">
        <w:rPr>
          <w:szCs w:val="28"/>
        </w:rPr>
        <w:t xml:space="preserve"> </w:t>
      </w:r>
    </w:p>
    <w:p w14:paraId="25A688B1" w14:textId="10A60CFA" w:rsidR="00907764" w:rsidRDefault="00907764" w:rsidP="00907764">
      <w:pPr>
        <w:ind w:left="5812" w:hanging="11"/>
        <w:rPr>
          <w:szCs w:val="28"/>
        </w:rPr>
      </w:pPr>
      <w:r w:rsidRPr="00D17864">
        <w:rPr>
          <w:szCs w:val="28"/>
        </w:rPr>
        <w:t>«___» _______________ 20</w:t>
      </w:r>
      <w:r w:rsidR="000274D9">
        <w:rPr>
          <w:szCs w:val="28"/>
        </w:rPr>
        <w:t>23</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39EEB325" w:rsidR="005A78D9" w:rsidRPr="0003355D" w:rsidRDefault="00907764" w:rsidP="00907764">
            <w:pPr>
              <w:widowControl w:val="0"/>
              <w:spacing w:before="0"/>
              <w:rPr>
                <w:b/>
              </w:rPr>
            </w:pPr>
            <w:r w:rsidRPr="00D7177A">
              <w:t xml:space="preserve">Лот № </w:t>
            </w:r>
            <w:r w:rsidR="000274D9">
              <w:rPr>
                <w:b/>
              </w:rPr>
              <w:t>252401-РЕМ ПРОД-2023-ДРСК-ХЭС</w:t>
            </w:r>
            <w:r w:rsidRPr="00D7177A">
              <w:t xml:space="preserve">: право  заключения договора на выполнение работ </w:t>
            </w:r>
            <w:r w:rsidRPr="000417BF">
              <w:rPr>
                <w:b/>
              </w:rPr>
              <w:t xml:space="preserve"> </w:t>
            </w:r>
            <w:r>
              <w:rPr>
                <w:b/>
              </w:rPr>
              <w:t xml:space="preserve"> </w:t>
            </w:r>
            <w:r w:rsidR="000274D9">
              <w:rPr>
                <w:b/>
              </w:rPr>
              <w:t>Капитальный ремонт ВЛ 0,4-10 кВ СП СЭС, филиала ХЭС</w:t>
            </w:r>
            <w:r w:rsidR="00117847">
              <w:rPr>
                <w:b/>
              </w:rPr>
              <w:t>.</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6B9013F4"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274D9">
              <w:rPr>
                <w:rFonts w:ascii="Times New Roman" w:eastAsia="Times New Roman" w:hAnsi="Times New Roman"/>
                <w:b/>
                <w:noProof w:val="0"/>
                <w:snapToGrid w:val="0"/>
                <w:sz w:val="26"/>
                <w:lang w:eastAsia="ru-RU"/>
              </w:rPr>
              <w:t>19 576 100,00</w:t>
            </w:r>
            <w:r w:rsidRPr="00DB7BCB">
              <w:rPr>
                <w:rFonts w:ascii="Times New Roman" w:eastAsia="Times New Roman" w:hAnsi="Times New Roman"/>
                <w:noProof w:val="0"/>
                <w:snapToGrid w:val="0"/>
                <w:sz w:val="26"/>
                <w:lang w:eastAsia="ru-RU"/>
              </w:rPr>
              <w:t>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1F4C82DE" w:rsidR="006C03D6" w:rsidRPr="009D1BD2" w:rsidRDefault="000274D9" w:rsidP="00907764">
            <w:pPr>
              <w:widowControl w:val="0"/>
              <w:spacing w:before="0"/>
              <w:rPr>
                <w:b/>
              </w:rPr>
            </w:pPr>
            <w:r>
              <w:rPr>
                <w:b/>
              </w:rPr>
              <w:t>«14» февраля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31704324" w:rsidR="002541D7" w:rsidRPr="00531E1F" w:rsidRDefault="000274D9" w:rsidP="009D1BD2">
            <w:pPr>
              <w:pStyle w:val="Tableheader"/>
              <w:widowControl w:val="0"/>
              <w:spacing w:before="0"/>
              <w:rPr>
                <w:b w:val="0"/>
                <w:snapToGrid w:val="0"/>
                <w:sz w:val="26"/>
                <w:szCs w:val="26"/>
              </w:rPr>
            </w:pPr>
            <w:r>
              <w:rPr>
                <w:sz w:val="26"/>
                <w:szCs w:val="26"/>
              </w:rPr>
              <w:t>«27» февраля 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51C74059"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C7C52">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 xml:space="preserve">согласно </w:t>
            </w:r>
            <w:r w:rsidRPr="00BE7609">
              <w:rPr>
                <w:b w:val="0"/>
                <w:snapToGrid w:val="0"/>
                <w:sz w:val="26"/>
                <w:szCs w:val="26"/>
              </w:rPr>
              <w:lastRenderedPageBreak/>
              <w:t>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69DD71D2"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BC7C52">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3E740E9C" w:rsidR="009D1BD2" w:rsidRPr="00917CB6" w:rsidRDefault="000274D9" w:rsidP="009D1BD2">
      <w:pPr>
        <w:ind w:left="5812" w:hanging="11"/>
        <w:rPr>
          <w:szCs w:val="28"/>
        </w:rPr>
      </w:pPr>
      <w:r>
        <w:rPr>
          <w:szCs w:val="28"/>
        </w:rPr>
        <w:t>П</w:t>
      </w:r>
      <w:r w:rsidR="009D1BD2">
        <w:rPr>
          <w:szCs w:val="28"/>
        </w:rPr>
        <w:t>редседателя закупочной комиссии</w:t>
      </w:r>
    </w:p>
    <w:p w14:paraId="337014C9" w14:textId="761E0F9A" w:rsidR="009D1BD2" w:rsidRPr="00B26836" w:rsidRDefault="009D1BD2" w:rsidP="009D1BD2">
      <w:pPr>
        <w:ind w:left="5812" w:hanging="11"/>
        <w:rPr>
          <w:szCs w:val="28"/>
        </w:rPr>
      </w:pPr>
      <w:r w:rsidRPr="00B26836">
        <w:rPr>
          <w:szCs w:val="28"/>
        </w:rPr>
        <w:t>__________________</w:t>
      </w:r>
      <w:r>
        <w:rPr>
          <w:szCs w:val="28"/>
        </w:rPr>
        <w:t>С.А.Коржо</w:t>
      </w:r>
      <w:r w:rsidR="000274D9">
        <w:rPr>
          <w:szCs w:val="28"/>
        </w:rPr>
        <w:t>в</w:t>
      </w:r>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6EC05E8D"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0274D9">
        <w:rPr>
          <w:b/>
          <w:sz w:val="40"/>
          <w:szCs w:val="40"/>
        </w:rPr>
        <w:t>Капитальный ремонт ВЛ 0,4-10 кВ СП СЭС, филиала ХЭС</w:t>
      </w:r>
      <w:r w:rsidR="00117847">
        <w:rPr>
          <w:b/>
          <w:sz w:val="40"/>
          <w:szCs w:val="40"/>
        </w:rPr>
        <w:t>.</w:t>
      </w:r>
      <w:r w:rsidR="008921E9" w:rsidRPr="008921E9">
        <w:rPr>
          <w:b/>
          <w:sz w:val="40"/>
          <w:szCs w:val="40"/>
        </w:rPr>
        <w:t xml:space="preserve"> </w:t>
      </w:r>
    </w:p>
    <w:p w14:paraId="2C06D0A4" w14:textId="0E86A682" w:rsidR="009D1BD2" w:rsidRPr="00C55B01" w:rsidRDefault="009D1BD2" w:rsidP="008921E9">
      <w:pPr>
        <w:suppressAutoHyphens/>
        <w:jc w:val="center"/>
      </w:pPr>
      <w:r w:rsidRPr="00C55B01">
        <w:t xml:space="preserve">(ЛОТ № </w:t>
      </w:r>
      <w:r w:rsidR="000274D9">
        <w:t>252401-РЕМ ПРОД-2023-ДРСК-ХЭС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7DD24AE8"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BC7C52">
          <w:rPr>
            <w:webHidden/>
          </w:rPr>
          <w:t>9</w:t>
        </w:r>
        <w:r w:rsidR="002743BD">
          <w:rPr>
            <w:webHidden/>
          </w:rPr>
          <w:fldChar w:fldCharType="end"/>
        </w:r>
      </w:hyperlink>
    </w:p>
    <w:p w14:paraId="2A26AA32" w14:textId="55609CFF" w:rsidR="002743BD" w:rsidRDefault="000274D9">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BC7C52">
          <w:rPr>
            <w:webHidden/>
          </w:rPr>
          <w:t>11</w:t>
        </w:r>
        <w:r w:rsidR="002743BD">
          <w:rPr>
            <w:webHidden/>
          </w:rPr>
          <w:fldChar w:fldCharType="end"/>
        </w:r>
      </w:hyperlink>
    </w:p>
    <w:p w14:paraId="285C180F" w14:textId="53656B39" w:rsidR="002743BD" w:rsidRDefault="000274D9">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BC7C52">
          <w:rPr>
            <w:webHidden/>
          </w:rPr>
          <w:t>14</w:t>
        </w:r>
        <w:r w:rsidR="002743BD">
          <w:rPr>
            <w:webHidden/>
          </w:rPr>
          <w:fldChar w:fldCharType="end"/>
        </w:r>
      </w:hyperlink>
    </w:p>
    <w:p w14:paraId="7013AD65" w14:textId="4CF4F3D3"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BC7C52">
          <w:rPr>
            <w:webHidden/>
          </w:rPr>
          <w:t>14</w:t>
        </w:r>
        <w:r w:rsidR="002743BD">
          <w:rPr>
            <w:webHidden/>
          </w:rPr>
          <w:fldChar w:fldCharType="end"/>
        </w:r>
      </w:hyperlink>
    </w:p>
    <w:p w14:paraId="3DEFF381" w14:textId="27D373CA"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BC7C52">
          <w:rPr>
            <w:webHidden/>
          </w:rPr>
          <w:t>14</w:t>
        </w:r>
        <w:r w:rsidR="002743BD">
          <w:rPr>
            <w:webHidden/>
          </w:rPr>
          <w:fldChar w:fldCharType="end"/>
        </w:r>
      </w:hyperlink>
    </w:p>
    <w:p w14:paraId="395D606C" w14:textId="09B11F26" w:rsidR="002743BD" w:rsidRDefault="000274D9">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BC7C52">
          <w:rPr>
            <w:webHidden/>
          </w:rPr>
          <w:t>18</w:t>
        </w:r>
        <w:r w:rsidR="002743BD">
          <w:rPr>
            <w:webHidden/>
          </w:rPr>
          <w:fldChar w:fldCharType="end"/>
        </w:r>
      </w:hyperlink>
    </w:p>
    <w:p w14:paraId="4E48F0CA" w14:textId="2BB02FBA"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BC7C52">
          <w:rPr>
            <w:webHidden/>
          </w:rPr>
          <w:t>18</w:t>
        </w:r>
        <w:r w:rsidR="002743BD">
          <w:rPr>
            <w:webHidden/>
          </w:rPr>
          <w:fldChar w:fldCharType="end"/>
        </w:r>
      </w:hyperlink>
    </w:p>
    <w:p w14:paraId="5F4A6241" w14:textId="74ADB217"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BC7C52">
          <w:rPr>
            <w:webHidden/>
          </w:rPr>
          <w:t>18</w:t>
        </w:r>
        <w:r w:rsidR="002743BD">
          <w:rPr>
            <w:webHidden/>
          </w:rPr>
          <w:fldChar w:fldCharType="end"/>
        </w:r>
      </w:hyperlink>
    </w:p>
    <w:p w14:paraId="43A82E88" w14:textId="070934C1"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BC7C52">
          <w:rPr>
            <w:webHidden/>
          </w:rPr>
          <w:t>19</w:t>
        </w:r>
        <w:r w:rsidR="002743BD">
          <w:rPr>
            <w:webHidden/>
          </w:rPr>
          <w:fldChar w:fldCharType="end"/>
        </w:r>
      </w:hyperlink>
    </w:p>
    <w:p w14:paraId="260DE5DC" w14:textId="42B0FE17"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BC7C52">
          <w:rPr>
            <w:webHidden/>
          </w:rPr>
          <w:t>20</w:t>
        </w:r>
        <w:r w:rsidR="002743BD">
          <w:rPr>
            <w:webHidden/>
          </w:rPr>
          <w:fldChar w:fldCharType="end"/>
        </w:r>
      </w:hyperlink>
    </w:p>
    <w:p w14:paraId="7E37E336" w14:textId="6629F54F"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BC7C52">
          <w:rPr>
            <w:webHidden/>
          </w:rPr>
          <w:t>20</w:t>
        </w:r>
        <w:r w:rsidR="002743BD">
          <w:rPr>
            <w:webHidden/>
          </w:rPr>
          <w:fldChar w:fldCharType="end"/>
        </w:r>
      </w:hyperlink>
    </w:p>
    <w:p w14:paraId="41149AF5" w14:textId="1A5C1DAD" w:rsidR="002743BD" w:rsidRDefault="000274D9">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BC7C52">
          <w:rPr>
            <w:webHidden/>
          </w:rPr>
          <w:t>22</w:t>
        </w:r>
        <w:r w:rsidR="002743BD">
          <w:rPr>
            <w:webHidden/>
          </w:rPr>
          <w:fldChar w:fldCharType="end"/>
        </w:r>
      </w:hyperlink>
    </w:p>
    <w:p w14:paraId="4E898B16" w14:textId="0D0A0AE5"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BC7C52">
          <w:rPr>
            <w:webHidden/>
          </w:rPr>
          <w:t>22</w:t>
        </w:r>
        <w:r w:rsidR="002743BD">
          <w:rPr>
            <w:webHidden/>
          </w:rPr>
          <w:fldChar w:fldCharType="end"/>
        </w:r>
      </w:hyperlink>
    </w:p>
    <w:p w14:paraId="0DA99BEB" w14:textId="10DA8E06"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BC7C52">
          <w:rPr>
            <w:webHidden/>
          </w:rPr>
          <w:t>22</w:t>
        </w:r>
        <w:r w:rsidR="002743BD">
          <w:rPr>
            <w:webHidden/>
          </w:rPr>
          <w:fldChar w:fldCharType="end"/>
        </w:r>
      </w:hyperlink>
    </w:p>
    <w:p w14:paraId="3ECF4071" w14:textId="7B1C9EA2"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BC7C52">
          <w:rPr>
            <w:webHidden/>
          </w:rPr>
          <w:t>24</w:t>
        </w:r>
        <w:r w:rsidR="002743BD">
          <w:rPr>
            <w:webHidden/>
          </w:rPr>
          <w:fldChar w:fldCharType="end"/>
        </w:r>
      </w:hyperlink>
    </w:p>
    <w:p w14:paraId="2FE80020" w14:textId="2AB515AE" w:rsidR="002743BD" w:rsidRDefault="000274D9">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BC7C52">
          <w:rPr>
            <w:webHidden/>
          </w:rPr>
          <w:t>26</w:t>
        </w:r>
        <w:r w:rsidR="002743BD">
          <w:rPr>
            <w:webHidden/>
          </w:rPr>
          <w:fldChar w:fldCharType="end"/>
        </w:r>
      </w:hyperlink>
    </w:p>
    <w:p w14:paraId="725993A1" w14:textId="2306BAC9"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BC7C52">
          <w:rPr>
            <w:webHidden/>
          </w:rPr>
          <w:t>26</w:t>
        </w:r>
        <w:r w:rsidR="002743BD">
          <w:rPr>
            <w:webHidden/>
          </w:rPr>
          <w:fldChar w:fldCharType="end"/>
        </w:r>
      </w:hyperlink>
    </w:p>
    <w:p w14:paraId="718176AE" w14:textId="143D46E3"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BC7C52">
          <w:rPr>
            <w:webHidden/>
          </w:rPr>
          <w:t>27</w:t>
        </w:r>
        <w:r w:rsidR="002743BD">
          <w:rPr>
            <w:webHidden/>
          </w:rPr>
          <w:fldChar w:fldCharType="end"/>
        </w:r>
      </w:hyperlink>
    </w:p>
    <w:p w14:paraId="0EB2E055" w14:textId="44EC826C"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BC7C52">
          <w:rPr>
            <w:webHidden/>
          </w:rPr>
          <w:t>27</w:t>
        </w:r>
        <w:r w:rsidR="002743BD">
          <w:rPr>
            <w:webHidden/>
          </w:rPr>
          <w:fldChar w:fldCharType="end"/>
        </w:r>
      </w:hyperlink>
    </w:p>
    <w:p w14:paraId="7F54DEBD" w14:textId="7A8CEDDB"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BC7C52">
          <w:rPr>
            <w:webHidden/>
          </w:rPr>
          <w:t>28</w:t>
        </w:r>
        <w:r w:rsidR="002743BD">
          <w:rPr>
            <w:webHidden/>
          </w:rPr>
          <w:fldChar w:fldCharType="end"/>
        </w:r>
      </w:hyperlink>
    </w:p>
    <w:p w14:paraId="75F1EBE6" w14:textId="5F909FDB"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BC7C52">
          <w:rPr>
            <w:webHidden/>
          </w:rPr>
          <w:t>28</w:t>
        </w:r>
        <w:r w:rsidR="002743BD">
          <w:rPr>
            <w:webHidden/>
          </w:rPr>
          <w:fldChar w:fldCharType="end"/>
        </w:r>
      </w:hyperlink>
    </w:p>
    <w:p w14:paraId="5CF3BE7B" w14:textId="35240144" w:rsidR="002743BD" w:rsidRDefault="000274D9">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BC7C52">
          <w:rPr>
            <w:webHidden/>
          </w:rPr>
          <w:t>28</w:t>
        </w:r>
        <w:r w:rsidR="002743BD">
          <w:rPr>
            <w:webHidden/>
          </w:rPr>
          <w:fldChar w:fldCharType="end"/>
        </w:r>
      </w:hyperlink>
    </w:p>
    <w:p w14:paraId="0DDF4C21" w14:textId="687D0E01" w:rsidR="002743BD" w:rsidRDefault="000274D9">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BC7C52">
          <w:rPr>
            <w:webHidden/>
          </w:rPr>
          <w:t>30</w:t>
        </w:r>
        <w:r w:rsidR="002743BD">
          <w:rPr>
            <w:webHidden/>
          </w:rPr>
          <w:fldChar w:fldCharType="end"/>
        </w:r>
      </w:hyperlink>
    </w:p>
    <w:p w14:paraId="4A78407D" w14:textId="31BFFC19" w:rsidR="002743BD" w:rsidRDefault="000274D9">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BC7C52">
          <w:rPr>
            <w:webHidden/>
          </w:rPr>
          <w:t>31</w:t>
        </w:r>
        <w:r w:rsidR="002743BD">
          <w:rPr>
            <w:webHidden/>
          </w:rPr>
          <w:fldChar w:fldCharType="end"/>
        </w:r>
      </w:hyperlink>
    </w:p>
    <w:p w14:paraId="024EE596" w14:textId="38289C8E" w:rsidR="002743BD" w:rsidRDefault="000274D9">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BC7C52">
          <w:rPr>
            <w:webHidden/>
          </w:rPr>
          <w:t>31</w:t>
        </w:r>
        <w:r w:rsidR="002743BD">
          <w:rPr>
            <w:webHidden/>
          </w:rPr>
          <w:fldChar w:fldCharType="end"/>
        </w:r>
      </w:hyperlink>
    </w:p>
    <w:p w14:paraId="27CA6DBB" w14:textId="7A69EEF4" w:rsidR="002743BD" w:rsidRDefault="000274D9">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BC7C52">
          <w:rPr>
            <w:webHidden/>
          </w:rPr>
          <w:t>31</w:t>
        </w:r>
        <w:r w:rsidR="002743BD">
          <w:rPr>
            <w:webHidden/>
          </w:rPr>
          <w:fldChar w:fldCharType="end"/>
        </w:r>
      </w:hyperlink>
    </w:p>
    <w:p w14:paraId="1BE0684B" w14:textId="3A1A4D88" w:rsidR="002743BD" w:rsidRDefault="000274D9">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BC7C52">
          <w:rPr>
            <w:webHidden/>
          </w:rPr>
          <w:t>32</w:t>
        </w:r>
        <w:r w:rsidR="002743BD">
          <w:rPr>
            <w:webHidden/>
          </w:rPr>
          <w:fldChar w:fldCharType="end"/>
        </w:r>
      </w:hyperlink>
    </w:p>
    <w:p w14:paraId="0B0DC90F" w14:textId="6019D5B0" w:rsidR="002743BD" w:rsidRDefault="000274D9">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BC7C52">
          <w:rPr>
            <w:webHidden/>
          </w:rPr>
          <w:t>32</w:t>
        </w:r>
        <w:r w:rsidR="002743BD">
          <w:rPr>
            <w:webHidden/>
          </w:rPr>
          <w:fldChar w:fldCharType="end"/>
        </w:r>
      </w:hyperlink>
    </w:p>
    <w:p w14:paraId="2AE706B0" w14:textId="3F9CD11B"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BC7C52">
          <w:rPr>
            <w:webHidden/>
          </w:rPr>
          <w:t>35</w:t>
        </w:r>
        <w:r w:rsidR="002743BD">
          <w:rPr>
            <w:webHidden/>
          </w:rPr>
          <w:fldChar w:fldCharType="end"/>
        </w:r>
      </w:hyperlink>
    </w:p>
    <w:p w14:paraId="7BF8574A" w14:textId="1BD90347"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BC7C52">
          <w:rPr>
            <w:webHidden/>
          </w:rPr>
          <w:t>37</w:t>
        </w:r>
        <w:r w:rsidR="002743BD">
          <w:rPr>
            <w:webHidden/>
          </w:rPr>
          <w:fldChar w:fldCharType="end"/>
        </w:r>
      </w:hyperlink>
    </w:p>
    <w:p w14:paraId="0139AB6C" w14:textId="3DCDBF71"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BC7C52">
          <w:rPr>
            <w:webHidden/>
          </w:rPr>
          <w:t>37</w:t>
        </w:r>
        <w:r w:rsidR="002743BD">
          <w:rPr>
            <w:webHidden/>
          </w:rPr>
          <w:fldChar w:fldCharType="end"/>
        </w:r>
      </w:hyperlink>
    </w:p>
    <w:p w14:paraId="1C71F354" w14:textId="4E331C04"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BC7C52">
          <w:rPr>
            <w:webHidden/>
          </w:rPr>
          <w:t>38</w:t>
        </w:r>
        <w:r w:rsidR="002743BD">
          <w:rPr>
            <w:webHidden/>
          </w:rPr>
          <w:fldChar w:fldCharType="end"/>
        </w:r>
      </w:hyperlink>
    </w:p>
    <w:p w14:paraId="5A908D9F" w14:textId="7640F63D"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BC7C52">
          <w:rPr>
            <w:webHidden/>
          </w:rPr>
          <w:t>38</w:t>
        </w:r>
        <w:r w:rsidR="002743BD">
          <w:rPr>
            <w:webHidden/>
          </w:rPr>
          <w:fldChar w:fldCharType="end"/>
        </w:r>
      </w:hyperlink>
    </w:p>
    <w:p w14:paraId="7695E343" w14:textId="141CFB89"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BC7C52">
          <w:rPr>
            <w:webHidden/>
          </w:rPr>
          <w:t>40</w:t>
        </w:r>
        <w:r w:rsidR="002743BD">
          <w:rPr>
            <w:webHidden/>
          </w:rPr>
          <w:fldChar w:fldCharType="end"/>
        </w:r>
      </w:hyperlink>
    </w:p>
    <w:p w14:paraId="6F3C8968" w14:textId="5AF4D94E"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BC7C52">
          <w:rPr>
            <w:webHidden/>
          </w:rPr>
          <w:t>40</w:t>
        </w:r>
        <w:r w:rsidR="002743BD">
          <w:rPr>
            <w:webHidden/>
          </w:rPr>
          <w:fldChar w:fldCharType="end"/>
        </w:r>
      </w:hyperlink>
    </w:p>
    <w:p w14:paraId="00705598" w14:textId="309EC879"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BC7C52">
          <w:rPr>
            <w:webHidden/>
          </w:rPr>
          <w:t>41</w:t>
        </w:r>
        <w:r w:rsidR="002743BD">
          <w:rPr>
            <w:webHidden/>
          </w:rPr>
          <w:fldChar w:fldCharType="end"/>
        </w:r>
      </w:hyperlink>
    </w:p>
    <w:p w14:paraId="7090509A" w14:textId="2AFC3210"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BC7C52">
          <w:rPr>
            <w:webHidden/>
          </w:rPr>
          <w:t>42</w:t>
        </w:r>
        <w:r w:rsidR="002743BD">
          <w:rPr>
            <w:webHidden/>
          </w:rPr>
          <w:fldChar w:fldCharType="end"/>
        </w:r>
      </w:hyperlink>
    </w:p>
    <w:p w14:paraId="6B71207A" w14:textId="6E146A16"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BC7C52">
          <w:rPr>
            <w:webHidden/>
          </w:rPr>
          <w:t>43</w:t>
        </w:r>
        <w:r w:rsidR="002743BD">
          <w:rPr>
            <w:webHidden/>
          </w:rPr>
          <w:fldChar w:fldCharType="end"/>
        </w:r>
      </w:hyperlink>
    </w:p>
    <w:p w14:paraId="6DF7C95A" w14:textId="6CB75DC7"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BC7C52">
          <w:rPr>
            <w:webHidden/>
          </w:rPr>
          <w:t>45</w:t>
        </w:r>
        <w:r w:rsidR="002743BD">
          <w:rPr>
            <w:webHidden/>
          </w:rPr>
          <w:fldChar w:fldCharType="end"/>
        </w:r>
      </w:hyperlink>
    </w:p>
    <w:p w14:paraId="55F4643A" w14:textId="710B6505"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BC7C52">
          <w:rPr>
            <w:webHidden/>
          </w:rPr>
          <w:t>46</w:t>
        </w:r>
        <w:r w:rsidR="002743BD">
          <w:rPr>
            <w:webHidden/>
          </w:rPr>
          <w:fldChar w:fldCharType="end"/>
        </w:r>
      </w:hyperlink>
    </w:p>
    <w:p w14:paraId="1BB5D984" w14:textId="7E1E5502"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BC7C52">
          <w:rPr>
            <w:webHidden/>
          </w:rPr>
          <w:t>48</w:t>
        </w:r>
        <w:r w:rsidR="002743BD">
          <w:rPr>
            <w:webHidden/>
          </w:rPr>
          <w:fldChar w:fldCharType="end"/>
        </w:r>
      </w:hyperlink>
    </w:p>
    <w:p w14:paraId="2A666BA1" w14:textId="3D7FF98D"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BC7C52">
          <w:rPr>
            <w:webHidden/>
          </w:rPr>
          <w:t>48</w:t>
        </w:r>
        <w:r w:rsidR="002743BD">
          <w:rPr>
            <w:webHidden/>
          </w:rPr>
          <w:fldChar w:fldCharType="end"/>
        </w:r>
      </w:hyperlink>
    </w:p>
    <w:p w14:paraId="363BCEB0" w14:textId="0C636E36"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BC7C52">
          <w:rPr>
            <w:webHidden/>
          </w:rPr>
          <w:t>49</w:t>
        </w:r>
        <w:r w:rsidR="002743BD">
          <w:rPr>
            <w:webHidden/>
          </w:rPr>
          <w:fldChar w:fldCharType="end"/>
        </w:r>
      </w:hyperlink>
    </w:p>
    <w:p w14:paraId="2F750F8E" w14:textId="3F5A611C"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BC7C52">
          <w:rPr>
            <w:webHidden/>
          </w:rPr>
          <w:t>51</w:t>
        </w:r>
        <w:r w:rsidR="002743BD">
          <w:rPr>
            <w:webHidden/>
          </w:rPr>
          <w:fldChar w:fldCharType="end"/>
        </w:r>
      </w:hyperlink>
    </w:p>
    <w:p w14:paraId="38E2775B" w14:textId="4FB37D16"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BC7C52">
          <w:rPr>
            <w:webHidden/>
          </w:rPr>
          <w:t>52</w:t>
        </w:r>
        <w:r w:rsidR="002743BD">
          <w:rPr>
            <w:webHidden/>
          </w:rPr>
          <w:fldChar w:fldCharType="end"/>
        </w:r>
      </w:hyperlink>
    </w:p>
    <w:p w14:paraId="63099D72" w14:textId="3264B488"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BC7C52">
          <w:rPr>
            <w:webHidden/>
          </w:rPr>
          <w:t>54</w:t>
        </w:r>
        <w:r w:rsidR="002743BD">
          <w:rPr>
            <w:webHidden/>
          </w:rPr>
          <w:fldChar w:fldCharType="end"/>
        </w:r>
      </w:hyperlink>
    </w:p>
    <w:p w14:paraId="02EA11E2" w14:textId="18C95D9E"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BC7C52">
          <w:rPr>
            <w:webHidden/>
          </w:rPr>
          <w:t>54</w:t>
        </w:r>
        <w:r w:rsidR="002743BD">
          <w:rPr>
            <w:webHidden/>
          </w:rPr>
          <w:fldChar w:fldCharType="end"/>
        </w:r>
      </w:hyperlink>
    </w:p>
    <w:p w14:paraId="68BCBB0E" w14:textId="603A4A1D" w:rsidR="002743BD" w:rsidRDefault="000274D9">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BC7C52">
          <w:rPr>
            <w:webHidden/>
          </w:rPr>
          <w:t>55</w:t>
        </w:r>
        <w:r w:rsidR="002743BD">
          <w:rPr>
            <w:webHidden/>
          </w:rPr>
          <w:fldChar w:fldCharType="end"/>
        </w:r>
      </w:hyperlink>
    </w:p>
    <w:p w14:paraId="2B60EB85" w14:textId="4E3D175E"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BC7C52">
          <w:rPr>
            <w:webHidden/>
          </w:rPr>
          <w:t>55</w:t>
        </w:r>
        <w:r w:rsidR="002743BD">
          <w:rPr>
            <w:webHidden/>
          </w:rPr>
          <w:fldChar w:fldCharType="end"/>
        </w:r>
      </w:hyperlink>
    </w:p>
    <w:p w14:paraId="40381938" w14:textId="255352FB"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BC7C52">
          <w:rPr>
            <w:webHidden/>
          </w:rPr>
          <w:t>56</w:t>
        </w:r>
        <w:r w:rsidR="002743BD">
          <w:rPr>
            <w:webHidden/>
          </w:rPr>
          <w:fldChar w:fldCharType="end"/>
        </w:r>
      </w:hyperlink>
    </w:p>
    <w:p w14:paraId="432C5342" w14:textId="754B0B2A" w:rsidR="002743BD" w:rsidRDefault="000274D9">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BC7C52">
          <w:rPr>
            <w:webHidden/>
          </w:rPr>
          <w:t>58</w:t>
        </w:r>
        <w:r w:rsidR="002743BD">
          <w:rPr>
            <w:webHidden/>
          </w:rPr>
          <w:fldChar w:fldCharType="end"/>
        </w:r>
      </w:hyperlink>
    </w:p>
    <w:p w14:paraId="1682E39F" w14:textId="02E89BA2"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BC7C52">
          <w:rPr>
            <w:webHidden/>
          </w:rPr>
          <w:t>58</w:t>
        </w:r>
        <w:r w:rsidR="002743BD">
          <w:rPr>
            <w:webHidden/>
          </w:rPr>
          <w:fldChar w:fldCharType="end"/>
        </w:r>
      </w:hyperlink>
    </w:p>
    <w:p w14:paraId="3662F9AB" w14:textId="1ED434C0"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BC7C52">
          <w:rPr>
            <w:webHidden/>
          </w:rPr>
          <w:t>58</w:t>
        </w:r>
        <w:r w:rsidR="002743BD">
          <w:rPr>
            <w:webHidden/>
          </w:rPr>
          <w:fldChar w:fldCharType="end"/>
        </w:r>
      </w:hyperlink>
    </w:p>
    <w:p w14:paraId="0E10E3B9" w14:textId="4DC0F8DC"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BC7C52">
          <w:rPr>
            <w:webHidden/>
          </w:rPr>
          <w:t>59</w:t>
        </w:r>
        <w:r w:rsidR="002743BD">
          <w:rPr>
            <w:webHidden/>
          </w:rPr>
          <w:fldChar w:fldCharType="end"/>
        </w:r>
      </w:hyperlink>
    </w:p>
    <w:p w14:paraId="38FCF870" w14:textId="55301B56" w:rsidR="002743BD" w:rsidRDefault="000274D9">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BC7C52">
          <w:rPr>
            <w:webHidden/>
          </w:rPr>
          <w:t>60</w:t>
        </w:r>
        <w:r w:rsidR="002743BD">
          <w:rPr>
            <w:webHidden/>
          </w:rPr>
          <w:fldChar w:fldCharType="end"/>
        </w:r>
      </w:hyperlink>
    </w:p>
    <w:p w14:paraId="5BD3BE6C" w14:textId="5284C3C8"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BC7C52">
          <w:rPr>
            <w:webHidden/>
          </w:rPr>
          <w:t>60</w:t>
        </w:r>
        <w:r w:rsidR="002743BD">
          <w:rPr>
            <w:webHidden/>
          </w:rPr>
          <w:fldChar w:fldCharType="end"/>
        </w:r>
      </w:hyperlink>
    </w:p>
    <w:p w14:paraId="653D17FD" w14:textId="209DF858" w:rsidR="002743BD" w:rsidRDefault="000274D9">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BC7C52">
          <w:rPr>
            <w:webHidden/>
          </w:rPr>
          <w:t>60</w:t>
        </w:r>
        <w:r w:rsidR="002743BD">
          <w:rPr>
            <w:webHidden/>
          </w:rPr>
          <w:fldChar w:fldCharType="end"/>
        </w:r>
      </w:hyperlink>
    </w:p>
    <w:p w14:paraId="73CE2E2E" w14:textId="12E36D39" w:rsidR="002743BD" w:rsidRDefault="000274D9">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BC7C52">
          <w:rPr>
            <w:webHidden/>
          </w:rPr>
          <w:t>61</w:t>
        </w:r>
        <w:r w:rsidR="002743BD">
          <w:rPr>
            <w:webHidden/>
          </w:rPr>
          <w:fldChar w:fldCharType="end"/>
        </w:r>
      </w:hyperlink>
    </w:p>
    <w:p w14:paraId="47CEA2C8" w14:textId="284834E7"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BC7C52">
          <w:rPr>
            <w:webHidden/>
          </w:rPr>
          <w:t>62</w:t>
        </w:r>
        <w:r w:rsidR="002743BD">
          <w:rPr>
            <w:webHidden/>
          </w:rPr>
          <w:fldChar w:fldCharType="end"/>
        </w:r>
      </w:hyperlink>
    </w:p>
    <w:p w14:paraId="5D47A719" w14:textId="3FFF0BFB" w:rsidR="002743BD" w:rsidRDefault="000274D9">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BC7C52">
          <w:rPr>
            <w:webHidden/>
          </w:rPr>
          <w:t>62</w:t>
        </w:r>
        <w:r w:rsidR="002743BD">
          <w:rPr>
            <w:webHidden/>
          </w:rPr>
          <w:fldChar w:fldCharType="end"/>
        </w:r>
      </w:hyperlink>
    </w:p>
    <w:p w14:paraId="20E25F1F" w14:textId="37382F33" w:rsidR="002743BD" w:rsidRDefault="000274D9">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BC7C52">
          <w:rPr>
            <w:webHidden/>
          </w:rPr>
          <w:t>66</w:t>
        </w:r>
        <w:r w:rsidR="002743BD">
          <w:rPr>
            <w:webHidden/>
          </w:rPr>
          <w:fldChar w:fldCharType="end"/>
        </w:r>
      </w:hyperlink>
    </w:p>
    <w:p w14:paraId="2767F776" w14:textId="634FD1F9"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BC7C52">
          <w:rPr>
            <w:webHidden/>
          </w:rPr>
          <w:t>67</w:t>
        </w:r>
        <w:r w:rsidR="002743BD">
          <w:rPr>
            <w:webHidden/>
          </w:rPr>
          <w:fldChar w:fldCharType="end"/>
        </w:r>
      </w:hyperlink>
    </w:p>
    <w:p w14:paraId="5A8D437B" w14:textId="481D725C" w:rsidR="002743BD" w:rsidRDefault="000274D9">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BC7C52">
          <w:rPr>
            <w:webHidden/>
          </w:rPr>
          <w:t>67</w:t>
        </w:r>
        <w:r w:rsidR="002743BD">
          <w:rPr>
            <w:webHidden/>
          </w:rPr>
          <w:fldChar w:fldCharType="end"/>
        </w:r>
      </w:hyperlink>
    </w:p>
    <w:p w14:paraId="7862A8D0" w14:textId="54919A3E" w:rsidR="002743BD" w:rsidRDefault="000274D9">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BC7C52">
          <w:rPr>
            <w:webHidden/>
          </w:rPr>
          <w:t>72</w:t>
        </w:r>
        <w:r w:rsidR="002743BD">
          <w:rPr>
            <w:webHidden/>
          </w:rPr>
          <w:fldChar w:fldCharType="end"/>
        </w:r>
      </w:hyperlink>
    </w:p>
    <w:p w14:paraId="7BF31950" w14:textId="0514AFE3"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BC7C52">
          <w:rPr>
            <w:webHidden/>
          </w:rPr>
          <w:t>73</w:t>
        </w:r>
        <w:r w:rsidR="002743BD">
          <w:rPr>
            <w:webHidden/>
          </w:rPr>
          <w:fldChar w:fldCharType="end"/>
        </w:r>
      </w:hyperlink>
    </w:p>
    <w:p w14:paraId="381F05AD" w14:textId="3BA76989" w:rsidR="002743BD" w:rsidRDefault="000274D9">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BC7C52">
          <w:rPr>
            <w:webHidden/>
          </w:rPr>
          <w:t>73</w:t>
        </w:r>
        <w:r w:rsidR="002743BD">
          <w:rPr>
            <w:webHidden/>
          </w:rPr>
          <w:fldChar w:fldCharType="end"/>
        </w:r>
      </w:hyperlink>
    </w:p>
    <w:p w14:paraId="1929A22E" w14:textId="31AF1430" w:rsidR="002743BD" w:rsidRDefault="000274D9">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BC7C52">
          <w:rPr>
            <w:webHidden/>
          </w:rPr>
          <w:t>75</w:t>
        </w:r>
        <w:r w:rsidR="002743BD">
          <w:rPr>
            <w:webHidden/>
          </w:rPr>
          <w:fldChar w:fldCharType="end"/>
        </w:r>
      </w:hyperlink>
    </w:p>
    <w:p w14:paraId="6D3F7A80" w14:textId="1A9B2FB6"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BC7C52">
          <w:rPr>
            <w:webHidden/>
          </w:rPr>
          <w:t>77</w:t>
        </w:r>
        <w:r w:rsidR="002743BD">
          <w:rPr>
            <w:webHidden/>
          </w:rPr>
          <w:fldChar w:fldCharType="end"/>
        </w:r>
      </w:hyperlink>
    </w:p>
    <w:p w14:paraId="374B7EC1" w14:textId="6E2FB4A1" w:rsidR="002743BD" w:rsidRDefault="000274D9">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BC7C52">
          <w:rPr>
            <w:webHidden/>
          </w:rPr>
          <w:t>77</w:t>
        </w:r>
        <w:r w:rsidR="002743BD">
          <w:rPr>
            <w:webHidden/>
          </w:rPr>
          <w:fldChar w:fldCharType="end"/>
        </w:r>
      </w:hyperlink>
    </w:p>
    <w:p w14:paraId="664A8E7F" w14:textId="006EDB0E" w:rsidR="002743BD" w:rsidRDefault="000274D9">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BC7C52">
          <w:rPr>
            <w:webHidden/>
          </w:rPr>
          <w:t>78</w:t>
        </w:r>
        <w:r w:rsidR="002743BD">
          <w:rPr>
            <w:webHidden/>
          </w:rPr>
          <w:fldChar w:fldCharType="end"/>
        </w:r>
      </w:hyperlink>
    </w:p>
    <w:p w14:paraId="55499CEA" w14:textId="33642D6E"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BC7C52">
          <w:rPr>
            <w:webHidden/>
          </w:rPr>
          <w:t>79</w:t>
        </w:r>
        <w:r w:rsidR="002743BD">
          <w:rPr>
            <w:webHidden/>
          </w:rPr>
          <w:fldChar w:fldCharType="end"/>
        </w:r>
      </w:hyperlink>
    </w:p>
    <w:p w14:paraId="0415A3BD" w14:textId="2EF61B4E" w:rsidR="002743BD" w:rsidRDefault="000274D9">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BC7C52">
          <w:rPr>
            <w:webHidden/>
          </w:rPr>
          <w:t>79</w:t>
        </w:r>
        <w:r w:rsidR="002743BD">
          <w:rPr>
            <w:webHidden/>
          </w:rPr>
          <w:fldChar w:fldCharType="end"/>
        </w:r>
      </w:hyperlink>
    </w:p>
    <w:p w14:paraId="4D373E42" w14:textId="4B090306" w:rsidR="002743BD" w:rsidRDefault="000274D9">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BC7C52">
          <w:rPr>
            <w:webHidden/>
          </w:rPr>
          <w:t>81</w:t>
        </w:r>
        <w:r w:rsidR="002743BD">
          <w:rPr>
            <w:webHidden/>
          </w:rPr>
          <w:fldChar w:fldCharType="end"/>
        </w:r>
      </w:hyperlink>
    </w:p>
    <w:p w14:paraId="5B5C5772" w14:textId="47527270"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BC7C52">
          <w:rPr>
            <w:webHidden/>
          </w:rPr>
          <w:t>82</w:t>
        </w:r>
        <w:r w:rsidR="002743BD">
          <w:rPr>
            <w:webHidden/>
          </w:rPr>
          <w:fldChar w:fldCharType="end"/>
        </w:r>
      </w:hyperlink>
    </w:p>
    <w:p w14:paraId="009398B8" w14:textId="466EED5F" w:rsidR="002743BD" w:rsidRDefault="000274D9">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BC7C52">
          <w:rPr>
            <w:webHidden/>
          </w:rPr>
          <w:t>82</w:t>
        </w:r>
        <w:r w:rsidR="002743BD">
          <w:rPr>
            <w:webHidden/>
          </w:rPr>
          <w:fldChar w:fldCharType="end"/>
        </w:r>
      </w:hyperlink>
    </w:p>
    <w:p w14:paraId="39567853" w14:textId="7D71AAEF" w:rsidR="002743BD" w:rsidRDefault="000274D9">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BC7C52">
          <w:rPr>
            <w:webHidden/>
          </w:rPr>
          <w:t>85</w:t>
        </w:r>
        <w:r w:rsidR="002743BD">
          <w:rPr>
            <w:webHidden/>
          </w:rPr>
          <w:fldChar w:fldCharType="end"/>
        </w:r>
      </w:hyperlink>
    </w:p>
    <w:p w14:paraId="4552EBCF" w14:textId="7934496D"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BC7C52">
          <w:rPr>
            <w:webHidden/>
          </w:rPr>
          <w:t>86</w:t>
        </w:r>
        <w:r w:rsidR="002743BD">
          <w:rPr>
            <w:webHidden/>
          </w:rPr>
          <w:fldChar w:fldCharType="end"/>
        </w:r>
      </w:hyperlink>
    </w:p>
    <w:p w14:paraId="192D3978" w14:textId="0821F64B" w:rsidR="002743BD" w:rsidRDefault="000274D9">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BC7C52">
          <w:rPr>
            <w:webHidden/>
          </w:rPr>
          <w:t>86</w:t>
        </w:r>
        <w:r w:rsidR="002743BD">
          <w:rPr>
            <w:webHidden/>
          </w:rPr>
          <w:fldChar w:fldCharType="end"/>
        </w:r>
      </w:hyperlink>
    </w:p>
    <w:p w14:paraId="77027F31" w14:textId="7F6F84A0" w:rsidR="002743BD" w:rsidRDefault="000274D9">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BC7C52">
          <w:rPr>
            <w:webHidden/>
          </w:rPr>
          <w:t>87</w:t>
        </w:r>
        <w:r w:rsidR="002743BD">
          <w:rPr>
            <w:webHidden/>
          </w:rPr>
          <w:fldChar w:fldCharType="end"/>
        </w:r>
      </w:hyperlink>
    </w:p>
    <w:p w14:paraId="35D66965" w14:textId="543F3755"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BC7C52">
          <w:rPr>
            <w:webHidden/>
          </w:rPr>
          <w:t>88</w:t>
        </w:r>
        <w:r w:rsidR="002743BD">
          <w:rPr>
            <w:webHidden/>
          </w:rPr>
          <w:fldChar w:fldCharType="end"/>
        </w:r>
      </w:hyperlink>
    </w:p>
    <w:p w14:paraId="7D96256C" w14:textId="1BA9FDDC" w:rsidR="002743BD" w:rsidRDefault="000274D9">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BC7C52">
          <w:rPr>
            <w:webHidden/>
          </w:rPr>
          <w:t>88</w:t>
        </w:r>
        <w:r w:rsidR="002743BD">
          <w:rPr>
            <w:webHidden/>
          </w:rPr>
          <w:fldChar w:fldCharType="end"/>
        </w:r>
      </w:hyperlink>
    </w:p>
    <w:p w14:paraId="0426A95B" w14:textId="41217304" w:rsidR="002743BD" w:rsidRDefault="000274D9">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BC7C52">
          <w:rPr>
            <w:webHidden/>
          </w:rPr>
          <w:t>90</w:t>
        </w:r>
        <w:r w:rsidR="002743BD">
          <w:rPr>
            <w:webHidden/>
          </w:rPr>
          <w:fldChar w:fldCharType="end"/>
        </w:r>
      </w:hyperlink>
    </w:p>
    <w:p w14:paraId="5A3BCB1E" w14:textId="0E5FB621"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BC7C52">
          <w:rPr>
            <w:webHidden/>
          </w:rPr>
          <w:t>91</w:t>
        </w:r>
        <w:r w:rsidR="002743BD">
          <w:rPr>
            <w:webHidden/>
          </w:rPr>
          <w:fldChar w:fldCharType="end"/>
        </w:r>
      </w:hyperlink>
    </w:p>
    <w:p w14:paraId="42EC2D8B" w14:textId="4F0495D0" w:rsidR="002743BD" w:rsidRDefault="000274D9">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BC7C52">
          <w:rPr>
            <w:webHidden/>
          </w:rPr>
          <w:t>91</w:t>
        </w:r>
        <w:r w:rsidR="002743BD">
          <w:rPr>
            <w:webHidden/>
          </w:rPr>
          <w:fldChar w:fldCharType="end"/>
        </w:r>
      </w:hyperlink>
    </w:p>
    <w:p w14:paraId="799BF9B2" w14:textId="18A623C9" w:rsidR="002743BD" w:rsidRDefault="000274D9">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BC7C52">
          <w:rPr>
            <w:webHidden/>
          </w:rPr>
          <w:t>92</w:t>
        </w:r>
        <w:r w:rsidR="002743BD">
          <w:rPr>
            <w:webHidden/>
          </w:rPr>
          <w:fldChar w:fldCharType="end"/>
        </w:r>
      </w:hyperlink>
    </w:p>
    <w:p w14:paraId="6FC71773" w14:textId="752B12E8"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BC7C52">
          <w:rPr>
            <w:webHidden/>
          </w:rPr>
          <w:t>96</w:t>
        </w:r>
        <w:r w:rsidR="002743BD">
          <w:rPr>
            <w:webHidden/>
          </w:rPr>
          <w:fldChar w:fldCharType="end"/>
        </w:r>
      </w:hyperlink>
    </w:p>
    <w:p w14:paraId="43DB854C" w14:textId="4C47F5CF" w:rsidR="002743BD" w:rsidRDefault="000274D9">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BC7C52">
          <w:rPr>
            <w:webHidden/>
          </w:rPr>
          <w:t>96</w:t>
        </w:r>
        <w:r w:rsidR="002743BD">
          <w:rPr>
            <w:webHidden/>
          </w:rPr>
          <w:fldChar w:fldCharType="end"/>
        </w:r>
      </w:hyperlink>
    </w:p>
    <w:p w14:paraId="57958B73" w14:textId="4E97F8DD"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BC7C52">
          <w:rPr>
            <w:webHidden/>
          </w:rPr>
          <w:t>104</w:t>
        </w:r>
        <w:r w:rsidR="002743BD">
          <w:rPr>
            <w:webHidden/>
          </w:rPr>
          <w:fldChar w:fldCharType="end"/>
        </w:r>
      </w:hyperlink>
    </w:p>
    <w:p w14:paraId="1F13A8A0" w14:textId="3B3281FD" w:rsidR="002743BD" w:rsidRDefault="000274D9">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BC7C52">
          <w:rPr>
            <w:webHidden/>
          </w:rPr>
          <w:t>104</w:t>
        </w:r>
        <w:r w:rsidR="002743BD">
          <w:rPr>
            <w:webHidden/>
          </w:rPr>
          <w:fldChar w:fldCharType="end"/>
        </w:r>
      </w:hyperlink>
    </w:p>
    <w:p w14:paraId="5038C08A" w14:textId="09736BC9" w:rsidR="002743BD" w:rsidRDefault="000274D9">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BC7C52">
          <w:rPr>
            <w:webHidden/>
          </w:rPr>
          <w:t>109</w:t>
        </w:r>
        <w:r w:rsidR="002743BD">
          <w:rPr>
            <w:webHidden/>
          </w:rPr>
          <w:fldChar w:fldCharType="end"/>
        </w:r>
      </w:hyperlink>
    </w:p>
    <w:p w14:paraId="2C3F53BD" w14:textId="4D4F9199"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BC7C52">
          <w:rPr>
            <w:webHidden/>
          </w:rPr>
          <w:t>109</w:t>
        </w:r>
        <w:r w:rsidR="002743BD">
          <w:rPr>
            <w:webHidden/>
          </w:rPr>
          <w:fldChar w:fldCharType="end"/>
        </w:r>
      </w:hyperlink>
    </w:p>
    <w:p w14:paraId="147C38D4" w14:textId="694E4C55" w:rsidR="002743BD" w:rsidRDefault="000274D9">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BC7C52">
          <w:rPr>
            <w:webHidden/>
          </w:rPr>
          <w:t>110</w:t>
        </w:r>
        <w:r w:rsidR="002743BD">
          <w:rPr>
            <w:webHidden/>
          </w:rPr>
          <w:fldChar w:fldCharType="end"/>
        </w:r>
      </w:hyperlink>
    </w:p>
    <w:p w14:paraId="7C9CD535" w14:textId="73A073B2"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BC7C52">
          <w:rPr>
            <w:webHidden/>
          </w:rPr>
          <w:t>110</w:t>
        </w:r>
        <w:r w:rsidR="002743BD">
          <w:rPr>
            <w:webHidden/>
          </w:rPr>
          <w:fldChar w:fldCharType="end"/>
        </w:r>
      </w:hyperlink>
    </w:p>
    <w:p w14:paraId="27AC5B4D" w14:textId="66E9DE6E" w:rsidR="002743BD" w:rsidRDefault="000274D9">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BC7C52">
          <w:rPr>
            <w:webHidden/>
          </w:rPr>
          <w:t>111</w:t>
        </w:r>
        <w:r w:rsidR="002743BD">
          <w:rPr>
            <w:webHidden/>
          </w:rPr>
          <w:fldChar w:fldCharType="end"/>
        </w:r>
      </w:hyperlink>
    </w:p>
    <w:p w14:paraId="1A3754FE" w14:textId="6824B713" w:rsidR="002743BD" w:rsidRDefault="000274D9">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BC7C52">
          <w:rPr>
            <w:webHidden/>
          </w:rPr>
          <w:t>116</w:t>
        </w:r>
        <w:r w:rsidR="002743BD">
          <w:rPr>
            <w:webHidden/>
          </w:rPr>
          <w:fldChar w:fldCharType="end"/>
        </w:r>
      </w:hyperlink>
    </w:p>
    <w:p w14:paraId="57C45AB4" w14:textId="2EC451DA"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BC7C52">
          <w:rPr>
            <w:webHidden/>
          </w:rPr>
          <w:t>116</w:t>
        </w:r>
        <w:r w:rsidR="002743BD">
          <w:rPr>
            <w:webHidden/>
          </w:rPr>
          <w:fldChar w:fldCharType="end"/>
        </w:r>
      </w:hyperlink>
    </w:p>
    <w:p w14:paraId="22D8A1B4" w14:textId="4E77CC4B"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BC7C52">
          <w:rPr>
            <w:webHidden/>
          </w:rPr>
          <w:t>119</w:t>
        </w:r>
        <w:r w:rsidR="002743BD">
          <w:rPr>
            <w:webHidden/>
          </w:rPr>
          <w:fldChar w:fldCharType="end"/>
        </w:r>
      </w:hyperlink>
    </w:p>
    <w:p w14:paraId="6BC048F6" w14:textId="47B1E6FE"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BC7C52">
          <w:rPr>
            <w:webHidden/>
          </w:rPr>
          <w:t>120</w:t>
        </w:r>
        <w:r w:rsidR="002743BD">
          <w:rPr>
            <w:webHidden/>
          </w:rPr>
          <w:fldChar w:fldCharType="end"/>
        </w:r>
      </w:hyperlink>
    </w:p>
    <w:p w14:paraId="4ABBE5A6" w14:textId="4654C761"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BC7C52">
          <w:rPr>
            <w:webHidden/>
          </w:rPr>
          <w:t>121</w:t>
        </w:r>
        <w:r w:rsidR="002743BD">
          <w:rPr>
            <w:webHidden/>
          </w:rPr>
          <w:fldChar w:fldCharType="end"/>
        </w:r>
      </w:hyperlink>
    </w:p>
    <w:p w14:paraId="2565FAE1" w14:textId="4ED3B40E" w:rsidR="002743BD" w:rsidRDefault="000274D9">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BC7C52">
          <w:rPr>
            <w:webHidden/>
          </w:rPr>
          <w:t>122</w:t>
        </w:r>
        <w:r w:rsidR="002743BD">
          <w:rPr>
            <w:webHidden/>
          </w:rPr>
          <w:fldChar w:fldCharType="end"/>
        </w:r>
      </w:hyperlink>
    </w:p>
    <w:p w14:paraId="545660F4" w14:textId="2566FF99" w:rsidR="002743BD" w:rsidRDefault="000274D9">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BC7C52">
          <w:rPr>
            <w:webHidden/>
          </w:rPr>
          <w:t>124</w:t>
        </w:r>
        <w:r w:rsidR="002743BD">
          <w:rPr>
            <w:webHidden/>
          </w:rPr>
          <w:fldChar w:fldCharType="end"/>
        </w:r>
      </w:hyperlink>
    </w:p>
    <w:p w14:paraId="10D25AF8" w14:textId="6B5AF5DC"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BC7C52">
          <w:rPr>
            <w:webHidden/>
          </w:rPr>
          <w:t>124</w:t>
        </w:r>
        <w:r w:rsidR="002743BD">
          <w:rPr>
            <w:webHidden/>
          </w:rPr>
          <w:fldChar w:fldCharType="end"/>
        </w:r>
      </w:hyperlink>
    </w:p>
    <w:p w14:paraId="70F885E7" w14:textId="05EC3FE6"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BC7C52">
          <w:rPr>
            <w:webHidden/>
          </w:rPr>
          <w:t>125</w:t>
        </w:r>
        <w:r w:rsidR="002743BD">
          <w:rPr>
            <w:webHidden/>
          </w:rPr>
          <w:fldChar w:fldCharType="end"/>
        </w:r>
      </w:hyperlink>
    </w:p>
    <w:p w14:paraId="0935D666" w14:textId="0D793BBF"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BC7C52">
          <w:rPr>
            <w:webHidden/>
          </w:rPr>
          <w:t>127</w:t>
        </w:r>
        <w:r w:rsidR="002743BD">
          <w:rPr>
            <w:webHidden/>
          </w:rPr>
          <w:fldChar w:fldCharType="end"/>
        </w:r>
      </w:hyperlink>
    </w:p>
    <w:p w14:paraId="716EB4AF" w14:textId="34D8EFEF" w:rsidR="002743BD" w:rsidRDefault="000274D9">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BC7C52">
          <w:rPr>
            <w:webHidden/>
          </w:rPr>
          <w:t>130</w:t>
        </w:r>
        <w:r w:rsidR="002743BD">
          <w:rPr>
            <w:webHidden/>
          </w:rPr>
          <w:fldChar w:fldCharType="end"/>
        </w:r>
      </w:hyperlink>
    </w:p>
    <w:p w14:paraId="3F168F2A" w14:textId="29BD5820" w:rsidR="002743BD" w:rsidRDefault="000274D9">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BC7C52">
          <w:rPr>
            <w:webHidden/>
          </w:rPr>
          <w:t>133</w:t>
        </w:r>
        <w:r w:rsidR="002743BD">
          <w:rPr>
            <w:webHidden/>
          </w:rPr>
          <w:fldChar w:fldCharType="end"/>
        </w:r>
      </w:hyperlink>
    </w:p>
    <w:p w14:paraId="5F7F262F" w14:textId="44911375"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BC7C52">
          <w:rPr>
            <w:webHidden/>
          </w:rPr>
          <w:t>133</w:t>
        </w:r>
        <w:r w:rsidR="002743BD">
          <w:rPr>
            <w:webHidden/>
          </w:rPr>
          <w:fldChar w:fldCharType="end"/>
        </w:r>
      </w:hyperlink>
    </w:p>
    <w:p w14:paraId="2BE8B071" w14:textId="17A10F7E" w:rsidR="002743BD" w:rsidRDefault="000274D9">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BC7C52">
          <w:rPr>
            <w:webHidden/>
          </w:rPr>
          <w:t>134</w:t>
        </w:r>
        <w:r w:rsidR="002743BD">
          <w:rPr>
            <w:webHidden/>
          </w:rPr>
          <w:fldChar w:fldCharType="end"/>
        </w:r>
      </w:hyperlink>
    </w:p>
    <w:p w14:paraId="18C5B0F3" w14:textId="50937E9D" w:rsidR="002743BD" w:rsidRDefault="000274D9">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BC7C52">
          <w:rPr>
            <w:webHidden/>
          </w:rPr>
          <w:t>135</w:t>
        </w:r>
        <w:r w:rsidR="002743BD">
          <w:rPr>
            <w:webHidden/>
          </w:rPr>
          <w:fldChar w:fldCharType="end"/>
        </w:r>
      </w:hyperlink>
    </w:p>
    <w:p w14:paraId="73222235" w14:textId="08A143BB" w:rsidR="002743BD" w:rsidRDefault="000274D9">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BC7C52">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395A5DBE"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C7C5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C7C5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21664E8A" w:rsidR="004010E6" w:rsidRPr="00BA04C6" w:rsidRDefault="007958A5" w:rsidP="008921E9">
            <w:pPr>
              <w:widowControl w:val="0"/>
              <w:spacing w:before="0"/>
              <w:rPr>
                <w:rStyle w:val="af9"/>
                <w:b w:val="0"/>
                <w:snapToGrid/>
              </w:rPr>
            </w:pPr>
            <w:r w:rsidRPr="00D7177A">
              <w:t xml:space="preserve">Лот № </w:t>
            </w:r>
            <w:r w:rsidR="000274D9">
              <w:rPr>
                <w:b/>
              </w:rPr>
              <w:t>252401-РЕМ ПРОД-2023-ДРСК-ХЭС</w:t>
            </w:r>
            <w:r w:rsidRPr="00D7177A">
              <w:t xml:space="preserve">: право  заключения договора на выполнение работ </w:t>
            </w:r>
            <w:r w:rsidRPr="000417BF">
              <w:rPr>
                <w:b/>
              </w:rPr>
              <w:t xml:space="preserve"> </w:t>
            </w:r>
            <w:r>
              <w:rPr>
                <w:b/>
              </w:rPr>
              <w:t xml:space="preserve"> </w:t>
            </w:r>
            <w:r w:rsidR="000274D9">
              <w:rPr>
                <w:b/>
              </w:rPr>
              <w:t>Капитальный ремонт ВЛ 0,4-10 кВ СП СЭС, филиала ХЭС</w:t>
            </w:r>
            <w:r w:rsidR="00117847">
              <w:rPr>
                <w:b/>
              </w:rPr>
              <w:t>.</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5F9D0DE0" w:rsidR="00D11474" w:rsidRPr="00BA04C6" w:rsidRDefault="000274D9" w:rsidP="008921E9">
            <w:pPr>
              <w:spacing w:before="0"/>
              <w:rPr>
                <w:rStyle w:val="af9"/>
                <w:b w:val="0"/>
                <w:snapToGrid/>
              </w:rPr>
            </w:pPr>
            <w:r>
              <w:rPr>
                <w:b/>
              </w:rPr>
              <w:t>«14» февраля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52F45669"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274D9">
              <w:rPr>
                <w:rFonts w:ascii="Times New Roman" w:eastAsia="Times New Roman" w:hAnsi="Times New Roman"/>
                <w:b/>
                <w:noProof w:val="0"/>
                <w:snapToGrid w:val="0"/>
                <w:sz w:val="26"/>
                <w:lang w:eastAsia="ru-RU"/>
              </w:rPr>
              <w:t>19 576 100,00</w:t>
            </w:r>
            <w:r w:rsidRPr="008B0993">
              <w:rPr>
                <w:rFonts w:ascii="Times New Roman" w:eastAsia="Times New Roman" w:hAnsi="Times New Roman"/>
                <w:noProof w:val="0"/>
                <w:snapToGrid w:val="0"/>
                <w:sz w:val="26"/>
                <w:lang w:eastAsia="ru-RU"/>
              </w:rPr>
              <w:t>руб., без учета НДС.</w:t>
            </w:r>
          </w:p>
          <w:p w14:paraId="52DBF4D9" w14:textId="749B8967"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C7C52" w:rsidRPr="00BC7C52">
              <w:t>ПРИЛОЖЕНИЕ № 8 – СТРУКТУРА НМЦ (в формате Excel)</w:t>
            </w:r>
            <w:r w:rsidR="00343B48" w:rsidRPr="008C0DD3">
              <w:fldChar w:fldCharType="end"/>
            </w:r>
            <w:r>
              <w:t>)</w:t>
            </w:r>
            <w:r w:rsidR="00B522DC">
              <w:t>.</w:t>
            </w:r>
          </w:p>
          <w:p w14:paraId="374C310D" w14:textId="43622A19"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C7C52">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40072C2"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C7C52" w:rsidRPr="00BC7C52">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2C2C4D27"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C7C52" w:rsidRPr="00BC7C5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539221B5" w:rsidR="007958A5" w:rsidRPr="00241F1B" w:rsidRDefault="000274D9" w:rsidP="008921E9">
            <w:pPr>
              <w:spacing w:before="0"/>
              <w:rPr>
                <w:b/>
              </w:rPr>
            </w:pPr>
            <w:r>
              <w:rPr>
                <w:b/>
              </w:rPr>
              <w:t>«27» февраля 2023 г. в 09 ч. 00 мин.  по московскому времени</w:t>
            </w:r>
            <w:r w:rsidR="007958A5" w:rsidRPr="00241F1B">
              <w:rPr>
                <w:b/>
              </w:rPr>
              <w:t xml:space="preserve"> </w:t>
            </w:r>
          </w:p>
          <w:p w14:paraId="58353DD3" w14:textId="4B5A9899"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C7C52">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186B5042" w:rsidR="007958A5" w:rsidRDefault="000274D9" w:rsidP="008921E9">
            <w:pPr>
              <w:spacing w:before="0"/>
              <w:rPr>
                <w:b/>
              </w:rPr>
            </w:pPr>
            <w:r>
              <w:rPr>
                <w:b/>
              </w:rPr>
              <w:t>«14» февраля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17A2D3F2" w:rsidR="007958A5" w:rsidRPr="00241F1B" w:rsidRDefault="000274D9" w:rsidP="008921E9">
            <w:pPr>
              <w:spacing w:before="0"/>
              <w:rPr>
                <w:b/>
              </w:rPr>
            </w:pPr>
            <w:r>
              <w:rPr>
                <w:b/>
              </w:rPr>
              <w:t>«27» февраля 2023 г. в 09 ч. 00 мин.  по московскому времени</w:t>
            </w:r>
            <w:r w:rsidR="007958A5" w:rsidRPr="00241F1B">
              <w:rPr>
                <w:b/>
              </w:rPr>
              <w:t xml:space="preserve"> </w:t>
            </w:r>
          </w:p>
          <w:p w14:paraId="1C14A6AC" w14:textId="138207DC"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C7C52" w:rsidRPr="00BC7C5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C7C52" w:rsidRPr="00BC7C5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A61C5A6" w:rsidR="005F327D" w:rsidRPr="00FD4E45" w:rsidRDefault="000274D9" w:rsidP="000274D9">
            <w:pPr>
              <w:pStyle w:val="afb"/>
              <w:tabs>
                <w:tab w:val="clear" w:pos="1134"/>
                <w:tab w:val="left" w:pos="567"/>
              </w:tabs>
              <w:spacing w:before="0"/>
              <w:rPr>
                <w:szCs w:val="28"/>
              </w:rPr>
            </w:pPr>
            <w:r>
              <w:rPr>
                <w:b/>
              </w:rPr>
              <w:t>«07» марта</w:t>
            </w:r>
            <w:r w:rsidR="007958A5" w:rsidRPr="003F1EAE">
              <w:rPr>
                <w:b/>
              </w:rPr>
              <w:t xml:space="preserve"> 202</w:t>
            </w:r>
            <w:r>
              <w:rPr>
                <w:b/>
              </w:rPr>
              <w:t>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5725A75" w:rsidR="00B13FA3" w:rsidRDefault="000274D9" w:rsidP="000274D9">
            <w:pPr>
              <w:pStyle w:val="afb"/>
              <w:tabs>
                <w:tab w:val="clear" w:pos="1134"/>
                <w:tab w:val="left" w:pos="567"/>
              </w:tabs>
              <w:spacing w:before="0"/>
              <w:rPr>
                <w:szCs w:val="26"/>
              </w:rPr>
            </w:pPr>
            <w:r>
              <w:rPr>
                <w:b/>
              </w:rPr>
              <w:t>«29</w:t>
            </w:r>
            <w:r w:rsidR="00117847">
              <w:rPr>
                <w:b/>
              </w:rPr>
              <w:t xml:space="preserve">» </w:t>
            </w:r>
            <w:r>
              <w:rPr>
                <w:b/>
              </w:rPr>
              <w:t>марта</w:t>
            </w:r>
            <w:r w:rsidR="00117847">
              <w:rPr>
                <w:b/>
              </w:rPr>
              <w:t xml:space="preserve">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01C8482D" w:rsidR="007958A5" w:rsidRPr="00241F1B" w:rsidRDefault="000274D9" w:rsidP="008921E9">
            <w:pPr>
              <w:spacing w:before="0"/>
              <w:rPr>
                <w:b/>
              </w:rPr>
            </w:pPr>
            <w:r>
              <w:rPr>
                <w:b/>
              </w:rPr>
              <w:t>«03</w:t>
            </w:r>
            <w:r w:rsidR="00786DF0">
              <w:rPr>
                <w:b/>
              </w:rPr>
              <w:t xml:space="preserve">» </w:t>
            </w:r>
            <w:r>
              <w:rPr>
                <w:b/>
              </w:rPr>
              <w:t>апреля</w:t>
            </w:r>
            <w:r w:rsidR="00786DF0">
              <w:rPr>
                <w:b/>
              </w:rPr>
              <w:t xml:space="preserve"> 2023</w:t>
            </w:r>
            <w:r w:rsidR="007958A5">
              <w:rPr>
                <w:b/>
              </w:rPr>
              <w:t xml:space="preserve"> г.</w:t>
            </w:r>
            <w:r w:rsidR="00117847">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4ACBD770" w:rsidR="00431A10" w:rsidRPr="007958A5" w:rsidRDefault="000274D9" w:rsidP="000274D9">
            <w:pPr>
              <w:spacing w:before="0"/>
              <w:rPr>
                <w:b/>
              </w:rPr>
            </w:pPr>
            <w:r>
              <w:rPr>
                <w:b/>
              </w:rPr>
              <w:t>«04</w:t>
            </w:r>
            <w:r w:rsidR="00786DF0">
              <w:rPr>
                <w:b/>
              </w:rPr>
              <w:t xml:space="preserve">» </w:t>
            </w:r>
            <w:r>
              <w:rPr>
                <w:b/>
              </w:rPr>
              <w:t>апреля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5359F659" w:rsidR="003E6FDB" w:rsidRPr="00E47FED" w:rsidRDefault="005C32D5" w:rsidP="008921E9">
            <w:pPr>
              <w:spacing w:before="0"/>
              <w:rPr>
                <w:i/>
                <w:shd w:val="clear" w:color="auto" w:fill="FFFF99"/>
              </w:rPr>
            </w:pPr>
            <w:r>
              <w:rPr>
                <w:snapToGrid/>
              </w:rPr>
              <w:t>Не т</w:t>
            </w:r>
            <w:r w:rsidR="00C81B4F">
              <w:rPr>
                <w:snapToGrid/>
              </w:rPr>
              <w:t xml:space="preserve">ребуется </w:t>
            </w:r>
          </w:p>
          <w:p w14:paraId="3A4A9B1E" w14:textId="01FD5EC8" w:rsidR="003E6FDB" w:rsidRPr="00370CA1" w:rsidRDefault="003E6FDB" w:rsidP="008921E9">
            <w:pPr>
              <w:spacing w:before="0"/>
              <w:ind w:left="11"/>
              <w:rPr>
                <w:i/>
                <w:shd w:val="clear" w:color="auto" w:fill="FFFF99"/>
              </w:rPr>
            </w:pPr>
          </w:p>
        </w:tc>
      </w:tr>
    </w:tbl>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4E232BE6"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C7C5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C7C52">
        <w:t>1.2.2</w:t>
      </w:r>
      <w:r w:rsidR="006B4973">
        <w:fldChar w:fldCharType="end"/>
      </w:r>
      <w:r w:rsidR="00F76427" w:rsidRPr="00BA04C6">
        <w:t>.</w:t>
      </w:r>
    </w:p>
    <w:p w14:paraId="542FF8BD" w14:textId="765BE0A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C7C5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C7C52">
        <w:t>4</w:t>
      </w:r>
      <w:r w:rsidR="006B4973">
        <w:fldChar w:fldCharType="end"/>
      </w:r>
      <w:r>
        <w:t xml:space="preserve"> – </w:t>
      </w:r>
      <w:r w:rsidR="00343B48">
        <w:fldChar w:fldCharType="begin"/>
      </w:r>
      <w:r>
        <w:instrText xml:space="preserve"> REF _Ref418863007 \r \h </w:instrText>
      </w:r>
      <w:r w:rsidR="00343B48">
        <w:fldChar w:fldCharType="separate"/>
      </w:r>
      <w:r w:rsidR="00BC7C5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C7C5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C7C5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81E4A0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C7C5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C7C5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2951174"/>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295117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EF63861"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0444B59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295117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FE9336"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C7C5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2951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2951178"/>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295117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47BB33B6" w:rsidR="00894A1C" w:rsidRDefault="005C32D5" w:rsidP="00774B54">
      <w:pPr>
        <w:pStyle w:val="a0"/>
      </w:pPr>
      <w:bookmarkStart w:id="179"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9C1BBE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C7C52">
        <w:t>10.1</w:t>
      </w:r>
      <w:r w:rsidR="006B4973">
        <w:fldChar w:fldCharType="end"/>
      </w:r>
      <w:r w:rsidR="001B3F5D">
        <w:t>)</w:t>
      </w:r>
      <w:r w:rsidRPr="006A292F">
        <w:t>.</w:t>
      </w:r>
    </w:p>
    <w:p w14:paraId="62A8E6A3" w14:textId="3102737A"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DD82A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295118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3F82342A"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C7C5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1432BDF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C7C52">
        <w:t>10.3</w:t>
      </w:r>
      <w:r w:rsidR="00343B48">
        <w:fldChar w:fldCharType="end"/>
      </w:r>
      <w:r w:rsidRPr="00337484">
        <w:t>.</w:t>
      </w:r>
    </w:p>
    <w:p w14:paraId="328802B2" w14:textId="2D35A1E7"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BC7C52">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1CC8EEE"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2FFB0490"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C7C52">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C7C52">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BADF275"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7E7B7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C7C52">
        <w:t>3.3</w:t>
      </w:r>
      <w:r w:rsidR="006B4973">
        <w:fldChar w:fldCharType="end"/>
      </w:r>
      <w:r w:rsidRPr="006A292F">
        <w:t>).</w:t>
      </w:r>
    </w:p>
    <w:p w14:paraId="607059F5" w14:textId="4C426EA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C7C5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40936F4B"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C7C5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37B4D9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C7C52">
        <w:t>3.3.3</w:t>
      </w:r>
      <w:r w:rsidR="006B4973">
        <w:fldChar w:fldCharType="end"/>
      </w:r>
      <w:r w:rsidRPr="006A292F">
        <w:t>–</w:t>
      </w:r>
      <w:r w:rsidR="00343B48">
        <w:fldChar w:fldCharType="begin"/>
      </w:r>
      <w:r w:rsidR="000121DD">
        <w:instrText xml:space="preserve"> REF _Ref514540600 \r \h </w:instrText>
      </w:r>
      <w:r w:rsidR="00343B48">
        <w:fldChar w:fldCharType="separate"/>
      </w:r>
      <w:r w:rsidR="00BC7C52">
        <w:t>3.3.7</w:t>
      </w:r>
      <w:r w:rsidR="00343B48">
        <w:fldChar w:fldCharType="end"/>
      </w:r>
      <w:r w:rsidRPr="006A292F">
        <w:t>.</w:t>
      </w:r>
    </w:p>
    <w:p w14:paraId="3B52E0F0" w14:textId="0467B303"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C7C52">
        <w:t>10.4</w:t>
      </w:r>
      <w:r w:rsidR="00343B48">
        <w:fldChar w:fldCharType="end"/>
      </w:r>
      <w:r w:rsidRPr="00337484">
        <w:t>.</w:t>
      </w:r>
    </w:p>
    <w:p w14:paraId="758C3718" w14:textId="1BBBCF4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27354FFD" w:rsidR="00C152C6" w:rsidRDefault="00211379" w:rsidP="00BE75B7">
      <w:pPr>
        <w:pStyle w:val="a0"/>
      </w:pPr>
      <w:bookmarkStart w:id="199"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1573723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C7C5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47A58E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0"/>
      <w:r w:rsidRPr="00FE50BF">
        <w:t xml:space="preserve"> </w:t>
      </w:r>
    </w:p>
    <w:p w14:paraId="530CB531" w14:textId="63420EB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C7C5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29511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2951183"/>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AE9B14D"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C7C52">
        <w:t>4.2</w:t>
      </w:r>
      <w:r w:rsidR="006B4973">
        <w:fldChar w:fldCharType="end"/>
      </w:r>
      <w:r w:rsidR="00EC5F37" w:rsidRPr="00FC0CA5">
        <w:t>);</w:t>
      </w:r>
    </w:p>
    <w:p w14:paraId="6A77A3E4" w14:textId="1B4F862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C7C52">
        <w:t>4.3</w:t>
      </w:r>
      <w:r w:rsidR="006B4973">
        <w:fldChar w:fldCharType="end"/>
      </w:r>
      <w:r>
        <w:t xml:space="preserve"> – </w:t>
      </w:r>
      <w:r w:rsidR="00343B48">
        <w:fldChar w:fldCharType="begin"/>
      </w:r>
      <w:r>
        <w:instrText xml:space="preserve"> REF _Ref514601359 \r \h </w:instrText>
      </w:r>
      <w:r w:rsidR="00343B48">
        <w:fldChar w:fldCharType="separate"/>
      </w:r>
      <w:r w:rsidR="00BC7C52">
        <w:t>4.4</w:t>
      </w:r>
      <w:r w:rsidR="00343B48">
        <w:fldChar w:fldCharType="end"/>
      </w:r>
      <w:r w:rsidR="00EC5F37" w:rsidRPr="00FC0CA5">
        <w:t>);</w:t>
      </w:r>
    </w:p>
    <w:p w14:paraId="0AD75DEA" w14:textId="0A26737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C7C5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C7C52">
        <w:t>4.7</w:t>
      </w:r>
      <w:r w:rsidR="00343B48">
        <w:fldChar w:fldCharType="end"/>
      </w:r>
      <w:r w:rsidR="007D4B7B">
        <w:t xml:space="preserve">, </w:t>
      </w:r>
      <w:r w:rsidR="00343B48">
        <w:fldChar w:fldCharType="begin"/>
      </w:r>
      <w:r>
        <w:instrText xml:space="preserve"> REF _Ref56251474 \r \h </w:instrText>
      </w:r>
      <w:r w:rsidR="00343B48">
        <w:fldChar w:fldCharType="separate"/>
      </w:r>
      <w:r w:rsidR="00BC7C52">
        <w:t>4.8</w:t>
      </w:r>
      <w:r w:rsidR="00343B48">
        <w:fldChar w:fldCharType="end"/>
      </w:r>
      <w:r w:rsidRPr="00FC0CA5">
        <w:t>);</w:t>
      </w:r>
    </w:p>
    <w:p w14:paraId="033A85B2" w14:textId="4D5A43AE"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C7C5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C7C52" w:rsidRPr="00BC7C5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7D4B7B">
        <w:rPr>
          <w:szCs w:val="28"/>
        </w:rPr>
        <w:t>);</w:t>
      </w:r>
      <w:bookmarkEnd w:id="242"/>
    </w:p>
    <w:p w14:paraId="7727AD2A" w14:textId="1F488F45"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C7C52">
        <w:t>4.9</w:t>
      </w:r>
      <w:r w:rsidR="00343B48">
        <w:fldChar w:fldCharType="end"/>
      </w:r>
      <w:r w:rsidR="00EC5F37" w:rsidRPr="007D4B7B">
        <w:t>);</w:t>
      </w:r>
    </w:p>
    <w:p w14:paraId="482B2A9B" w14:textId="098DA169"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C7C5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C7C5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C7C52">
        <w:t>4.12</w:t>
      </w:r>
      <w:r w:rsidR="00343B48">
        <w:fldChar w:fldCharType="end"/>
      </w:r>
      <w:r w:rsidRPr="007D4B7B">
        <w:rPr>
          <w:szCs w:val="28"/>
        </w:rPr>
        <w:t>);</w:t>
      </w:r>
    </w:p>
    <w:p w14:paraId="3B0E60F0" w14:textId="5F05D9F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C7C5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C7C52">
        <w:t>4.16</w:t>
      </w:r>
      <w:r w:rsidR="00343B48" w:rsidRPr="000B6012">
        <w:fldChar w:fldCharType="end"/>
      </w:r>
      <w:r w:rsidRPr="000B6012">
        <w:t>);</w:t>
      </w:r>
    </w:p>
    <w:p w14:paraId="55A5CEF7" w14:textId="3BA8A55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C7C52">
        <w:t>4.14</w:t>
      </w:r>
      <w:r w:rsidR="00343B48" w:rsidRPr="00FA64EA">
        <w:fldChar w:fldCharType="end"/>
      </w:r>
      <w:r w:rsidRPr="00FA64EA">
        <w:t>)</w:t>
      </w:r>
      <w:bookmarkEnd w:id="243"/>
      <w:r w:rsidRPr="00FA64EA">
        <w:t>;</w:t>
      </w:r>
    </w:p>
    <w:p w14:paraId="5501B78A" w14:textId="2AEBFA8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C7C5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C7C52">
        <w:t>4.16</w:t>
      </w:r>
      <w:r w:rsidR="00343B48" w:rsidRPr="00FA64EA">
        <w:fldChar w:fldCharType="end"/>
      </w:r>
      <w:r w:rsidRPr="00FA64EA">
        <w:t>);</w:t>
      </w:r>
    </w:p>
    <w:p w14:paraId="7E3F40B5" w14:textId="2DC66B4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C7C5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C7C52">
        <w:rPr>
          <w:szCs w:val="28"/>
        </w:rPr>
        <w:t>4.17</w:t>
      </w:r>
      <w:r w:rsidR="009B129B">
        <w:rPr>
          <w:szCs w:val="28"/>
        </w:rPr>
        <w:fldChar w:fldCharType="end"/>
      </w:r>
      <w:r w:rsidRPr="00FA64EA">
        <w:rPr>
          <w:szCs w:val="28"/>
        </w:rPr>
        <w:t>);</w:t>
      </w:r>
    </w:p>
    <w:p w14:paraId="5BA26832" w14:textId="4F9B949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C7C5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C7C52">
        <w:t>4.16</w:t>
      </w:r>
      <w:r w:rsidR="009B129B" w:rsidRPr="00FA64EA">
        <w:fldChar w:fldCharType="end"/>
      </w:r>
      <w:r w:rsidRPr="005A2807">
        <w:t>)</w:t>
      </w:r>
      <w:r w:rsidR="009B129B">
        <w:t>;</w:t>
      </w:r>
    </w:p>
    <w:p w14:paraId="00843D87" w14:textId="3823F60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C7C5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C7C52">
        <w:t>4.21</w:t>
      </w:r>
      <w:r w:rsidR="00FC670C">
        <w:fldChar w:fldCharType="end"/>
      </w:r>
      <w:r w:rsidR="00E3556D" w:rsidRPr="00027C7F">
        <w:t>);</w:t>
      </w:r>
    </w:p>
    <w:p w14:paraId="6C392514" w14:textId="32A63360"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C7C52">
        <w:t>4.22</w:t>
      </w:r>
      <w:r w:rsidR="006B4973">
        <w:fldChar w:fldCharType="end"/>
      </w:r>
      <w:r w:rsidR="00EC5F37" w:rsidRPr="00FC0CA5">
        <w:t>);</w:t>
      </w:r>
    </w:p>
    <w:p w14:paraId="67506394" w14:textId="02344B03"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00EC5F37" w:rsidRPr="00FC0CA5">
        <w:t>)</w:t>
      </w:r>
      <w:r w:rsidR="00DB1235" w:rsidRPr="00FC0CA5">
        <w:t>.</w:t>
      </w:r>
    </w:p>
    <w:p w14:paraId="12091F20" w14:textId="2ECD13E9"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C7C5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6426D68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C7C5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2951185"/>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4B8A8B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C7C5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2951186"/>
      <w:r w:rsidRPr="00D0659F">
        <w:rPr>
          <w:sz w:val="28"/>
        </w:rPr>
        <w:t>Изменения Документации о закупке</w:t>
      </w:r>
      <w:bookmarkEnd w:id="263"/>
      <w:bookmarkEnd w:id="264"/>
    </w:p>
    <w:p w14:paraId="64926735" w14:textId="31F2126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717F2C9A"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C7C52">
        <w:t>1.2.20</w:t>
      </w:r>
      <w:r w:rsidR="00343B48">
        <w:fldChar w:fldCharType="end"/>
      </w:r>
      <w:r w:rsidR="00491652">
        <w:t>)</w:t>
      </w:r>
      <w:r>
        <w:t>;</w:t>
      </w:r>
    </w:p>
    <w:p w14:paraId="56BCA5CB" w14:textId="24E325EB"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C7C52">
        <w:t>1.2.22</w:t>
      </w:r>
      <w:r w:rsidR="00343B48">
        <w:fldChar w:fldCharType="end"/>
      </w:r>
      <w:r>
        <w:t>);</w:t>
      </w:r>
    </w:p>
    <w:p w14:paraId="1E3142F3" w14:textId="5E6A2970"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C7C52">
        <w:t>1.2.23</w:t>
      </w:r>
      <w:r>
        <w:fldChar w:fldCharType="end"/>
      </w:r>
      <w:r>
        <w:t>);</w:t>
      </w:r>
    </w:p>
    <w:p w14:paraId="059A2DFD" w14:textId="77758AD6"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C7C5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19B0F99"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C7C5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3362164"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C7C5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0EDA901"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DEE1578"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2951187"/>
      <w:r w:rsidRPr="004A3BFE">
        <w:rPr>
          <w:sz w:val="28"/>
        </w:rPr>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2951188"/>
      <w:r w:rsidRPr="004A3BFE">
        <w:t>Общие требования к заявке</w:t>
      </w:r>
      <w:bookmarkEnd w:id="271"/>
      <w:bookmarkEnd w:id="272"/>
      <w:bookmarkEnd w:id="273"/>
    </w:p>
    <w:p w14:paraId="1A778417" w14:textId="773A6B8F"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C7C5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BC7C5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64C506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C7C5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295118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2E851FD9"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C7C52">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C7C5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295119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295119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295119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23211623"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C7C5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D234521"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C7C52" w:rsidRPr="00BC7C5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2F5B86E"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C7C5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295119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346A754F"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EC5F37" w:rsidRPr="006A292F">
        <w:t>.</w:t>
      </w:r>
      <w:bookmarkEnd w:id="327"/>
    </w:p>
    <w:p w14:paraId="4C2A72C0" w14:textId="0B1CBEA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C7C5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C7C5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6F4C93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2951194"/>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51D542DA"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ACB619A"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7C9DFB2"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40A512F7"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C7C5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8639A5"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9B71FB" w:rsidRPr="00C34252">
        <w:t>;</w:t>
      </w:r>
    </w:p>
    <w:p w14:paraId="0BE2E503" w14:textId="7334A5BA"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BC7C52">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75360544"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BC7C52">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05CEAA84"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C7C5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FC3A436"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C7C5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3E30FB4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C7C5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62431A34"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BC7C52">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BB0754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C7C5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2951195"/>
      <w:bookmarkStart w:id="359" w:name="_Ref514649217"/>
      <w:bookmarkEnd w:id="338"/>
      <w:bookmarkEnd w:id="339"/>
      <w:bookmarkEnd w:id="340"/>
      <w:bookmarkEnd w:id="341"/>
      <w:r w:rsidRPr="002D1E64">
        <w:rPr>
          <w:sz w:val="28"/>
        </w:rPr>
        <w:t>Предзаявочное</w:t>
      </w:r>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03699E8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C7C5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845990">
        <w:rPr>
          <w:szCs w:val="28"/>
        </w:rPr>
        <w:t>)</w:t>
      </w:r>
      <w:r>
        <w:t>.</w:t>
      </w:r>
    </w:p>
    <w:p w14:paraId="71619CB6" w14:textId="602424D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C7C52" w:rsidRPr="00BC7C5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DDD36B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CC61AC2"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7A51BB74"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C7C5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5F23C08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4F96B86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6EEF273"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C7C5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2951196"/>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19062994"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E1D805D"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C7C5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F1C5A4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2951197"/>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6B3AA82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2951198"/>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7E22EB3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C7C5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295119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23F6178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C7C5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Pr>
          <w:szCs w:val="28"/>
        </w:rPr>
        <w:t>)</w:t>
      </w:r>
      <w:r w:rsidR="00982701">
        <w:t>.</w:t>
      </w:r>
    </w:p>
    <w:p w14:paraId="7681123B" w14:textId="4CC65F44"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C7C52" w:rsidRPr="00BC7C5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C02321A"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C7C5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DB91BBE"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C7C5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C661234"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60656C3E" w14:textId="10165524"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C7C5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22232AFD"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C7C5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C7C5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1CA96544"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37A7B22"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6844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C7C5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22B4525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80876C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C7C5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743AC4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C7C5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C7C5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41F3EC9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C7C5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295120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176F139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C7C5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A2A130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C7C5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0E18C9B"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2951203"/>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4AFD7A76"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C7C5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064FB166"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C7C5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A8484EE"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BC7C5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C7C52">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3CC2995A"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BC7C52">
        <w:t>12.2</w:t>
      </w:r>
      <w:r w:rsidR="000306CD">
        <w:fldChar w:fldCharType="end"/>
      </w:r>
      <w:r w:rsidR="00503EC7">
        <w:t>)</w:t>
      </w:r>
      <w:r w:rsidRPr="00170504">
        <w:t>;</w:t>
      </w:r>
    </w:p>
    <w:bookmarkEnd w:id="647"/>
    <w:p w14:paraId="318413CF" w14:textId="6291DFD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AA701B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2951205"/>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AEEEA0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C7C5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C7C5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C7C5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14B08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C7C5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C7C5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C7C5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2951206"/>
      <w:r w:rsidRPr="00864A8A">
        <w:rPr>
          <w:sz w:val="28"/>
          <w:szCs w:val="28"/>
        </w:rPr>
        <w:t>Переторжка (дополнительный этап)</w:t>
      </w:r>
      <w:bookmarkEnd w:id="702"/>
      <w:bookmarkEnd w:id="703"/>
    </w:p>
    <w:p w14:paraId="7F4F48CE" w14:textId="4F0442C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C7C5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3A3D75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69BB0513"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BC7C52">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0BD6903C"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BC7C52" w:rsidRPr="00BC7C52">
        <w:t xml:space="preserve">Коммерческое предложение (форма </w:t>
      </w:r>
      <w:r w:rsidR="00BC7C52" w:rsidRPr="00BC7C52">
        <w:rPr>
          <w:noProof/>
        </w:rPr>
        <w:t>3</w:t>
      </w:r>
      <w:r w:rsidR="00BC7C52" w:rsidRPr="00BC7C5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BC7C52">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6936724"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BC7C52">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BC7C52">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D32BDE0"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C7C52" w:rsidRPr="00BC7C5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76C4E8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C7C5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2951207"/>
      <w:r w:rsidRPr="002D1E64">
        <w:rPr>
          <w:sz w:val="28"/>
          <w:szCs w:val="28"/>
        </w:rPr>
        <w:lastRenderedPageBreak/>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309F4A0D"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C7C5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C7C5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C7C52" w:rsidRPr="00BC7C52">
        <w:t>ПРИЛОЖЕНИЕ № 5 – ОТБОРОЧНЫЕ КРИТЕРИИ РАССМОТРЕНИЯ ЗАЯВОК</w:t>
      </w:r>
      <w:r w:rsidR="0011661B">
        <w:fldChar w:fldCharType="end"/>
      </w:r>
      <w:r w:rsidR="0011661B" w:rsidRPr="00872E73">
        <w:t>).</w:t>
      </w:r>
    </w:p>
    <w:bookmarkEnd w:id="715"/>
    <w:p w14:paraId="578AB07A" w14:textId="673562B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C7C5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2951208"/>
      <w:r w:rsidRPr="00496908">
        <w:rPr>
          <w:sz w:val="28"/>
        </w:rPr>
        <w:t>Оценка и сопоставление заявок</w:t>
      </w:r>
      <w:bookmarkEnd w:id="691"/>
      <w:bookmarkEnd w:id="692"/>
      <w:bookmarkEnd w:id="716"/>
      <w:bookmarkEnd w:id="717"/>
    </w:p>
    <w:p w14:paraId="0816B478" w14:textId="47A65D52"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C7C5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C7C5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C7C5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9BE824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Pr="008C0DD3">
        <w:t>).</w:t>
      </w:r>
    </w:p>
    <w:p w14:paraId="49CF5558" w14:textId="3E1F7106"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008C2111" w:rsidRPr="008C0DD3">
        <w:t>.</w:t>
      </w:r>
    </w:p>
    <w:p w14:paraId="3209F1B4" w14:textId="0C5AAB3A"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C7C5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C7C52">
        <w:t>4.21</w:t>
      </w:r>
      <w:r w:rsidR="00343B48" w:rsidRPr="004B39C5">
        <w:fldChar w:fldCharType="end"/>
      </w:r>
      <w:r w:rsidRPr="004B39C5">
        <w:t>.</w:t>
      </w:r>
      <w:bookmarkEnd w:id="722"/>
    </w:p>
    <w:p w14:paraId="428A4CF9" w14:textId="584816D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C7C5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2951209"/>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3792E135"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C7C5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192A71"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C7C5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6B2EB63"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составляет менее 50%</w:t>
      </w:r>
      <w:r w:rsidRPr="00BA04C6">
        <w:t>;</w:t>
      </w:r>
    </w:p>
    <w:p w14:paraId="347AD64F" w14:textId="7F1C874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0173845" w:rsidR="00D643EB" w:rsidRDefault="00095FF8" w:rsidP="008C0DD3">
      <w:pPr>
        <w:pStyle w:val="a0"/>
      </w:pPr>
      <w:bookmarkStart w:id="90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C7C52">
        <w:t>1.2.12</w:t>
      </w:r>
      <w:r w:rsidR="006B4973">
        <w:fldChar w:fldCharType="end"/>
      </w:r>
      <w:r w:rsidR="00C56F39">
        <w:t>.</w:t>
      </w:r>
      <w:bookmarkEnd w:id="909"/>
    </w:p>
    <w:p w14:paraId="58ED8F6E" w14:textId="0EAF947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C7C5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3066CA2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C7C5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786CBA2"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C7C5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B52A86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2951211"/>
      <w:bookmarkEnd w:id="694"/>
      <w:bookmarkEnd w:id="894"/>
      <w:bookmarkEnd w:id="913"/>
      <w:bookmarkEnd w:id="914"/>
      <w:bookmarkEnd w:id="915"/>
      <w:bookmarkEnd w:id="916"/>
      <w:bookmarkEnd w:id="917"/>
      <w:bookmarkEnd w:id="918"/>
      <w:bookmarkEnd w:id="919"/>
      <w:bookmarkEnd w:id="920"/>
      <w:r w:rsidRPr="002D1E64">
        <w:rPr>
          <w:sz w:val="28"/>
          <w:szCs w:val="28"/>
        </w:rPr>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28E4232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C7C5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C7C5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D48A2C0"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C7C52">
        <w:t>4.19.3</w:t>
      </w:r>
      <w:r w:rsidR="00497F13">
        <w:fldChar w:fldCharType="end"/>
      </w:r>
      <w:r w:rsidR="00AE3970" w:rsidRPr="008C0DD3">
        <w:t xml:space="preserve">. </w:t>
      </w:r>
    </w:p>
    <w:p w14:paraId="39A65B63" w14:textId="1B76F264"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C7C5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C7C52">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1B7D4B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6D6B73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C7C52">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2951212"/>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25F44C8"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31F84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C7C5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86D98F3"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C7C5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80C025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C7C5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EAA9CFB"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2951213"/>
      <w:r w:rsidRPr="00B508B5">
        <w:rPr>
          <w:sz w:val="28"/>
          <w:szCs w:val="28"/>
        </w:rPr>
        <w:t>Отказ от проведения (отмена) закупки</w:t>
      </w:r>
      <w:bookmarkEnd w:id="950"/>
    </w:p>
    <w:p w14:paraId="15E77F0F" w14:textId="03F1941A"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C7C5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454B605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C7C5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295121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295121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69BA7434"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C7C52" w:rsidRPr="00BC7C5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5CEE8481"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C7C52">
        <w:t>7.12</w:t>
      </w:r>
      <w:r w:rsidR="00F435AF">
        <w:fldChar w:fldCharType="end"/>
      </w:r>
      <w:r w:rsidR="00F435AF">
        <w:t>.</w:t>
      </w:r>
      <w:bookmarkStart w:id="963" w:name="_Ref458186854"/>
      <w:bookmarkStart w:id="964" w:name="_Ref71549753"/>
      <w:bookmarkStart w:id="965" w:name="_Ref500429905"/>
      <w:bookmarkEnd w:id="962"/>
    </w:p>
    <w:p w14:paraId="6D1FBA38" w14:textId="61F4D687"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C7C5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C7C52">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89AE947" w:rsidR="00D80833" w:rsidRDefault="00D80833" w:rsidP="00320458">
      <w:pPr>
        <w:pStyle w:val="a2"/>
        <w:numPr>
          <w:ilvl w:val="4"/>
          <w:numId w:val="4"/>
        </w:numPr>
        <w:tabs>
          <w:tab w:val="clear" w:pos="5104"/>
          <w:tab w:val="num" w:pos="1844"/>
        </w:tabs>
        <w:ind w:left="1844"/>
      </w:pPr>
      <w:bookmarkStart w:id="96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C7C52">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42F660E"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4832A26"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C7C5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295121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759C65FA"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C7C52">
        <w:t>5.1.1</w:t>
      </w:r>
      <w:r w:rsidR="006B4973">
        <w:fldChar w:fldCharType="end"/>
      </w:r>
      <w:r w:rsidRPr="008C0DD3">
        <w:t>);</w:t>
      </w:r>
    </w:p>
    <w:p w14:paraId="61B16FBF" w14:textId="21B45396"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6F18DCB5" w14:textId="37607EC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157184">
        <w:t>),</w:t>
      </w:r>
      <w:r w:rsidR="00E011FB" w:rsidRPr="008C0DD3">
        <w:t xml:space="preserve"> с приложением подтверждающих документов;</w:t>
      </w:r>
    </w:p>
    <w:p w14:paraId="39D394E0" w14:textId="17CF8827"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C7C52">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2951217"/>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2951218"/>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1B0FED25"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C7C5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C7C52">
        <w:t>5</w:t>
      </w:r>
      <w:r w:rsidR="00343B48">
        <w:fldChar w:fldCharType="end"/>
      </w:r>
      <w:r w:rsidRPr="008C0DD3">
        <w:t>.</w:t>
      </w:r>
    </w:p>
    <w:p w14:paraId="697D8F6E" w14:textId="22A91361"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C7C5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C7C5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2951219"/>
      <w:bookmarkStart w:id="1017" w:name="_Ref56251910"/>
      <w:bookmarkStart w:id="1018" w:name="_Toc57314670"/>
      <w:bookmarkStart w:id="1019" w:name="_Toc69728984"/>
      <w:r w:rsidRPr="002D1E64">
        <w:rPr>
          <w:sz w:val="28"/>
          <w:szCs w:val="28"/>
        </w:rPr>
        <w:t>Многолотовая</w:t>
      </w:r>
      <w:r w:rsidRPr="00A9758C">
        <w:rPr>
          <w:sz w:val="28"/>
        </w:rPr>
        <w:t xml:space="preserve"> закупка</w:t>
      </w:r>
      <w:bookmarkEnd w:id="1016"/>
    </w:p>
    <w:p w14:paraId="0AE9807D" w14:textId="368DCBB6"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C7C5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6769C4F9"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C7C52">
        <w:t>4.5</w:t>
      </w:r>
      <w:r w:rsidR="00343B48">
        <w:fldChar w:fldCharType="end"/>
      </w:r>
      <w:r w:rsidR="00DD7772">
        <w:t xml:space="preserve"> </w:t>
      </w:r>
      <w:r w:rsidRPr="008C0DD3">
        <w:t>должны быть соблюдены следующие требования:</w:t>
      </w:r>
    </w:p>
    <w:p w14:paraId="16B442DE" w14:textId="6750688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C7C52" w:rsidRPr="00BC7C5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7EAE3B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C7C52" w:rsidRPr="00BC7C5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C7C52" w:rsidRPr="00BC7C5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C7C52" w:rsidRPr="00BC7C5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BEC4FE5"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2951220"/>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37D8820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C7C5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098108B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C7C52">
        <w:t>1.2.27</w:t>
      </w:r>
      <w:r w:rsidR="00343B48">
        <w:fldChar w:fldCharType="end"/>
      </w:r>
      <w:r w:rsidR="00C40ADB">
        <w:t>.</w:t>
      </w:r>
    </w:p>
    <w:p w14:paraId="72BC264A" w14:textId="7A4BB5A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C7C5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2F73C1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C7C5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F371F6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C7C5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C7C5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2951221"/>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52646D59"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C7C52">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295122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295122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59C182"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2951225"/>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C7C52">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295122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295C5CB"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C7C5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295122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5A7494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C7C52">
        <w:t>4.5.1.9</w:t>
      </w:r>
      <w:r w:rsidR="00343B48">
        <w:fldChar w:fldCharType="end"/>
      </w:r>
      <w:r w:rsidRPr="006020B3">
        <w:t>.</w:t>
      </w:r>
    </w:p>
    <w:p w14:paraId="761034C6" w14:textId="77777777" w:rsidR="00EC5F37" w:rsidRPr="00D25F7D" w:rsidRDefault="00EC5F37"/>
    <w:p w14:paraId="66C58843" w14:textId="5A281AB2"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2951228"/>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C7C52">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2530A7DE" w14:textId="77777777" w:rsidR="00117847" w:rsidRPr="00FC0CA5" w:rsidRDefault="00117847" w:rsidP="00117847">
      <w:pPr>
        <w:pStyle w:val="23"/>
        <w:numPr>
          <w:ilvl w:val="2"/>
          <w:numId w:val="4"/>
        </w:numPr>
      </w:pPr>
      <w:bookmarkStart w:id="1082" w:name="_Ref511135236"/>
      <w:bookmarkStart w:id="1083" w:name="_Toc112951229"/>
      <w:r w:rsidRPr="00FC0CA5">
        <w:t xml:space="preserve">Форма </w:t>
      </w:r>
      <w:bookmarkEnd w:id="1082"/>
      <w:r>
        <w:t>Коммерческого предложения</w:t>
      </w:r>
      <w:bookmarkEnd w:id="1083"/>
    </w:p>
    <w:p w14:paraId="56A4C571" w14:textId="77777777" w:rsidR="00117847" w:rsidRPr="00115E62" w:rsidRDefault="00117847" w:rsidP="00117847">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375912" w14:textId="77777777" w:rsidR="00117847" w:rsidRPr="008A15C2" w:rsidRDefault="00117847" w:rsidP="00117847">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60B2ED" w14:textId="77777777" w:rsidR="00117847" w:rsidRPr="00FC0CA5" w:rsidRDefault="00117847" w:rsidP="00117847"/>
    <w:p w14:paraId="00BCE819" w14:textId="77777777" w:rsidR="00117847" w:rsidRPr="00B26836" w:rsidRDefault="00117847" w:rsidP="00117847">
      <w:pPr>
        <w:suppressAutoHyphens/>
        <w:jc w:val="center"/>
        <w:rPr>
          <w:b/>
          <w:sz w:val="32"/>
        </w:rPr>
      </w:pPr>
      <w:r w:rsidRPr="0017029B">
        <w:rPr>
          <w:b/>
          <w:caps/>
          <w:spacing w:val="20"/>
          <w:sz w:val="28"/>
        </w:rPr>
        <w:t>Коммерческое предложение</w:t>
      </w:r>
    </w:p>
    <w:p w14:paraId="6A20AAD2" w14:textId="77777777" w:rsidR="00117847" w:rsidRPr="00B314EA" w:rsidRDefault="00117847" w:rsidP="00117847">
      <w:pPr>
        <w:spacing w:after="120"/>
      </w:pPr>
      <w:bookmarkStart w:id="1084"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Pr="00B314EA">
        <w:t>Наименование</w:t>
      </w:r>
      <w:r>
        <w:t xml:space="preserve"> </w:t>
      </w:r>
      <w:bookmarkStart w:id="1085" w:name="_Hlk71190456"/>
      <w:bookmarkStart w:id="1086" w:name="_Hlk71367706"/>
      <w:r>
        <w:t>/ Ф.И.</w:t>
      </w:r>
      <w:bookmarkEnd w:id="1085"/>
      <w:r>
        <w:t>О</w:t>
      </w:r>
      <w:r w:rsidRPr="00B314EA">
        <w:t xml:space="preserve"> </w:t>
      </w:r>
      <w:bookmarkEnd w:id="1086"/>
      <w:r w:rsidRPr="00B314EA">
        <w:t>и ИНН Участника: _________________________________</w:t>
      </w:r>
    </w:p>
    <w:p w14:paraId="02462CC9" w14:textId="77777777" w:rsidR="00117847" w:rsidRPr="003409AA" w:rsidRDefault="00117847" w:rsidP="0011784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930C893" w14:textId="77777777" w:rsidR="00117847" w:rsidRDefault="00117847" w:rsidP="00117847">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117847" w:rsidRPr="00C55B01" w14:paraId="74AEF7EC" w14:textId="77777777" w:rsidTr="00B80BE2">
        <w:tc>
          <w:tcPr>
            <w:tcW w:w="426" w:type="dxa"/>
            <w:shd w:val="clear" w:color="auto" w:fill="auto"/>
            <w:vAlign w:val="center"/>
          </w:tcPr>
          <w:p w14:paraId="3F8B9A07" w14:textId="77777777" w:rsidR="00117847" w:rsidRPr="00B26836" w:rsidRDefault="00117847" w:rsidP="000274D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9A0DB3A"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B07345C"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7083AA" w14:textId="77777777" w:rsidR="00117847" w:rsidRDefault="00117847" w:rsidP="000274D9">
            <w:pPr>
              <w:ind w:left="-105" w:right="-81"/>
              <w:jc w:val="center"/>
              <w:rPr>
                <w:rFonts w:eastAsia="Calibri"/>
                <w:sz w:val="20"/>
                <w:lang w:eastAsia="en-US"/>
              </w:rPr>
            </w:pPr>
            <w:r>
              <w:rPr>
                <w:rFonts w:eastAsia="Calibri"/>
                <w:sz w:val="20"/>
                <w:lang w:eastAsia="en-US"/>
              </w:rPr>
              <w:t>Производитель продукции</w:t>
            </w:r>
          </w:p>
          <w:p w14:paraId="7D77ED37" w14:textId="77777777" w:rsidR="00117847" w:rsidRPr="000F0D60" w:rsidRDefault="00117847" w:rsidP="000274D9">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CD45CB9"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9F62E3F" w14:textId="77777777" w:rsidR="00117847" w:rsidRPr="00C55B01" w:rsidRDefault="00117847" w:rsidP="000274D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74592FA1" w14:textId="77777777" w:rsidR="00117847" w:rsidRPr="00C55B01" w:rsidRDefault="00117847" w:rsidP="000274D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C85205D"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3A37406A" w14:textId="77777777" w:rsidR="00117847" w:rsidRPr="00C55B01" w:rsidRDefault="00117847" w:rsidP="000274D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17847" w:rsidRPr="00C55B01" w14:paraId="0EA6BF98" w14:textId="77777777" w:rsidTr="00B80BE2">
        <w:tc>
          <w:tcPr>
            <w:tcW w:w="426" w:type="dxa"/>
            <w:shd w:val="clear" w:color="auto" w:fill="auto"/>
          </w:tcPr>
          <w:p w14:paraId="776A1BA2" w14:textId="77777777" w:rsidR="00117847" w:rsidRPr="000C2223" w:rsidRDefault="00117847" w:rsidP="000274D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B2FC47" w14:textId="1705EF19" w:rsidR="00117847" w:rsidRPr="00C55B01" w:rsidRDefault="00B80BE2" w:rsidP="000274D9">
            <w:pPr>
              <w:rPr>
                <w:rFonts w:eastAsia="Calibri"/>
                <w:sz w:val="20"/>
                <w:lang w:eastAsia="en-US"/>
              </w:rPr>
            </w:pPr>
            <w:r w:rsidRPr="00B80BE2">
              <w:rPr>
                <w:rFonts w:eastAsia="Calibri"/>
                <w:sz w:val="20"/>
                <w:lang w:eastAsia="en-US"/>
              </w:rPr>
              <w:t>«Капитальный ремонт ВЛ 0,4-10 кВ СП СЭС, филиал ХЭС»</w:t>
            </w:r>
          </w:p>
        </w:tc>
        <w:tc>
          <w:tcPr>
            <w:tcW w:w="1559" w:type="dxa"/>
          </w:tcPr>
          <w:p w14:paraId="39851552" w14:textId="77777777" w:rsidR="00117847" w:rsidRPr="00C55B01" w:rsidRDefault="00117847" w:rsidP="000274D9">
            <w:pPr>
              <w:rPr>
                <w:rFonts w:eastAsia="Calibri"/>
                <w:sz w:val="20"/>
                <w:lang w:eastAsia="en-US"/>
              </w:rPr>
            </w:pPr>
          </w:p>
        </w:tc>
        <w:tc>
          <w:tcPr>
            <w:tcW w:w="1701" w:type="dxa"/>
          </w:tcPr>
          <w:p w14:paraId="418FC959" w14:textId="77777777" w:rsidR="00117847" w:rsidRPr="00C55B01" w:rsidRDefault="00117847" w:rsidP="000274D9">
            <w:pPr>
              <w:rPr>
                <w:rFonts w:eastAsia="Calibri"/>
                <w:sz w:val="20"/>
                <w:lang w:eastAsia="en-US"/>
              </w:rPr>
            </w:pPr>
          </w:p>
        </w:tc>
        <w:tc>
          <w:tcPr>
            <w:tcW w:w="567" w:type="dxa"/>
            <w:shd w:val="clear" w:color="auto" w:fill="auto"/>
          </w:tcPr>
          <w:p w14:paraId="442C3E03" w14:textId="77777777" w:rsidR="00117847" w:rsidRPr="00C55B01" w:rsidRDefault="00117847" w:rsidP="000274D9">
            <w:pPr>
              <w:rPr>
                <w:rFonts w:eastAsia="Calibri"/>
                <w:sz w:val="20"/>
                <w:lang w:eastAsia="en-US"/>
              </w:rPr>
            </w:pPr>
          </w:p>
        </w:tc>
        <w:tc>
          <w:tcPr>
            <w:tcW w:w="1418" w:type="dxa"/>
          </w:tcPr>
          <w:p w14:paraId="7053DB65" w14:textId="77777777" w:rsidR="00117847" w:rsidRPr="00C55B01" w:rsidRDefault="00117847" w:rsidP="000274D9">
            <w:pPr>
              <w:rPr>
                <w:rFonts w:eastAsia="Calibri"/>
                <w:sz w:val="20"/>
                <w:lang w:eastAsia="en-US"/>
              </w:rPr>
            </w:pPr>
          </w:p>
        </w:tc>
        <w:tc>
          <w:tcPr>
            <w:tcW w:w="1134" w:type="dxa"/>
            <w:shd w:val="clear" w:color="auto" w:fill="auto"/>
          </w:tcPr>
          <w:p w14:paraId="5C149784" w14:textId="77777777" w:rsidR="00117847" w:rsidRPr="00C55B01" w:rsidRDefault="00117847" w:rsidP="000274D9">
            <w:pPr>
              <w:rPr>
                <w:rFonts w:eastAsia="Calibri"/>
                <w:sz w:val="20"/>
                <w:lang w:eastAsia="en-US"/>
              </w:rPr>
            </w:pPr>
          </w:p>
        </w:tc>
        <w:tc>
          <w:tcPr>
            <w:tcW w:w="570" w:type="dxa"/>
          </w:tcPr>
          <w:p w14:paraId="1D059D77" w14:textId="77777777" w:rsidR="00117847" w:rsidRPr="00C55B01" w:rsidRDefault="00117847" w:rsidP="000274D9">
            <w:pPr>
              <w:rPr>
                <w:rFonts w:eastAsia="Calibri"/>
                <w:sz w:val="20"/>
                <w:lang w:eastAsia="en-US"/>
              </w:rPr>
            </w:pPr>
          </w:p>
        </w:tc>
        <w:tc>
          <w:tcPr>
            <w:tcW w:w="1272" w:type="dxa"/>
            <w:gridSpan w:val="2"/>
            <w:shd w:val="clear" w:color="auto" w:fill="auto"/>
          </w:tcPr>
          <w:p w14:paraId="7B769107" w14:textId="6447B167" w:rsidR="00117847" w:rsidRPr="00C55B01" w:rsidRDefault="00117847" w:rsidP="000274D9">
            <w:pPr>
              <w:rPr>
                <w:rFonts w:eastAsia="Calibri"/>
                <w:sz w:val="20"/>
                <w:lang w:eastAsia="en-US"/>
              </w:rPr>
            </w:pPr>
          </w:p>
        </w:tc>
      </w:tr>
      <w:tr w:rsidR="00DE2606" w:rsidRPr="00C55B01" w14:paraId="39FEA65C" w14:textId="77777777" w:rsidTr="00227D5A">
        <w:tc>
          <w:tcPr>
            <w:tcW w:w="426" w:type="dxa"/>
            <w:shd w:val="clear" w:color="auto" w:fill="auto"/>
          </w:tcPr>
          <w:p w14:paraId="6B3A6DCD" w14:textId="77777777" w:rsidR="00DE2606" w:rsidRPr="000C2223" w:rsidRDefault="00DE2606" w:rsidP="000274D9">
            <w:pPr>
              <w:rPr>
                <w:rFonts w:eastAsia="Calibri"/>
                <w:sz w:val="22"/>
                <w:szCs w:val="22"/>
                <w:lang w:eastAsia="en-US"/>
              </w:rPr>
            </w:pPr>
          </w:p>
        </w:tc>
        <w:tc>
          <w:tcPr>
            <w:tcW w:w="8508" w:type="dxa"/>
            <w:gridSpan w:val="7"/>
            <w:shd w:val="clear" w:color="auto" w:fill="auto"/>
          </w:tcPr>
          <w:p w14:paraId="54ED519F" w14:textId="079FDDF0" w:rsidR="00DE2606" w:rsidRPr="00DE2606" w:rsidRDefault="00DE2606" w:rsidP="00DE2606">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2F61120F" w14:textId="77777777" w:rsidR="00DE2606" w:rsidRPr="00C55B01" w:rsidRDefault="00DE2606" w:rsidP="000274D9">
            <w:pPr>
              <w:rPr>
                <w:rFonts w:eastAsia="Calibri"/>
                <w:sz w:val="20"/>
                <w:lang w:eastAsia="en-US"/>
              </w:rPr>
            </w:pPr>
          </w:p>
        </w:tc>
      </w:tr>
      <w:tr w:rsidR="00117847" w:rsidRPr="00C55B01" w14:paraId="110CBA25" w14:textId="77777777" w:rsidTr="00B80BE2">
        <w:tc>
          <w:tcPr>
            <w:tcW w:w="426" w:type="dxa"/>
          </w:tcPr>
          <w:p w14:paraId="250B2543" w14:textId="77777777" w:rsidR="00117847" w:rsidRPr="00C55B01" w:rsidRDefault="00117847" w:rsidP="000274D9">
            <w:pPr>
              <w:jc w:val="right"/>
              <w:rPr>
                <w:rFonts w:eastAsia="Calibri"/>
                <w:b/>
                <w:sz w:val="22"/>
                <w:szCs w:val="22"/>
                <w:lang w:eastAsia="en-US"/>
              </w:rPr>
            </w:pPr>
          </w:p>
        </w:tc>
        <w:tc>
          <w:tcPr>
            <w:tcW w:w="8527" w:type="dxa"/>
            <w:gridSpan w:val="8"/>
            <w:shd w:val="clear" w:color="auto" w:fill="auto"/>
          </w:tcPr>
          <w:p w14:paraId="37A148BE" w14:textId="0DC93CB6" w:rsidR="00117847" w:rsidRPr="00C55B01" w:rsidRDefault="00B80BE2" w:rsidP="000274D9">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1706CDA" w14:textId="77777777" w:rsidR="00117847" w:rsidRPr="00C55B01" w:rsidRDefault="00117847" w:rsidP="000274D9">
            <w:pPr>
              <w:jc w:val="center"/>
              <w:rPr>
                <w:rFonts w:eastAsia="Calibri"/>
                <w:b/>
                <w:sz w:val="22"/>
                <w:szCs w:val="22"/>
                <w:lang w:eastAsia="en-US"/>
              </w:rPr>
            </w:pPr>
          </w:p>
        </w:tc>
      </w:tr>
      <w:tr w:rsidR="00B80BE2" w:rsidRPr="00C55B01" w14:paraId="1793D1C1" w14:textId="77777777" w:rsidTr="00B80BE2">
        <w:tc>
          <w:tcPr>
            <w:tcW w:w="426" w:type="dxa"/>
          </w:tcPr>
          <w:p w14:paraId="6545BD41" w14:textId="77777777" w:rsidR="00B80BE2" w:rsidRPr="00C55B01" w:rsidRDefault="00B80BE2" w:rsidP="000274D9">
            <w:pPr>
              <w:jc w:val="right"/>
              <w:rPr>
                <w:rFonts w:eastAsia="Calibri"/>
                <w:b/>
                <w:sz w:val="22"/>
                <w:szCs w:val="22"/>
                <w:lang w:eastAsia="en-US"/>
              </w:rPr>
            </w:pPr>
          </w:p>
        </w:tc>
        <w:tc>
          <w:tcPr>
            <w:tcW w:w="8527" w:type="dxa"/>
            <w:gridSpan w:val="8"/>
            <w:shd w:val="clear" w:color="auto" w:fill="auto"/>
          </w:tcPr>
          <w:p w14:paraId="3F7A4613" w14:textId="598C4E1F" w:rsidR="00B80BE2" w:rsidRPr="00B80BE2" w:rsidRDefault="00B80BE2" w:rsidP="000274D9">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0DF0A1D" w14:textId="77777777" w:rsidR="00B80BE2" w:rsidRPr="00C55B01" w:rsidRDefault="00B80BE2" w:rsidP="000274D9">
            <w:pPr>
              <w:jc w:val="center"/>
              <w:rPr>
                <w:rFonts w:eastAsia="Calibri"/>
                <w:b/>
                <w:sz w:val="22"/>
                <w:szCs w:val="22"/>
                <w:lang w:eastAsia="en-US"/>
              </w:rPr>
            </w:pPr>
          </w:p>
        </w:tc>
      </w:tr>
      <w:tr w:rsidR="00117847" w:rsidRPr="00C55B01" w14:paraId="493B2019" w14:textId="77777777" w:rsidTr="00B80BE2">
        <w:tc>
          <w:tcPr>
            <w:tcW w:w="426" w:type="dxa"/>
          </w:tcPr>
          <w:p w14:paraId="304DD3D7" w14:textId="77777777" w:rsidR="00117847" w:rsidRPr="00A60558" w:rsidRDefault="00117847" w:rsidP="000274D9">
            <w:pPr>
              <w:jc w:val="right"/>
              <w:rPr>
                <w:rFonts w:eastAsia="Calibri"/>
                <w:sz w:val="22"/>
                <w:szCs w:val="22"/>
                <w:lang w:eastAsia="en-US"/>
              </w:rPr>
            </w:pPr>
          </w:p>
        </w:tc>
        <w:tc>
          <w:tcPr>
            <w:tcW w:w="8527" w:type="dxa"/>
            <w:gridSpan w:val="8"/>
            <w:shd w:val="clear" w:color="auto" w:fill="auto"/>
          </w:tcPr>
          <w:p w14:paraId="34C4B400" w14:textId="77777777" w:rsidR="00117847" w:rsidRPr="00A60558" w:rsidRDefault="00117847" w:rsidP="000274D9">
            <w:pPr>
              <w:jc w:val="right"/>
              <w:rPr>
                <w:rFonts w:eastAsia="Calibri"/>
                <w:sz w:val="22"/>
                <w:szCs w:val="22"/>
                <w:lang w:eastAsia="en-US"/>
              </w:rPr>
            </w:pPr>
            <w:bookmarkStart w:id="1087" w:name="_GoBack"/>
            <w:bookmarkEnd w:id="1087"/>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793A361E" w14:textId="77777777" w:rsidR="00117847" w:rsidRPr="00C55B01" w:rsidRDefault="00117847" w:rsidP="000274D9">
            <w:pPr>
              <w:jc w:val="center"/>
              <w:rPr>
                <w:rFonts w:eastAsia="Calibri"/>
                <w:b/>
                <w:sz w:val="22"/>
                <w:szCs w:val="22"/>
                <w:lang w:eastAsia="en-US"/>
              </w:rPr>
            </w:pPr>
          </w:p>
        </w:tc>
      </w:tr>
      <w:tr w:rsidR="00117847" w:rsidRPr="00C55B01" w14:paraId="5F003DB4" w14:textId="77777777" w:rsidTr="00B80BE2">
        <w:tc>
          <w:tcPr>
            <w:tcW w:w="426" w:type="dxa"/>
          </w:tcPr>
          <w:p w14:paraId="7C4B3B04" w14:textId="77777777" w:rsidR="00117847" w:rsidRPr="00A60558" w:rsidRDefault="00117847" w:rsidP="000274D9">
            <w:pPr>
              <w:jc w:val="right"/>
              <w:rPr>
                <w:rFonts w:eastAsia="Calibri"/>
                <w:sz w:val="22"/>
                <w:szCs w:val="22"/>
                <w:lang w:eastAsia="en-US"/>
              </w:rPr>
            </w:pPr>
          </w:p>
        </w:tc>
        <w:tc>
          <w:tcPr>
            <w:tcW w:w="8527" w:type="dxa"/>
            <w:gridSpan w:val="8"/>
            <w:shd w:val="clear" w:color="auto" w:fill="auto"/>
          </w:tcPr>
          <w:p w14:paraId="6D2403C8" w14:textId="77777777" w:rsidR="00117847" w:rsidRPr="00A60558" w:rsidRDefault="00117847" w:rsidP="000274D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19B20F43" w14:textId="77777777" w:rsidR="00117847" w:rsidRPr="00C55B01" w:rsidRDefault="00117847" w:rsidP="000274D9">
            <w:pPr>
              <w:jc w:val="center"/>
              <w:rPr>
                <w:rFonts w:eastAsia="Calibri"/>
                <w:b/>
                <w:sz w:val="22"/>
                <w:szCs w:val="22"/>
                <w:lang w:eastAsia="en-US"/>
              </w:rPr>
            </w:pPr>
          </w:p>
        </w:tc>
      </w:tr>
    </w:tbl>
    <w:p w14:paraId="274BFD5B" w14:textId="77777777" w:rsidR="00117847" w:rsidRDefault="00117847" w:rsidP="0011784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 xml:space="preserve">ПРИЛОЖЕНИЕ № 8 – СТРУКТУРА НМЦ (в </w:t>
      </w:r>
      <w:r w:rsidRPr="002743BD">
        <w:rPr>
          <w:i/>
          <w:highlight w:val="lightGray"/>
        </w:rPr>
        <w:lastRenderedPageBreak/>
        <w:t>формате Excel)</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43532B" w14:textId="77777777" w:rsidR="00117847" w:rsidRPr="00BA04C6" w:rsidRDefault="00117847" w:rsidP="00117847">
      <w:pPr>
        <w:rPr>
          <w:i/>
        </w:rPr>
      </w:pPr>
      <w:r>
        <w:rPr>
          <w:i/>
          <w:highlight w:val="lightGray"/>
        </w:rPr>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545E11E" w14:textId="77777777" w:rsidR="00117847" w:rsidRPr="00BA04C6" w:rsidRDefault="00117847" w:rsidP="00117847">
      <w:r w:rsidRPr="00BA04C6">
        <w:t>____________________________________</w:t>
      </w:r>
    </w:p>
    <w:p w14:paraId="44DA1896" w14:textId="77777777" w:rsidR="00117847" w:rsidRPr="00BA04C6" w:rsidRDefault="00117847" w:rsidP="00117847">
      <w:pPr>
        <w:ind w:right="3684"/>
        <w:jc w:val="center"/>
        <w:rPr>
          <w:vertAlign w:val="superscript"/>
        </w:rPr>
      </w:pPr>
      <w:r w:rsidRPr="00BA04C6">
        <w:rPr>
          <w:vertAlign w:val="superscript"/>
        </w:rPr>
        <w:t>(подпись, М.П.)</w:t>
      </w:r>
    </w:p>
    <w:p w14:paraId="7DEE006A" w14:textId="77777777" w:rsidR="00117847" w:rsidRPr="00BA04C6" w:rsidRDefault="00117847" w:rsidP="00117847">
      <w:r w:rsidRPr="00BA04C6">
        <w:t>____________________________________</w:t>
      </w:r>
    </w:p>
    <w:p w14:paraId="2E92DF1D" w14:textId="77777777" w:rsidR="00117847" w:rsidRPr="00BA04C6" w:rsidRDefault="00117847" w:rsidP="00117847">
      <w:pPr>
        <w:ind w:right="3684"/>
        <w:jc w:val="center"/>
        <w:rPr>
          <w:vertAlign w:val="superscript"/>
        </w:rPr>
      </w:pPr>
      <w:r w:rsidRPr="00BA04C6">
        <w:rPr>
          <w:vertAlign w:val="superscript"/>
        </w:rPr>
        <w:t>(фамилия, имя, отчество подписавшего, должность)</w:t>
      </w:r>
    </w:p>
    <w:p w14:paraId="53863812" w14:textId="77777777" w:rsidR="00117847" w:rsidRPr="00115E62" w:rsidRDefault="00117847" w:rsidP="0011784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21F0E4" w14:textId="77777777" w:rsidR="00117847" w:rsidRPr="00BA04C6" w:rsidRDefault="00117847" w:rsidP="00117847">
      <w:pPr>
        <w:pStyle w:val="23"/>
        <w:pageBreakBefore/>
        <w:numPr>
          <w:ilvl w:val="2"/>
          <w:numId w:val="4"/>
        </w:numPr>
      </w:pPr>
      <w:bookmarkStart w:id="1090" w:name="_Toc112951230"/>
      <w:r w:rsidRPr="00BA04C6">
        <w:lastRenderedPageBreak/>
        <w:t>Инструкции по заполнению</w:t>
      </w:r>
      <w:bookmarkEnd w:id="1090"/>
    </w:p>
    <w:p w14:paraId="34233950" w14:textId="77777777" w:rsidR="00117847" w:rsidRPr="00BA04C6" w:rsidRDefault="00117847" w:rsidP="0011784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5A8DC6" w14:textId="77777777" w:rsidR="00117847" w:rsidRPr="00BA04C6" w:rsidRDefault="00117847" w:rsidP="0011784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1AFDCB5C" w14:textId="77777777" w:rsidR="00117847" w:rsidRPr="006020B3" w:rsidRDefault="00117847" w:rsidP="00117847">
      <w:pPr>
        <w:pStyle w:val="a1"/>
        <w:numPr>
          <w:ilvl w:val="3"/>
          <w:numId w:val="4"/>
        </w:numPr>
        <w:rPr>
          <w:snapToGrid/>
        </w:rPr>
      </w:pPr>
      <w:r w:rsidRPr="006020B3">
        <w:t xml:space="preserve">Все расчеты округляются до двух знаков после запятой. </w:t>
      </w:r>
    </w:p>
    <w:p w14:paraId="156F4784" w14:textId="77777777" w:rsidR="00117847" w:rsidRPr="006020B3" w:rsidRDefault="00117847" w:rsidP="0011784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917442E" w14:textId="77777777" w:rsidR="00117847" w:rsidRPr="006020B3" w:rsidRDefault="00117847" w:rsidP="00117847">
      <w:pPr>
        <w:pStyle w:val="a1"/>
        <w:numPr>
          <w:ilvl w:val="3"/>
          <w:numId w:val="4"/>
        </w:numPr>
      </w:pPr>
      <w:r>
        <w:t xml:space="preserve">В Таблице-2 </w:t>
      </w:r>
      <w:r w:rsidRPr="00787B64">
        <w:t xml:space="preserve">Участник должен указать </w:t>
      </w:r>
      <w:bookmarkStart w:id="1092" w:name="_Hlk515935818"/>
      <w:r>
        <w:t xml:space="preserve">общую </w:t>
      </w:r>
      <w:r w:rsidRPr="00787B64">
        <w:t xml:space="preserve">стоимость </w:t>
      </w:r>
      <w:r>
        <w:t>заявки</w:t>
      </w:r>
      <w:r w:rsidRPr="00787B64">
        <w:t xml:space="preserve"> </w:t>
      </w:r>
      <w:bookmarkEnd w:id="109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C9F7F83" w14:textId="77777777" w:rsidR="00117847" w:rsidRPr="00BA04C6" w:rsidRDefault="00117847" w:rsidP="00117847">
      <w:pPr>
        <w:pStyle w:val="a1"/>
        <w:numPr>
          <w:ilvl w:val="3"/>
          <w:numId w:val="4"/>
        </w:numPr>
        <w:rPr>
          <w:snapToGrid/>
        </w:rPr>
      </w:pP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DEBA685" w14:textId="77777777" w:rsidR="00117847" w:rsidRPr="00B26836" w:rsidRDefault="00117847" w:rsidP="00117847">
      <w:pPr>
        <w:pStyle w:val="a1"/>
        <w:numPr>
          <w:ilvl w:val="0"/>
          <w:numId w:val="0"/>
        </w:numPr>
        <w:ind w:left="1134"/>
      </w:pPr>
    </w:p>
    <w:p w14:paraId="646025AA" w14:textId="77777777" w:rsidR="00117847" w:rsidRPr="00C55B01" w:rsidRDefault="00117847" w:rsidP="0011784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4" w:name="_Hlt22846931"/>
      <w:bookmarkEnd w:id="1094"/>
    </w:p>
    <w:p w14:paraId="41C80478" w14:textId="083B1C33" w:rsidR="00EC5F37" w:rsidRPr="004A7A65" w:rsidRDefault="00EC5F37" w:rsidP="002D1E64">
      <w:pPr>
        <w:pStyle w:val="20"/>
        <w:keepNext w:val="0"/>
        <w:pageBreakBefore/>
        <w:widowControl w:val="0"/>
        <w:tabs>
          <w:tab w:val="clear" w:pos="2694"/>
          <w:tab w:val="num" w:pos="1134"/>
        </w:tabs>
        <w:ind w:hanging="2694"/>
        <w:rPr>
          <w:sz w:val="28"/>
        </w:rPr>
      </w:pPr>
      <w:bookmarkStart w:id="1095" w:name="_Ref514556477"/>
      <w:bookmarkStart w:id="1096" w:name="_Toc11295123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C7C52">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5"/>
      <w:bookmarkEnd w:id="1096"/>
    </w:p>
    <w:p w14:paraId="316037AD" w14:textId="77777777" w:rsidR="00EC5F37" w:rsidRPr="00FC0CA5" w:rsidRDefault="00EC5F37">
      <w:pPr>
        <w:pStyle w:val="23"/>
      </w:pPr>
      <w:bookmarkStart w:id="1097" w:name="_Toc112951232"/>
      <w:r w:rsidRPr="00FC0CA5">
        <w:t>Форма Технического предложения</w:t>
      </w:r>
      <w:bookmarkEnd w:id="109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6AD5BD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0" w:name="_Hlk72339062"/>
      <w:r>
        <w:rPr>
          <w:i/>
          <w:highlight w:val="lightGray"/>
          <w:shd w:val="clear" w:color="auto" w:fill="BFBFBF" w:themeFill="background1" w:themeFillShade="BF"/>
        </w:rPr>
        <w:br w:type="page"/>
      </w:r>
    </w:p>
    <w:p w14:paraId="2726F85C" w14:textId="6AD76892"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C7C5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0"/>
      <w:bookmarkEnd w:id="110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2" w:name="_Toc112951233"/>
      <w:r w:rsidRPr="00BA04C6">
        <w:lastRenderedPageBreak/>
        <w:t>Инструкции по заполнению</w:t>
      </w:r>
      <w:bookmarkEnd w:id="110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51C57C6"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C7C52">
        <w:t>1.2.14</w:t>
      </w:r>
      <w:r w:rsidR="006B4973">
        <w:fldChar w:fldCharType="end"/>
      </w:r>
      <w:r w:rsidRPr="00BA04C6">
        <w:t>.</w:t>
      </w:r>
    </w:p>
    <w:p w14:paraId="0BA0E3B8" w14:textId="4109E06C" w:rsidR="00A76358" w:rsidRDefault="00A76358" w:rsidP="006020B3">
      <w:pPr>
        <w:pStyle w:val="a1"/>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C7C5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3CDC890D"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BC7C52">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43DC8D3"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11992F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lastRenderedPageBreak/>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EC72A92"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7C0A80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4C6E539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BC7C52" w:rsidRPr="00BC7C5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BC7C5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lastRenderedPageBreak/>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99F9C4B"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C7C52">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59638BE"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C7C5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lastRenderedPageBreak/>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1EE5612E"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AAF5F2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lastRenderedPageBreak/>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5741F450"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7AD837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lastRenderedPageBreak/>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lastRenderedPageBreak/>
        <w:t>Инструкция по заполнению</w:t>
      </w:r>
      <w:bookmarkEnd w:id="135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D94FDF8"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4E92638E"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C7C52" w:rsidRPr="00BC7C5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lastRenderedPageBreak/>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A7547FE"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C7C52">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6DCC4239"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BC7C52">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539A926"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C7C5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5571D165"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C7C5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1864478D"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1F4BB46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B4376B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C7C5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F06DF9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E2575C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5E293B9"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C7C5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1272EBC"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BC7C52">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B2EAB" w:rsidRPr="008A15C2" w14:paraId="4652C973" w14:textId="77777777" w:rsidTr="00D31A56">
        <w:tc>
          <w:tcPr>
            <w:tcW w:w="958" w:type="dxa"/>
          </w:tcPr>
          <w:p w14:paraId="53137D95" w14:textId="77777777" w:rsidR="007B2EAB" w:rsidRPr="00D868FB" w:rsidRDefault="007B2EAB" w:rsidP="007B2EAB">
            <w:pPr>
              <w:pStyle w:val="affb"/>
              <w:numPr>
                <w:ilvl w:val="0"/>
                <w:numId w:val="18"/>
              </w:numPr>
              <w:ind w:left="284" w:hanging="295"/>
              <w:rPr>
                <w:rFonts w:ascii="Times New Roman" w:hAnsi="Times New Roman"/>
                <w:sz w:val="26"/>
              </w:rPr>
            </w:pPr>
          </w:p>
        </w:tc>
        <w:tc>
          <w:tcPr>
            <w:tcW w:w="5243" w:type="dxa"/>
          </w:tcPr>
          <w:p w14:paraId="2DC5AD00" w14:textId="2EB33103" w:rsidR="007B2EAB" w:rsidRPr="00BA04C6" w:rsidRDefault="007B2EAB" w:rsidP="007B2EAB">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138A93BF" w14:textId="2B6C01F4" w:rsidR="007B2EAB" w:rsidRPr="001E2C35" w:rsidRDefault="007B2EAB" w:rsidP="007B2EAB">
            <w:pPr>
              <w:spacing w:after="120"/>
              <w:ind w:left="43"/>
              <w:rPr>
                <w:bCs/>
              </w:rPr>
            </w:pPr>
            <w:r>
              <w:rPr>
                <w:b/>
                <w:bCs/>
              </w:rPr>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714F32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C7C5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63BA9FA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C7C5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A13447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C7C5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7F166F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20FD34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(подраздел </w:t>
            </w:r>
            <w:r>
              <w:fldChar w:fldCharType="begin"/>
            </w:r>
            <w:r>
              <w:instrText xml:space="preserve"> REF _Ref514556477 \n \h </w:instrText>
            </w:r>
            <w:r>
              <w:fldChar w:fldCharType="separate"/>
            </w:r>
            <w:r w:rsidR="00BC7C5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0D6E075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C7C5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0FB98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C7C5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11A5F70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lastRenderedPageBreak/>
        <w:t>ПРИЛОЖЕНИЕ № 4 – СОСТАВ ЗАЯВКИ</w:t>
      </w:r>
      <w:bookmarkEnd w:id="1517"/>
      <w:bookmarkEnd w:id="1518"/>
      <w:bookmarkEnd w:id="1519"/>
      <w:r w:rsidRPr="006A1B23">
        <w:rPr>
          <w:rFonts w:ascii="Times New Roman" w:hAnsi="Times New Roman"/>
          <w:sz w:val="28"/>
          <w:szCs w:val="28"/>
        </w:rPr>
        <w:t xml:space="preserve"> </w:t>
      </w:r>
    </w:p>
    <w:p w14:paraId="04780EA3" w14:textId="509F0C8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C7C5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952FA8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C7C52" w:rsidRPr="00BC7C52">
              <w:t xml:space="preserve">Техническое предложение (форма </w:t>
            </w:r>
            <w:r w:rsidR="00BC7C52" w:rsidRPr="00BC7C5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C7C5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1EFE0DC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C7C52" w:rsidRPr="00BC7C5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C7C5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EF00C2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C7C5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C7C5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74DEF648"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C7C52" w:rsidRPr="00BC7C5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C7C5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338F07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23BABAA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C7C5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35C5D28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C7C5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33371E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C7C5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6B3543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C7C5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3C91C0D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C7C5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C7C5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C7C5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C7C5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C7C5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B2E227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C7C52" w:rsidRPr="00BC7C5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2CBF3D90"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C7C52" w:rsidRPr="00BC7C5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C7C5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C4640B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C7C5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CBB8FFE"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472EF96"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C7C5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4D2463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74E414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A82AA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2205A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C7C5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BFEF98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C7C5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E959F40"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C7C5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F6C783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CD3DB4E"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0B859BD8"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C7C52" w:rsidRPr="00BC7C5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C7C5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B1498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C7C5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411F12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C7C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97D975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505D889"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C7C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C7C52">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BC7C52">
              <w:rPr>
                <w:rFonts w:eastAsia="MS Mincho"/>
                <w:sz w:val="24"/>
                <w:szCs w:val="24"/>
              </w:rPr>
              <w:t>10</w:t>
            </w:r>
            <w:r w:rsidR="006B7548">
              <w:rPr>
                <w:rFonts w:eastAsia="MS Mincho"/>
                <w:sz w:val="24"/>
                <w:szCs w:val="24"/>
              </w:rPr>
              <w:fldChar w:fldCharType="end"/>
            </w:r>
            <w:r w:rsidR="007B2EAB">
              <w:rPr>
                <w:rFonts w:eastAsia="MS Mincho"/>
                <w:sz w:val="24"/>
                <w:szCs w:val="24"/>
              </w:rPr>
              <w:t xml:space="preserve">, </w:t>
            </w:r>
            <w:r w:rsidR="007B2EAB" w:rsidRPr="007B2EAB">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374898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B331EF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C7C5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6CF7FD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B22A8CC"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C7C52" w:rsidRPr="00BC7C5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4AA55E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61D6B7A7"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95300F5"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C7C5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E273DC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111B34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C7C5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76DA82F"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E6281FF"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47319D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3D5BE4C0"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C7C5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07B443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C7C5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985B098"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9E84AFF"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942935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C7C5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700E80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C7C52" w:rsidRPr="00BC7C5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6623F0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C7C52" w:rsidRPr="00BC7C5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lastRenderedPageBreak/>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6D70AD6F"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BC7C5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8"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2B5E2F" w:rsidRPr="00C55B01" w14:paraId="06232646" w14:textId="77777777" w:rsidTr="000274D9">
        <w:tc>
          <w:tcPr>
            <w:tcW w:w="851" w:type="dxa"/>
            <w:shd w:val="clear" w:color="auto" w:fill="auto"/>
          </w:tcPr>
          <w:p w14:paraId="119C810A"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954D723" w14:textId="5D7F53D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66CE13C8" w14:textId="5B0886B7" w:rsidR="002B5E2F" w:rsidRPr="002B5E2F" w:rsidRDefault="002B5E2F" w:rsidP="002B5E2F">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621D7BB9" w14:textId="3413A49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13C5D32D" w14:textId="709CF4A9"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00489454" w14:textId="77777777" w:rsidR="002B5E2F" w:rsidRPr="002B5E2F" w:rsidRDefault="002B5E2F" w:rsidP="002B5E2F">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B6F199A" w14:textId="77777777" w:rsidR="002B5E2F" w:rsidRPr="002B5E2F" w:rsidRDefault="002B5E2F" w:rsidP="002B5E2F">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703626E6" w14:textId="77777777" w:rsidR="002B5E2F" w:rsidRPr="002B5E2F" w:rsidRDefault="002B5E2F" w:rsidP="002B5E2F">
            <w:pPr>
              <w:rPr>
                <w:rFonts w:eastAsia="Calibri"/>
                <w:sz w:val="20"/>
                <w:szCs w:val="20"/>
              </w:rPr>
            </w:pPr>
            <w:r w:rsidRPr="002B5E2F">
              <w:rPr>
                <w:rFonts w:eastAsia="Calibri"/>
                <w:sz w:val="20"/>
                <w:szCs w:val="20"/>
              </w:rPr>
              <w:t xml:space="preserve">где: </w:t>
            </w:r>
          </w:p>
          <w:p w14:paraId="687F3AD1"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7400481A"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49DB0807"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72CFD4AC" w14:textId="77777777" w:rsidR="002B5E2F" w:rsidRPr="002B5E2F" w:rsidRDefault="002B5E2F" w:rsidP="002B5E2F">
            <w:pPr>
              <w:numPr>
                <w:ilvl w:val="7"/>
                <w:numId w:val="64"/>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A1ECC69" w14:textId="77777777" w:rsidR="002B5E2F" w:rsidRPr="002B5E2F" w:rsidRDefault="002B5E2F" w:rsidP="002B5E2F">
            <w:pPr>
              <w:pStyle w:val="3"/>
              <w:numPr>
                <w:ilvl w:val="7"/>
                <w:numId w:val="64"/>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C4F37F8" w14:textId="7A94B0C8" w:rsidR="002B5E2F" w:rsidRPr="002B5E2F" w:rsidRDefault="002B5E2F" w:rsidP="002B5E2F">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8C2663" w:rsidRPr="00C55B01" w14:paraId="306A8B7C" w14:textId="77777777" w:rsidTr="00BC7C52">
        <w:tc>
          <w:tcPr>
            <w:tcW w:w="851" w:type="dxa"/>
            <w:shd w:val="clear" w:color="auto" w:fill="auto"/>
          </w:tcPr>
          <w:p w14:paraId="0D80049A" w14:textId="536A3AC3" w:rsidR="008C2663" w:rsidRPr="00C55B01"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33D5221" w14:textId="6AD9076C"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8468B8" w14:textId="1E4F2E60"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0CB2458C" w14:textId="0DB7FA77"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078BA6FA" w14:textId="1B2A124D"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E4532D7" w14:textId="380CD490" w:rsidR="008C2663" w:rsidRPr="00C55B01" w:rsidRDefault="008C2663" w:rsidP="008C2663">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370C7009" w14:textId="77777777" w:rsidR="008C2663" w:rsidRPr="008C2663" w:rsidRDefault="008C2663" w:rsidP="008C2663">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7332CC54" w14:textId="77777777" w:rsidR="008C2663" w:rsidRPr="008C2663" w:rsidRDefault="008C2663" w:rsidP="008C2663">
            <w:pPr>
              <w:pStyle w:val="2"/>
              <w:numPr>
                <w:ilvl w:val="6"/>
                <w:numId w:val="64"/>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7ED5A228" w14:textId="77777777" w:rsidR="008C2663" w:rsidRPr="008C2663" w:rsidRDefault="008C2663" w:rsidP="008C2663">
            <w:pPr>
              <w:jc w:val="left"/>
              <w:rPr>
                <w:rFonts w:eastAsia="Calibri"/>
                <w:sz w:val="20"/>
                <w:szCs w:val="20"/>
              </w:rPr>
            </w:pPr>
            <w:r w:rsidRPr="008C2663">
              <w:rPr>
                <w:rFonts w:eastAsia="Calibri"/>
                <w:sz w:val="20"/>
                <w:szCs w:val="20"/>
              </w:rPr>
              <w:t>где:</w:t>
            </w:r>
          </w:p>
          <w:p w14:paraId="64BACB3F"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6D140D52"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354FF009"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56B85CD0"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9CD85B4"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5C8F4B0B"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003EBA32"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0179B170" w14:textId="77777777" w:rsidR="008C2663" w:rsidRPr="008C2663" w:rsidRDefault="008C2663" w:rsidP="008C2663">
            <w:pPr>
              <w:pStyle w:val="2"/>
              <w:numPr>
                <w:ilvl w:val="6"/>
                <w:numId w:val="64"/>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16680A94" w14:textId="3498BBAE" w:rsidR="008C2663" w:rsidRPr="008C2663" w:rsidRDefault="008C2663" w:rsidP="008C2663">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8C2663" w:rsidRPr="00C55B01" w14:paraId="5AD8ABC6" w14:textId="77777777" w:rsidTr="00BC7C52">
        <w:tc>
          <w:tcPr>
            <w:tcW w:w="851" w:type="dxa"/>
            <w:shd w:val="clear" w:color="auto" w:fill="auto"/>
          </w:tcPr>
          <w:p w14:paraId="21453F87" w14:textId="6264C794"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78A2D470" w14:textId="4F497539"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022DA3B"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19BCC7F2"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7A4F611B" w14:textId="641AF10F" w:rsidR="008C2663" w:rsidRPr="002F6067" w:rsidRDefault="008C2663" w:rsidP="008C2663">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524D52FA" w14:textId="789EAE4D" w:rsidR="008C2663" w:rsidRPr="00332CA1" w:rsidRDefault="008C2663" w:rsidP="008C2663">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7B75188F" w14:textId="7A91C8B7" w:rsidR="008C2663" w:rsidRPr="002F6067" w:rsidRDefault="008C2663" w:rsidP="008C2663">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45CE015A" w14:textId="77777777" w:rsidR="008C2663" w:rsidRPr="00A6347C" w:rsidRDefault="008C2663" w:rsidP="008C2663">
            <w:pPr>
              <w:pStyle w:val="3"/>
              <w:numPr>
                <w:ilvl w:val="7"/>
                <w:numId w:val="6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16B0B1" w14:textId="77777777" w:rsidR="008C2663" w:rsidRPr="00A6347C" w:rsidRDefault="008C2663" w:rsidP="008C2663">
            <w:pPr>
              <w:pStyle w:val="3"/>
              <w:numPr>
                <w:ilvl w:val="7"/>
                <w:numId w:val="64"/>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8C2663" w:rsidRPr="00A6347C" w14:paraId="3278DD93" w14:textId="77777777" w:rsidTr="005A3EC0">
              <w:trPr>
                <w:cantSplit/>
              </w:trPr>
              <w:tc>
                <w:tcPr>
                  <w:tcW w:w="744" w:type="dxa"/>
                  <w:tcBorders>
                    <w:top w:val="nil"/>
                    <w:left w:val="nil"/>
                    <w:bottom w:val="single" w:sz="4" w:space="0" w:color="auto"/>
                    <w:right w:val="single" w:sz="4" w:space="0" w:color="auto"/>
                  </w:tcBorders>
                  <w:hideMark/>
                </w:tcPr>
                <w:p w14:paraId="0085255C" w14:textId="77777777" w:rsidR="008C2663" w:rsidRPr="00A6347C" w:rsidRDefault="008C2663" w:rsidP="008C2663">
                  <w:pPr>
                    <w:snapToGrid w:val="0"/>
                    <w:spacing w:before="40" w:after="40"/>
                    <w:ind w:left="-75"/>
                    <w:jc w:val="center"/>
                    <w:rPr>
                      <w:rFonts w:eastAsia="Calibri"/>
                      <w:sz w:val="22"/>
                      <w:szCs w:val="22"/>
                    </w:rPr>
                  </w:pPr>
                  <w:r w:rsidRPr="00A6347C">
                    <w:rPr>
                      <w:rFonts w:eastAsia="Calibri"/>
                      <w:sz w:val="22"/>
                      <w:szCs w:val="22"/>
                    </w:rPr>
                    <w:lastRenderedPageBreak/>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EF6F099" w14:textId="77777777" w:rsidR="008C2663" w:rsidRPr="00A6347C" w:rsidRDefault="008C2663" w:rsidP="008C2663">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8C2663" w:rsidRPr="00A6347C" w14:paraId="7F3AD8EE" w14:textId="77777777" w:rsidTr="005A3EC0">
              <w:trPr>
                <w:cantSplit/>
              </w:trPr>
              <w:tc>
                <w:tcPr>
                  <w:tcW w:w="744" w:type="dxa"/>
                  <w:tcBorders>
                    <w:top w:val="single" w:sz="4" w:space="0" w:color="auto"/>
                    <w:left w:val="nil"/>
                    <w:bottom w:val="nil"/>
                    <w:right w:val="single" w:sz="4" w:space="0" w:color="auto"/>
                  </w:tcBorders>
                  <w:hideMark/>
                </w:tcPr>
                <w:p w14:paraId="61D91406" w14:textId="77777777" w:rsidR="008C2663" w:rsidRPr="00A6347C" w:rsidRDefault="008C2663" w:rsidP="008C2663">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5FE2148A" w14:textId="77777777" w:rsidR="008C2663" w:rsidRPr="00A6347C" w:rsidRDefault="008C2663" w:rsidP="008C2663">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FA12AC2" w14:textId="77777777" w:rsidR="008C2663" w:rsidRPr="00A6347C" w:rsidRDefault="008C2663" w:rsidP="008C2663">
            <w:pPr>
              <w:pStyle w:val="2"/>
              <w:keepNext/>
              <w:numPr>
                <w:ilvl w:val="6"/>
                <w:numId w:val="64"/>
              </w:numPr>
              <w:spacing w:beforeLines="40" w:before="96" w:line="240" w:lineRule="auto"/>
              <w:jc w:val="left"/>
              <w:rPr>
                <w:sz w:val="22"/>
                <w:szCs w:val="22"/>
                <w:lang w:eastAsia="ru-RU"/>
              </w:rPr>
            </w:pPr>
            <w:r w:rsidRPr="00A6347C">
              <w:rPr>
                <w:sz w:val="22"/>
                <w:szCs w:val="22"/>
                <w:lang w:eastAsia="ru-RU"/>
              </w:rPr>
              <w:t>где:</w:t>
            </w:r>
          </w:p>
          <w:p w14:paraId="34F2178A" w14:textId="77777777" w:rsidR="008C2663" w:rsidRPr="00A6347C"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63C1AB0" w14:textId="467DD26A" w:rsidR="008C2663" w:rsidRPr="002F6067" w:rsidRDefault="008C2663" w:rsidP="008C2663">
            <w:pPr>
              <w:rPr>
                <w:rFonts w:eastAsia="Calibri"/>
                <w:sz w:val="18"/>
                <w:szCs w:val="18"/>
              </w:rPr>
            </w:pPr>
            <w:r w:rsidRPr="00A6347C">
              <w:rPr>
                <w:sz w:val="22"/>
                <w:szCs w:val="22"/>
              </w:rPr>
              <w:t>Шкала оценок от 0 до 5 баллов.</w:t>
            </w:r>
          </w:p>
        </w:tc>
      </w:tr>
      <w:tr w:rsidR="008C2663" w:rsidRPr="00C55B01" w14:paraId="28F02686" w14:textId="77777777" w:rsidTr="00BC7C52">
        <w:tc>
          <w:tcPr>
            <w:tcW w:w="851" w:type="dxa"/>
            <w:shd w:val="clear" w:color="auto" w:fill="auto"/>
          </w:tcPr>
          <w:p w14:paraId="0AE62801" w14:textId="63FDF8B5"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2.2.</w:t>
            </w:r>
          </w:p>
        </w:tc>
        <w:tc>
          <w:tcPr>
            <w:tcW w:w="1134" w:type="dxa"/>
            <w:shd w:val="clear" w:color="auto" w:fill="auto"/>
          </w:tcPr>
          <w:p w14:paraId="3A997180" w14:textId="213B2D8B"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764EF5A6"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2BA40BC0"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4F638CD5" w14:textId="4E32DE6F" w:rsidR="008C2663" w:rsidRPr="002F6067" w:rsidRDefault="008C2663" w:rsidP="008C2663">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391E972E" w14:textId="108C2F5B" w:rsidR="008C2663" w:rsidRPr="00332CA1" w:rsidRDefault="008C2663" w:rsidP="008C2663">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659A8458" w14:textId="6D01602A" w:rsidR="008C2663" w:rsidRPr="002F6067" w:rsidRDefault="008C2663" w:rsidP="008C2663">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68D32E9B" w14:textId="77777777" w:rsidR="008C2663" w:rsidRPr="00E346CA" w:rsidRDefault="008C2663" w:rsidP="008C2663">
            <w:pPr>
              <w:pStyle w:val="3"/>
              <w:numPr>
                <w:ilvl w:val="7"/>
                <w:numId w:val="64"/>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8AFDA30" w14:textId="77777777" w:rsidR="008C2663" w:rsidRPr="00E346CA" w:rsidRDefault="008C2663" w:rsidP="008C2663">
            <w:pPr>
              <w:pStyle w:val="3"/>
              <w:numPr>
                <w:ilvl w:val="7"/>
                <w:numId w:val="64"/>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8C2663" w:rsidRPr="00E346CA" w14:paraId="7EA6E9BB" w14:textId="77777777" w:rsidTr="00DE2606">
              <w:trPr>
                <w:cantSplit/>
              </w:trPr>
              <w:tc>
                <w:tcPr>
                  <w:tcW w:w="743" w:type="dxa"/>
                  <w:tcBorders>
                    <w:top w:val="nil"/>
                    <w:left w:val="nil"/>
                    <w:bottom w:val="single" w:sz="4" w:space="0" w:color="auto"/>
                    <w:right w:val="single" w:sz="4" w:space="0" w:color="auto"/>
                  </w:tcBorders>
                  <w:hideMark/>
                </w:tcPr>
                <w:p w14:paraId="5D5209CD" w14:textId="77777777" w:rsidR="008C2663" w:rsidRPr="00E346CA" w:rsidRDefault="008C2663" w:rsidP="008C266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2F4ED750" w14:textId="77777777" w:rsidR="008C2663" w:rsidRPr="00E346CA" w:rsidRDefault="008C2663" w:rsidP="008C2663">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8C2663" w:rsidRPr="00E346CA" w14:paraId="0A5626E2" w14:textId="77777777" w:rsidTr="00DE2606">
              <w:trPr>
                <w:cantSplit/>
              </w:trPr>
              <w:tc>
                <w:tcPr>
                  <w:tcW w:w="743" w:type="dxa"/>
                  <w:tcBorders>
                    <w:top w:val="single" w:sz="4" w:space="0" w:color="auto"/>
                    <w:left w:val="nil"/>
                    <w:bottom w:val="nil"/>
                    <w:right w:val="single" w:sz="4" w:space="0" w:color="auto"/>
                  </w:tcBorders>
                  <w:hideMark/>
                </w:tcPr>
                <w:p w14:paraId="6461AAAF" w14:textId="77777777" w:rsidR="008C2663" w:rsidRPr="00E346CA" w:rsidRDefault="008C2663" w:rsidP="008C2663">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11DDF03E" w14:textId="77777777" w:rsidR="008C2663" w:rsidRPr="00E346CA" w:rsidRDefault="008C2663" w:rsidP="008C2663">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61E73F6" w14:textId="77777777" w:rsidR="008C2663" w:rsidRPr="00E346CA" w:rsidRDefault="008C2663" w:rsidP="008C2663">
            <w:pPr>
              <w:pStyle w:val="2"/>
              <w:keepNext/>
              <w:numPr>
                <w:ilvl w:val="6"/>
                <w:numId w:val="64"/>
              </w:numPr>
              <w:spacing w:beforeLines="40" w:before="96" w:line="240" w:lineRule="auto"/>
              <w:jc w:val="left"/>
              <w:rPr>
                <w:sz w:val="22"/>
                <w:szCs w:val="22"/>
                <w:lang w:eastAsia="ru-RU"/>
              </w:rPr>
            </w:pPr>
            <w:r w:rsidRPr="00E346CA">
              <w:rPr>
                <w:sz w:val="22"/>
                <w:szCs w:val="22"/>
                <w:lang w:eastAsia="ru-RU"/>
              </w:rPr>
              <w:lastRenderedPageBreak/>
              <w:t>где:</w:t>
            </w:r>
          </w:p>
          <w:p w14:paraId="79535F42" w14:textId="77777777" w:rsidR="008C2663" w:rsidRPr="00E346CA"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73D40C7E" w14:textId="0E7A5E57" w:rsidR="008C2663" w:rsidRPr="002F6067" w:rsidRDefault="008C2663" w:rsidP="008C2663">
            <w:pPr>
              <w:rPr>
                <w:rFonts w:eastAsia="Calibri"/>
                <w:sz w:val="18"/>
                <w:szCs w:val="18"/>
              </w:rPr>
            </w:pPr>
            <w:r w:rsidRPr="00E346CA">
              <w:rPr>
                <w:sz w:val="22"/>
                <w:szCs w:val="22"/>
              </w:rPr>
              <w:t>Шкала оценок от 0 до 5 баллов.</w:t>
            </w:r>
          </w:p>
        </w:tc>
      </w:tr>
      <w:tr w:rsidR="008C2663" w:rsidRPr="00C55B01" w14:paraId="05353B9B" w14:textId="77777777" w:rsidTr="00BC7C52">
        <w:tc>
          <w:tcPr>
            <w:tcW w:w="851" w:type="dxa"/>
            <w:shd w:val="clear" w:color="auto" w:fill="auto"/>
          </w:tcPr>
          <w:p w14:paraId="60766D51" w14:textId="0781F0B9" w:rsidR="008C2663" w:rsidRDefault="008C2663" w:rsidP="008C2663">
            <w:pPr>
              <w:numPr>
                <w:ilvl w:val="7"/>
                <w:numId w:val="0"/>
              </w:numPr>
              <w:spacing w:before="40" w:after="40"/>
              <w:rPr>
                <w:rFonts w:eastAsia="Calibri"/>
                <w:snapToGrid/>
                <w:sz w:val="18"/>
                <w:szCs w:val="18"/>
              </w:rPr>
            </w:pPr>
            <w:r w:rsidRPr="00A6347C">
              <w:rPr>
                <w:rFonts w:eastAsia="Calibri"/>
                <w:snapToGrid/>
                <w:sz w:val="22"/>
                <w:szCs w:val="22"/>
              </w:rPr>
              <w:lastRenderedPageBreak/>
              <w:t>2.3.</w:t>
            </w:r>
          </w:p>
        </w:tc>
        <w:tc>
          <w:tcPr>
            <w:tcW w:w="1134" w:type="dxa"/>
            <w:shd w:val="clear" w:color="auto" w:fill="auto"/>
          </w:tcPr>
          <w:p w14:paraId="3A4C997D" w14:textId="1EFC96C4" w:rsidR="008C2663" w:rsidRPr="002F6067" w:rsidRDefault="008C2663" w:rsidP="008C2663">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B30A176" w14:textId="77777777" w:rsidR="008C2663" w:rsidRPr="00A6347C" w:rsidRDefault="008C2663" w:rsidP="008C2663">
            <w:pPr>
              <w:pStyle w:val="3"/>
              <w:numPr>
                <w:ilvl w:val="7"/>
                <w:numId w:val="64"/>
              </w:numPr>
              <w:spacing w:before="40" w:after="40" w:line="240" w:lineRule="auto"/>
              <w:jc w:val="center"/>
              <w:rPr>
                <w:sz w:val="22"/>
                <w:szCs w:val="22"/>
                <w:lang w:eastAsia="ru-RU"/>
              </w:rPr>
            </w:pPr>
            <w:r w:rsidRPr="00A6347C">
              <w:rPr>
                <w:i/>
                <w:sz w:val="22"/>
                <w:szCs w:val="22"/>
                <w:lang w:eastAsia="ru-RU"/>
              </w:rPr>
              <w:t>отсутствует</w:t>
            </w:r>
          </w:p>
          <w:p w14:paraId="27A91AD1" w14:textId="77777777" w:rsidR="008C2663" w:rsidRPr="002F6067" w:rsidRDefault="008C2663" w:rsidP="008C2663">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1D768591" w14:textId="73AF17E9" w:rsidR="008C2663" w:rsidRPr="002F6067" w:rsidRDefault="008C2663" w:rsidP="008C2663">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66EEC3A5" w14:textId="1F354300" w:rsidR="008C2663" w:rsidRPr="00332CA1" w:rsidRDefault="008C2663" w:rsidP="008C2663">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70D48514" w14:textId="00FE003B" w:rsidR="008C2663" w:rsidRPr="002F6067" w:rsidRDefault="008C2663" w:rsidP="008C2663">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DE2606">
              <w:rPr>
                <w:b/>
                <w:sz w:val="22"/>
                <w:szCs w:val="22"/>
              </w:rPr>
              <w:t>пять лет</w:t>
            </w:r>
            <w:r w:rsidRPr="00A6347C">
              <w:rPr>
                <w:sz w:val="22"/>
                <w:szCs w:val="22"/>
              </w:rPr>
              <w:t>)</w:t>
            </w:r>
          </w:p>
        </w:tc>
        <w:tc>
          <w:tcPr>
            <w:tcW w:w="5074" w:type="dxa"/>
            <w:tcBorders>
              <w:left w:val="single" w:sz="4" w:space="0" w:color="auto"/>
            </w:tcBorders>
            <w:shd w:val="clear" w:color="auto" w:fill="auto"/>
          </w:tcPr>
          <w:p w14:paraId="26AFC148" w14:textId="77777777" w:rsidR="008C2663" w:rsidRPr="00A6347C" w:rsidRDefault="008C2663" w:rsidP="008C2663">
            <w:pPr>
              <w:pStyle w:val="3"/>
              <w:numPr>
                <w:ilvl w:val="7"/>
                <w:numId w:val="6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96A306" w14:textId="37095422" w:rsidR="008C2663" w:rsidRPr="00A6347C" w:rsidRDefault="008C2663" w:rsidP="008C2663">
            <w:pPr>
              <w:pStyle w:val="3"/>
              <w:numPr>
                <w:ilvl w:val="7"/>
                <w:numId w:val="64"/>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(п</w:t>
            </w:r>
            <w:r>
              <w:rPr>
                <w:sz w:val="22"/>
                <w:szCs w:val="22"/>
                <w:lang w:eastAsia="ru-RU"/>
              </w:rPr>
              <w:t>риложение 6 к Техническим требованиям</w:t>
            </w:r>
            <w:r w:rsidRPr="00A6347C">
              <w:rPr>
                <w:sz w:val="22"/>
                <w:szCs w:val="22"/>
                <w:lang w:eastAsia="ru-RU"/>
              </w:rPr>
              <w:t>):</w:t>
            </w:r>
          </w:p>
          <w:tbl>
            <w:tblPr>
              <w:tblStyle w:val="affd"/>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8C2663" w:rsidRPr="00A6347C" w14:paraId="39D5E77A" w14:textId="77777777" w:rsidTr="008C2663">
              <w:trPr>
                <w:cantSplit/>
              </w:trPr>
              <w:tc>
                <w:tcPr>
                  <w:tcW w:w="743" w:type="dxa"/>
                  <w:tcBorders>
                    <w:top w:val="nil"/>
                    <w:left w:val="nil"/>
                    <w:bottom w:val="single" w:sz="4" w:space="0" w:color="auto"/>
                    <w:right w:val="single" w:sz="4" w:space="0" w:color="auto"/>
                  </w:tcBorders>
                  <w:hideMark/>
                </w:tcPr>
                <w:p w14:paraId="10F8FC0B" w14:textId="77777777" w:rsidR="008C2663" w:rsidRPr="00A6347C" w:rsidRDefault="008C2663" w:rsidP="008C2663">
                  <w:pPr>
                    <w:pStyle w:val="3"/>
                    <w:numPr>
                      <w:ilvl w:val="7"/>
                      <w:numId w:val="6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3AE9E3D3" w14:textId="2E867861" w:rsidR="008C2663" w:rsidRPr="00DE2606" w:rsidRDefault="008C2663" w:rsidP="00DE2606">
                  <w:pPr>
                    <w:autoSpaceDE w:val="0"/>
                    <w:autoSpaceDN w:val="0"/>
                    <w:spacing w:after="60"/>
                    <w:rPr>
                      <w:sz w:val="20"/>
                      <w:szCs w:val="20"/>
                    </w:rPr>
                  </w:pPr>
                  <w:r>
                    <w:rPr>
                      <w:sz w:val="20"/>
                      <w:szCs w:val="20"/>
                    </w:rPr>
                    <w:t>Отсутствие опыта</w:t>
                  </w:r>
                  <w:r w:rsidR="00DE2606">
                    <w:rPr>
                      <w:sz w:val="20"/>
                      <w:szCs w:val="20"/>
                    </w:rPr>
                    <w:t>,</w:t>
                  </w:r>
                  <w:r>
                    <w:rPr>
                      <w:sz w:val="20"/>
                      <w:szCs w:val="20"/>
                    </w:rPr>
                    <w:t xml:space="preserve"> либо </w:t>
                  </w: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 равном</w:t>
                  </w:r>
                  <w:r w:rsidRPr="00DE2606">
                    <w:rPr>
                      <w:b/>
                      <w:sz w:val="20"/>
                      <w:szCs w:val="20"/>
                    </w:rPr>
                    <w:t xml:space="preserve"> 30 % </w:t>
                  </w:r>
                  <w:r w:rsidRPr="005731BB">
                    <w:rPr>
                      <w:sz w:val="20"/>
                      <w:szCs w:val="20"/>
                    </w:rPr>
                    <w:t xml:space="preserve">от размера </w:t>
                  </w:r>
                  <w:r>
                    <w:rPr>
                      <w:sz w:val="20"/>
                      <w:szCs w:val="20"/>
                    </w:rPr>
                    <w:t>НМЦ лота, указанной в Извещении</w:t>
                  </w:r>
                </w:p>
              </w:tc>
            </w:tr>
            <w:tr w:rsidR="008C2663" w:rsidRPr="00A6347C" w14:paraId="0669D35E" w14:textId="77777777" w:rsidTr="008C2663">
              <w:trPr>
                <w:cantSplit/>
              </w:trPr>
              <w:tc>
                <w:tcPr>
                  <w:tcW w:w="743" w:type="dxa"/>
                  <w:tcBorders>
                    <w:top w:val="single" w:sz="4" w:space="0" w:color="auto"/>
                    <w:left w:val="nil"/>
                    <w:bottom w:val="nil"/>
                    <w:right w:val="single" w:sz="4" w:space="0" w:color="auto"/>
                  </w:tcBorders>
                  <w:hideMark/>
                </w:tcPr>
                <w:p w14:paraId="5E1DF448" w14:textId="77777777" w:rsidR="008C2663" w:rsidRPr="00A6347C" w:rsidRDefault="008C2663" w:rsidP="008C2663">
                  <w:pPr>
                    <w:pStyle w:val="3"/>
                    <w:numPr>
                      <w:ilvl w:val="7"/>
                      <w:numId w:val="6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13836443" w14:textId="69ADD729" w:rsidR="008C2663" w:rsidRDefault="008C2663" w:rsidP="00DE2606">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w:t>
                  </w:r>
                  <w:r w:rsidRPr="00DE2606">
                    <w:rPr>
                      <w:b/>
                      <w:sz w:val="20"/>
                      <w:szCs w:val="20"/>
                    </w:rPr>
                    <w:t xml:space="preserve"> 30 % от размера НМЦ лота</w:t>
                  </w:r>
                  <w:r>
                    <w:rPr>
                      <w:sz w:val="20"/>
                      <w:szCs w:val="20"/>
                    </w:rPr>
                    <w:t>, указанной в Извещении.</w:t>
                  </w:r>
                </w:p>
                <w:p w14:paraId="3E315A81" w14:textId="072AE442" w:rsidR="008C2663" w:rsidRPr="00A6347C" w:rsidRDefault="008C2663" w:rsidP="008C2663">
                  <w:pPr>
                    <w:pStyle w:val="-"/>
                    <w:numPr>
                      <w:ilvl w:val="0"/>
                      <w:numId w:val="0"/>
                    </w:numPr>
                    <w:spacing w:before="40" w:after="40" w:line="240" w:lineRule="auto"/>
                    <w:ind w:left="34"/>
                    <w:jc w:val="left"/>
                    <w:rPr>
                      <w:sz w:val="22"/>
                      <w:szCs w:val="22"/>
                      <w:lang w:eastAsia="ru-RU"/>
                    </w:rPr>
                  </w:pPr>
                </w:p>
              </w:tc>
            </w:tr>
          </w:tbl>
          <w:p w14:paraId="24DE8216" w14:textId="77777777" w:rsidR="008C2663" w:rsidRPr="00A6347C" w:rsidRDefault="008C2663" w:rsidP="008C2663">
            <w:pPr>
              <w:pStyle w:val="2"/>
              <w:keepNext/>
              <w:numPr>
                <w:ilvl w:val="6"/>
                <w:numId w:val="64"/>
              </w:numPr>
              <w:spacing w:beforeLines="40" w:before="96" w:line="240" w:lineRule="auto"/>
              <w:jc w:val="left"/>
              <w:rPr>
                <w:sz w:val="22"/>
                <w:szCs w:val="22"/>
                <w:lang w:eastAsia="ru-RU"/>
              </w:rPr>
            </w:pPr>
            <w:r w:rsidRPr="00A6347C">
              <w:rPr>
                <w:sz w:val="22"/>
                <w:szCs w:val="22"/>
                <w:lang w:eastAsia="ru-RU"/>
              </w:rPr>
              <w:lastRenderedPageBreak/>
              <w:t>где:</w:t>
            </w:r>
          </w:p>
          <w:p w14:paraId="07313DAB" w14:textId="77777777" w:rsidR="008C2663" w:rsidRPr="00A6347C" w:rsidRDefault="008C2663" w:rsidP="008C2663">
            <w:pPr>
              <w:pStyle w:val="2"/>
              <w:numPr>
                <w:ilvl w:val="6"/>
                <w:numId w:val="6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4023EF0" w14:textId="07177B07" w:rsidR="008C2663" w:rsidRPr="002F6067" w:rsidRDefault="008C2663" w:rsidP="008C2663">
            <w:pPr>
              <w:rPr>
                <w:rFonts w:eastAsia="Calibri"/>
                <w:sz w:val="18"/>
                <w:szCs w:val="18"/>
              </w:rPr>
            </w:pPr>
            <w:r w:rsidRPr="00A6347C">
              <w:rPr>
                <w:sz w:val="22"/>
                <w:szCs w:val="22"/>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0274D9"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8"/>
    </w:p>
    <w:p w14:paraId="5D845E45" w14:textId="0AE55E9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6"/>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9" w:name="_Toc517129783"/>
      <w:bookmarkStart w:id="1590" w:name="_Ref422206377"/>
      <w:bookmarkStart w:id="1591" w:name="_Toc422224713"/>
      <w:bookmarkStart w:id="1592" w:name="_Toc112951272"/>
      <w:bookmarkEnd w:id="1589"/>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0"/>
      <w:bookmarkEnd w:id="1591"/>
      <w:bookmarkEnd w:id="1592"/>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3" w:name="_Toc422224714"/>
      <w:bookmarkStart w:id="1594" w:name="_Toc514805495"/>
      <w:bookmarkStart w:id="1595" w:name="_Toc514814140"/>
      <w:bookmarkStart w:id="1596" w:name="_Toc112951273"/>
      <w:r w:rsidRPr="002D1E64">
        <w:rPr>
          <w:sz w:val="28"/>
          <w:szCs w:val="28"/>
        </w:rPr>
        <w:t>Пояснения</w:t>
      </w:r>
      <w:r w:rsidRPr="00BA04C6">
        <w:rPr>
          <w:sz w:val="28"/>
        </w:rPr>
        <w:t xml:space="preserve"> к Методике </w:t>
      </w:r>
      <w:bookmarkEnd w:id="1593"/>
      <w:r w:rsidR="007526B3" w:rsidRPr="00BA04C6">
        <w:rPr>
          <w:sz w:val="28"/>
        </w:rPr>
        <w:t>проверки ДРиФС</w:t>
      </w:r>
      <w:bookmarkEnd w:id="1594"/>
      <w:bookmarkEnd w:id="1595"/>
      <w:bookmarkEnd w:id="1596"/>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9735C0D"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C7C52" w:rsidRPr="00BC7C5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7" w:name="_Ref514724977"/>
      <w:bookmarkStart w:id="1598" w:name="_Ref468792734"/>
      <w:bookmarkStart w:id="1599"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7"/>
      <w:bookmarkEnd w:id="1598"/>
      <w:bookmarkEnd w:id="1599"/>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0"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0"/>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1" w:name="_Ref71042210"/>
      <w:bookmarkStart w:id="1602" w:name="_Toc112951275"/>
      <w:bookmarkStart w:id="1603"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1"/>
      <w:bookmarkEnd w:id="1602"/>
    </w:p>
    <w:p w14:paraId="5538E4B4" w14:textId="77777777" w:rsidR="00C77576" w:rsidRPr="00B522DC" w:rsidRDefault="00C77576" w:rsidP="002D1E64">
      <w:pPr>
        <w:pStyle w:val="20"/>
        <w:tabs>
          <w:tab w:val="clear" w:pos="2694"/>
          <w:tab w:val="num" w:pos="1134"/>
        </w:tabs>
        <w:ind w:left="1134"/>
        <w:rPr>
          <w:sz w:val="28"/>
        </w:rPr>
      </w:pPr>
      <w:bookmarkStart w:id="1604" w:name="_Toc112951276"/>
      <w:r w:rsidRPr="002D1E64">
        <w:rPr>
          <w:sz w:val="28"/>
          <w:szCs w:val="28"/>
        </w:rPr>
        <w:t>Пояснения</w:t>
      </w:r>
      <w:r w:rsidRPr="00B522DC">
        <w:rPr>
          <w:sz w:val="28"/>
        </w:rPr>
        <w:t xml:space="preserve"> к Обоснованию НМЦ</w:t>
      </w:r>
      <w:bookmarkEnd w:id="1604"/>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3"/>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2B7D6" w14:textId="77777777" w:rsidR="00DF4000" w:rsidRDefault="00DF4000">
      <w:r>
        <w:separator/>
      </w:r>
    </w:p>
  </w:endnote>
  <w:endnote w:type="continuationSeparator" w:id="0">
    <w:p w14:paraId="4C1AFBC3" w14:textId="77777777" w:rsidR="00DF4000" w:rsidRDefault="00DF4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10CE170" w:rsidR="000274D9" w:rsidRDefault="000274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26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2663">
      <w:rPr>
        <w:i/>
        <w:noProof/>
        <w:sz w:val="24"/>
        <w:szCs w:val="24"/>
      </w:rPr>
      <w:t>133</w:t>
    </w:r>
    <w:r w:rsidRPr="00B54ABF">
      <w:rPr>
        <w:i/>
        <w:sz w:val="24"/>
        <w:szCs w:val="24"/>
      </w:rPr>
      <w:fldChar w:fldCharType="end"/>
    </w:r>
  </w:p>
  <w:p w14:paraId="6E9E665A" w14:textId="77777777" w:rsidR="000274D9" w:rsidRDefault="000274D9">
    <w:pPr>
      <w:pStyle w:val="a8"/>
    </w:pPr>
  </w:p>
  <w:p w14:paraId="4DC96AE7" w14:textId="77777777" w:rsidR="000274D9" w:rsidRDefault="000274D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0274D9" w:rsidRPr="00B54ABF" w:rsidRDefault="000274D9" w:rsidP="00B54ABF">
    <w:pPr>
      <w:tabs>
        <w:tab w:val="right" w:pos="10260"/>
      </w:tabs>
      <w:rPr>
        <w:i/>
        <w:sz w:val="24"/>
        <w:szCs w:val="24"/>
      </w:rPr>
    </w:pPr>
    <w:r>
      <w:rPr>
        <w:sz w:val="20"/>
      </w:rPr>
      <w:tab/>
    </w:r>
  </w:p>
  <w:p w14:paraId="12E8DB84" w14:textId="77777777" w:rsidR="000274D9" w:rsidRPr="00B54ABF" w:rsidRDefault="000274D9" w:rsidP="00B54ABF">
    <w:pPr>
      <w:tabs>
        <w:tab w:val="right" w:pos="10260"/>
      </w:tabs>
      <w:rPr>
        <w:i/>
        <w:sz w:val="24"/>
        <w:szCs w:val="24"/>
      </w:rPr>
    </w:pPr>
  </w:p>
  <w:p w14:paraId="0A3A03EA" w14:textId="141BFF4D" w:rsidR="000274D9" w:rsidRDefault="000274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26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2663">
      <w:rPr>
        <w:i/>
        <w:noProof/>
        <w:sz w:val="24"/>
        <w:szCs w:val="24"/>
      </w:rPr>
      <w:t>133</w:t>
    </w:r>
    <w:r w:rsidRPr="00B54ABF">
      <w:rPr>
        <w:i/>
        <w:sz w:val="24"/>
        <w:szCs w:val="24"/>
      </w:rPr>
      <w:fldChar w:fldCharType="end"/>
    </w:r>
  </w:p>
  <w:p w14:paraId="6EB4DAE2" w14:textId="77777777" w:rsidR="000274D9" w:rsidRDefault="000274D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8ED0E0D" w:rsidR="000274D9" w:rsidRDefault="000274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5ABE">
      <w:rPr>
        <w:i/>
        <w:noProof/>
        <w:sz w:val="24"/>
        <w:szCs w:val="24"/>
      </w:rPr>
      <w:t>78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5ABE">
      <w:rPr>
        <w:i/>
        <w:noProof/>
        <w:sz w:val="24"/>
        <w:szCs w:val="24"/>
      </w:rPr>
      <w:t>135</w:t>
    </w:r>
    <w:r w:rsidRPr="00B54ABF">
      <w:rPr>
        <w:i/>
        <w:sz w:val="24"/>
        <w:szCs w:val="24"/>
      </w:rPr>
      <w:fldChar w:fldCharType="end"/>
    </w:r>
  </w:p>
  <w:p w14:paraId="6805A324" w14:textId="77777777" w:rsidR="000274D9" w:rsidRDefault="000274D9">
    <w:pPr>
      <w:pStyle w:val="a8"/>
    </w:pPr>
  </w:p>
  <w:p w14:paraId="3B507BC4" w14:textId="77777777" w:rsidR="000274D9" w:rsidRDefault="000274D9">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0274D9" w:rsidRPr="00B54ABF" w:rsidRDefault="000274D9" w:rsidP="00B54ABF">
    <w:pPr>
      <w:tabs>
        <w:tab w:val="right" w:pos="10260"/>
      </w:tabs>
      <w:rPr>
        <w:i/>
        <w:sz w:val="24"/>
        <w:szCs w:val="24"/>
      </w:rPr>
    </w:pPr>
    <w:r>
      <w:rPr>
        <w:sz w:val="20"/>
      </w:rPr>
      <w:tab/>
    </w:r>
  </w:p>
  <w:p w14:paraId="4F418D70" w14:textId="77777777" w:rsidR="000274D9" w:rsidRPr="00B54ABF" w:rsidRDefault="000274D9" w:rsidP="00B54ABF">
    <w:pPr>
      <w:tabs>
        <w:tab w:val="right" w:pos="10260"/>
      </w:tabs>
      <w:rPr>
        <w:i/>
        <w:sz w:val="24"/>
        <w:szCs w:val="24"/>
      </w:rPr>
    </w:pPr>
  </w:p>
  <w:p w14:paraId="20DBEDA9" w14:textId="39548B41" w:rsidR="000274D9" w:rsidRDefault="000274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5ABE">
      <w:rPr>
        <w:i/>
        <w:noProof/>
        <w:sz w:val="24"/>
        <w:szCs w:val="24"/>
      </w:rPr>
      <w:t>79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5ABE">
      <w:rPr>
        <w:i/>
        <w:noProof/>
        <w:sz w:val="24"/>
        <w:szCs w:val="24"/>
      </w:rPr>
      <w:t>135</w:t>
    </w:r>
    <w:r w:rsidRPr="00B54ABF">
      <w:rPr>
        <w:i/>
        <w:sz w:val="24"/>
        <w:szCs w:val="24"/>
      </w:rPr>
      <w:fldChar w:fldCharType="end"/>
    </w:r>
  </w:p>
  <w:p w14:paraId="30393C6B" w14:textId="77777777" w:rsidR="000274D9" w:rsidRDefault="000274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67419" w14:textId="77777777" w:rsidR="00DF4000" w:rsidRDefault="00DF4000">
      <w:r>
        <w:separator/>
      </w:r>
    </w:p>
  </w:footnote>
  <w:footnote w:type="continuationSeparator" w:id="0">
    <w:p w14:paraId="2885FD26" w14:textId="77777777" w:rsidR="00DF4000" w:rsidRDefault="00DF4000">
      <w:r>
        <w:continuationSeparator/>
      </w:r>
    </w:p>
  </w:footnote>
  <w:footnote w:id="1">
    <w:p w14:paraId="09917037" w14:textId="77777777" w:rsidR="000274D9" w:rsidRDefault="000274D9"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1C7D7BA9" w:rsidR="000274D9" w:rsidRDefault="000274D9"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64877A0F" w:rsidR="000274D9" w:rsidRPr="006959A0" w:rsidRDefault="000274D9"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0274D9" w:rsidRDefault="000274D9" w:rsidP="00A63D8C">
      <w:pPr>
        <w:pStyle w:val="af"/>
      </w:pPr>
    </w:p>
  </w:footnote>
  <w:footnote w:id="4">
    <w:p w14:paraId="4CAAB862" w14:textId="2C5DC6A2" w:rsidR="000274D9" w:rsidRPr="004E2DC5" w:rsidRDefault="000274D9"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58E69D6" w:rsidR="000274D9" w:rsidRPr="004E2DC5" w:rsidRDefault="000274D9"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3A16D38C" w:rsidR="000274D9" w:rsidRDefault="000274D9"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CDBE7DF" w:rsidR="000274D9" w:rsidRDefault="000274D9"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78919E76" w:rsidR="000274D9" w:rsidRDefault="000274D9"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0274D9" w:rsidRDefault="000274D9">
      <w:pPr>
        <w:pStyle w:val="af"/>
      </w:pPr>
      <w:r>
        <w:rPr>
          <w:rStyle w:val="aa"/>
        </w:rPr>
        <w:footnoteRef/>
      </w:r>
      <w:r>
        <w:t xml:space="preserve"> Опись составляется отдельно для каждой части заявки.</w:t>
      </w:r>
    </w:p>
  </w:footnote>
  <w:footnote w:id="10">
    <w:p w14:paraId="0108DD36" w14:textId="77777777" w:rsidR="000274D9" w:rsidRDefault="000274D9"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10E52865" w:rsidR="000274D9" w:rsidRDefault="000274D9"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0274D9" w:rsidRDefault="000274D9"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5EF599F9" w:rsidR="000274D9" w:rsidRDefault="000274D9">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0274D9" w:rsidRDefault="000274D9"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0274D9" w:rsidRDefault="000274D9">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0274D9" w:rsidRDefault="000274D9">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0274D9" w:rsidRDefault="000274D9"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0274D9" w:rsidRDefault="000274D9"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0274D9" w:rsidRDefault="000274D9"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0274D9" w:rsidRDefault="000274D9"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0274D9" w:rsidRDefault="000274D9"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0274D9" w:rsidRDefault="000274D9"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0274D9" w:rsidRDefault="000274D9"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0274D9" w:rsidRDefault="000274D9">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0274D9" w:rsidRDefault="000274D9">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0274D9" w:rsidRDefault="000274D9"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0274D9" w:rsidRDefault="000274D9"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0274D9" w:rsidRDefault="000274D9"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0274D9" w:rsidRDefault="000274D9"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0274D9" w:rsidRDefault="000274D9">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0274D9" w:rsidRDefault="000274D9"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0274D9" w:rsidRDefault="000274D9"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0274D9" w:rsidRDefault="000274D9"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0274D9" w:rsidRDefault="000274D9"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0274D9" w:rsidRPr="004521F7" w:rsidRDefault="000274D9"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0274D9" w:rsidRDefault="000274D9"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0274D9" w:rsidRDefault="000274D9">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38">
    <w:p w14:paraId="09B5A57C" w14:textId="77777777" w:rsidR="000274D9" w:rsidRDefault="000274D9">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0274D9" w:rsidRDefault="000274D9"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7B344048" w:rsidR="000274D9" w:rsidRDefault="000274D9"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4D9"/>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847"/>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5E2F"/>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2D5"/>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AB"/>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663"/>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5ABE"/>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DD2"/>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BE2"/>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606"/>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00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8C266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8C266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013234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1941A-347B-4D54-AB58-9BDD6806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135</Pages>
  <Words>38982</Words>
  <Characters>222199</Characters>
  <Application>Microsoft Office Word</Application>
  <DocSecurity>0</DocSecurity>
  <Lines>1851</Lines>
  <Paragraphs>521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260660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2022-11-01T05:02:00Z</cp:lastPrinted>
  <dcterms:created xsi:type="dcterms:W3CDTF">2022-10-27T00:35:00Z</dcterms:created>
  <dcterms:modified xsi:type="dcterms:W3CDTF">2023-02-13T06:46:00Z</dcterms:modified>
</cp:coreProperties>
</file>