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A61DBB6" w14:textId="77777777" w:rsidR="00EC51DD" w:rsidRPr="00A71EAC" w:rsidRDefault="002C6710" w:rsidP="00EC51DD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EC51DD" w:rsidRPr="001F7C73">
        <w:rPr>
          <w:b/>
          <w:bCs/>
          <w:caps/>
          <w:sz w:val="24"/>
        </w:rPr>
        <w:t>№</w:t>
      </w:r>
      <w:r w:rsidR="00EC51DD" w:rsidRPr="00A71EAC">
        <w:rPr>
          <w:b/>
          <w:bCs/>
          <w:caps/>
          <w:sz w:val="24"/>
        </w:rPr>
        <w:t xml:space="preserve"> </w:t>
      </w:r>
      <w:r w:rsidR="00EC51DD" w:rsidRPr="00985FF9">
        <w:rPr>
          <w:b/>
          <w:bCs/>
          <w:caps/>
          <w:sz w:val="24"/>
        </w:rPr>
        <w:t>1</w:t>
      </w:r>
      <w:r w:rsidR="00EC51DD">
        <w:rPr>
          <w:b/>
          <w:bCs/>
          <w:caps/>
          <w:sz w:val="24"/>
        </w:rPr>
        <w:t>/ВП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2B68E41A" w14:textId="77777777" w:rsidR="00074118" w:rsidRPr="001F7C73" w:rsidRDefault="00F71236" w:rsidP="00750EF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074118" w:rsidRPr="001F7C73">
        <w:rPr>
          <w:b/>
          <w:bCs/>
          <w:sz w:val="24"/>
          <w:szCs w:val="24"/>
        </w:rPr>
        <w:t xml:space="preserve">на </w:t>
      </w:r>
      <w:r w:rsidR="00074118">
        <w:rPr>
          <w:b/>
          <w:bCs/>
          <w:sz w:val="24"/>
          <w:szCs w:val="24"/>
        </w:rPr>
        <w:t>поставку</w:t>
      </w:r>
      <w:r w:rsidR="00074118" w:rsidRPr="001F7C73">
        <w:rPr>
          <w:b/>
          <w:bCs/>
          <w:sz w:val="24"/>
          <w:szCs w:val="24"/>
        </w:rPr>
        <w:t xml:space="preserve">: </w:t>
      </w:r>
    </w:p>
    <w:p w14:paraId="7F8701AF" w14:textId="77777777" w:rsidR="00EC51DD" w:rsidRPr="008F1C27" w:rsidRDefault="00EC51DD" w:rsidP="004409F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>«</w:t>
      </w:r>
      <w:hyperlink r:id="rId9" w:history="1">
        <w:r w:rsidRPr="008F1C27">
          <w:rPr>
            <w:b/>
            <w:i/>
            <w:sz w:val="24"/>
            <w:szCs w:val="24"/>
          </w:rPr>
          <w:t>Масла и смазки для автомобильной и спец. техники для нужд филиала Амурские электрические сети</w:t>
        </w:r>
      </w:hyperlink>
      <w:r w:rsidRPr="008F1C27">
        <w:rPr>
          <w:b/>
          <w:bCs/>
          <w:sz w:val="24"/>
          <w:szCs w:val="24"/>
        </w:rPr>
        <w:t xml:space="preserve">». </w:t>
      </w:r>
    </w:p>
    <w:p w14:paraId="795898CC" w14:textId="77777777" w:rsidR="00EC51DD" w:rsidRPr="008F1C27" w:rsidRDefault="00EC51DD" w:rsidP="00EC51DD">
      <w:pPr>
        <w:spacing w:line="240" w:lineRule="auto"/>
        <w:jc w:val="center"/>
        <w:rPr>
          <w:b/>
          <w:bCs/>
          <w:sz w:val="24"/>
          <w:szCs w:val="24"/>
        </w:rPr>
      </w:pPr>
      <w:r w:rsidRPr="008F1C27">
        <w:rPr>
          <w:b/>
          <w:bCs/>
          <w:sz w:val="24"/>
          <w:szCs w:val="24"/>
        </w:rPr>
        <w:t>(Лот № 171801-ЭКСП ПРОД-2023-ДРСК-АЭС).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554F2F5F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FB1F48">
              <w:rPr>
                <w:sz w:val="24"/>
                <w:szCs w:val="24"/>
              </w:rPr>
              <w:t>32211847542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09F2E3F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0B04CA">
              <w:rPr>
                <w:sz w:val="24"/>
                <w:szCs w:val="24"/>
              </w:rPr>
              <w:t>10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» </w:t>
            </w:r>
            <w:r w:rsidR="004D1D4C">
              <w:rPr>
                <w:sz w:val="24"/>
                <w:szCs w:val="24"/>
              </w:rPr>
              <w:t>января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08BD815E" w:rsidR="00673C9F" w:rsidRPr="00EC51DD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>, у</w:t>
      </w:r>
      <w:r w:rsidR="00441E46" w:rsidRPr="00EC51DD">
        <w:rPr>
          <w:bCs/>
          <w:sz w:val="24"/>
          <w:szCs w:val="24"/>
        </w:rPr>
        <w:t xml:space="preserve">частниками которого могут быть только субъекты МСП,   </w:t>
      </w:r>
      <w:r w:rsidRPr="00EC51DD">
        <w:rPr>
          <w:bCs/>
          <w:sz w:val="24"/>
          <w:szCs w:val="24"/>
        </w:rPr>
        <w:t xml:space="preserve">на право заключения договора </w:t>
      </w:r>
      <w:r w:rsidR="00673C9F" w:rsidRPr="00EC51DD">
        <w:rPr>
          <w:bCs/>
          <w:sz w:val="24"/>
          <w:szCs w:val="24"/>
        </w:rPr>
        <w:t xml:space="preserve">на </w:t>
      </w:r>
      <w:r w:rsidR="00074118" w:rsidRPr="00EC51DD">
        <w:rPr>
          <w:bCs/>
          <w:sz w:val="24"/>
          <w:szCs w:val="24"/>
        </w:rPr>
        <w:t>поставку</w:t>
      </w:r>
      <w:r w:rsidR="00673C9F" w:rsidRPr="00EC51DD">
        <w:rPr>
          <w:bCs/>
          <w:sz w:val="24"/>
          <w:szCs w:val="24"/>
        </w:rPr>
        <w:t>: «</w:t>
      </w:r>
      <w:hyperlink r:id="rId10" w:history="1">
        <w:r w:rsidR="00EC51DD" w:rsidRPr="00EC51DD">
          <w:rPr>
            <w:sz w:val="24"/>
            <w:szCs w:val="24"/>
          </w:rPr>
          <w:t>Масла и смазки для автомобильной и спец. техники для нужд филиала Амурские электрические сети</w:t>
        </w:r>
      </w:hyperlink>
      <w:r w:rsidR="00673C9F" w:rsidRPr="00EC51DD">
        <w:rPr>
          <w:bCs/>
          <w:sz w:val="24"/>
          <w:szCs w:val="24"/>
        </w:rPr>
        <w:t>» (Лот №</w:t>
      </w:r>
      <w:r w:rsidR="00EC51DD" w:rsidRPr="00EC51DD">
        <w:rPr>
          <w:bCs/>
          <w:sz w:val="24"/>
          <w:szCs w:val="24"/>
        </w:rPr>
        <w:t xml:space="preserve"> 171801-ЭКСП ПРОД-2023-ДРСК-АЭС</w:t>
      </w:r>
      <w:r w:rsidR="00673C9F" w:rsidRPr="00EC51DD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6BB7BCA9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FB1F48">
        <w:rPr>
          <w:sz w:val="24"/>
          <w:szCs w:val="24"/>
        </w:rPr>
        <w:t>5</w:t>
      </w:r>
      <w:r w:rsidR="00322080" w:rsidRPr="00322080">
        <w:rPr>
          <w:sz w:val="24"/>
          <w:szCs w:val="24"/>
        </w:rPr>
        <w:t xml:space="preserve"> (</w:t>
      </w:r>
      <w:r w:rsidR="00FB1F48">
        <w:rPr>
          <w:sz w:val="24"/>
          <w:szCs w:val="24"/>
        </w:rPr>
        <w:t>пять</w:t>
      </w:r>
      <w:r w:rsidR="00322080" w:rsidRPr="00322080">
        <w:rPr>
          <w:sz w:val="24"/>
          <w:szCs w:val="24"/>
        </w:rPr>
        <w:t>) заяв</w:t>
      </w:r>
      <w:r w:rsidR="00FB1F48">
        <w:rPr>
          <w:sz w:val="24"/>
          <w:szCs w:val="24"/>
        </w:rPr>
        <w:t>о</w:t>
      </w:r>
      <w:r w:rsidR="00322080" w:rsidRPr="00322080">
        <w:rPr>
          <w:sz w:val="24"/>
          <w:szCs w:val="24"/>
        </w:rPr>
        <w:t>к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EC51DD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EC51DD" w:rsidRPr="005B7682" w:rsidRDefault="00EC51DD" w:rsidP="00EC51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50F5DD2C" w:rsidR="00EC51DD" w:rsidRPr="00074118" w:rsidRDefault="00EC51DD" w:rsidP="00EC51DD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06.12.2022 07:49:33 MCK</w:t>
            </w:r>
          </w:p>
        </w:tc>
        <w:tc>
          <w:tcPr>
            <w:tcW w:w="6378" w:type="dxa"/>
            <w:vAlign w:val="center"/>
          </w:tcPr>
          <w:p w14:paraId="609DAFEE" w14:textId="4D723419" w:rsidR="00EC51DD" w:rsidRPr="00074118" w:rsidRDefault="00EC51DD" w:rsidP="00EC51DD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№111610</w:t>
            </w:r>
            <w:r>
              <w:rPr>
                <w:sz w:val="24"/>
              </w:rPr>
              <w:br/>
              <w:t>ИП МЕЛЬНИКОВ Н. Н.</w:t>
            </w:r>
            <w:r>
              <w:rPr>
                <w:sz w:val="24"/>
              </w:rPr>
              <w:br/>
              <w:t>ИНН - 280128030492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</w:tr>
      <w:tr w:rsidR="00EC51DD" w:rsidRPr="00EC38FF" w14:paraId="49557E00" w14:textId="77777777" w:rsidTr="002E18A1">
        <w:tc>
          <w:tcPr>
            <w:tcW w:w="683" w:type="dxa"/>
            <w:vAlign w:val="center"/>
          </w:tcPr>
          <w:p w14:paraId="236DB547" w14:textId="77777777" w:rsidR="00EC51DD" w:rsidRPr="005B7682" w:rsidRDefault="00EC51DD" w:rsidP="00EC51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2D03258" w14:textId="31458385" w:rsidR="00EC51DD" w:rsidRPr="00074118" w:rsidRDefault="00EC51DD" w:rsidP="00EC5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07.12.2022 07:02:57 MCK</w:t>
            </w:r>
          </w:p>
        </w:tc>
        <w:tc>
          <w:tcPr>
            <w:tcW w:w="6378" w:type="dxa"/>
            <w:vAlign w:val="center"/>
          </w:tcPr>
          <w:p w14:paraId="482833BC" w14:textId="52D34707" w:rsidR="00EC51DD" w:rsidRPr="00074118" w:rsidRDefault="00EC51DD" w:rsidP="00EC51DD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№112310</w:t>
            </w:r>
            <w:r>
              <w:rPr>
                <w:sz w:val="24"/>
              </w:rPr>
              <w:br/>
              <w:t>ООО "РУССКОЕ ОБЪЕДИНЕННОЕ СООБЩЕСТВО ЭКСИМ-М"</w:t>
            </w:r>
            <w:r>
              <w:rPr>
                <w:sz w:val="24"/>
              </w:rPr>
              <w:br/>
              <w:t>ИНН - 2828007288</w:t>
            </w:r>
            <w:r>
              <w:rPr>
                <w:sz w:val="24"/>
              </w:rPr>
              <w:br/>
              <w:t>676290, Амурская область, УЛ СОВЕТСКАЯ</w:t>
            </w:r>
          </w:p>
        </w:tc>
      </w:tr>
      <w:tr w:rsidR="00EC51DD" w:rsidRPr="00EC38FF" w14:paraId="4C1144AC" w14:textId="77777777" w:rsidTr="002E18A1">
        <w:tc>
          <w:tcPr>
            <w:tcW w:w="683" w:type="dxa"/>
            <w:vAlign w:val="center"/>
          </w:tcPr>
          <w:p w14:paraId="5D0F28E7" w14:textId="77777777" w:rsidR="00EC51DD" w:rsidRPr="005B7682" w:rsidRDefault="00EC51DD" w:rsidP="00EC51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9A113FD" w14:textId="0E58BCD9" w:rsidR="00EC51DD" w:rsidRPr="00074118" w:rsidRDefault="00EC51DD" w:rsidP="00EC5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07.12.2022 07:29:56 MCK</w:t>
            </w:r>
          </w:p>
        </w:tc>
        <w:tc>
          <w:tcPr>
            <w:tcW w:w="6378" w:type="dxa"/>
            <w:vAlign w:val="center"/>
          </w:tcPr>
          <w:p w14:paraId="2388A43C" w14:textId="7D519A7C" w:rsidR="00EC51DD" w:rsidRPr="00074118" w:rsidRDefault="00EC51DD" w:rsidP="00EC51DD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№112315</w:t>
            </w:r>
            <w:r>
              <w:rPr>
                <w:sz w:val="24"/>
              </w:rPr>
              <w:br/>
              <w:t>ООО "ТЕХНОКОМПЛЕКС"</w:t>
            </w:r>
            <w:r>
              <w:rPr>
                <w:sz w:val="24"/>
              </w:rPr>
              <w:br/>
              <w:t>ИНН - 2723156902</w:t>
            </w:r>
            <w:r>
              <w:rPr>
                <w:sz w:val="24"/>
              </w:rPr>
              <w:br/>
              <w:t>680000, КРАЙ ХАБАРОВСКИЙ, Г. ХАБАРОВСК, ПЕР. ПРОИЗВОДСТВЕННЫЙ, Д. 2, ОФИС 18</w:t>
            </w:r>
          </w:p>
        </w:tc>
      </w:tr>
      <w:tr w:rsidR="00EC51DD" w:rsidRPr="00EC38FF" w14:paraId="5F65CC0C" w14:textId="77777777" w:rsidTr="002E18A1">
        <w:tc>
          <w:tcPr>
            <w:tcW w:w="683" w:type="dxa"/>
            <w:vAlign w:val="center"/>
          </w:tcPr>
          <w:p w14:paraId="46C96F3F" w14:textId="77777777" w:rsidR="00EC51DD" w:rsidRPr="005B7682" w:rsidRDefault="00EC51DD" w:rsidP="00EC51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8BD9569" w14:textId="3EA07617" w:rsidR="00EC51DD" w:rsidRPr="00074118" w:rsidRDefault="00EC51DD" w:rsidP="00EC5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07.12.2022 07:54:17 MCK</w:t>
            </w:r>
          </w:p>
        </w:tc>
        <w:tc>
          <w:tcPr>
            <w:tcW w:w="6378" w:type="dxa"/>
            <w:vAlign w:val="center"/>
          </w:tcPr>
          <w:p w14:paraId="5C19A899" w14:textId="2CDF31B0" w:rsidR="00EC51DD" w:rsidRPr="00074118" w:rsidRDefault="00EC51DD" w:rsidP="00EC51DD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№112319</w:t>
            </w:r>
            <w:r>
              <w:rPr>
                <w:sz w:val="24"/>
              </w:rPr>
              <w:br/>
              <w:t>ООО "ТОРГОВАЯ КОМПАНИЯ "АЛЬЯНС"</w:t>
            </w:r>
            <w:r>
              <w:rPr>
                <w:sz w:val="24"/>
              </w:rPr>
              <w:br/>
              <w:t>ИНН - 2543117848</w:t>
            </w:r>
            <w:r>
              <w:rPr>
                <w:sz w:val="24"/>
              </w:rPr>
              <w:br/>
              <w:t>690091, КРАЙ ПРИМОРСКИЙ, Г. ВЛАДИВОСТОК, УЛ. ПОСЬЕТСКАЯ, Д. 45, КАБИНЕТ 303</w:t>
            </w:r>
          </w:p>
        </w:tc>
      </w:tr>
      <w:tr w:rsidR="00EC51DD" w:rsidRPr="00EC38FF" w14:paraId="57124156" w14:textId="77777777" w:rsidTr="002E18A1">
        <w:tc>
          <w:tcPr>
            <w:tcW w:w="683" w:type="dxa"/>
            <w:vAlign w:val="center"/>
          </w:tcPr>
          <w:p w14:paraId="078BE29F" w14:textId="77777777" w:rsidR="00EC51DD" w:rsidRPr="005B7682" w:rsidRDefault="00EC51DD" w:rsidP="00EC51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C81AFED" w14:textId="098204E8" w:rsidR="00EC51DD" w:rsidRPr="00074118" w:rsidRDefault="00EC51DD" w:rsidP="00EC51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07.12.2022 08:11:16 MCK</w:t>
            </w:r>
          </w:p>
        </w:tc>
        <w:tc>
          <w:tcPr>
            <w:tcW w:w="6378" w:type="dxa"/>
            <w:vAlign w:val="center"/>
          </w:tcPr>
          <w:p w14:paraId="3646D97C" w14:textId="5C02F532" w:rsidR="00EC51DD" w:rsidRPr="00074118" w:rsidRDefault="00EC51DD" w:rsidP="00EC51DD">
            <w:pPr>
              <w:spacing w:line="240" w:lineRule="auto"/>
              <w:ind w:left="17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Заявка №112326</w:t>
            </w:r>
            <w:r>
              <w:rPr>
                <w:sz w:val="24"/>
              </w:rPr>
              <w:br/>
              <w:t>ООО "ТЕНДЕР СОЛЮШНС"</w:t>
            </w:r>
            <w:r>
              <w:rPr>
                <w:sz w:val="24"/>
              </w:rPr>
              <w:br/>
              <w:t>ИНН - 7743371914</w:t>
            </w:r>
            <w:r>
              <w:rPr>
                <w:sz w:val="24"/>
              </w:rPr>
              <w:br/>
              <w:t>125493, - МОСКВА, - СМОЛЬНАЯ, Д. 2, ОФИС 7-1</w:t>
            </w:r>
          </w:p>
        </w:tc>
      </w:tr>
    </w:tbl>
    <w:p w14:paraId="2C8C7251" w14:textId="1D55E01B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FB1F48">
        <w:rPr>
          <w:sz w:val="24"/>
          <w:szCs w:val="24"/>
        </w:rPr>
        <w:t>2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FB1F48">
        <w:rPr>
          <w:sz w:val="24"/>
          <w:szCs w:val="24"/>
        </w:rPr>
        <w:t>две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заявк</w:t>
      </w:r>
      <w:r w:rsidR="00EC51DD">
        <w:rPr>
          <w:sz w:val="24"/>
          <w:szCs w:val="24"/>
        </w:rPr>
        <w:t>и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007D42D6" w14:textId="77777777" w:rsidR="00FB1F48" w:rsidRDefault="00FB1F48" w:rsidP="00FB1F48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80C95"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6079B1F4" w14:textId="77777777" w:rsidR="00FB1F48" w:rsidRDefault="00FB1F48" w:rsidP="00FB1F48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>№112315 ООО "ТЕХНОКОМПЛЕКС"</w:t>
      </w:r>
      <w:r w:rsidRPr="0017147C">
        <w:rPr>
          <w:snapToGrid w:val="0"/>
          <w:sz w:val="24"/>
        </w:rPr>
        <w:t>.</w:t>
      </w:r>
    </w:p>
    <w:p w14:paraId="37ACCFE9" w14:textId="77777777" w:rsidR="00FB1F48" w:rsidRPr="000C7FCF" w:rsidRDefault="00FB1F48" w:rsidP="00FB1F48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lastRenderedPageBreak/>
        <w:t xml:space="preserve">Об отклонении заявки Участника </w:t>
      </w:r>
      <w:r>
        <w:rPr>
          <w:sz w:val="24"/>
        </w:rPr>
        <w:t>№112319 ООО "ТОРГОВАЯ КОМПАНИЯ "АЛЬЯНС"</w:t>
      </w:r>
      <w:r w:rsidRPr="0017147C">
        <w:rPr>
          <w:snapToGrid w:val="0"/>
          <w:sz w:val="24"/>
        </w:rPr>
        <w:t>.</w:t>
      </w:r>
    </w:p>
    <w:p w14:paraId="7BB0DCA8" w14:textId="77777777" w:rsidR="00FB1F48" w:rsidRPr="00180C95" w:rsidRDefault="00FB1F48" w:rsidP="00FB1F48">
      <w:pPr>
        <w:pStyle w:val="25"/>
        <w:numPr>
          <w:ilvl w:val="0"/>
          <w:numId w:val="12"/>
        </w:numPr>
        <w:ind w:left="426" w:hanging="426"/>
        <w:rPr>
          <w:snapToGrid w:val="0"/>
          <w:sz w:val="24"/>
        </w:rPr>
      </w:pPr>
      <w:r w:rsidRPr="00180C95"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4B0E1004" w14:textId="77777777" w:rsidR="00FB1F48" w:rsidRDefault="00FB1F48" w:rsidP="00FB1F48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589545F" w:rsidR="00441E46" w:rsidRDefault="00FB1F48" w:rsidP="00FB1F48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</w:t>
      </w:r>
      <w:r w:rsidR="00441E46">
        <w:rPr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499C735D" w:rsidR="006C2925" w:rsidRDefault="00EC51DD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E6BDAE8" w14:textId="77777777" w:rsidR="00FB1F48" w:rsidRPr="00455714" w:rsidRDefault="00FB1F48" w:rsidP="00FB1F48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4AB9CE3F" w14:textId="77777777" w:rsidR="00FB1F48" w:rsidRDefault="00FB1F48" w:rsidP="00FB1F48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основные</w:t>
      </w:r>
      <w:r>
        <w:rPr>
          <w:szCs w:val="24"/>
        </w:rPr>
        <w:t xml:space="preserve"> части заявок (и ценовые предложения) следующих</w:t>
      </w:r>
      <w:r w:rsidRPr="00455714">
        <w:rPr>
          <w:szCs w:val="24"/>
        </w:rPr>
        <w:t xml:space="preserve"> участник</w:t>
      </w:r>
      <w:r>
        <w:rPr>
          <w:szCs w:val="24"/>
        </w:rPr>
        <w:t>ов</w:t>
      </w:r>
      <w:r w:rsidRPr="00455714">
        <w:rPr>
          <w:szCs w:val="24"/>
        </w:rPr>
        <w:t>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670"/>
        <w:gridCol w:w="1868"/>
      </w:tblGrid>
      <w:tr w:rsidR="00FB1F48" w:rsidRPr="00245D64" w14:paraId="045FEDE0" w14:textId="77777777" w:rsidTr="00FB1F48">
        <w:trPr>
          <w:trHeight w:val="420"/>
          <w:tblHeader/>
        </w:trPr>
        <w:tc>
          <w:tcPr>
            <w:tcW w:w="567" w:type="dxa"/>
            <w:vAlign w:val="center"/>
          </w:tcPr>
          <w:p w14:paraId="552A2A2A" w14:textId="77777777" w:rsidR="00FB1F48" w:rsidRPr="00245D64" w:rsidRDefault="00FB1F48" w:rsidP="004902A3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4DA080F2" w14:textId="77777777" w:rsidR="00FB1F48" w:rsidRPr="00245D64" w:rsidRDefault="00FB1F48" w:rsidP="004902A3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217FAF23" w14:textId="77777777" w:rsidR="00FB1F48" w:rsidRPr="00771379" w:rsidRDefault="00FB1F48" w:rsidP="004902A3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14:paraId="3A6EA8C8" w14:textId="77777777" w:rsidR="00FB1F48" w:rsidRPr="00771379" w:rsidRDefault="00FB1F48" w:rsidP="004902A3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68" w:type="dxa"/>
            <w:vAlign w:val="center"/>
          </w:tcPr>
          <w:p w14:paraId="424DDD0B" w14:textId="77777777" w:rsidR="00FB1F48" w:rsidRPr="00771379" w:rsidRDefault="00FB1F48" w:rsidP="004902A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Цена заявки, руб. без НДС</w:t>
            </w:r>
          </w:p>
          <w:p w14:paraId="4025C769" w14:textId="77777777" w:rsidR="00FB1F48" w:rsidRPr="00771379" w:rsidRDefault="00FB1F48" w:rsidP="004902A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FB1F48" w:rsidRPr="0028003D" w14:paraId="4D9E8BF8" w14:textId="77777777" w:rsidTr="00FB1F48">
        <w:trPr>
          <w:trHeight w:val="330"/>
        </w:trPr>
        <w:tc>
          <w:tcPr>
            <w:tcW w:w="567" w:type="dxa"/>
            <w:vAlign w:val="center"/>
          </w:tcPr>
          <w:p w14:paraId="6F355EF9" w14:textId="77777777" w:rsidR="00FB1F48" w:rsidRPr="00245D64" w:rsidRDefault="00FB1F48" w:rsidP="00FB1F4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D8963ED" w14:textId="77777777" w:rsidR="00FB1F48" w:rsidRPr="00771379" w:rsidRDefault="00FB1F48" w:rsidP="004902A3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06.12.2022 07:49:33 MCK</w:t>
            </w:r>
          </w:p>
        </w:tc>
        <w:tc>
          <w:tcPr>
            <w:tcW w:w="5670" w:type="dxa"/>
            <w:vAlign w:val="center"/>
          </w:tcPr>
          <w:p w14:paraId="4ACB6379" w14:textId="77777777" w:rsidR="00FB1F48" w:rsidRPr="00771379" w:rsidRDefault="00FB1F48" w:rsidP="004902A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Заявка №111610</w:t>
            </w:r>
            <w:r>
              <w:rPr>
                <w:sz w:val="24"/>
              </w:rPr>
              <w:br/>
              <w:t>ИП МЕЛЬНИКОВ Н. Н.</w:t>
            </w:r>
            <w:r>
              <w:rPr>
                <w:sz w:val="24"/>
              </w:rPr>
              <w:br/>
              <w:t>ИНН - 280128030492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868" w:type="dxa"/>
            <w:vAlign w:val="center"/>
          </w:tcPr>
          <w:p w14:paraId="77B3F3D8" w14:textId="00D59FBF" w:rsidR="00FB1F48" w:rsidRPr="00771379" w:rsidRDefault="00FB1F48" w:rsidP="00FB1F4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3 152 383,33</w:t>
            </w:r>
          </w:p>
        </w:tc>
      </w:tr>
      <w:tr w:rsidR="00FB1F48" w:rsidRPr="0028003D" w14:paraId="00CA0056" w14:textId="77777777" w:rsidTr="00FB1F48">
        <w:trPr>
          <w:trHeight w:val="330"/>
        </w:trPr>
        <w:tc>
          <w:tcPr>
            <w:tcW w:w="567" w:type="dxa"/>
            <w:vAlign w:val="center"/>
          </w:tcPr>
          <w:p w14:paraId="566C9584" w14:textId="77777777" w:rsidR="00FB1F48" w:rsidRPr="00245D64" w:rsidRDefault="00FB1F48" w:rsidP="00FB1F4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EB0BC6D" w14:textId="77777777" w:rsidR="00FB1F48" w:rsidRDefault="00FB1F48" w:rsidP="004902A3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07:02:57 MCK</w:t>
            </w:r>
          </w:p>
        </w:tc>
        <w:tc>
          <w:tcPr>
            <w:tcW w:w="5670" w:type="dxa"/>
            <w:vAlign w:val="center"/>
          </w:tcPr>
          <w:p w14:paraId="7D396268" w14:textId="77777777" w:rsidR="00FB1F48" w:rsidRDefault="00FB1F48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№112310</w:t>
            </w:r>
            <w:r>
              <w:rPr>
                <w:sz w:val="24"/>
              </w:rPr>
              <w:br/>
              <w:t>ООО "РУССКОЕ ОБЪЕДИНЕННОЕ СООБЩЕСТВО ЭКСИМ-М"</w:t>
            </w:r>
            <w:r>
              <w:rPr>
                <w:sz w:val="24"/>
              </w:rPr>
              <w:br/>
              <w:t>ИНН - 2828007288</w:t>
            </w:r>
            <w:r>
              <w:rPr>
                <w:sz w:val="24"/>
              </w:rPr>
              <w:br/>
              <w:t>676290, Амурская область, УЛ СОВЕТСКАЯ</w:t>
            </w:r>
          </w:p>
        </w:tc>
        <w:tc>
          <w:tcPr>
            <w:tcW w:w="1868" w:type="dxa"/>
            <w:vAlign w:val="center"/>
          </w:tcPr>
          <w:p w14:paraId="1D81348E" w14:textId="3F643C24" w:rsidR="00FB1F48" w:rsidRDefault="00FB1F48" w:rsidP="00FB1F4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4 853 930,00</w:t>
            </w:r>
          </w:p>
        </w:tc>
      </w:tr>
      <w:tr w:rsidR="00FB1F48" w:rsidRPr="0028003D" w14:paraId="7E636A6A" w14:textId="77777777" w:rsidTr="00FB1F48">
        <w:trPr>
          <w:trHeight w:val="330"/>
        </w:trPr>
        <w:tc>
          <w:tcPr>
            <w:tcW w:w="567" w:type="dxa"/>
            <w:vAlign w:val="center"/>
          </w:tcPr>
          <w:p w14:paraId="607B8110" w14:textId="77777777" w:rsidR="00FB1F48" w:rsidRPr="00245D64" w:rsidRDefault="00FB1F48" w:rsidP="00FB1F4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D1327E3" w14:textId="77777777" w:rsidR="00FB1F48" w:rsidRDefault="00FB1F48" w:rsidP="004902A3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07:29:56 MCK</w:t>
            </w:r>
          </w:p>
        </w:tc>
        <w:tc>
          <w:tcPr>
            <w:tcW w:w="5670" w:type="dxa"/>
            <w:vAlign w:val="center"/>
          </w:tcPr>
          <w:p w14:paraId="62EE3C67" w14:textId="77777777" w:rsidR="00FB1F48" w:rsidRDefault="00FB1F48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№112315</w:t>
            </w:r>
            <w:r>
              <w:rPr>
                <w:sz w:val="24"/>
              </w:rPr>
              <w:br/>
              <w:t>ООО "ТЕХНОКОМПЛЕКС"</w:t>
            </w:r>
            <w:r>
              <w:rPr>
                <w:sz w:val="24"/>
              </w:rPr>
              <w:br/>
              <w:t>ИНН - 2723156902</w:t>
            </w:r>
            <w:r>
              <w:rPr>
                <w:sz w:val="24"/>
              </w:rPr>
              <w:br/>
              <w:t>680000, КРАЙ ХАБАРОВСКИЙ, Г. ХАБАРОВСК, ПЕР. ПРОИЗВОДСТВЕННЫЙ, Д. 2, ОФИС 18</w:t>
            </w:r>
          </w:p>
        </w:tc>
        <w:tc>
          <w:tcPr>
            <w:tcW w:w="1868" w:type="dxa"/>
            <w:vAlign w:val="center"/>
          </w:tcPr>
          <w:p w14:paraId="68902EE1" w14:textId="4263E19C" w:rsidR="00FB1F48" w:rsidRDefault="00FB1F48" w:rsidP="00FB1F4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4 197 569,50</w:t>
            </w:r>
          </w:p>
        </w:tc>
      </w:tr>
      <w:tr w:rsidR="00FB1F48" w:rsidRPr="0028003D" w14:paraId="077F8077" w14:textId="77777777" w:rsidTr="00FB1F48">
        <w:trPr>
          <w:trHeight w:val="330"/>
        </w:trPr>
        <w:tc>
          <w:tcPr>
            <w:tcW w:w="567" w:type="dxa"/>
            <w:vAlign w:val="center"/>
          </w:tcPr>
          <w:p w14:paraId="46F66E4D" w14:textId="77777777" w:rsidR="00FB1F48" w:rsidRPr="00245D64" w:rsidRDefault="00FB1F48" w:rsidP="00FB1F4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F25B4F" w14:textId="77777777" w:rsidR="00FB1F48" w:rsidRDefault="00FB1F48" w:rsidP="004902A3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07:54:17 MCK</w:t>
            </w:r>
          </w:p>
        </w:tc>
        <w:tc>
          <w:tcPr>
            <w:tcW w:w="5670" w:type="dxa"/>
            <w:vAlign w:val="center"/>
          </w:tcPr>
          <w:p w14:paraId="4AA5CFA6" w14:textId="77777777" w:rsidR="00FB1F48" w:rsidRDefault="00FB1F48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№112319</w:t>
            </w:r>
            <w:r>
              <w:rPr>
                <w:sz w:val="24"/>
              </w:rPr>
              <w:br/>
              <w:t>ООО "ТОРГОВАЯ КОМПАНИЯ "АЛЬЯНС"</w:t>
            </w:r>
            <w:r>
              <w:rPr>
                <w:sz w:val="24"/>
              </w:rPr>
              <w:br/>
              <w:t>ИНН - 2543117848</w:t>
            </w:r>
            <w:r>
              <w:rPr>
                <w:sz w:val="24"/>
              </w:rPr>
              <w:br/>
              <w:t>690091, КРАЙ ПРИМОРСКИЙ, Г. ВЛАДИВОСТОК, УЛ. ПОСЬЕТСКАЯ, Д. 45, КАБИНЕТ 303</w:t>
            </w:r>
          </w:p>
        </w:tc>
        <w:tc>
          <w:tcPr>
            <w:tcW w:w="1868" w:type="dxa"/>
            <w:vAlign w:val="center"/>
          </w:tcPr>
          <w:p w14:paraId="561BE726" w14:textId="18F75927" w:rsidR="00FB1F48" w:rsidRDefault="00FB1F48" w:rsidP="00FB1F4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4 829 022,75</w:t>
            </w:r>
          </w:p>
        </w:tc>
      </w:tr>
      <w:tr w:rsidR="00FB1F48" w:rsidRPr="0028003D" w14:paraId="7EFB145F" w14:textId="77777777" w:rsidTr="00FB1F48">
        <w:trPr>
          <w:trHeight w:val="330"/>
        </w:trPr>
        <w:tc>
          <w:tcPr>
            <w:tcW w:w="567" w:type="dxa"/>
            <w:vAlign w:val="center"/>
          </w:tcPr>
          <w:p w14:paraId="416FF8AC" w14:textId="77777777" w:rsidR="00FB1F48" w:rsidRPr="00245D64" w:rsidRDefault="00FB1F48" w:rsidP="00FB1F4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FA3B519" w14:textId="77777777" w:rsidR="00FB1F48" w:rsidRDefault="00FB1F48" w:rsidP="004902A3">
            <w:pPr>
              <w:spacing w:line="240" w:lineRule="auto"/>
              <w:ind w:left="-107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08:11:16 MCK</w:t>
            </w:r>
          </w:p>
        </w:tc>
        <w:tc>
          <w:tcPr>
            <w:tcW w:w="5670" w:type="dxa"/>
            <w:vAlign w:val="center"/>
          </w:tcPr>
          <w:p w14:paraId="46677F63" w14:textId="77777777" w:rsidR="00FB1F48" w:rsidRDefault="00FB1F48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№112326</w:t>
            </w:r>
            <w:r>
              <w:rPr>
                <w:sz w:val="24"/>
              </w:rPr>
              <w:br/>
              <w:t>ООО "ТЕНДЕР СОЛЮШНС"</w:t>
            </w:r>
            <w:r>
              <w:rPr>
                <w:sz w:val="24"/>
              </w:rPr>
              <w:br/>
              <w:t>ИНН - 7743371914</w:t>
            </w:r>
            <w:r>
              <w:rPr>
                <w:sz w:val="24"/>
              </w:rPr>
              <w:br/>
              <w:t>125493, - МОСКВА, - СМОЛЬНАЯ, Д. 2, ОФИС 7-1</w:t>
            </w:r>
          </w:p>
        </w:tc>
        <w:tc>
          <w:tcPr>
            <w:tcW w:w="1868" w:type="dxa"/>
            <w:vAlign w:val="center"/>
          </w:tcPr>
          <w:p w14:paraId="0B8EC3D2" w14:textId="2141BE88" w:rsidR="00FB1F48" w:rsidRDefault="00FB1F48" w:rsidP="00FB1F4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3 168 578,41</w:t>
            </w:r>
          </w:p>
        </w:tc>
      </w:tr>
    </w:tbl>
    <w:p w14:paraId="4233E250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C4FC70C" w14:textId="77777777" w:rsidR="00074118" w:rsidRDefault="0007411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0DE5C71D" w:rsidR="00510BA1" w:rsidRDefault="000C2CDD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431464A6" w14:textId="77777777" w:rsidR="00E97DCB" w:rsidRDefault="00E97DCB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726026DC" w14:textId="77777777" w:rsidR="00E97DCB" w:rsidRDefault="00E97DCB" w:rsidP="00E97DCB">
      <w:pPr>
        <w:spacing w:line="240" w:lineRule="auto"/>
        <w:ind w:left="142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№112315 ООО "ТЕХНОКОМПЛЕКС"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384"/>
      </w:tblGrid>
      <w:tr w:rsidR="00E97DCB" w:rsidRPr="008F309A" w14:paraId="5F298952" w14:textId="77777777" w:rsidTr="00E97DCB">
        <w:tc>
          <w:tcPr>
            <w:tcW w:w="709" w:type="dxa"/>
            <w:vAlign w:val="center"/>
          </w:tcPr>
          <w:p w14:paraId="6DBFC7EC" w14:textId="77777777" w:rsidR="00E97DCB" w:rsidRPr="008F309A" w:rsidRDefault="00E97DCB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84" w:type="dxa"/>
            <w:shd w:val="clear" w:color="auto" w:fill="auto"/>
          </w:tcPr>
          <w:p w14:paraId="71658844" w14:textId="77777777" w:rsidR="00E97DCB" w:rsidRPr="008F309A" w:rsidRDefault="00E97DCB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97DCB" w:rsidRPr="008F309A" w14:paraId="3942D113" w14:textId="77777777" w:rsidTr="00E97DCB">
        <w:tc>
          <w:tcPr>
            <w:tcW w:w="709" w:type="dxa"/>
          </w:tcPr>
          <w:p w14:paraId="5785E8ED" w14:textId="77777777" w:rsidR="00E97DCB" w:rsidRDefault="00E97DCB" w:rsidP="004902A3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384" w:type="dxa"/>
            <w:shd w:val="clear" w:color="auto" w:fill="auto"/>
          </w:tcPr>
          <w:p w14:paraId="4745B9A5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техническом предложении Участника </w:t>
            </w:r>
            <w:r w:rsidRPr="00B72FBB">
              <w:rPr>
                <w:sz w:val="24"/>
                <w:szCs w:val="24"/>
                <w:u w:val="single"/>
              </w:rPr>
              <w:t xml:space="preserve">отсутствуют </w:t>
            </w:r>
            <w:r>
              <w:rPr>
                <w:sz w:val="24"/>
                <w:szCs w:val="24"/>
                <w:u w:val="single"/>
              </w:rPr>
              <w:t>следующие п</w:t>
            </w:r>
            <w:r w:rsidRPr="00B72FBB">
              <w:rPr>
                <w:sz w:val="24"/>
                <w:szCs w:val="24"/>
                <w:u w:val="single"/>
              </w:rPr>
              <w:t>озици</w:t>
            </w:r>
            <w:r>
              <w:rPr>
                <w:sz w:val="24"/>
                <w:szCs w:val="24"/>
                <w:u w:val="single"/>
              </w:rPr>
              <w:t>и</w:t>
            </w:r>
            <w:r>
              <w:rPr>
                <w:sz w:val="24"/>
                <w:szCs w:val="24"/>
              </w:rPr>
              <w:t xml:space="preserve">: </w:t>
            </w:r>
          </w:p>
          <w:p w14:paraId="58EFB7D8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в</w:t>
            </w:r>
            <w:r w:rsidRPr="00466D11">
              <w:rPr>
                <w:sz w:val="24"/>
                <w:szCs w:val="24"/>
              </w:rPr>
              <w:t xml:space="preserve"> </w:t>
            </w:r>
            <w:r w:rsidRPr="00466D11">
              <w:rPr>
                <w:bCs/>
                <w:sz w:val="24"/>
                <w:szCs w:val="24"/>
              </w:rPr>
              <w:t>п</w:t>
            </w:r>
            <w:r>
              <w:rPr>
                <w:bCs/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 xml:space="preserve">  - </w:t>
            </w:r>
            <w:r w:rsidRPr="00466D11">
              <w:rPr>
                <w:sz w:val="24"/>
                <w:szCs w:val="24"/>
              </w:rPr>
              <w:t xml:space="preserve">керосин технический в объёме 200,0 литров; </w:t>
            </w:r>
          </w:p>
          <w:p w14:paraId="7F6CCF8D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466D11">
              <w:rPr>
                <w:sz w:val="24"/>
                <w:szCs w:val="24"/>
              </w:rPr>
              <w:t>в п</w:t>
            </w:r>
            <w:r>
              <w:rPr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 xml:space="preserve">масло гидравлическое (мульчер) в объёме 433,0 литра; </w:t>
            </w:r>
          </w:p>
          <w:p w14:paraId="0C635E9E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>в п</w:t>
            </w:r>
            <w:r>
              <w:rPr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24 </w:t>
            </w: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>масло моторное 10</w:t>
            </w:r>
            <w:r w:rsidRPr="00466D11">
              <w:rPr>
                <w:sz w:val="24"/>
                <w:szCs w:val="24"/>
                <w:lang w:val="en-US"/>
              </w:rPr>
              <w:t>W</w:t>
            </w:r>
            <w:r w:rsidRPr="00466D11">
              <w:rPr>
                <w:sz w:val="24"/>
                <w:szCs w:val="24"/>
              </w:rPr>
              <w:t>30</w:t>
            </w:r>
            <w:r w:rsidRPr="00466D11">
              <w:rPr>
                <w:sz w:val="24"/>
                <w:szCs w:val="24"/>
                <w:lang w:val="en-US"/>
              </w:rPr>
              <w:t>API</w:t>
            </w:r>
            <w:r w:rsidRPr="00466D11">
              <w:rPr>
                <w:sz w:val="24"/>
                <w:szCs w:val="24"/>
              </w:rPr>
              <w:t xml:space="preserve"> </w:t>
            </w:r>
            <w:r w:rsidRPr="00466D11">
              <w:rPr>
                <w:sz w:val="24"/>
                <w:szCs w:val="24"/>
                <w:lang w:val="en-US"/>
              </w:rPr>
              <w:t>SL</w:t>
            </w:r>
            <w:r w:rsidRPr="00466D11">
              <w:rPr>
                <w:sz w:val="24"/>
                <w:szCs w:val="24"/>
              </w:rPr>
              <w:t>/</w:t>
            </w:r>
            <w:r w:rsidRPr="00466D11">
              <w:rPr>
                <w:sz w:val="24"/>
                <w:szCs w:val="24"/>
                <w:lang w:val="en-US"/>
              </w:rPr>
              <w:t>CF</w:t>
            </w:r>
            <w:r w:rsidRPr="00466D11">
              <w:rPr>
                <w:sz w:val="24"/>
                <w:szCs w:val="24"/>
              </w:rPr>
              <w:t xml:space="preserve"> п/синт в объёме 697,5 литра; </w:t>
            </w:r>
          </w:p>
          <w:p w14:paraId="5B3199C1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>в п</w:t>
            </w:r>
            <w:r>
              <w:rPr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 34 </w:t>
            </w:r>
            <w:r>
              <w:rPr>
                <w:sz w:val="24"/>
                <w:szCs w:val="24"/>
              </w:rPr>
              <w:t xml:space="preserve"> - </w:t>
            </w:r>
            <w:r w:rsidRPr="00466D11">
              <w:rPr>
                <w:sz w:val="24"/>
                <w:szCs w:val="24"/>
              </w:rPr>
              <w:t xml:space="preserve">масло моторное для двухтактных двигателей </w:t>
            </w:r>
            <w:r w:rsidRPr="00466D11">
              <w:rPr>
                <w:sz w:val="24"/>
                <w:szCs w:val="24"/>
                <w:lang w:val="en-US"/>
              </w:rPr>
              <w:t>SAE</w:t>
            </w:r>
            <w:r w:rsidRPr="00466D11">
              <w:rPr>
                <w:sz w:val="24"/>
                <w:szCs w:val="24"/>
              </w:rPr>
              <w:t xml:space="preserve">30 </w:t>
            </w:r>
            <w:r w:rsidRPr="00466D11">
              <w:rPr>
                <w:sz w:val="24"/>
                <w:szCs w:val="24"/>
                <w:lang w:val="en-US"/>
              </w:rPr>
              <w:t>TC</w:t>
            </w:r>
            <w:r w:rsidRPr="00466D11">
              <w:rPr>
                <w:sz w:val="24"/>
                <w:szCs w:val="24"/>
              </w:rPr>
              <w:t xml:space="preserve"> в объёме 39 литров; </w:t>
            </w:r>
          </w:p>
          <w:p w14:paraId="18E47076" w14:textId="77777777" w:rsidR="00E97DCB" w:rsidRDefault="00E97DCB" w:rsidP="004902A3">
            <w:pPr>
              <w:pStyle w:val="afff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466D11">
              <w:rPr>
                <w:sz w:val="24"/>
                <w:szCs w:val="24"/>
              </w:rPr>
              <w:t xml:space="preserve">в пункте  38 </w:t>
            </w:r>
            <w:r>
              <w:rPr>
                <w:sz w:val="24"/>
                <w:szCs w:val="24"/>
              </w:rPr>
              <w:t xml:space="preserve"> - </w:t>
            </w:r>
            <w:r w:rsidRPr="00466D11">
              <w:rPr>
                <w:sz w:val="24"/>
                <w:szCs w:val="24"/>
              </w:rPr>
              <w:t xml:space="preserve">масло моторное синт (мульчер) </w:t>
            </w:r>
            <w:r w:rsidRPr="00466D11">
              <w:rPr>
                <w:sz w:val="24"/>
                <w:szCs w:val="24"/>
                <w:lang w:val="en-US"/>
              </w:rPr>
              <w:t>PC</w:t>
            </w:r>
            <w:r w:rsidRPr="00466D11">
              <w:rPr>
                <w:sz w:val="24"/>
                <w:szCs w:val="24"/>
              </w:rPr>
              <w:t xml:space="preserve"> </w:t>
            </w:r>
            <w:r w:rsidRPr="00466D11">
              <w:rPr>
                <w:sz w:val="24"/>
                <w:szCs w:val="24"/>
                <w:lang w:val="en-US"/>
              </w:rPr>
              <w:t>DURON</w:t>
            </w:r>
            <w:r w:rsidRPr="00466D11">
              <w:rPr>
                <w:sz w:val="24"/>
                <w:szCs w:val="24"/>
              </w:rPr>
              <w:t xml:space="preserve"> </w:t>
            </w:r>
            <w:r w:rsidRPr="00466D11">
              <w:rPr>
                <w:sz w:val="24"/>
                <w:szCs w:val="24"/>
                <w:lang w:val="en-US"/>
              </w:rPr>
              <w:t>UNP</w:t>
            </w:r>
            <w:r w:rsidRPr="00466D11">
              <w:rPr>
                <w:sz w:val="24"/>
                <w:szCs w:val="24"/>
              </w:rPr>
              <w:t xml:space="preserve"> </w:t>
            </w:r>
            <w:r w:rsidRPr="00466D11">
              <w:rPr>
                <w:sz w:val="24"/>
                <w:szCs w:val="24"/>
                <w:lang w:val="en-US"/>
              </w:rPr>
              <w:t>E</w:t>
            </w:r>
            <w:r w:rsidRPr="00466D11">
              <w:rPr>
                <w:sz w:val="24"/>
                <w:szCs w:val="24"/>
              </w:rPr>
              <w:t>6 5</w:t>
            </w:r>
            <w:r w:rsidRPr="00466D11">
              <w:rPr>
                <w:sz w:val="24"/>
                <w:szCs w:val="24"/>
                <w:lang w:val="en-US"/>
              </w:rPr>
              <w:t>W</w:t>
            </w:r>
            <w:r w:rsidRPr="00466D11">
              <w:rPr>
                <w:sz w:val="24"/>
                <w:szCs w:val="24"/>
              </w:rPr>
              <w:t xml:space="preserve">30 в объёме 216.5 литров; </w:t>
            </w:r>
          </w:p>
          <w:p w14:paraId="0EBB0F33" w14:textId="77777777" w:rsidR="00E97DCB" w:rsidRPr="008F309A" w:rsidRDefault="00E97DCB" w:rsidP="004902A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>в п</w:t>
            </w:r>
            <w:r>
              <w:rPr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40 </w:t>
            </w:r>
            <w:r>
              <w:rPr>
                <w:sz w:val="24"/>
                <w:szCs w:val="24"/>
              </w:rPr>
              <w:t xml:space="preserve"> - </w:t>
            </w:r>
            <w:r w:rsidRPr="00466D11">
              <w:rPr>
                <w:sz w:val="24"/>
                <w:szCs w:val="24"/>
              </w:rPr>
              <w:t>масло трансмиссионное 80</w:t>
            </w:r>
            <w:r w:rsidRPr="00466D11">
              <w:rPr>
                <w:sz w:val="24"/>
                <w:szCs w:val="24"/>
                <w:lang w:val="en-US"/>
              </w:rPr>
              <w:t>w</w:t>
            </w:r>
            <w:r w:rsidRPr="00466D11">
              <w:rPr>
                <w:sz w:val="24"/>
                <w:szCs w:val="24"/>
              </w:rPr>
              <w:t xml:space="preserve">90 </w:t>
            </w:r>
            <w:r w:rsidRPr="00466D11">
              <w:rPr>
                <w:sz w:val="24"/>
                <w:szCs w:val="24"/>
                <w:lang w:val="en-US"/>
              </w:rPr>
              <w:t>GL</w:t>
            </w:r>
            <w:r w:rsidRPr="00466D11">
              <w:rPr>
                <w:sz w:val="24"/>
                <w:szCs w:val="24"/>
              </w:rPr>
              <w:t xml:space="preserve">-5 в объёме 866 литров; </w:t>
            </w:r>
            <w:r>
              <w:rPr>
                <w:sz w:val="24"/>
                <w:szCs w:val="24"/>
              </w:rPr>
              <w:t xml:space="preserve">- </w:t>
            </w:r>
            <w:r w:rsidRPr="00466D11">
              <w:rPr>
                <w:sz w:val="24"/>
                <w:szCs w:val="24"/>
              </w:rPr>
              <w:t>в п</w:t>
            </w:r>
            <w:r>
              <w:rPr>
                <w:sz w:val="24"/>
                <w:szCs w:val="24"/>
              </w:rPr>
              <w:t>.</w:t>
            </w:r>
            <w:r w:rsidRPr="00466D11">
              <w:rPr>
                <w:sz w:val="24"/>
                <w:szCs w:val="24"/>
              </w:rPr>
              <w:t xml:space="preserve">  41 </w:t>
            </w:r>
            <w:r>
              <w:rPr>
                <w:sz w:val="24"/>
                <w:szCs w:val="24"/>
              </w:rPr>
              <w:t xml:space="preserve"> - </w:t>
            </w:r>
            <w:r w:rsidRPr="00466D11">
              <w:rPr>
                <w:sz w:val="24"/>
                <w:szCs w:val="24"/>
              </w:rPr>
              <w:t>масло трансмиссионное 85</w:t>
            </w:r>
            <w:r w:rsidRPr="00466D11">
              <w:rPr>
                <w:sz w:val="24"/>
                <w:szCs w:val="24"/>
                <w:lang w:val="en-US"/>
              </w:rPr>
              <w:t>w</w:t>
            </w:r>
            <w:r w:rsidRPr="00466D11">
              <w:rPr>
                <w:sz w:val="24"/>
                <w:szCs w:val="24"/>
              </w:rPr>
              <w:t xml:space="preserve">90 </w:t>
            </w:r>
            <w:r w:rsidRPr="00466D11">
              <w:rPr>
                <w:sz w:val="24"/>
                <w:szCs w:val="24"/>
                <w:lang w:val="en-US"/>
              </w:rPr>
              <w:t>GL</w:t>
            </w:r>
            <w:r w:rsidRPr="00466D11">
              <w:rPr>
                <w:sz w:val="24"/>
                <w:szCs w:val="24"/>
              </w:rPr>
              <w:t>-5</w:t>
            </w:r>
            <w:r>
              <w:rPr>
                <w:sz w:val="24"/>
                <w:szCs w:val="24"/>
              </w:rPr>
              <w:t xml:space="preserve">  в объёме 433,0 литра, что не соответствует </w:t>
            </w:r>
            <w:r w:rsidRPr="00467BE0">
              <w:rPr>
                <w:sz w:val="24"/>
                <w:szCs w:val="24"/>
              </w:rPr>
              <w:t>п.2.1 Т</w:t>
            </w:r>
            <w:r>
              <w:rPr>
                <w:sz w:val="24"/>
                <w:szCs w:val="24"/>
              </w:rPr>
              <w:t xml:space="preserve">ехнических </w:t>
            </w:r>
            <w:r w:rsidRPr="00467BE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ребований</w:t>
            </w:r>
            <w:r w:rsidRPr="00467BE0">
              <w:rPr>
                <w:sz w:val="24"/>
                <w:szCs w:val="24"/>
              </w:rPr>
              <w:t>: «</w:t>
            </w:r>
            <w:r w:rsidRPr="00467BE0">
              <w:rPr>
                <w:rFonts w:eastAsia="Calibri"/>
                <w:bCs/>
                <w:i/>
                <w:sz w:val="24"/>
                <w:szCs w:val="24"/>
                <w:lang w:eastAsia="en-US"/>
              </w:rPr>
              <w:t>Участник должен представить техническое предложение по форме, предусмотренной Документацией о закупке, в котором будет содержаться информация в объеме не менее, чем указано Приложении №1 к ТТ и в таблице № 1 настоящих Технических требований. В техническом предложении Участник должен представить свое предложение по каждому из требований Заказчика, перечисленных в указанных Приложении и таблице. В случае неисполнения данного требования, в соответствии с Документацией о закупке, Участник будет не допущен к дальнейшему участию</w:t>
            </w:r>
            <w:r w:rsidRPr="00467BE0">
              <w:rPr>
                <w:rFonts w:eastAsia="Calibri"/>
                <w:bCs/>
                <w:sz w:val="24"/>
                <w:szCs w:val="24"/>
                <w:lang w:eastAsia="en-US"/>
              </w:rPr>
              <w:t>».</w:t>
            </w:r>
          </w:p>
        </w:tc>
      </w:tr>
    </w:tbl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35261DC7" w14:textId="21695F15" w:rsidR="0026081B" w:rsidRDefault="0026081B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62717C2C" w14:textId="77777777" w:rsidR="004D1D4C" w:rsidRDefault="004D1D4C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267F163A" w14:textId="77777777" w:rsidR="00E97DCB" w:rsidRDefault="00E97DCB" w:rsidP="00E97DCB">
      <w:pPr>
        <w:spacing w:line="240" w:lineRule="auto"/>
        <w:ind w:left="142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>№112319 ООО "ТОРГОВАЯ КОМПАНИЯ "АЛЬЯНС"</w:t>
      </w:r>
      <w:r w:rsidRPr="00455714">
        <w:rPr>
          <w:sz w:val="24"/>
          <w:szCs w:val="24"/>
        </w:rPr>
        <w:t xml:space="preserve"> от дальнейшего рассмотрения</w:t>
      </w:r>
      <w:r>
        <w:rPr>
          <w:sz w:val="24"/>
          <w:szCs w:val="24"/>
        </w:rPr>
        <w:t xml:space="preserve"> на основании</w:t>
      </w:r>
      <w:r w:rsidRPr="00455714">
        <w:rPr>
          <w:sz w:val="24"/>
          <w:szCs w:val="24"/>
        </w:rPr>
        <w:t xml:space="preserve"> </w:t>
      </w:r>
      <w:r w:rsidRPr="00D71395">
        <w:rPr>
          <w:sz w:val="24"/>
          <w:szCs w:val="24"/>
        </w:rPr>
        <w:t>п. 4.</w:t>
      </w:r>
      <w:r>
        <w:rPr>
          <w:sz w:val="24"/>
          <w:szCs w:val="24"/>
        </w:rPr>
        <w:t>9</w:t>
      </w:r>
      <w:r w:rsidRPr="00D71395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D71395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D71395">
        <w:rPr>
          <w:sz w:val="24"/>
          <w:szCs w:val="24"/>
        </w:rPr>
        <w:t>) Документации о закупке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9337"/>
      </w:tblGrid>
      <w:tr w:rsidR="00E97DCB" w:rsidRPr="008F309A" w14:paraId="11724667" w14:textId="77777777" w:rsidTr="00293214">
        <w:tc>
          <w:tcPr>
            <w:tcW w:w="756" w:type="dxa"/>
            <w:vAlign w:val="center"/>
          </w:tcPr>
          <w:p w14:paraId="74847760" w14:textId="77777777" w:rsidR="00E97DCB" w:rsidRPr="008F309A" w:rsidRDefault="00E97DCB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337" w:type="dxa"/>
            <w:shd w:val="clear" w:color="auto" w:fill="auto"/>
          </w:tcPr>
          <w:p w14:paraId="18E48295" w14:textId="77777777" w:rsidR="00E97DCB" w:rsidRPr="008F309A" w:rsidRDefault="00E97DCB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97DCB" w:rsidRPr="008F309A" w14:paraId="1A7EA89B" w14:textId="77777777" w:rsidTr="00293214">
        <w:tc>
          <w:tcPr>
            <w:tcW w:w="756" w:type="dxa"/>
          </w:tcPr>
          <w:p w14:paraId="6803A0B4" w14:textId="77777777" w:rsidR="00E97DCB" w:rsidRDefault="00E97DCB" w:rsidP="004902A3">
            <w:pPr>
              <w:spacing w:line="240" w:lineRule="auto"/>
              <w:ind w:left="3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337" w:type="dxa"/>
            <w:shd w:val="clear" w:color="auto" w:fill="auto"/>
          </w:tcPr>
          <w:p w14:paraId="6E38F793" w14:textId="77777777" w:rsidR="00E97DCB" w:rsidRPr="008F309A" w:rsidRDefault="00E97DCB" w:rsidP="004902A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7659">
              <w:rPr>
                <w:sz w:val="24"/>
                <w:szCs w:val="24"/>
              </w:rPr>
              <w:t>По результатам проверки финансового состояния (устойчивости) Участник имеет кризисное</w:t>
            </w:r>
            <w:r>
              <w:rPr>
                <w:sz w:val="24"/>
                <w:szCs w:val="24"/>
              </w:rPr>
              <w:t xml:space="preserve"> финансовое состояние</w:t>
            </w:r>
            <w:r w:rsidRPr="00977659">
              <w:rPr>
                <w:sz w:val="24"/>
                <w:szCs w:val="24"/>
              </w:rPr>
              <w:t xml:space="preserve">, что не соответствует п. 3 </w:t>
            </w:r>
            <w:r>
              <w:rPr>
                <w:sz w:val="24"/>
                <w:szCs w:val="24"/>
              </w:rPr>
              <w:t>пп. 10.1 Приложения</w:t>
            </w:r>
            <w:r w:rsidRPr="009776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Pr="00977659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Документации о закупке:</w:t>
            </w:r>
            <w:r w:rsidRPr="004872C9">
              <w:rPr>
                <w:i/>
                <w:sz w:val="24"/>
                <w:szCs w:val="24"/>
              </w:rPr>
              <w:t xml:space="preserve"> «Участник закупки не должен находиться в кризисном финансовом состоянии</w:t>
            </w:r>
            <w:r w:rsidRPr="004872C9" w:rsidDel="0042208B">
              <w:rPr>
                <w:i/>
                <w:sz w:val="24"/>
                <w:szCs w:val="24"/>
              </w:rPr>
              <w:t xml:space="preserve"> </w:t>
            </w:r>
            <w:r w:rsidRPr="004872C9">
              <w:rPr>
                <w:i/>
                <w:sz w:val="24"/>
                <w:szCs w:val="24"/>
              </w:rPr>
              <w:t>(данный показатель оценивается в соответствии с Методикой проверки ДРиФС)».</w:t>
            </w:r>
          </w:p>
        </w:tc>
      </w:tr>
    </w:tbl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093B7EC" w14:textId="10A0A40D" w:rsidR="006C2925" w:rsidRDefault="002E18A1" w:rsidP="00293214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szCs w:val="24"/>
        </w:rPr>
        <w:t xml:space="preserve"> </w:t>
      </w:r>
      <w:r w:rsidR="00293214">
        <w:rPr>
          <w:szCs w:val="24"/>
        </w:rPr>
        <w:t xml:space="preserve">        </w:t>
      </w:r>
      <w:r w:rsidR="006C2925" w:rsidRPr="00577938">
        <w:rPr>
          <w:b/>
          <w:szCs w:val="24"/>
        </w:rPr>
        <w:t xml:space="preserve">По вопросу № </w:t>
      </w:r>
      <w:r w:rsidR="0026081B">
        <w:rPr>
          <w:b/>
          <w:szCs w:val="24"/>
        </w:rPr>
        <w:t>4</w:t>
      </w:r>
    </w:p>
    <w:p w14:paraId="0CA47EB6" w14:textId="77777777" w:rsidR="00293214" w:rsidRDefault="00293214" w:rsidP="00293214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 следующих Участников </w:t>
      </w:r>
    </w:p>
    <w:p w14:paraId="1D9DCF08" w14:textId="77777777" w:rsidR="00293214" w:rsidRDefault="00293214" w:rsidP="00293214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</w:pPr>
      <w:r>
        <w:t>№111610 ИП МЕЛЬНИКОВ Н. Н.</w:t>
      </w:r>
    </w:p>
    <w:p w14:paraId="4A1C2140" w14:textId="77777777" w:rsidR="00293214" w:rsidRPr="00467BE0" w:rsidRDefault="00293214" w:rsidP="00293214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</w:pPr>
      <w:r>
        <w:t>№112310 ООО "РУССКОЕ ОБЪЕДИНЕННОЕ СООБЩЕСТВО ЭКСИМ-М"</w:t>
      </w:r>
    </w:p>
    <w:p w14:paraId="343468B2" w14:textId="77777777" w:rsidR="00293214" w:rsidRPr="009F0893" w:rsidRDefault="00293214" w:rsidP="00293214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  <w:rPr>
          <w:szCs w:val="24"/>
        </w:rPr>
      </w:pPr>
      <w:r>
        <w:t>№112326 ООО "ТЕНДЕР СОЛЮШНС"</w:t>
      </w:r>
      <w:r>
        <w:br/>
      </w:r>
      <w:r w:rsidRPr="009F0893">
        <w:rPr>
          <w:szCs w:val="24"/>
        </w:rPr>
        <w:t>соответствующ</w:t>
      </w:r>
      <w:r>
        <w:rPr>
          <w:szCs w:val="24"/>
        </w:rPr>
        <w:t>ими</w:t>
      </w:r>
      <w:r w:rsidRPr="009F0893">
        <w:rPr>
          <w:szCs w:val="24"/>
        </w:rPr>
        <w:t xml:space="preserve"> условиям Документации о закупке и принять </w:t>
      </w:r>
      <w:r>
        <w:rPr>
          <w:szCs w:val="24"/>
        </w:rPr>
        <w:t>их</w:t>
      </w:r>
      <w:r w:rsidRPr="009F0893">
        <w:rPr>
          <w:szCs w:val="24"/>
        </w:rPr>
        <w:t xml:space="preserve"> к дальнейшему рассмотрению</w:t>
      </w:r>
      <w:r w:rsidRPr="009F0893">
        <w:rPr>
          <w:i/>
        </w:rPr>
        <w:t>.</w:t>
      </w:r>
    </w:p>
    <w:p w14:paraId="59A14356" w14:textId="77777777" w:rsidR="00293214" w:rsidRDefault="00293214" w:rsidP="0029321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524FAC99" w14:textId="25D226BF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2AD63C60" w14:textId="77777777" w:rsidR="00293214" w:rsidRDefault="00293214" w:rsidP="00293214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572"/>
        <w:gridCol w:w="1701"/>
        <w:gridCol w:w="1701"/>
      </w:tblGrid>
      <w:tr w:rsidR="00293214" w14:paraId="067EE05B" w14:textId="77777777" w:rsidTr="0029321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0B55" w14:textId="77777777" w:rsidR="00293214" w:rsidRDefault="00293214" w:rsidP="004902A3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C1A1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F9CE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3624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E8E7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93214" w14:paraId="36DA6B32" w14:textId="77777777" w:rsidTr="0029321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AF0B" w14:textId="77777777" w:rsidR="00293214" w:rsidRDefault="00293214" w:rsidP="004902A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0460" w14:textId="77777777" w:rsidR="00293214" w:rsidRDefault="00293214" w:rsidP="004902A3">
            <w:pPr>
              <w:spacing w:line="240" w:lineRule="auto"/>
              <w:ind w:left="-104" w:firstLine="0"/>
              <w:jc w:val="center"/>
              <w:rPr>
                <w:sz w:val="24"/>
              </w:rPr>
            </w:pPr>
            <w:r>
              <w:rPr>
                <w:sz w:val="24"/>
              </w:rPr>
              <w:t>06.12.2022 07:49:33 MCK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A660" w14:textId="77777777" w:rsidR="00293214" w:rsidRDefault="00293214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№111610</w:t>
            </w:r>
            <w:r>
              <w:rPr>
                <w:sz w:val="24"/>
              </w:rPr>
              <w:br/>
              <w:t>ИП МЕЛЬНИКОВ Н. Н.</w:t>
            </w:r>
            <w:r>
              <w:rPr>
                <w:sz w:val="24"/>
              </w:rPr>
              <w:br/>
              <w:t>ИНН - 280128030492</w:t>
            </w:r>
            <w:r>
              <w:rPr>
                <w:sz w:val="24"/>
              </w:rPr>
              <w:br/>
              <w:t xml:space="preserve">Амурская область, Г. БЛАГОВЕЩЕНСК,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8000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3 152 383,33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52A6" w14:textId="65851EDB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293214" w14:paraId="014D53D5" w14:textId="77777777" w:rsidTr="0029321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1C2D" w14:textId="77777777" w:rsidR="00293214" w:rsidRDefault="00293214" w:rsidP="004902A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156" w14:textId="77777777" w:rsidR="00293214" w:rsidRPr="00657E68" w:rsidRDefault="00293214" w:rsidP="004902A3">
            <w:pPr>
              <w:spacing w:line="240" w:lineRule="auto"/>
              <w:ind w:lef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07.12.2022 08:11:16 MCK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4CC" w14:textId="77777777" w:rsidR="00293214" w:rsidRPr="00657E68" w:rsidRDefault="00293214" w:rsidP="004902A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Заявка №112326</w:t>
            </w:r>
            <w:r>
              <w:rPr>
                <w:sz w:val="24"/>
              </w:rPr>
              <w:br/>
              <w:t>ООО "ТЕНДЕР СОЛЮШНС"</w:t>
            </w:r>
            <w:r>
              <w:rPr>
                <w:sz w:val="24"/>
              </w:rPr>
              <w:br/>
              <w:t>ИНН - 7743371914</w:t>
            </w:r>
            <w:r>
              <w:rPr>
                <w:sz w:val="24"/>
              </w:rPr>
              <w:br/>
              <w:t>125493, - МОСКВА, - СМОЛЬНАЯ, Д. 2, ОФИС 7-1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EE08" w14:textId="77777777" w:rsidR="00293214" w:rsidRPr="00657E68" w:rsidRDefault="00293214" w:rsidP="004902A3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3 168 578,41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6F91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BC8CC2B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293214" w14:paraId="0CEE7CD9" w14:textId="77777777" w:rsidTr="0029321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CD6D" w14:textId="77777777" w:rsidR="00293214" w:rsidRDefault="00293214" w:rsidP="004902A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872C" w14:textId="77777777" w:rsidR="00293214" w:rsidRDefault="00293214" w:rsidP="004902A3">
            <w:pPr>
              <w:spacing w:line="240" w:lineRule="auto"/>
              <w:ind w:left="-104" w:firstLine="0"/>
              <w:jc w:val="center"/>
              <w:rPr>
                <w:sz w:val="24"/>
              </w:rPr>
            </w:pPr>
            <w:r>
              <w:rPr>
                <w:sz w:val="24"/>
              </w:rPr>
              <w:t>07.12.2022 07:02:57 MCK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748" w14:textId="77777777" w:rsidR="00293214" w:rsidRDefault="00293214" w:rsidP="004902A3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№112310</w:t>
            </w:r>
            <w:r>
              <w:rPr>
                <w:sz w:val="24"/>
              </w:rPr>
              <w:br/>
              <w:t>ООО "РУССКОЕ ОБЪЕДИНЕННОЕ СООБЩЕСТВО ЭКСИМ-М"</w:t>
            </w:r>
            <w:r>
              <w:rPr>
                <w:sz w:val="24"/>
              </w:rPr>
              <w:br/>
              <w:t>ИНН - 2828007288</w:t>
            </w:r>
            <w:r>
              <w:rPr>
                <w:sz w:val="24"/>
              </w:rPr>
              <w:br/>
              <w:t>676290, Амурская область, УЛ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1181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4 853 930,00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6A04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BC6E15D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7C07251" w14:textId="77777777" w:rsidR="00293214" w:rsidRDefault="00293214" w:rsidP="004902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14:paraId="0C7013C3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402E38F5" w14:textId="2B650929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6</w:t>
      </w:r>
    </w:p>
    <w:p w14:paraId="565402A8" w14:textId="77777777" w:rsidR="00EC51DD" w:rsidRDefault="00EC51DD" w:rsidP="00EC51DD">
      <w:pPr>
        <w:spacing w:line="240" w:lineRule="auto"/>
        <w:rPr>
          <w:b/>
          <w:snapToGrid/>
          <w:sz w:val="24"/>
          <w:szCs w:val="24"/>
        </w:rPr>
      </w:pPr>
    </w:p>
    <w:p w14:paraId="4FFCEF08" w14:textId="77777777" w:rsidR="00293214" w:rsidRDefault="00293214" w:rsidP="00293214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</w:rPr>
        <w:t xml:space="preserve">Заявка №111610 </w:t>
      </w:r>
      <w:r w:rsidRPr="00384A9D">
        <w:rPr>
          <w:b/>
          <w:i/>
          <w:sz w:val="24"/>
        </w:rPr>
        <w:t>ИП МЕЛЬНИКОВ Н. Н.</w:t>
      </w:r>
      <w:r>
        <w:rPr>
          <w:sz w:val="24"/>
        </w:rPr>
        <w:t xml:space="preserve"> ИНН  280128030492</w:t>
      </w:r>
      <w:r>
        <w:rPr>
          <w:sz w:val="24"/>
          <w:szCs w:val="24"/>
        </w:rPr>
        <w:t xml:space="preserve"> с ценой заявки не более  </w:t>
      </w:r>
      <w:r>
        <w:rPr>
          <w:b/>
          <w:i/>
          <w:sz w:val="24"/>
          <w:szCs w:val="24"/>
        </w:rPr>
        <w:t>3 152 383,</w:t>
      </w:r>
      <w:r w:rsidRPr="004753B3">
        <w:rPr>
          <w:b/>
          <w:i/>
          <w:sz w:val="24"/>
          <w:szCs w:val="24"/>
        </w:rPr>
        <w:t>33</w:t>
      </w:r>
      <w:r>
        <w:rPr>
          <w:b/>
          <w:i/>
          <w:sz w:val="24"/>
          <w:szCs w:val="24"/>
        </w:rPr>
        <w:t xml:space="preserve"> руб</w:t>
      </w:r>
      <w:r>
        <w:rPr>
          <w:sz w:val="24"/>
          <w:szCs w:val="24"/>
        </w:rPr>
        <w:t xml:space="preserve">. без учета НДС. </w:t>
      </w:r>
    </w:p>
    <w:p w14:paraId="356AE2D1" w14:textId="77777777" w:rsidR="00293214" w:rsidRPr="00201A72" w:rsidRDefault="00293214" w:rsidP="00293214">
      <w:pPr>
        <w:widowControl w:val="0"/>
        <w:spacing w:line="240" w:lineRule="auto"/>
        <w:ind w:firstLine="0"/>
        <w:contextualSpacing/>
        <w:rPr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201A72">
        <w:rPr>
          <w:b/>
          <w:i/>
          <w:sz w:val="24"/>
          <w:szCs w:val="24"/>
        </w:rPr>
        <w:t>роки поставки</w:t>
      </w:r>
      <w:r w:rsidRPr="00657E68">
        <w:rPr>
          <w:b/>
          <w:i/>
          <w:sz w:val="24"/>
          <w:szCs w:val="24"/>
        </w:rPr>
        <w:t>:</w:t>
      </w:r>
      <w:r w:rsidRPr="00657E68">
        <w:rPr>
          <w:b/>
          <w:sz w:val="24"/>
          <w:szCs w:val="24"/>
        </w:rPr>
        <w:t xml:space="preserve"> </w:t>
      </w:r>
      <w:r w:rsidRPr="00201A72">
        <w:rPr>
          <w:bCs/>
          <w:iCs/>
          <w:sz w:val="24"/>
          <w:szCs w:val="24"/>
          <w:lang w:eastAsia="x-none"/>
        </w:rPr>
        <w:t>В течение 90 календарных дней с даты заключения договора</w:t>
      </w:r>
      <w:r w:rsidRPr="00201A72">
        <w:rPr>
          <w:sz w:val="24"/>
          <w:szCs w:val="24"/>
        </w:rPr>
        <w:t>.</w:t>
      </w:r>
    </w:p>
    <w:p w14:paraId="608C4EC1" w14:textId="77777777" w:rsidR="00293214" w:rsidRDefault="00293214" w:rsidP="00293214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5CB0">
        <w:rPr>
          <w:b/>
          <w:i/>
          <w:sz w:val="24"/>
          <w:szCs w:val="24"/>
        </w:rPr>
        <w:t>условия оплаты:</w:t>
      </w:r>
      <w:r w:rsidRPr="00775C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течение </w:t>
      </w:r>
      <w:r>
        <w:rPr>
          <w:sz w:val="24"/>
          <w:szCs w:val="22"/>
        </w:rPr>
        <w:t xml:space="preserve">7 (семи) рабочих дней </w:t>
      </w:r>
      <w:r>
        <w:rPr>
          <w:sz w:val="24"/>
          <w:szCs w:val="24"/>
        </w:rPr>
        <w:t>с даты подписания Сторонами накладной ТОРГ-12/УПД, на основании счета, выставленного Поставщиком</w:t>
      </w:r>
      <w:r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1B6325C" w14:textId="77777777" w:rsidR="00293214" w:rsidRPr="00201A72" w:rsidRDefault="00293214" w:rsidP="00293214">
      <w:pPr>
        <w:tabs>
          <w:tab w:val="num" w:pos="-3960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201A72">
        <w:rPr>
          <w:b/>
          <w:i/>
          <w:sz w:val="24"/>
          <w:szCs w:val="24"/>
        </w:rPr>
        <w:t>арантия на поставляемую продукцию</w:t>
      </w:r>
      <w:r w:rsidRPr="00657E68">
        <w:rPr>
          <w:b/>
          <w:i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Pr="00201A72">
        <w:rPr>
          <w:sz w:val="24"/>
          <w:szCs w:val="24"/>
        </w:rPr>
        <w:t>Гарантийный срок должен соответствовать сроку изготовителя, но не менее 12 месяцев.</w:t>
      </w:r>
      <w:r w:rsidRPr="00201A72">
        <w:rPr>
          <w:color w:val="000000"/>
          <w:sz w:val="24"/>
          <w:szCs w:val="24"/>
        </w:rPr>
        <w:t xml:space="preserve"> Время начала исчисления гарантийного срока с момента подписания ТОРГ-12 или УПД</w:t>
      </w:r>
      <w:r w:rsidRPr="00201A72">
        <w:rPr>
          <w:sz w:val="24"/>
          <w:szCs w:val="24"/>
        </w:rPr>
        <w:t>.</w:t>
      </w:r>
    </w:p>
    <w:p w14:paraId="45B6AAA5" w14:textId="77777777" w:rsidR="00293214" w:rsidRDefault="00293214" w:rsidP="00293214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BBD50C4" w14:textId="77777777" w:rsidR="00293214" w:rsidRDefault="00293214" w:rsidP="00293214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078DE0" w14:textId="77777777" w:rsidR="000C2CDD" w:rsidRDefault="000C2CDD" w:rsidP="000C2C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F85C7B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3" w:other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4AB40" w14:textId="77777777" w:rsidR="001938EA" w:rsidRDefault="001938EA" w:rsidP="00AE0FE0">
      <w:pPr>
        <w:spacing w:line="240" w:lineRule="auto"/>
      </w:pPr>
      <w:r>
        <w:separator/>
      </w:r>
    </w:p>
  </w:endnote>
  <w:endnote w:type="continuationSeparator" w:id="0">
    <w:p w14:paraId="2EB97F4A" w14:textId="77777777" w:rsidR="001938EA" w:rsidRDefault="001938EA" w:rsidP="00AE0FE0">
      <w:pPr>
        <w:spacing w:line="240" w:lineRule="auto"/>
      </w:pPr>
      <w:r>
        <w:continuationSeparator/>
      </w:r>
    </w:p>
  </w:endnote>
  <w:endnote w:type="continuationNotice" w:id="1">
    <w:p w14:paraId="621C4650" w14:textId="77777777" w:rsidR="001938EA" w:rsidRDefault="001938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22F782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B04CA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B04CA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161FA0D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B04C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B04CA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8208" w14:textId="77777777" w:rsidR="001938EA" w:rsidRDefault="001938EA" w:rsidP="00AE0FE0">
      <w:pPr>
        <w:spacing w:line="240" w:lineRule="auto"/>
      </w:pPr>
      <w:r>
        <w:separator/>
      </w:r>
    </w:p>
  </w:footnote>
  <w:footnote w:type="continuationSeparator" w:id="0">
    <w:p w14:paraId="6186AB1A" w14:textId="77777777" w:rsidR="001938EA" w:rsidRDefault="001938EA" w:rsidP="00AE0FE0">
      <w:pPr>
        <w:spacing w:line="240" w:lineRule="auto"/>
      </w:pPr>
      <w:r>
        <w:continuationSeparator/>
      </w:r>
    </w:p>
  </w:footnote>
  <w:footnote w:type="continuationNotice" w:id="1">
    <w:p w14:paraId="01685DD9" w14:textId="77777777" w:rsidR="001938EA" w:rsidRDefault="001938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C78058A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74118">
      <w:rPr>
        <w:bCs/>
        <w:caps/>
        <w:snapToGrid w:val="0"/>
        <w:sz w:val="18"/>
        <w:szCs w:val="18"/>
      </w:rPr>
      <w:t>1</w:t>
    </w:r>
    <w:r w:rsidR="00B53225">
      <w:rPr>
        <w:bCs/>
        <w:caps/>
        <w:snapToGrid w:val="0"/>
        <w:sz w:val="18"/>
        <w:szCs w:val="18"/>
      </w:rPr>
      <w:t>/</w:t>
    </w:r>
    <w:r w:rsidR="000C2CDD">
      <w:rPr>
        <w:bCs/>
        <w:caps/>
        <w:snapToGrid w:val="0"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77DE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2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3"/>
  </w:num>
  <w:num w:numId="5">
    <w:abstractNumId w:val="0"/>
  </w:num>
  <w:num w:numId="6">
    <w:abstractNumId w:val="17"/>
  </w:num>
  <w:num w:numId="7">
    <w:abstractNumId w:val="5"/>
  </w:num>
  <w:num w:numId="8">
    <w:abstractNumId w:val="6"/>
  </w:num>
  <w:num w:numId="9">
    <w:abstractNumId w:val="18"/>
  </w:num>
  <w:num w:numId="10">
    <w:abstractNumId w:val="30"/>
  </w:num>
  <w:num w:numId="11">
    <w:abstractNumId w:val="16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4"/>
  </w:num>
  <w:num w:numId="25">
    <w:abstractNumId w:val="27"/>
  </w:num>
  <w:num w:numId="26">
    <w:abstractNumId w:val="4"/>
  </w:num>
  <w:num w:numId="27">
    <w:abstractNumId w:val="25"/>
  </w:num>
  <w:num w:numId="28">
    <w:abstractNumId w:val="22"/>
  </w:num>
  <w:num w:numId="29">
    <w:abstractNumId w:val="19"/>
  </w:num>
  <w:num w:numId="30">
    <w:abstractNumId w:val="11"/>
  </w:num>
  <w:num w:numId="31">
    <w:abstractNumId w:val="7"/>
  </w:num>
  <w:num w:numId="32">
    <w:abstractNumId w:val="2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118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4CA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806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38EA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90C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E66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214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4C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9E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3EB2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250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225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0E6"/>
    <w:rsid w:val="00BD5D53"/>
    <w:rsid w:val="00BD7590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8B9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6C3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7DCB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74D"/>
    <w:rsid w:val="00EC2AD2"/>
    <w:rsid w:val="00EC2C42"/>
    <w:rsid w:val="00EC3839"/>
    <w:rsid w:val="00EC38FF"/>
    <w:rsid w:val="00EC51DD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19FB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5C7B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F48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Default">
    <w:name w:val="Default"/>
    <w:rsid w:val="000741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8">
    <w:name w:val="No Spacing"/>
    <w:uiPriority w:val="1"/>
    <w:qFormat/>
    <w:rsid w:val="00E97DCB"/>
    <w:pPr>
      <w:ind w:firstLine="567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2438?returnUrl=%2FPlanning%2FProgram%2FIndex_all%3Fnotnull%3DTrue%26page%3D1%26pageSize%3D50%26Filter.Index%3D171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2438?returnUrl=%2FPlanning%2FProgram%2FIndex_all%3Fnotnull%3DTrue%26page%3D1%26pageSize%3D50%26Filter.Index%3D1718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2E5A8-5199-4185-BDE0-6FD2FA07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8397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84</cp:revision>
  <cp:lastPrinted>2022-11-02T00:25:00Z</cp:lastPrinted>
  <dcterms:created xsi:type="dcterms:W3CDTF">2020-03-10T07:14:00Z</dcterms:created>
  <dcterms:modified xsi:type="dcterms:W3CDTF">2022-12-28T06:51:00Z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