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45C20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9F6B44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5A50">
        <w:rPr>
          <w:b/>
          <w:i/>
          <w:sz w:val="26"/>
          <w:szCs w:val="26"/>
        </w:rPr>
        <w:t>Ремонт зданий и сооружений СП ПЦЭС и СП ПЮЭС, филиал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F6B44" w:rsidRPr="009B40EC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55A50">
        <w:rPr>
          <w:sz w:val="24"/>
        </w:rPr>
        <w:t>111401-РЕМ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45163" w:rsidP="00E45C2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</w:t>
            </w:r>
            <w:r w:rsidR="00E45C20">
              <w:rPr>
                <w:b/>
                <w:sz w:val="24"/>
                <w:szCs w:val="24"/>
              </w:rPr>
              <w:t>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6B44" w:rsidRPr="009F6B44">
        <w:rPr>
          <w:b/>
          <w:i/>
          <w:sz w:val="24"/>
        </w:rPr>
        <w:t>Ремонт зданий и сооружений СП ПЦЭС и СП ПЮЭС, филиал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6B44">
        <w:rPr>
          <w:sz w:val="24"/>
        </w:rPr>
        <w:t>1114</w:t>
      </w:r>
      <w:r w:rsidR="004A13F2" w:rsidRPr="004A13F2">
        <w:rPr>
          <w:sz w:val="24"/>
        </w:rPr>
        <w:t>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145163" w:rsidRDefault="00145163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45163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45163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45163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27.11.2022 00:48:02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107953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28.11.2022 07:50:52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108059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45C20" w:rsidRPr="008C49ED" w:rsidRDefault="00E45C20" w:rsidP="00E45C2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утверждении результатов процедуры аукциона </w:t>
      </w:r>
    </w:p>
    <w:p w:rsidR="00E45C20" w:rsidRPr="00F72339" w:rsidRDefault="00E45C20" w:rsidP="00E45C2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 w:rsidRPr="00790E50">
        <w:rPr>
          <w:sz w:val="24"/>
          <w:szCs w:val="24"/>
        </w:rPr>
        <w:t>вторых частей</w:t>
      </w:r>
      <w:r>
        <w:rPr>
          <w:b/>
          <w:sz w:val="24"/>
          <w:szCs w:val="24"/>
        </w:rPr>
        <w:t xml:space="preserve"> </w:t>
      </w:r>
    </w:p>
    <w:p w:rsidR="00E45C20" w:rsidRPr="00D072D1" w:rsidRDefault="00E45C20" w:rsidP="00E45C2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вторых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45C20" w:rsidRPr="00455714" w:rsidRDefault="00E45C20" w:rsidP="00E45C2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45C20" w:rsidRDefault="00E45C20" w:rsidP="00E45C2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E45C20" w:rsidRPr="00455714" w:rsidTr="00AE13A5">
        <w:trPr>
          <w:trHeight w:val="701"/>
          <w:tblHeader/>
        </w:trPr>
        <w:tc>
          <w:tcPr>
            <w:tcW w:w="982" w:type="dxa"/>
            <w:vAlign w:val="center"/>
          </w:tcPr>
          <w:p w:rsidR="00E45C20" w:rsidRPr="00F72339" w:rsidRDefault="00E45C20" w:rsidP="00AE13A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E45C20" w:rsidRPr="00F72339" w:rsidRDefault="00E45C20" w:rsidP="00AE13A5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E45C20" w:rsidRPr="00F72339" w:rsidRDefault="00E45C20" w:rsidP="00AE13A5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45C20" w:rsidRPr="00F72339" w:rsidRDefault="00E45C20" w:rsidP="00AE13A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E45C20" w:rsidRPr="00455714" w:rsidTr="00AE13A5">
        <w:trPr>
          <w:trHeight w:val="74"/>
        </w:trPr>
        <w:tc>
          <w:tcPr>
            <w:tcW w:w="982" w:type="dxa"/>
            <w:vAlign w:val="center"/>
          </w:tcPr>
          <w:p w:rsidR="00E45C20" w:rsidRPr="00033610" w:rsidRDefault="00E45C20" w:rsidP="00E45C20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27.11.2022 00:48:02 MCK</w:t>
            </w:r>
          </w:p>
        </w:tc>
        <w:tc>
          <w:tcPr>
            <w:tcW w:w="3544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Заявка №107953/</w:t>
            </w:r>
            <w:r w:rsidRPr="00A2556B">
              <w:t>ООО "ДСМ"</w:t>
            </w:r>
          </w:p>
        </w:tc>
        <w:tc>
          <w:tcPr>
            <w:tcW w:w="2835" w:type="dxa"/>
            <w:shd w:val="clear" w:color="auto" w:fill="auto"/>
          </w:tcPr>
          <w:p w:rsidR="00E45C20" w:rsidRPr="000B306A" w:rsidRDefault="00E45C20" w:rsidP="00AE13A5">
            <w:pPr>
              <w:pStyle w:val="TableContents"/>
              <w:jc w:val="center"/>
            </w:pPr>
            <w:r w:rsidRPr="00A2556B">
              <w:t>8 297 438,20</w:t>
            </w:r>
          </w:p>
        </w:tc>
      </w:tr>
      <w:tr w:rsidR="00E45C20" w:rsidRPr="00455714" w:rsidTr="00AE13A5">
        <w:trPr>
          <w:trHeight w:val="74"/>
        </w:trPr>
        <w:tc>
          <w:tcPr>
            <w:tcW w:w="982" w:type="dxa"/>
            <w:vAlign w:val="center"/>
          </w:tcPr>
          <w:p w:rsidR="00E45C20" w:rsidRPr="00033610" w:rsidRDefault="00E45C20" w:rsidP="00E45C20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28.11.2022 07:50:52 MCK</w:t>
            </w:r>
          </w:p>
        </w:tc>
        <w:tc>
          <w:tcPr>
            <w:tcW w:w="3544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Заявка №108059/</w:t>
            </w:r>
            <w:r w:rsidRPr="00A2556B">
              <w:t>ООО "БСК-СТРОЙ"</w:t>
            </w:r>
          </w:p>
        </w:tc>
        <w:tc>
          <w:tcPr>
            <w:tcW w:w="2835" w:type="dxa"/>
            <w:shd w:val="clear" w:color="auto" w:fill="auto"/>
          </w:tcPr>
          <w:p w:rsidR="00E45C20" w:rsidRPr="000C7FB5" w:rsidRDefault="00E45C20" w:rsidP="00AE13A5">
            <w:pPr>
              <w:pStyle w:val="TableContents"/>
              <w:jc w:val="center"/>
            </w:pPr>
            <w:r w:rsidRPr="00A2556B">
              <w:t>8 357 132,00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145163" w:rsidRPr="00455714" w:rsidRDefault="00145163" w:rsidP="00E45C20">
      <w:pPr>
        <w:pStyle w:val="25"/>
        <w:numPr>
          <w:ilvl w:val="0"/>
          <w:numId w:val="12"/>
        </w:numPr>
        <w:tabs>
          <w:tab w:val="left" w:pos="426"/>
        </w:tabs>
        <w:ind w:left="426" w:hanging="426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45163" w:rsidRDefault="00145163" w:rsidP="00E45C20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145163" w:rsidRPr="00455714" w:rsidTr="00F146A1">
        <w:trPr>
          <w:trHeight w:val="701"/>
          <w:tblHeader/>
        </w:trPr>
        <w:tc>
          <w:tcPr>
            <w:tcW w:w="982" w:type="dxa"/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145163" w:rsidRPr="00F72339" w:rsidRDefault="00145163" w:rsidP="00F146A1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45163" w:rsidRPr="00F72339" w:rsidRDefault="00145163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27.11.2022 00:48:02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№107953/</w:t>
            </w:r>
            <w:r w:rsidRPr="00A2556B">
              <w:t>ООО "ДСМ"</w:t>
            </w:r>
          </w:p>
        </w:tc>
        <w:tc>
          <w:tcPr>
            <w:tcW w:w="2835" w:type="dxa"/>
            <w:shd w:val="clear" w:color="auto" w:fill="auto"/>
          </w:tcPr>
          <w:p w:rsidR="00145163" w:rsidRPr="000B306A" w:rsidRDefault="00145163" w:rsidP="00F146A1">
            <w:pPr>
              <w:pStyle w:val="TableContents"/>
              <w:jc w:val="center"/>
            </w:pPr>
            <w:r w:rsidRPr="00A2556B">
              <w:t>8 297 438,20</w:t>
            </w:r>
          </w:p>
        </w:tc>
      </w:tr>
      <w:tr w:rsidR="00145163" w:rsidRPr="00455714" w:rsidTr="00F146A1">
        <w:trPr>
          <w:trHeight w:val="74"/>
        </w:trPr>
        <w:tc>
          <w:tcPr>
            <w:tcW w:w="982" w:type="dxa"/>
            <w:vAlign w:val="center"/>
          </w:tcPr>
          <w:p w:rsidR="00145163" w:rsidRPr="00033610" w:rsidRDefault="00145163" w:rsidP="005310C9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28.11.2022 07:50:52 MCK</w:t>
            </w:r>
          </w:p>
        </w:tc>
        <w:tc>
          <w:tcPr>
            <w:tcW w:w="3544" w:type="dxa"/>
            <w:vAlign w:val="center"/>
          </w:tcPr>
          <w:p w:rsidR="00145163" w:rsidRDefault="00145163" w:rsidP="00F146A1">
            <w:pPr>
              <w:pStyle w:val="TableContents"/>
            </w:pPr>
            <w:r>
              <w:t>Заявка №108059/</w:t>
            </w:r>
            <w:r w:rsidRPr="00A2556B">
              <w:t>ООО "БСК-СТРОЙ"</w:t>
            </w:r>
          </w:p>
        </w:tc>
        <w:tc>
          <w:tcPr>
            <w:tcW w:w="2835" w:type="dxa"/>
            <w:shd w:val="clear" w:color="auto" w:fill="auto"/>
          </w:tcPr>
          <w:p w:rsidR="00145163" w:rsidRPr="000C7FB5" w:rsidRDefault="00145163" w:rsidP="00F146A1">
            <w:pPr>
              <w:pStyle w:val="TableContents"/>
              <w:jc w:val="center"/>
            </w:pPr>
            <w:r w:rsidRPr="00A2556B">
              <w:t>8 357 132,00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45163" w:rsidRDefault="00145163" w:rsidP="0014516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45C20" w:rsidRDefault="00E45C20" w:rsidP="00E45C2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E45C20" w:rsidRDefault="00E45C20" w:rsidP="00E45C20">
      <w:pPr>
        <w:pStyle w:val="TableContents"/>
        <w:numPr>
          <w:ilvl w:val="0"/>
          <w:numId w:val="9"/>
        </w:numPr>
      </w:pPr>
      <w:r>
        <w:t>Заявка №107953/</w:t>
      </w:r>
      <w:r w:rsidRPr="00A2556B">
        <w:t>ООО "ДСМ"</w:t>
      </w:r>
    </w:p>
    <w:p w:rsidR="00E45C20" w:rsidRPr="005E00B4" w:rsidRDefault="00E45C20" w:rsidP="00E45C20">
      <w:pPr>
        <w:pStyle w:val="TableContents"/>
        <w:numPr>
          <w:ilvl w:val="0"/>
          <w:numId w:val="9"/>
        </w:numPr>
        <w:rPr>
          <w:rStyle w:val="a3"/>
          <w:b w:val="0"/>
          <w:i w:val="0"/>
        </w:rPr>
      </w:pPr>
      <w:r>
        <w:t>Заявка №108059/</w:t>
      </w:r>
      <w:r w:rsidRPr="00A2556B">
        <w:t>ООО "БСК-СТРОЙ"</w:t>
      </w:r>
    </w:p>
    <w:p w:rsidR="00E45C20" w:rsidRPr="00ED55F7" w:rsidRDefault="00E45C20" w:rsidP="00E45C20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9F6B44" w:rsidRDefault="009F6B4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45C20" w:rsidRDefault="00E45C20" w:rsidP="00E45C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45C20" w:rsidRDefault="00E45C20" w:rsidP="00E45C20">
      <w:pPr>
        <w:pStyle w:val="25"/>
        <w:keepNext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E45C20" w:rsidRPr="00455714" w:rsidTr="00AE13A5">
        <w:tc>
          <w:tcPr>
            <w:tcW w:w="1447" w:type="dxa"/>
            <w:shd w:val="clear" w:color="auto" w:fill="auto"/>
            <w:vAlign w:val="center"/>
          </w:tcPr>
          <w:p w:rsidR="00E45C20" w:rsidRPr="00EA701D" w:rsidRDefault="00E45C20" w:rsidP="00AE13A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E45C20" w:rsidRPr="00EA701D" w:rsidRDefault="00E45C20" w:rsidP="00AE13A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E45C20" w:rsidRPr="00EA701D" w:rsidRDefault="00E45C20" w:rsidP="00AE13A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E45C20" w:rsidRPr="00EA701D" w:rsidRDefault="00E45C20" w:rsidP="00AE13A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45C20" w:rsidRPr="00AC343F" w:rsidRDefault="00E45C20" w:rsidP="00AE13A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45C20" w:rsidRPr="00455714" w:rsidTr="00AE13A5">
        <w:tc>
          <w:tcPr>
            <w:tcW w:w="1447" w:type="dxa"/>
            <w:shd w:val="clear" w:color="auto" w:fill="auto"/>
          </w:tcPr>
          <w:p w:rsidR="00E45C20" w:rsidRPr="00455714" w:rsidRDefault="00E45C20" w:rsidP="00AE13A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27.11.2022 00:48:02 MCK</w:t>
            </w:r>
          </w:p>
        </w:tc>
        <w:tc>
          <w:tcPr>
            <w:tcW w:w="3118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Заявка №107953/</w:t>
            </w:r>
            <w:r w:rsidRPr="00A2556B">
              <w:t>ООО "ДСМ"</w:t>
            </w:r>
          </w:p>
        </w:tc>
        <w:tc>
          <w:tcPr>
            <w:tcW w:w="2127" w:type="dxa"/>
          </w:tcPr>
          <w:p w:rsidR="00E45C20" w:rsidRPr="000B306A" w:rsidRDefault="00E45C20" w:rsidP="00AE13A5">
            <w:pPr>
              <w:pStyle w:val="TableContents"/>
              <w:jc w:val="center"/>
            </w:pPr>
            <w:r w:rsidRPr="00A2556B">
              <w:t>8 297 438,20</w:t>
            </w:r>
          </w:p>
        </w:tc>
        <w:tc>
          <w:tcPr>
            <w:tcW w:w="1275" w:type="dxa"/>
          </w:tcPr>
          <w:p w:rsidR="00E45C20" w:rsidRDefault="00E45C20" w:rsidP="00AE13A5">
            <w:pPr>
              <w:pStyle w:val="TableContents"/>
              <w:jc w:val="center"/>
            </w:pPr>
            <w:r>
              <w:t>нет</w:t>
            </w:r>
          </w:p>
        </w:tc>
      </w:tr>
      <w:tr w:rsidR="00E45C20" w:rsidRPr="00455714" w:rsidTr="00AE13A5">
        <w:tc>
          <w:tcPr>
            <w:tcW w:w="1447" w:type="dxa"/>
            <w:shd w:val="clear" w:color="auto" w:fill="auto"/>
          </w:tcPr>
          <w:p w:rsidR="00E45C20" w:rsidRPr="00455714" w:rsidRDefault="00E45C20" w:rsidP="00AE13A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center"/>
          </w:tcPr>
          <w:p w:rsidR="00E45C20" w:rsidRDefault="00E45C20" w:rsidP="00AE13A5">
            <w:pPr>
              <w:pStyle w:val="TableContents"/>
            </w:pPr>
            <w:r>
              <w:t>28.11.2022 07:50:52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5C20" w:rsidRDefault="00E45C20" w:rsidP="00AE13A5">
            <w:pPr>
              <w:pStyle w:val="TableContents"/>
            </w:pPr>
            <w:r>
              <w:t>Заявка №108059/</w:t>
            </w:r>
            <w:r w:rsidRPr="00A2556B">
              <w:t>ООО "БСК-СТРОЙ"</w:t>
            </w:r>
          </w:p>
        </w:tc>
        <w:tc>
          <w:tcPr>
            <w:tcW w:w="2127" w:type="dxa"/>
          </w:tcPr>
          <w:p w:rsidR="00E45C20" w:rsidRPr="000C7FB5" w:rsidRDefault="00E45C20" w:rsidP="00AE13A5">
            <w:pPr>
              <w:pStyle w:val="TableContents"/>
              <w:jc w:val="center"/>
            </w:pPr>
            <w:r w:rsidRPr="00A2556B">
              <w:t>8 357 132,00</w:t>
            </w:r>
          </w:p>
        </w:tc>
        <w:tc>
          <w:tcPr>
            <w:tcW w:w="1275" w:type="dxa"/>
          </w:tcPr>
          <w:p w:rsidR="00E45C20" w:rsidRDefault="00E45C20" w:rsidP="00AE13A5">
            <w:pPr>
              <w:pStyle w:val="TableContents"/>
              <w:jc w:val="center"/>
            </w:pPr>
            <w:r>
              <w:t>нет</w:t>
            </w:r>
          </w:p>
        </w:tc>
      </w:tr>
    </w:tbl>
    <w:p w:rsidR="00E45C20" w:rsidRDefault="00E45C20" w:rsidP="00E45C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45C20" w:rsidRDefault="00E45C20" w:rsidP="00E45C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E45C20" w:rsidRPr="00AC343F" w:rsidRDefault="00E45C20" w:rsidP="00E45C20">
      <w:pPr>
        <w:pStyle w:val="14"/>
        <w:widowControl w:val="0"/>
        <w:numPr>
          <w:ilvl w:val="0"/>
          <w:numId w:val="11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9F43A3">
        <w:rPr>
          <w:b/>
        </w:rPr>
        <w:t>ООО "</w:t>
      </w:r>
      <w:r>
        <w:rPr>
          <w:b/>
        </w:rPr>
        <w:t>ДАЛЬСТРОЙМАСТЕР</w:t>
      </w:r>
      <w:r w:rsidRPr="009F43A3">
        <w:rPr>
          <w:b/>
        </w:rPr>
        <w:t>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>
        <w:rPr>
          <w:b/>
          <w:color w:val="000000"/>
        </w:rPr>
        <w:t xml:space="preserve">2521014045 </w:t>
      </w:r>
      <w:r w:rsidRPr="00AC343F">
        <w:t xml:space="preserve">ценой заявки не более </w:t>
      </w:r>
      <w:r w:rsidRPr="00774E63">
        <w:rPr>
          <w:b/>
        </w:rPr>
        <w:t>8 297 438,20</w:t>
      </w:r>
      <w:r w:rsidRPr="00AC343F">
        <w:rPr>
          <w:color w:val="000000"/>
        </w:rPr>
        <w:t xml:space="preserve"> </w:t>
      </w:r>
      <w:r w:rsidRPr="00AC343F">
        <w:t xml:space="preserve">руб. без учета НДС.  </w:t>
      </w:r>
    </w:p>
    <w:p w:rsidR="00E45C20" w:rsidRPr="00AC343F" w:rsidRDefault="00E45C20" w:rsidP="00E45C20">
      <w:pPr>
        <w:spacing w:line="240" w:lineRule="auto"/>
        <w:rPr>
          <w:sz w:val="24"/>
          <w:szCs w:val="24"/>
        </w:rPr>
      </w:pPr>
      <w:r w:rsidRPr="00AC343F">
        <w:rPr>
          <w:sz w:val="24"/>
          <w:szCs w:val="24"/>
        </w:rPr>
        <w:t xml:space="preserve">Предмет закупки: </w:t>
      </w:r>
      <w:r w:rsidRPr="00AC343F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C343F">
        <w:rPr>
          <w:b/>
          <w:bCs/>
          <w:i/>
          <w:sz w:val="24"/>
          <w:szCs w:val="24"/>
        </w:rPr>
        <w:t>«</w:t>
      </w:r>
      <w:r w:rsidRPr="00774E63">
        <w:rPr>
          <w:b/>
          <w:i/>
          <w:sz w:val="24"/>
          <w:szCs w:val="24"/>
        </w:rPr>
        <w:t>Ремонт зданий и сооружений СП ПЦЭС и СП ПЮЭС, филиал ПЭС</w:t>
      </w:r>
      <w:r w:rsidRPr="00AC343F">
        <w:rPr>
          <w:b/>
          <w:bCs/>
          <w:i/>
          <w:sz w:val="24"/>
          <w:szCs w:val="24"/>
        </w:rPr>
        <w:t>».</w:t>
      </w:r>
    </w:p>
    <w:p w:rsidR="00E45C20" w:rsidRPr="00774E63" w:rsidRDefault="00E45C20" w:rsidP="00E45C20">
      <w:pPr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 xml:space="preserve">Условия оплаты: </w:t>
      </w:r>
      <w:bookmarkStart w:id="2" w:name="_Ref373242766"/>
      <w:r w:rsidRPr="00774E63">
        <w:rPr>
          <w:sz w:val="24"/>
          <w:szCs w:val="24"/>
        </w:rPr>
        <w:t>Платежи в размере 100% (ста процентов) от стоимости Работ выплачиваются в течение 7 (семи) рабочих дней, с даты подписания Сторонами документов, указанных в пункте 4.1 Договора, на основании счета, выставленного Подрядчиком.</w:t>
      </w:r>
    </w:p>
    <w:bookmarkEnd w:id="2"/>
    <w:p w:rsidR="00E45C20" w:rsidRPr="00AC343F" w:rsidRDefault="00E45C20" w:rsidP="00E45C20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>Срок выполнения работ: начало выполнения работ с момента заключения договора, окончание – 30 сентября 2023 г. Заявка Победителя</w:t>
      </w:r>
      <w:r w:rsidRPr="00AC343F">
        <w:rPr>
          <w:sz w:val="24"/>
          <w:szCs w:val="24"/>
        </w:rPr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(28</w:t>
      </w:r>
      <w:r w:rsidRPr="00AC343F">
        <w:rPr>
          <w:sz w:val="24"/>
          <w:szCs w:val="24"/>
        </w:rPr>
        <w:t>.11.2022).</w:t>
      </w:r>
    </w:p>
    <w:p w:rsidR="00E45C20" w:rsidRPr="00AC343F" w:rsidRDefault="00E45C20" w:rsidP="00E45C20">
      <w:pPr>
        <w:pStyle w:val="Default"/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45C20" w:rsidRPr="00AC343F" w:rsidRDefault="00E45C20" w:rsidP="00E45C20">
      <w:pPr>
        <w:pStyle w:val="Default"/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AC343F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45C20" w:rsidRDefault="00E45C20" w:rsidP="00E45C20">
      <w:pPr>
        <w:spacing w:line="240" w:lineRule="auto"/>
        <w:ind w:firstLine="0"/>
        <w:rPr>
          <w:sz w:val="24"/>
          <w:szCs w:val="24"/>
        </w:rPr>
      </w:pPr>
    </w:p>
    <w:p w:rsidR="00E45C20" w:rsidRPr="00455714" w:rsidRDefault="00E45C20" w:rsidP="00E45C20">
      <w:pPr>
        <w:spacing w:line="240" w:lineRule="auto"/>
        <w:ind w:firstLine="0"/>
        <w:rPr>
          <w:sz w:val="24"/>
          <w:szCs w:val="24"/>
        </w:rPr>
      </w:pPr>
      <w:bookmarkStart w:id="3" w:name="_GoBack"/>
      <w:bookmarkEnd w:id="3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5C2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C46" w:rsidRDefault="00C04C46" w:rsidP="00355095">
      <w:pPr>
        <w:spacing w:line="240" w:lineRule="auto"/>
      </w:pPr>
      <w:r>
        <w:separator/>
      </w:r>
    </w:p>
  </w:endnote>
  <w:endnote w:type="continuationSeparator" w:id="0">
    <w:p w:rsidR="00C04C46" w:rsidRDefault="00C04C4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5C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5C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C46" w:rsidRDefault="00C04C46" w:rsidP="00355095">
      <w:pPr>
        <w:spacing w:line="240" w:lineRule="auto"/>
      </w:pPr>
      <w:r>
        <w:separator/>
      </w:r>
    </w:p>
  </w:footnote>
  <w:footnote w:type="continuationSeparator" w:id="0">
    <w:p w:rsidR="00C04C46" w:rsidRDefault="00C04C4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45C2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9F6B44">
      <w:rPr>
        <w:i/>
        <w:sz w:val="20"/>
      </w:rPr>
      <w:t>1114</w:t>
    </w:r>
    <w:r w:rsidR="004A13F2" w:rsidRPr="004A13F2">
      <w:rPr>
        <w:i/>
        <w:sz w:val="20"/>
      </w:rPr>
      <w:t>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E4048"/>
    <w:multiLevelType w:val="hybridMultilevel"/>
    <w:tmpl w:val="C8F033BE"/>
    <w:lvl w:ilvl="0" w:tplc="0419000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FA2B2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9" w15:restartNumberingAfterBreak="0">
    <w:nsid w:val="5CAC7753"/>
    <w:multiLevelType w:val="hybridMultilevel"/>
    <w:tmpl w:val="F46C5BCE"/>
    <w:lvl w:ilvl="0" w:tplc="72DC061E">
      <w:start w:val="1"/>
      <w:numFmt w:val="bullet"/>
      <w:lvlText w:val=""/>
      <w:lvlJc w:val="left"/>
      <w:pPr>
        <w:ind w:left="1060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526D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8"/>
  </w:num>
  <w:num w:numId="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45163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10C9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5890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9F6B44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178C0"/>
    <w:rsid w:val="00B20409"/>
    <w:rsid w:val="00B21BBE"/>
    <w:rsid w:val="00B22718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4C46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C20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B55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E45C2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E45C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E45C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813F-A939-4258-9647-D3E3EFD5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2023-01-18T00:10:00Z</dcterms:created>
  <dcterms:modified xsi:type="dcterms:W3CDTF">2023-01-18T00:10:00Z</dcterms:modified>
</cp:coreProperties>
</file>