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F23148" w:rsidRPr="006C58B1" w:rsidRDefault="00BA7D6E" w:rsidP="00F2314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на право заключения договора </w:t>
      </w:r>
      <w:r w:rsidR="00F23148">
        <w:rPr>
          <w:bCs/>
          <w:sz w:val="26"/>
          <w:szCs w:val="26"/>
        </w:rPr>
        <w:t xml:space="preserve">поставки </w:t>
      </w:r>
      <w:r w:rsidR="00F23148" w:rsidRPr="00723532">
        <w:rPr>
          <w:b/>
          <w:bCs/>
          <w:i/>
          <w:sz w:val="26"/>
          <w:szCs w:val="26"/>
        </w:rPr>
        <w:t>«</w:t>
      </w:r>
      <w:r w:rsidR="00F23148" w:rsidRPr="006C58B1">
        <w:rPr>
          <w:b/>
          <w:bCs/>
          <w:i/>
          <w:sz w:val="26"/>
          <w:szCs w:val="26"/>
        </w:rPr>
        <w:t>Легковые фургоны</w:t>
      </w:r>
      <w:r w:rsidR="00F23148" w:rsidRPr="00723532">
        <w:rPr>
          <w:b/>
          <w:bCs/>
          <w:i/>
          <w:sz w:val="26"/>
          <w:szCs w:val="26"/>
        </w:rPr>
        <w:t>»</w:t>
      </w:r>
    </w:p>
    <w:p w:rsidR="004A13F2" w:rsidRPr="004A13F2" w:rsidRDefault="00F23148" w:rsidP="00F2314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6C58B1">
        <w:rPr>
          <w:sz w:val="26"/>
          <w:szCs w:val="26"/>
        </w:rPr>
        <w:t>162101-ТПИР ОНМ-2023-ДРСК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F23148" w:rsidP="00F2314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DC4BE7">
              <w:rPr>
                <w:b/>
                <w:sz w:val="24"/>
                <w:szCs w:val="24"/>
              </w:rPr>
              <w:t>ря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F23148" w:rsidRPr="00F23148">
        <w:rPr>
          <w:b/>
          <w:sz w:val="24"/>
        </w:rPr>
        <w:t xml:space="preserve">32211846718 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0F17EF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F23148" w:rsidRPr="00F23148">
        <w:rPr>
          <w:b/>
          <w:i/>
          <w:sz w:val="24"/>
        </w:rPr>
        <w:t>Легковые фургоны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F23148" w:rsidRPr="00F23148">
        <w:rPr>
          <w:sz w:val="24"/>
        </w:rPr>
        <w:t>162101-ТПИР ОНМ-2023-ДРСК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3148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3148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23148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F23148" w:rsidRPr="00D41231" w:rsidTr="004F6AB0">
        <w:tc>
          <w:tcPr>
            <w:tcW w:w="285" w:type="pct"/>
            <w:shd w:val="clear" w:color="auto" w:fill="auto"/>
            <w:vAlign w:val="center"/>
          </w:tcPr>
          <w:p w:rsidR="00F23148" w:rsidRPr="00F23148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23148">
              <w:rPr>
                <w:sz w:val="20"/>
                <w:lang w:eastAsia="en-US"/>
              </w:rPr>
              <w:t>№</w:t>
            </w:r>
          </w:p>
          <w:p w:rsidR="00F23148" w:rsidRPr="00F23148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23148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F23148" w:rsidRPr="00D41231" w:rsidTr="004F6AB0">
        <w:tc>
          <w:tcPr>
            <w:tcW w:w="285" w:type="pct"/>
            <w:shd w:val="clear" w:color="auto" w:fill="auto"/>
          </w:tcPr>
          <w:p w:rsidR="00F23148" w:rsidRPr="00F23148" w:rsidRDefault="00F23148" w:rsidP="004F6AB0">
            <w:pPr>
              <w:pStyle w:val="14"/>
              <w:jc w:val="center"/>
            </w:pPr>
            <w:r w:rsidRPr="00F23148">
              <w:rPr>
                <w:rStyle w:val="af9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01.12.2022 07:48</w:t>
            </w:r>
          </w:p>
        </w:tc>
        <w:tc>
          <w:tcPr>
            <w:tcW w:w="2318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hyperlink r:id="rId9" w:tgtFrame="_top" w:history="1">
              <w:r w:rsidRPr="006C58B1">
                <w:rPr>
                  <w:rStyle w:val="af9"/>
                  <w:rFonts w:eastAsiaTheme="minorHAnsi"/>
                  <w:color w:val="auto"/>
                </w:rPr>
                <w:t>109500</w:t>
              </w:r>
            </w:hyperlink>
          </w:p>
        </w:tc>
        <w:tc>
          <w:tcPr>
            <w:tcW w:w="954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11 640 000,00</w:t>
            </w:r>
          </w:p>
        </w:tc>
      </w:tr>
      <w:tr w:rsidR="00F23148" w:rsidRPr="00D41231" w:rsidTr="004F6AB0">
        <w:tc>
          <w:tcPr>
            <w:tcW w:w="285" w:type="pct"/>
            <w:shd w:val="clear" w:color="auto" w:fill="auto"/>
          </w:tcPr>
          <w:p w:rsidR="00F23148" w:rsidRPr="00F23148" w:rsidRDefault="00F23148" w:rsidP="004F6AB0">
            <w:pPr>
              <w:pStyle w:val="14"/>
              <w:jc w:val="center"/>
            </w:pPr>
            <w:r w:rsidRPr="00F23148">
              <w:rPr>
                <w:rStyle w:val="af9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07.12.2022 09:54</w:t>
            </w:r>
          </w:p>
        </w:tc>
        <w:tc>
          <w:tcPr>
            <w:tcW w:w="2318" w:type="pct"/>
            <w:shd w:val="clear" w:color="auto" w:fill="auto"/>
          </w:tcPr>
          <w:p w:rsidR="00F23148" w:rsidRPr="006C58B1" w:rsidRDefault="00F23148" w:rsidP="004F6AB0">
            <w:pPr>
              <w:spacing w:line="240" w:lineRule="auto"/>
              <w:ind w:firstLine="0"/>
              <w:jc w:val="left"/>
            </w:pPr>
            <w:hyperlink r:id="rId10" w:tgtFrame="_top" w:history="1">
              <w:r w:rsidRPr="006C58B1">
                <w:rPr>
                  <w:rStyle w:val="af9"/>
                  <w:rFonts w:eastAsiaTheme="minorHAnsi"/>
                  <w:color w:val="auto"/>
                  <w:sz w:val="24"/>
                  <w:szCs w:val="24"/>
                </w:rPr>
                <w:t>112418</w:t>
              </w:r>
            </w:hyperlink>
          </w:p>
        </w:tc>
        <w:tc>
          <w:tcPr>
            <w:tcW w:w="954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11 655 000,00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Pr="00455714" w:rsidRDefault="004A13F2" w:rsidP="004A13F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A13F2" w:rsidRDefault="004A13F2" w:rsidP="004A13F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 w:rsidR="000F17EF">
        <w:rPr>
          <w:szCs w:val="24"/>
        </w:rPr>
        <w:t>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F23148" w:rsidRPr="00D41231" w:rsidTr="004F6AB0">
        <w:tc>
          <w:tcPr>
            <w:tcW w:w="285" w:type="pct"/>
            <w:shd w:val="clear" w:color="auto" w:fill="auto"/>
            <w:vAlign w:val="center"/>
          </w:tcPr>
          <w:p w:rsidR="00F23148" w:rsidRPr="00F23148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23148">
              <w:rPr>
                <w:sz w:val="20"/>
                <w:lang w:eastAsia="en-US"/>
              </w:rPr>
              <w:t>№</w:t>
            </w:r>
          </w:p>
          <w:p w:rsidR="00F23148" w:rsidRPr="00F23148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F23148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F23148" w:rsidRPr="00D41231" w:rsidRDefault="00F23148" w:rsidP="004F6AB0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F23148" w:rsidRPr="00D41231" w:rsidTr="004F6AB0">
        <w:tc>
          <w:tcPr>
            <w:tcW w:w="285" w:type="pct"/>
            <w:shd w:val="clear" w:color="auto" w:fill="auto"/>
          </w:tcPr>
          <w:p w:rsidR="00F23148" w:rsidRPr="00F23148" w:rsidRDefault="00F23148" w:rsidP="004F6AB0">
            <w:pPr>
              <w:pStyle w:val="14"/>
              <w:jc w:val="center"/>
            </w:pPr>
            <w:r w:rsidRPr="00F23148">
              <w:rPr>
                <w:rStyle w:val="af9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01.12.2022 07:48</w:t>
            </w:r>
          </w:p>
        </w:tc>
        <w:tc>
          <w:tcPr>
            <w:tcW w:w="2318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hyperlink r:id="rId11" w:tgtFrame="_top" w:history="1">
              <w:r w:rsidRPr="006C58B1">
                <w:rPr>
                  <w:rStyle w:val="af9"/>
                  <w:rFonts w:eastAsiaTheme="minorHAnsi"/>
                  <w:color w:val="auto"/>
                </w:rPr>
                <w:t>109500</w:t>
              </w:r>
            </w:hyperlink>
          </w:p>
        </w:tc>
        <w:tc>
          <w:tcPr>
            <w:tcW w:w="954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11 640 000,00</w:t>
            </w:r>
          </w:p>
        </w:tc>
      </w:tr>
      <w:tr w:rsidR="00F23148" w:rsidRPr="00D41231" w:rsidTr="004F6AB0">
        <w:tc>
          <w:tcPr>
            <w:tcW w:w="285" w:type="pct"/>
            <w:shd w:val="clear" w:color="auto" w:fill="auto"/>
          </w:tcPr>
          <w:p w:rsidR="00F23148" w:rsidRPr="00F23148" w:rsidRDefault="00F23148" w:rsidP="004F6AB0">
            <w:pPr>
              <w:pStyle w:val="14"/>
              <w:jc w:val="center"/>
            </w:pPr>
            <w:r w:rsidRPr="00F23148">
              <w:rPr>
                <w:rStyle w:val="af9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07.12.2022 09:54</w:t>
            </w:r>
          </w:p>
        </w:tc>
        <w:tc>
          <w:tcPr>
            <w:tcW w:w="2318" w:type="pct"/>
            <w:shd w:val="clear" w:color="auto" w:fill="auto"/>
          </w:tcPr>
          <w:p w:rsidR="00F23148" w:rsidRPr="006C58B1" w:rsidRDefault="00F23148" w:rsidP="004F6AB0">
            <w:pPr>
              <w:spacing w:line="240" w:lineRule="auto"/>
              <w:ind w:firstLine="0"/>
              <w:jc w:val="left"/>
            </w:pPr>
            <w:hyperlink r:id="rId12" w:tgtFrame="_top" w:history="1">
              <w:r w:rsidRPr="006C58B1">
                <w:rPr>
                  <w:rStyle w:val="af9"/>
                  <w:rFonts w:eastAsiaTheme="minorHAnsi"/>
                  <w:color w:val="auto"/>
                  <w:sz w:val="24"/>
                  <w:szCs w:val="24"/>
                </w:rPr>
                <w:t>112418</w:t>
              </w:r>
            </w:hyperlink>
          </w:p>
        </w:tc>
        <w:tc>
          <w:tcPr>
            <w:tcW w:w="954" w:type="pct"/>
            <w:shd w:val="clear" w:color="auto" w:fill="auto"/>
          </w:tcPr>
          <w:p w:rsidR="00F23148" w:rsidRPr="006C58B1" w:rsidRDefault="00F23148" w:rsidP="004F6AB0">
            <w:pPr>
              <w:pStyle w:val="14"/>
            </w:pPr>
            <w:r w:rsidRPr="006C58B1">
              <w:rPr>
                <w:rStyle w:val="af9"/>
                <w:rFonts w:eastAsiaTheme="minorHAnsi"/>
                <w:color w:val="auto"/>
              </w:rPr>
              <w:t>11 655 000,00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F23148" w:rsidRDefault="00F23148" w:rsidP="00F23148">
      <w:pPr>
        <w:pStyle w:val="25"/>
        <w:tabs>
          <w:tab w:val="left" w:pos="709"/>
          <w:tab w:val="left" w:pos="851"/>
        </w:tabs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  <w:r>
        <w:rPr>
          <w:szCs w:val="24"/>
        </w:rPr>
        <w:t xml:space="preserve">№ </w:t>
      </w:r>
      <w:hyperlink r:id="rId13" w:tgtFrame="_top" w:history="1">
        <w:r w:rsidRPr="006C58B1">
          <w:rPr>
            <w:rStyle w:val="af9"/>
            <w:rFonts w:eastAsiaTheme="minorHAnsi"/>
            <w:color w:val="auto"/>
            <w:szCs w:val="24"/>
          </w:rPr>
          <w:t>109500</w:t>
        </w:r>
      </w:hyperlink>
      <w:r>
        <w:rPr>
          <w:rStyle w:val="af9"/>
          <w:rFonts w:eastAsiaTheme="minorHAnsi"/>
          <w:color w:val="auto"/>
          <w:szCs w:val="24"/>
        </w:rPr>
        <w:t>, №</w:t>
      </w:r>
      <w:hyperlink r:id="rId14" w:tgtFrame="_top" w:history="1">
        <w:r w:rsidRPr="00F23148">
          <w:rPr>
            <w:rStyle w:val="af9"/>
            <w:rFonts w:eastAsiaTheme="minorHAnsi"/>
            <w:color w:val="auto"/>
            <w:szCs w:val="24"/>
          </w:rPr>
          <w:t>112418</w:t>
        </w:r>
      </w:hyperlink>
      <w:r>
        <w:rPr>
          <w:szCs w:val="24"/>
        </w:rPr>
        <w:t xml:space="preserve"> </w:t>
      </w:r>
      <w:r w:rsidRPr="005B516F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5B516F">
        <w:rPr>
          <w:i/>
          <w:szCs w:val="24"/>
        </w:rPr>
        <w:t>.</w:t>
      </w:r>
    </w:p>
    <w:p w:rsidR="00F23148" w:rsidRDefault="00F23148" w:rsidP="00F23148">
      <w:pPr>
        <w:pStyle w:val="25"/>
        <w:tabs>
          <w:tab w:val="left" w:pos="426"/>
        </w:tabs>
      </w:pPr>
      <w:r>
        <w:t xml:space="preserve">Заявки участников допускаются к участию в аукционе с учетом норм подраздела 4.15 Документации о закупке, согласно которому, в случае </w:t>
      </w:r>
      <w:r w:rsidRPr="00C77384">
        <w:t xml:space="preserve">если Победителем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30% (тридцать процентов) , при отсутствии условий о </w:t>
      </w:r>
      <w:proofErr w:type="spellStart"/>
      <w:r w:rsidRPr="00C77384">
        <w:t>непредоставлении</w:t>
      </w:r>
      <w:proofErr w:type="spellEnd"/>
      <w:r w:rsidRPr="00C77384">
        <w:t xml:space="preserve"> приоритета в соответствии с ПП 925, указанных в пункте 4.15.6</w:t>
      </w:r>
      <w:r>
        <w:t xml:space="preserve"> Документации о закупке</w:t>
      </w:r>
      <w:r w:rsidRPr="00C77384">
        <w:t>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F23148">
      <w:headerReference w:type="default" r:id="rId15"/>
      <w:footerReference w:type="default" r:id="rId16"/>
      <w:pgSz w:w="11906" w:h="16838"/>
      <w:pgMar w:top="851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AD7" w:rsidRDefault="001B3AD7" w:rsidP="00355095">
      <w:pPr>
        <w:spacing w:line="240" w:lineRule="auto"/>
      </w:pPr>
      <w:r>
        <w:separator/>
      </w:r>
    </w:p>
  </w:endnote>
  <w:endnote w:type="continuationSeparator" w:id="0">
    <w:p w:rsidR="001B3AD7" w:rsidRDefault="001B3AD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314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314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AD7" w:rsidRDefault="001B3AD7" w:rsidP="00355095">
      <w:pPr>
        <w:spacing w:line="240" w:lineRule="auto"/>
      </w:pPr>
      <w:r>
        <w:separator/>
      </w:r>
    </w:p>
  </w:footnote>
  <w:footnote w:type="continuationSeparator" w:id="0">
    <w:p w:rsidR="001B3AD7" w:rsidRDefault="001B3AD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заявок</w:t>
    </w:r>
    <w:r w:rsidR="00312250">
      <w:rPr>
        <w:i/>
        <w:sz w:val="20"/>
      </w:rPr>
      <w:t xml:space="preserve"> (лот № </w:t>
    </w:r>
    <w:r w:rsidR="00F23148" w:rsidRPr="00F23148">
      <w:rPr>
        <w:i/>
        <w:sz w:val="20"/>
      </w:rPr>
      <w:t>162101-ТПИР ОНМ-2023-ДРСК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AF82AF4"/>
    <w:multiLevelType w:val="hybridMultilevel"/>
    <w:tmpl w:val="3628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2197F"/>
    <w:multiLevelType w:val="hybridMultilevel"/>
    <w:tmpl w:val="A282DE3C"/>
    <w:lvl w:ilvl="0" w:tplc="516C350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4"/>
  </w:num>
  <w:num w:numId="5">
    <w:abstractNumId w:val="38"/>
  </w:num>
  <w:num w:numId="6">
    <w:abstractNumId w:val="30"/>
  </w:num>
  <w:num w:numId="7">
    <w:abstractNumId w:val="7"/>
  </w:num>
  <w:num w:numId="8">
    <w:abstractNumId w:val="34"/>
  </w:num>
  <w:num w:numId="9">
    <w:abstractNumId w:val="35"/>
  </w:num>
  <w:num w:numId="10">
    <w:abstractNumId w:val="13"/>
  </w:num>
  <w:num w:numId="11">
    <w:abstractNumId w:val="32"/>
  </w:num>
  <w:num w:numId="12">
    <w:abstractNumId w:val="3"/>
  </w:num>
  <w:num w:numId="13">
    <w:abstractNumId w:val="31"/>
  </w:num>
  <w:num w:numId="14">
    <w:abstractNumId w:val="26"/>
  </w:num>
  <w:num w:numId="15">
    <w:abstractNumId w:val="45"/>
  </w:num>
  <w:num w:numId="16">
    <w:abstractNumId w:val="14"/>
  </w:num>
  <w:num w:numId="17">
    <w:abstractNumId w:val="29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3"/>
  </w:num>
  <w:num w:numId="22">
    <w:abstractNumId w:val="46"/>
  </w:num>
  <w:num w:numId="23">
    <w:abstractNumId w:val="28"/>
  </w:num>
  <w:num w:numId="24">
    <w:abstractNumId w:val="0"/>
  </w:num>
  <w:num w:numId="25">
    <w:abstractNumId w:val="20"/>
  </w:num>
  <w:num w:numId="26">
    <w:abstractNumId w:val="39"/>
  </w:num>
  <w:num w:numId="27">
    <w:abstractNumId w:val="41"/>
  </w:num>
  <w:num w:numId="28">
    <w:abstractNumId w:val="23"/>
  </w:num>
  <w:num w:numId="29">
    <w:abstractNumId w:val="6"/>
  </w:num>
  <w:num w:numId="30">
    <w:abstractNumId w:val="25"/>
  </w:num>
  <w:num w:numId="31">
    <w:abstractNumId w:val="22"/>
  </w:num>
  <w:num w:numId="32">
    <w:abstractNumId w:val="4"/>
  </w:num>
  <w:num w:numId="33">
    <w:abstractNumId w:val="16"/>
  </w:num>
  <w:num w:numId="34">
    <w:abstractNumId w:val="10"/>
  </w:num>
  <w:num w:numId="35">
    <w:abstractNumId w:val="40"/>
  </w:num>
  <w:num w:numId="36">
    <w:abstractNumId w:val="12"/>
  </w:num>
  <w:num w:numId="37">
    <w:abstractNumId w:val="21"/>
  </w:num>
  <w:num w:numId="38">
    <w:abstractNumId w:val="18"/>
  </w:num>
  <w:num w:numId="39">
    <w:abstractNumId w:val="44"/>
  </w:num>
  <w:num w:numId="40">
    <w:abstractNumId w:val="19"/>
  </w:num>
  <w:num w:numId="41">
    <w:abstractNumId w:val="2"/>
  </w:num>
  <w:num w:numId="42">
    <w:abstractNumId w:val="43"/>
  </w:num>
  <w:num w:numId="43">
    <w:abstractNumId w:val="8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15"/>
  </w:num>
  <w:num w:numId="47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17EF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3AD7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C4BE7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56270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314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E233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DC4BE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DC4B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DC4B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ender.lot-online.ru/fx/gpms/ru.naumen.gpms.ui.published_jsp?uuid=corebo19718u80000o9j03mr04070si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/fx/gpms/ru.naumen.gpms.ui.published_jsp?uuid=corebo19718u80000o9qqt6r92cntg6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/fx/gpms/ru.naumen.gpms.ui.published_jsp?uuid=corebo19718u80000o9j03mr04070si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tender.lot-online.ru/fx/gpms/ru.naumen.gpms.ui.published_jsp?uuid=corebo19718u80000o9qqt6r92cntg6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fx/gpms/ru.naumen.gpms.ui.published_jsp?uuid=corebo19718u80000o9j03mr04070sic" TargetMode="External"/><Relationship Id="rId14" Type="http://schemas.openxmlformats.org/officeDocument/2006/relationships/hyperlink" Target="https://tender.lot-online.ru/fx/gpms/ru.naumen.gpms.ui.published_jsp?uuid=corebo19718u80000o9qqt6r92cntg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656D8-9805-44AC-BE18-A0F1CE78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2022-11-22T04:21:00Z</dcterms:created>
  <dcterms:modified xsi:type="dcterms:W3CDTF">2023-01-10T00:28:00Z</dcterms:modified>
</cp:coreProperties>
</file>