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Pr="003129F9" w:rsidRDefault="00C12061" w:rsidP="007D162A">
      <w:pPr>
        <w:spacing w:line="240" w:lineRule="auto"/>
        <w:jc w:val="center"/>
        <w:rPr>
          <w:sz w:val="24"/>
          <w:szCs w:val="24"/>
        </w:rPr>
      </w:pPr>
      <w:r w:rsidRPr="003129F9">
        <w:rPr>
          <w:noProof/>
          <w:sz w:val="24"/>
          <w:szCs w:val="24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3129F9">
        <w:rPr>
          <w:sz w:val="24"/>
          <w:szCs w:val="24"/>
        </w:rPr>
        <w:t xml:space="preserve">  </w:t>
      </w:r>
    </w:p>
    <w:p w:rsidR="00C12061" w:rsidRPr="003129F9" w:rsidRDefault="00C12061" w:rsidP="00C12061">
      <w:pPr>
        <w:keepNext/>
        <w:spacing w:line="240" w:lineRule="auto"/>
        <w:jc w:val="center"/>
        <w:outlineLvl w:val="2"/>
        <w:rPr>
          <w:snapToGrid/>
          <w:sz w:val="24"/>
          <w:szCs w:val="24"/>
        </w:rPr>
      </w:pPr>
      <w:r w:rsidRPr="003129F9">
        <w:rPr>
          <w:snapToGrid/>
          <w:sz w:val="24"/>
          <w:szCs w:val="24"/>
        </w:rPr>
        <w:t>Акционерное Общество</w:t>
      </w:r>
    </w:p>
    <w:p w:rsidR="00C12061" w:rsidRPr="003129F9" w:rsidRDefault="00C12061" w:rsidP="00C12061">
      <w:pPr>
        <w:spacing w:line="240" w:lineRule="auto"/>
        <w:jc w:val="center"/>
        <w:rPr>
          <w:b/>
          <w:snapToGrid/>
          <w:sz w:val="24"/>
          <w:szCs w:val="24"/>
        </w:rPr>
      </w:pPr>
      <w:r w:rsidRPr="003129F9">
        <w:rPr>
          <w:b/>
          <w:snapToGrid/>
          <w:sz w:val="24"/>
          <w:szCs w:val="24"/>
        </w:rPr>
        <w:t>«Дальневосточная распределительная сетевая компания»</w:t>
      </w:r>
    </w:p>
    <w:p w:rsidR="007D162A" w:rsidRPr="003129F9" w:rsidRDefault="00C02479" w:rsidP="007D162A">
      <w:pPr>
        <w:spacing w:line="240" w:lineRule="auto"/>
        <w:jc w:val="center"/>
        <w:rPr>
          <w:sz w:val="24"/>
          <w:szCs w:val="24"/>
        </w:rPr>
      </w:pPr>
      <w:r w:rsidRPr="003129F9">
        <w:rPr>
          <w:sz w:val="24"/>
          <w:szCs w:val="24"/>
        </w:rPr>
        <w:t xml:space="preserve">                                                   </w:t>
      </w:r>
      <w:bookmarkEnd w:id="0"/>
      <w:bookmarkEnd w:id="1"/>
    </w:p>
    <w:p w:rsidR="00B454B7" w:rsidRPr="00991ED5" w:rsidRDefault="00A43F53" w:rsidP="006310A4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991ED5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991ED5">
        <w:rPr>
          <w:b/>
          <w:bCs/>
          <w:iCs/>
          <w:snapToGrid/>
          <w:spacing w:val="40"/>
          <w:sz w:val="26"/>
          <w:szCs w:val="26"/>
        </w:rPr>
        <w:t>ТОКОЛ</w:t>
      </w:r>
      <w:r w:rsidR="00C12061" w:rsidRPr="00991ED5">
        <w:rPr>
          <w:b/>
          <w:bCs/>
          <w:iCs/>
          <w:snapToGrid/>
          <w:spacing w:val="40"/>
          <w:sz w:val="26"/>
          <w:szCs w:val="26"/>
        </w:rPr>
        <w:t xml:space="preserve"> №</w:t>
      </w:r>
      <w:r w:rsidR="00993CF1" w:rsidRPr="00991ED5">
        <w:rPr>
          <w:b/>
          <w:bCs/>
          <w:iCs/>
          <w:snapToGrid/>
          <w:spacing w:val="40"/>
          <w:sz w:val="26"/>
          <w:szCs w:val="26"/>
        </w:rPr>
        <w:t>1</w:t>
      </w:r>
      <w:r w:rsidR="00C12061" w:rsidRPr="00991ED5">
        <w:rPr>
          <w:b/>
          <w:bCs/>
          <w:iCs/>
          <w:snapToGrid/>
          <w:spacing w:val="40"/>
          <w:sz w:val="26"/>
          <w:szCs w:val="26"/>
        </w:rPr>
        <w:t>-</w:t>
      </w:r>
      <w:r w:rsidR="000969E0" w:rsidRPr="00991ED5">
        <w:rPr>
          <w:b/>
          <w:bCs/>
          <w:iCs/>
          <w:snapToGrid/>
          <w:spacing w:val="40"/>
          <w:sz w:val="26"/>
          <w:szCs w:val="26"/>
        </w:rPr>
        <w:t>И</w:t>
      </w:r>
    </w:p>
    <w:p w:rsidR="0068284D" w:rsidRPr="00991ED5" w:rsidRDefault="00BA7D6E" w:rsidP="009A377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napToGrid/>
          <w:sz w:val="26"/>
          <w:szCs w:val="26"/>
        </w:rPr>
      </w:pPr>
      <w:r w:rsidRPr="00991ED5">
        <w:rPr>
          <w:b/>
          <w:bCs/>
          <w:sz w:val="26"/>
          <w:szCs w:val="26"/>
        </w:rPr>
        <w:t>заседания З</w:t>
      </w:r>
      <w:r w:rsidR="00CA7529" w:rsidRPr="00991ED5">
        <w:rPr>
          <w:b/>
          <w:bCs/>
          <w:sz w:val="26"/>
          <w:szCs w:val="26"/>
        </w:rPr>
        <w:t xml:space="preserve">акупочной комиссии </w:t>
      </w:r>
      <w:r w:rsidR="0001586A" w:rsidRPr="00991ED5">
        <w:rPr>
          <w:b/>
          <w:bCs/>
          <w:sz w:val="26"/>
          <w:szCs w:val="26"/>
        </w:rPr>
        <w:t xml:space="preserve">по запросу котировок </w:t>
      </w:r>
      <w:r w:rsidR="00CE7270" w:rsidRPr="00991ED5">
        <w:rPr>
          <w:b/>
          <w:bCs/>
          <w:sz w:val="26"/>
          <w:szCs w:val="26"/>
        </w:rPr>
        <w:t xml:space="preserve">в электронной форме </w:t>
      </w:r>
      <w:r w:rsidR="0001586A" w:rsidRPr="00991ED5">
        <w:rPr>
          <w:b/>
          <w:bCs/>
          <w:sz w:val="26"/>
          <w:szCs w:val="26"/>
        </w:rPr>
        <w:t xml:space="preserve">на право заключения договора </w:t>
      </w:r>
      <w:r w:rsidR="00991ED5" w:rsidRPr="00991ED5">
        <w:rPr>
          <w:b/>
          <w:bCs/>
          <w:snapToGrid/>
          <w:sz w:val="26"/>
          <w:szCs w:val="26"/>
        </w:rPr>
        <w:t>лот 116801-ПРО ДЭК-2023-ДРСК-АЭС «Молочная продукция для АЭС»</w:t>
      </w:r>
    </w:p>
    <w:p w:rsidR="00B65D26" w:rsidRPr="00B65D26" w:rsidRDefault="00B65D26" w:rsidP="009A377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9A377B" w:rsidTr="00136B49">
        <w:tc>
          <w:tcPr>
            <w:tcW w:w="4935" w:type="dxa"/>
          </w:tcPr>
          <w:p w:rsidR="00C12061" w:rsidRPr="009A377B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9A377B" w:rsidRDefault="00C12061" w:rsidP="00991ED5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991ED5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14</w:t>
            </w:r>
            <w:r w:rsidR="00645226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</w:t>
            </w:r>
            <w:r w:rsidR="003129F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11</w:t>
            </w:r>
            <w:r w:rsidR="0001586A" w:rsidRPr="009A377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9A377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9E6A7D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993CF1" w:rsidTr="00136B49">
        <w:tc>
          <w:tcPr>
            <w:tcW w:w="4935" w:type="dxa"/>
          </w:tcPr>
          <w:p w:rsidR="00C12061" w:rsidRPr="009A377B" w:rsidRDefault="00645226" w:rsidP="00991ED5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snapToGrid/>
                <w:sz w:val="24"/>
                <w:szCs w:val="24"/>
              </w:rPr>
              <w:t xml:space="preserve">ЕИС </w:t>
            </w:r>
            <w:r w:rsidR="00991ED5">
              <w:rPr>
                <w:b/>
                <w:snapToGrid/>
                <w:sz w:val="24"/>
              </w:rPr>
              <w:t>32211740178</w:t>
            </w:r>
          </w:p>
        </w:tc>
        <w:tc>
          <w:tcPr>
            <w:tcW w:w="4918" w:type="dxa"/>
          </w:tcPr>
          <w:p w:rsidR="00C12061" w:rsidRPr="009A377B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Pr="00993CF1" w:rsidRDefault="006B14E3" w:rsidP="00F55DE2">
      <w:pPr>
        <w:pStyle w:val="a6"/>
        <w:spacing w:before="0" w:line="240" w:lineRule="auto"/>
        <w:jc w:val="center"/>
        <w:rPr>
          <w:sz w:val="26"/>
          <w:szCs w:val="26"/>
          <w:highlight w:val="yellow"/>
        </w:rPr>
      </w:pPr>
    </w:p>
    <w:p w:rsidR="0082501E" w:rsidRPr="006310A4" w:rsidRDefault="00CA7529" w:rsidP="00BB2BF9">
      <w:pPr>
        <w:pStyle w:val="Tableheader"/>
        <w:rPr>
          <w:rFonts w:eastAsia="Times New Roman"/>
          <w:b w:val="0"/>
          <w:sz w:val="24"/>
          <w:szCs w:val="24"/>
        </w:rPr>
      </w:pPr>
      <w:r w:rsidRPr="009A377B">
        <w:rPr>
          <w:sz w:val="24"/>
          <w:szCs w:val="24"/>
        </w:rPr>
        <w:t xml:space="preserve">СПОСОБ И ПРЕДМЕТ ЗАКУПКИ: </w:t>
      </w:r>
      <w:r w:rsidR="0001586A" w:rsidRPr="009A377B">
        <w:rPr>
          <w:rFonts w:eastAsia="Times New Roman"/>
          <w:b w:val="0"/>
          <w:sz w:val="24"/>
          <w:szCs w:val="24"/>
        </w:rPr>
        <w:t>запрос котировок в электронной форм</w:t>
      </w:r>
      <w:r w:rsidR="000969E0">
        <w:rPr>
          <w:rFonts w:eastAsia="Times New Roman"/>
          <w:b w:val="0"/>
          <w:sz w:val="24"/>
          <w:szCs w:val="24"/>
        </w:rPr>
        <w:t xml:space="preserve">е, на право заключения договора </w:t>
      </w:r>
      <w:r w:rsidR="00991ED5" w:rsidRPr="00991ED5">
        <w:rPr>
          <w:rFonts w:eastAsia="Times New Roman"/>
          <w:b w:val="0"/>
          <w:sz w:val="24"/>
          <w:szCs w:val="24"/>
        </w:rPr>
        <w:t>лот 116801-ПРО ДЭК-2023-ДРСК-АЭС «Молочная продукция для АЭС»</w:t>
      </w:r>
    </w:p>
    <w:p w:rsidR="00592298" w:rsidRPr="003B5EFA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991ED5">
        <w:rPr>
          <w:bCs/>
          <w:snapToGrid/>
          <w:sz w:val="24"/>
          <w:szCs w:val="24"/>
        </w:rPr>
        <w:t>0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991ED5">
        <w:rPr>
          <w:bCs/>
          <w:snapToGrid/>
          <w:sz w:val="24"/>
          <w:szCs w:val="24"/>
        </w:rPr>
        <w:t>ноль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="00991ED5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991ED5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</w:t>
      </w:r>
      <w:r w:rsidR="00991ED5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991ED5">
        <w:rPr>
          <w:sz w:val="24"/>
          <w:szCs w:val="24"/>
        </w:rPr>
        <w:t>о</w:t>
      </w:r>
      <w:r w:rsidR="00AA5720">
        <w:rPr>
          <w:sz w:val="24"/>
          <w:szCs w:val="24"/>
        </w:rPr>
        <w:t>к</w:t>
      </w:r>
      <w:r w:rsidRPr="00C36A4F">
        <w:rPr>
          <w:sz w:val="24"/>
          <w:szCs w:val="24"/>
        </w:rPr>
        <w:t>.</w:t>
      </w:r>
    </w:p>
    <w:p w:rsidR="00991ED5" w:rsidRDefault="00991ED5" w:rsidP="00567B06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129F9" w:rsidRPr="003129F9" w:rsidRDefault="003129F9" w:rsidP="003129F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3129F9">
        <w:rPr>
          <w:bCs/>
          <w:i/>
          <w:iCs/>
          <w:snapToGrid/>
          <w:sz w:val="24"/>
          <w:szCs w:val="24"/>
        </w:rPr>
        <w:t>О признании закупки несостоявшейся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65D26" w:rsidRPr="00B65D26" w:rsidRDefault="00B65D26" w:rsidP="00B65D26">
      <w:pPr>
        <w:keepNext/>
        <w:spacing w:line="240" w:lineRule="auto"/>
        <w:ind w:firstLine="0"/>
        <w:rPr>
          <w:b/>
          <w:sz w:val="24"/>
          <w:szCs w:val="24"/>
        </w:rPr>
      </w:pPr>
      <w:r w:rsidRPr="00B65D26">
        <w:rPr>
          <w:b/>
          <w:sz w:val="24"/>
          <w:szCs w:val="24"/>
        </w:rPr>
        <w:t>РЕШИЛИ:</w:t>
      </w:r>
    </w:p>
    <w:p w:rsidR="003129F9" w:rsidRPr="003129F9" w:rsidRDefault="003129F9" w:rsidP="003129F9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3129F9" w:rsidRPr="003129F9" w:rsidRDefault="003129F9" w:rsidP="003129F9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3129F9">
        <w:rPr>
          <w:b/>
          <w:i/>
          <w:sz w:val="24"/>
          <w:szCs w:val="24"/>
        </w:rPr>
        <w:t>ВОПРОС №</w:t>
      </w:r>
      <w:r w:rsidR="00991ED5">
        <w:rPr>
          <w:b/>
          <w:i/>
          <w:sz w:val="24"/>
          <w:szCs w:val="24"/>
        </w:rPr>
        <w:t>1</w:t>
      </w:r>
      <w:r w:rsidRPr="003129F9">
        <w:rPr>
          <w:b/>
          <w:i/>
          <w:sz w:val="24"/>
          <w:szCs w:val="24"/>
        </w:rPr>
        <w:t>. О признании закупки несостоявшейся.</w:t>
      </w:r>
    </w:p>
    <w:p w:rsidR="00991ED5" w:rsidRPr="00991ED5" w:rsidRDefault="00991ED5" w:rsidP="00991ED5">
      <w:pPr>
        <w:tabs>
          <w:tab w:val="left" w:pos="567"/>
        </w:tabs>
        <w:autoSpaceDE w:val="0"/>
        <w:autoSpaceDN w:val="0"/>
        <w:spacing w:line="240" w:lineRule="auto"/>
        <w:rPr>
          <w:sz w:val="24"/>
          <w:szCs w:val="24"/>
        </w:rPr>
      </w:pPr>
      <w:r w:rsidRPr="00991ED5">
        <w:rPr>
          <w:rFonts w:eastAsia="Calibri"/>
          <w:snapToGrid/>
          <w:sz w:val="24"/>
          <w:szCs w:val="24"/>
          <w:lang w:eastAsia="en-US"/>
        </w:rPr>
        <w:t xml:space="preserve">Признать закупку </w:t>
      </w:r>
      <w:r w:rsidRPr="00991ED5">
        <w:rPr>
          <w:snapToGrid/>
          <w:sz w:val="24"/>
          <w:szCs w:val="24"/>
        </w:rPr>
        <w:t>«</w:t>
      </w:r>
      <w:r w:rsidRPr="00991ED5">
        <w:rPr>
          <w:rFonts w:eastAsia="Calibri"/>
          <w:snapToGrid/>
          <w:sz w:val="24"/>
          <w:szCs w:val="24"/>
        </w:rPr>
        <w:t>Молочная продукция для АЭС</w:t>
      </w:r>
      <w:r w:rsidRPr="00991ED5">
        <w:rPr>
          <w:snapToGrid/>
          <w:sz w:val="24"/>
          <w:szCs w:val="24"/>
        </w:rPr>
        <w:t xml:space="preserve">» по лоту </w:t>
      </w:r>
      <w:r w:rsidRPr="00991ED5">
        <w:rPr>
          <w:rFonts w:eastAsia="Calibri"/>
          <w:snapToGrid/>
          <w:sz w:val="24"/>
          <w:szCs w:val="24"/>
        </w:rPr>
        <w:t xml:space="preserve">116801-ПРО ДЭК-2023-ДРСК-АЭС </w:t>
      </w:r>
      <w:r w:rsidRPr="00991ED5">
        <w:rPr>
          <w:sz w:val="24"/>
          <w:szCs w:val="24"/>
        </w:rPr>
        <w:t>несостоявшейся на основании п. 4.15.1 «а». Документации о закупке, так как по окончанию срока подачи заявок поступило менее 2 (двух) заявок.</w:t>
      </w:r>
    </w:p>
    <w:p w:rsidR="00991ED5" w:rsidRPr="00991ED5" w:rsidRDefault="00991ED5" w:rsidP="00991ED5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Pr="00C12061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>(4162</w:t>
      </w:r>
      <w:proofErr w:type="gramStart"/>
      <w:r w:rsidRPr="00C12061">
        <w:rPr>
          <w:i/>
          <w:snapToGrid/>
          <w:sz w:val="20"/>
        </w:rPr>
        <w:t xml:space="preserve">)  </w:t>
      </w:r>
      <w:r w:rsidRPr="00C12061">
        <w:rPr>
          <w:i/>
          <w:snapToGrid/>
          <w:color w:val="000000"/>
          <w:sz w:val="20"/>
          <w:szCs w:val="24"/>
        </w:rPr>
        <w:t>397</w:t>
      </w:r>
      <w:proofErr w:type="gramEnd"/>
      <w:r w:rsidRPr="00C12061">
        <w:rPr>
          <w:i/>
          <w:snapToGrid/>
          <w:color w:val="000000"/>
          <w:sz w:val="20"/>
          <w:szCs w:val="24"/>
        </w:rPr>
        <w:t>-147</w:t>
      </w:r>
    </w:p>
    <w:p w:rsidR="00C12061" w:rsidRPr="00C12061" w:rsidRDefault="004724DC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991ED5" w:rsidRDefault="00991ED5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991ED5" w:rsidRDefault="00991ED5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bookmarkStart w:id="2" w:name="_GoBack"/>
      <w:bookmarkEnd w:id="2"/>
    </w:p>
    <w:p w:rsidR="00991ED5" w:rsidRDefault="00991ED5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991ED5" w:rsidRDefault="00991ED5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991ED5" w:rsidRDefault="00991ED5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991ED5" w:rsidRDefault="00991ED5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991ED5" w:rsidRDefault="00991ED5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991ED5" w:rsidRDefault="00991ED5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991ED5" w:rsidRPr="00143318" w:rsidRDefault="00991ED5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991ED5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4DC" w:rsidRDefault="004724DC" w:rsidP="00355095">
      <w:pPr>
        <w:spacing w:line="240" w:lineRule="auto"/>
      </w:pPr>
      <w:r>
        <w:separator/>
      </w:r>
    </w:p>
  </w:endnote>
  <w:endnote w:type="continuationSeparator" w:id="0">
    <w:p w:rsidR="004724DC" w:rsidRDefault="004724D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C64D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C64D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4DC" w:rsidRDefault="004724DC" w:rsidP="00355095">
      <w:pPr>
        <w:spacing w:line="240" w:lineRule="auto"/>
      </w:pPr>
      <w:r>
        <w:separator/>
      </w:r>
    </w:p>
  </w:footnote>
  <w:footnote w:type="continuationSeparator" w:id="0">
    <w:p w:rsidR="004724DC" w:rsidRDefault="004724D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991ED5" w:rsidP="00991ED5">
    <w:pPr>
      <w:pStyle w:val="ad"/>
      <w:jc w:val="center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     </w:t>
    </w:r>
    <w:r w:rsidR="00355095" w:rsidRPr="00355095">
      <w:rPr>
        <w:i/>
        <w:sz w:val="20"/>
      </w:rPr>
      <w:t xml:space="preserve">Протокол </w:t>
    </w:r>
    <w:r w:rsidR="003129F9">
      <w:rPr>
        <w:i/>
        <w:sz w:val="20"/>
      </w:rPr>
      <w:t>1 И закупка</w:t>
    </w:r>
    <w:r w:rsidR="006310A4">
      <w:rPr>
        <w:i/>
        <w:sz w:val="20"/>
      </w:rPr>
      <w:t xml:space="preserve"> </w:t>
    </w:r>
    <w:r>
      <w:rPr>
        <w:i/>
        <w:sz w:val="20"/>
      </w:rPr>
      <w:t>116801</w:t>
    </w:r>
  </w:p>
  <w:p w:rsidR="006310A4" w:rsidRPr="00355095" w:rsidRDefault="006310A4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4BE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8B41D05"/>
    <w:multiLevelType w:val="multilevel"/>
    <w:tmpl w:val="5F98A9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A011F0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D49CF"/>
    <w:multiLevelType w:val="multilevel"/>
    <w:tmpl w:val="C37873E4"/>
    <w:lvl w:ilvl="0">
      <w:start w:val="1"/>
      <w:numFmt w:val="decimal"/>
      <w:lvlText w:val="%1."/>
      <w:lvlJc w:val="left"/>
      <w:pPr>
        <w:ind w:left="220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2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</w:num>
  <w:num w:numId="7">
    <w:abstractNumId w:val="19"/>
  </w:num>
  <w:num w:numId="8">
    <w:abstractNumId w:val="11"/>
  </w:num>
  <w:num w:numId="9">
    <w:abstractNumId w:val="22"/>
  </w:num>
  <w:num w:numId="10">
    <w:abstractNumId w:val="5"/>
  </w:num>
  <w:num w:numId="11">
    <w:abstractNumId w:val="1"/>
  </w:num>
  <w:num w:numId="12">
    <w:abstractNumId w:val="25"/>
  </w:num>
  <w:num w:numId="13">
    <w:abstractNumId w:val="8"/>
  </w:num>
  <w:num w:numId="14">
    <w:abstractNumId w:val="21"/>
  </w:num>
  <w:num w:numId="15">
    <w:abstractNumId w:val="0"/>
  </w:num>
  <w:num w:numId="16">
    <w:abstractNumId w:val="6"/>
  </w:num>
  <w:num w:numId="17">
    <w:abstractNumId w:val="10"/>
  </w:num>
  <w:num w:numId="18">
    <w:abstractNumId w:val="20"/>
  </w:num>
  <w:num w:numId="19">
    <w:abstractNumId w:val="17"/>
  </w:num>
  <w:num w:numId="20">
    <w:abstractNumId w:val="12"/>
  </w:num>
  <w:num w:numId="21">
    <w:abstractNumId w:val="18"/>
  </w:num>
  <w:num w:numId="22">
    <w:abstractNumId w:val="9"/>
  </w:num>
  <w:num w:numId="23">
    <w:abstractNumId w:val="16"/>
  </w:num>
  <w:num w:numId="24">
    <w:abstractNumId w:val="14"/>
  </w:num>
  <w:num w:numId="25">
    <w:abstractNumId w:val="3"/>
  </w:num>
  <w:num w:numId="2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4824"/>
    <w:rsid w:val="00005DD4"/>
    <w:rsid w:val="0000649C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9E0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C7F39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1DD0"/>
    <w:rsid w:val="002120C8"/>
    <w:rsid w:val="002120F0"/>
    <w:rsid w:val="00220FE5"/>
    <w:rsid w:val="00221CEB"/>
    <w:rsid w:val="00222081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409B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29F9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763D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3334A"/>
    <w:rsid w:val="00445432"/>
    <w:rsid w:val="0045381B"/>
    <w:rsid w:val="00456DB2"/>
    <w:rsid w:val="00456E12"/>
    <w:rsid w:val="004724DC"/>
    <w:rsid w:val="00476103"/>
    <w:rsid w:val="00480849"/>
    <w:rsid w:val="0048244A"/>
    <w:rsid w:val="00484512"/>
    <w:rsid w:val="00491060"/>
    <w:rsid w:val="004932DB"/>
    <w:rsid w:val="0049333C"/>
    <w:rsid w:val="00495A4E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330E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77CE0"/>
    <w:rsid w:val="00580A95"/>
    <w:rsid w:val="005856B7"/>
    <w:rsid w:val="00585F80"/>
    <w:rsid w:val="00586189"/>
    <w:rsid w:val="0058642E"/>
    <w:rsid w:val="005871CC"/>
    <w:rsid w:val="00590768"/>
    <w:rsid w:val="00590A11"/>
    <w:rsid w:val="00591F5D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310A4"/>
    <w:rsid w:val="006427FD"/>
    <w:rsid w:val="00645226"/>
    <w:rsid w:val="006617AD"/>
    <w:rsid w:val="006629E9"/>
    <w:rsid w:val="006634CE"/>
    <w:rsid w:val="00673BBD"/>
    <w:rsid w:val="006759D6"/>
    <w:rsid w:val="0067734E"/>
    <w:rsid w:val="00680B61"/>
    <w:rsid w:val="006811A0"/>
    <w:rsid w:val="0068284D"/>
    <w:rsid w:val="006926AB"/>
    <w:rsid w:val="00696104"/>
    <w:rsid w:val="00697559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76461"/>
    <w:rsid w:val="00784D73"/>
    <w:rsid w:val="00787B88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03E2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2CAB"/>
    <w:rsid w:val="00963A1E"/>
    <w:rsid w:val="0096492E"/>
    <w:rsid w:val="00965222"/>
    <w:rsid w:val="00967D5D"/>
    <w:rsid w:val="009852C6"/>
    <w:rsid w:val="009872BD"/>
    <w:rsid w:val="0099098B"/>
    <w:rsid w:val="00991ED5"/>
    <w:rsid w:val="00993CF1"/>
    <w:rsid w:val="009944CB"/>
    <w:rsid w:val="009972F3"/>
    <w:rsid w:val="00997FCD"/>
    <w:rsid w:val="009A2E2D"/>
    <w:rsid w:val="009A377B"/>
    <w:rsid w:val="009A652F"/>
    <w:rsid w:val="009A6ACF"/>
    <w:rsid w:val="009B5434"/>
    <w:rsid w:val="009D31B9"/>
    <w:rsid w:val="009E1514"/>
    <w:rsid w:val="009E41A4"/>
    <w:rsid w:val="009E4FDD"/>
    <w:rsid w:val="009E5BE7"/>
    <w:rsid w:val="009E6A7D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56B9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5275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1C41"/>
    <w:rsid w:val="00B36C9E"/>
    <w:rsid w:val="00B44566"/>
    <w:rsid w:val="00B454B7"/>
    <w:rsid w:val="00B46BA5"/>
    <w:rsid w:val="00B5466C"/>
    <w:rsid w:val="00B54AEB"/>
    <w:rsid w:val="00B57DE3"/>
    <w:rsid w:val="00B620B2"/>
    <w:rsid w:val="00B65D26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E7270"/>
    <w:rsid w:val="00CF7BD0"/>
    <w:rsid w:val="00D021FB"/>
    <w:rsid w:val="00D0598C"/>
    <w:rsid w:val="00D05F7D"/>
    <w:rsid w:val="00D1232E"/>
    <w:rsid w:val="00D16A49"/>
    <w:rsid w:val="00D24AA7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386E"/>
    <w:rsid w:val="00D9639D"/>
    <w:rsid w:val="00DA1FAD"/>
    <w:rsid w:val="00DA474A"/>
    <w:rsid w:val="00DA4F21"/>
    <w:rsid w:val="00DA65EC"/>
    <w:rsid w:val="00DB2131"/>
    <w:rsid w:val="00DB26E0"/>
    <w:rsid w:val="00DB319F"/>
    <w:rsid w:val="00DF726D"/>
    <w:rsid w:val="00DF7309"/>
    <w:rsid w:val="00DF7E5C"/>
    <w:rsid w:val="00E0001B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64D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0E3D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0999"/>
    <w:rsid w:val="00F779A3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A0B0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6"/>
    <w:link w:val="14"/>
    <w:qFormat/>
    <w:rsid w:val="006310A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631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6310A4"/>
    <w:rPr>
      <w:color w:val="808080"/>
    </w:rPr>
  </w:style>
  <w:style w:type="paragraph" w:customStyle="1" w:styleId="TableContents">
    <w:name w:val="Table Contents"/>
    <w:basedOn w:val="a"/>
    <w:rsid w:val="009E41A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2B178-00F1-4968-BC22-EEEF4E300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121</cp:revision>
  <cp:lastPrinted>2022-01-17T07:27:00Z</cp:lastPrinted>
  <dcterms:created xsi:type="dcterms:W3CDTF">2018-02-01T00:38:00Z</dcterms:created>
  <dcterms:modified xsi:type="dcterms:W3CDTF">2022-11-15T00:52:00Z</dcterms:modified>
</cp:coreProperties>
</file>