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7E003EB5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</w:t>
      </w:r>
      <w:r w:rsidR="009B353A" w:rsidRPr="009B353A">
        <w:rPr>
          <w:b/>
          <w:sz w:val="24"/>
          <w:szCs w:val="24"/>
        </w:rPr>
        <w:t>1 - 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63874F15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</w:t>
      </w:r>
      <w:r w:rsidR="009B353A">
        <w:rPr>
          <w:b/>
          <w:bCs/>
          <w:sz w:val="24"/>
          <w:szCs w:val="24"/>
        </w:rPr>
        <w:t>поставку</w:t>
      </w:r>
      <w:r w:rsidRPr="00003A9D">
        <w:rPr>
          <w:b/>
          <w:bCs/>
          <w:sz w:val="24"/>
          <w:szCs w:val="24"/>
        </w:rPr>
        <w:t xml:space="preserve">: </w:t>
      </w:r>
    </w:p>
    <w:p w14:paraId="7E253533" w14:textId="77777777" w:rsidR="00572A9E" w:rsidRPr="005D4DD5" w:rsidRDefault="00572A9E" w:rsidP="00572A9E">
      <w:pPr>
        <w:pStyle w:val="afffe"/>
        <w:ind w:left="142"/>
        <w:rPr>
          <w:rFonts w:ascii="Times New Roman" w:hAnsi="Times New Roman"/>
          <w:bCs w:val="0"/>
          <w:i/>
          <w:caps w:val="0"/>
          <w:snapToGrid/>
        </w:rPr>
      </w:pPr>
      <w:r w:rsidRPr="005D4DD5">
        <w:rPr>
          <w:rFonts w:ascii="Times New Roman" w:hAnsi="Times New Roman"/>
          <w:bCs w:val="0"/>
          <w:i/>
          <w:caps w:val="0"/>
          <w:snapToGrid/>
        </w:rPr>
        <w:t>«</w:t>
      </w:r>
      <w:r w:rsidRPr="005D4DD5">
        <w:rPr>
          <w:rFonts w:ascii="Times New Roman" w:eastAsia="Times New Roman" w:hAnsi="Times New Roman"/>
          <w:bCs w:val="0"/>
          <w:i/>
          <w:caps w:val="0"/>
          <w:snapToGrid/>
        </w:rPr>
        <w:t>Овощи, фрукты  для АЭС</w:t>
      </w:r>
      <w:r w:rsidRPr="005D4DD5">
        <w:rPr>
          <w:rFonts w:ascii="Times New Roman" w:hAnsi="Times New Roman"/>
          <w:bCs w:val="0"/>
          <w:i/>
          <w:caps w:val="0"/>
          <w:snapToGrid/>
        </w:rPr>
        <w:t xml:space="preserve">» </w:t>
      </w:r>
    </w:p>
    <w:p w14:paraId="7476D11F" w14:textId="77777777" w:rsidR="00572A9E" w:rsidRPr="005D4DD5" w:rsidRDefault="00572A9E" w:rsidP="00572A9E">
      <w:pPr>
        <w:pStyle w:val="afffe"/>
        <w:ind w:left="142"/>
        <w:rPr>
          <w:rFonts w:ascii="Times New Roman" w:hAnsi="Times New Roman"/>
        </w:rPr>
      </w:pPr>
      <w:r w:rsidRPr="005D4DD5">
        <w:rPr>
          <w:rFonts w:ascii="Times New Roman" w:hAnsi="Times New Roman"/>
          <w:bCs w:val="0"/>
          <w:caps w:val="0"/>
          <w:snapToGrid/>
        </w:rPr>
        <w:t xml:space="preserve">(Лот № </w:t>
      </w:r>
      <w:r w:rsidRPr="005D4DD5">
        <w:rPr>
          <w:rFonts w:ascii="Times New Roman" w:eastAsia="Times New Roman" w:hAnsi="Times New Roman"/>
          <w:bCs w:val="0"/>
          <w:caps w:val="0"/>
          <w:snapToGrid/>
        </w:rPr>
        <w:t>116601-ПРО ДЭК-2023-ДРСК-АЭС</w:t>
      </w:r>
      <w:r w:rsidRPr="005D4DD5">
        <w:rPr>
          <w:rFonts w:ascii="Times New Roman" w:hAnsi="Times New Roman"/>
          <w:bCs w:val="0"/>
          <w:caps w:val="0"/>
          <w:snapToGrid/>
        </w:rPr>
        <w:t>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3AA96C05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572A9E">
              <w:rPr>
                <w:sz w:val="24"/>
                <w:szCs w:val="24"/>
              </w:rPr>
              <w:t>32211752368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8816C51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EF3C04">
              <w:rPr>
                <w:sz w:val="24"/>
                <w:szCs w:val="24"/>
              </w:rPr>
              <w:t>23</w:t>
            </w:r>
            <w:bookmarkStart w:id="3" w:name="_GoBack"/>
            <w:bookmarkEnd w:id="3"/>
            <w:r w:rsidRPr="00FC0900">
              <w:rPr>
                <w:sz w:val="24"/>
                <w:szCs w:val="24"/>
              </w:rPr>
              <w:t xml:space="preserve">» </w:t>
            </w:r>
            <w:r w:rsidR="00524F82">
              <w:rPr>
                <w:sz w:val="24"/>
                <w:szCs w:val="24"/>
              </w:rPr>
              <w:t>ноября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9B353A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4BB42FDA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</w:t>
      </w:r>
      <w:r w:rsidR="0007568F">
        <w:rPr>
          <w:bCs/>
          <w:sz w:val="24"/>
          <w:szCs w:val="24"/>
        </w:rPr>
        <w:t>поставку</w:t>
      </w:r>
      <w:r w:rsidRPr="00FC0900">
        <w:rPr>
          <w:bCs/>
          <w:sz w:val="24"/>
          <w:szCs w:val="24"/>
        </w:rPr>
        <w:t>:</w:t>
      </w:r>
      <w:r w:rsidRPr="00951857">
        <w:rPr>
          <w:bCs/>
          <w:sz w:val="24"/>
          <w:szCs w:val="24"/>
        </w:rPr>
        <w:t xml:space="preserve"> «</w:t>
      </w:r>
      <w:r w:rsidR="00572A9E" w:rsidRPr="00572A9E">
        <w:rPr>
          <w:bCs/>
          <w:sz w:val="24"/>
          <w:szCs w:val="24"/>
        </w:rPr>
        <w:t>Овощи, фрукты  для АЭС</w:t>
      </w:r>
      <w:r w:rsidR="009C0B0C" w:rsidRPr="00951857">
        <w:rPr>
          <w:bCs/>
          <w:sz w:val="24"/>
          <w:szCs w:val="24"/>
        </w:rPr>
        <w:t>».</w:t>
      </w:r>
      <w:r w:rsidR="009C0B0C" w:rsidRPr="009B353A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572A9E" w:rsidRPr="00572A9E">
        <w:rPr>
          <w:bCs/>
          <w:sz w:val="24"/>
          <w:szCs w:val="24"/>
        </w:rPr>
        <w:t>116601-ПРО ДЭК-2023-ДРСК-АЭС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7D77AFB" w:rsidR="00A35C9C" w:rsidRPr="00EF3BB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9B353A">
        <w:rPr>
          <w:sz w:val="24"/>
          <w:szCs w:val="24"/>
        </w:rPr>
        <w:t>3</w:t>
      </w:r>
      <w:r w:rsidR="00EF3BBF" w:rsidRPr="00EF3BBF">
        <w:rPr>
          <w:sz w:val="24"/>
          <w:szCs w:val="24"/>
        </w:rPr>
        <w:t xml:space="preserve"> (</w:t>
      </w:r>
      <w:r w:rsidR="009B353A">
        <w:rPr>
          <w:sz w:val="24"/>
          <w:szCs w:val="24"/>
        </w:rPr>
        <w:t>три</w:t>
      </w:r>
      <w:r w:rsidR="00EF3BBF" w:rsidRPr="00EF3BBF">
        <w:rPr>
          <w:sz w:val="24"/>
          <w:szCs w:val="24"/>
        </w:rPr>
        <w:t>) заяв</w:t>
      </w:r>
      <w:r w:rsidR="0007568F">
        <w:rPr>
          <w:sz w:val="24"/>
          <w:szCs w:val="24"/>
        </w:rPr>
        <w:t>ки</w:t>
      </w:r>
      <w:r w:rsidRPr="00EF3BBF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572A9E" w:rsidRPr="00FC0900" w14:paraId="1C73245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572A9E" w:rsidRPr="00FC0900" w:rsidRDefault="00572A9E" w:rsidP="00572A9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17F26738" w:rsidR="00572A9E" w:rsidRPr="009B353A" w:rsidRDefault="00572A9E" w:rsidP="00572A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20.10.2022 8:11:29</w:t>
            </w:r>
          </w:p>
        </w:tc>
        <w:tc>
          <w:tcPr>
            <w:tcW w:w="7087" w:type="dxa"/>
          </w:tcPr>
          <w:p w14:paraId="609DAFEE" w14:textId="2FF97FD3" w:rsidR="00572A9E" w:rsidRPr="009B353A" w:rsidRDefault="00572A9E" w:rsidP="00572A9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ООО «Амур-Контакт» (675000, Благовещенск, 1км Новотроицкого ш.7 склад), ИНН: 2801090384</w:t>
            </w:r>
          </w:p>
        </w:tc>
      </w:tr>
      <w:tr w:rsidR="00572A9E" w:rsidRPr="00FC0900" w14:paraId="2DBB9233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572A9E" w:rsidRPr="00FC0900" w:rsidRDefault="00572A9E" w:rsidP="00572A9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3029E031" w:rsidR="00572A9E" w:rsidRPr="009B353A" w:rsidRDefault="00572A9E" w:rsidP="00572A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24.10.2022 15:25:04</w:t>
            </w:r>
          </w:p>
        </w:tc>
        <w:tc>
          <w:tcPr>
            <w:tcW w:w="7087" w:type="dxa"/>
          </w:tcPr>
          <w:p w14:paraId="433A46D1" w14:textId="4A41A66D" w:rsidR="00572A9E" w:rsidRPr="009B353A" w:rsidRDefault="00572A9E" w:rsidP="00572A9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ООО "ДОСТУПНАЯ АЗИЯ" (675000, ОБЛ АМУРСКАЯ, Г БЛАГОВЕЩЕНСК, УЛ ТЕКСТИЛЬНАЯ, 120/1, 36), ИНН: 2801129507</w:t>
            </w:r>
          </w:p>
        </w:tc>
      </w:tr>
      <w:tr w:rsidR="00572A9E" w:rsidRPr="00FC0900" w14:paraId="15E2DC04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572A9E" w:rsidRPr="00FC0900" w:rsidRDefault="00572A9E" w:rsidP="00572A9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6755542B" w:rsidR="00572A9E" w:rsidRPr="009B353A" w:rsidRDefault="00572A9E" w:rsidP="00572A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25.10.2022 9:23:35</w:t>
            </w:r>
          </w:p>
        </w:tc>
        <w:tc>
          <w:tcPr>
            <w:tcW w:w="7087" w:type="dxa"/>
          </w:tcPr>
          <w:p w14:paraId="03C41EEB" w14:textId="20C0746E" w:rsidR="00572A9E" w:rsidRPr="009B353A" w:rsidRDefault="00572A9E" w:rsidP="00572A9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D4DD5">
              <w:rPr>
                <w:noProof/>
                <w:sz w:val="24"/>
                <w:szCs w:val="24"/>
              </w:rPr>
              <w:t>ООО "АЗИЯ ФРУКТ" (675002, ОБЛ АМУРСКАЯ, Г БЛАГОВЕЩЕНСК, УЛ НАБЕРЕЖНАЯ, ДОМ 32, ОФИС 11), ИНН: 2801240880</w:t>
            </w:r>
          </w:p>
        </w:tc>
      </w:tr>
    </w:tbl>
    <w:p w14:paraId="2C8C7251" w14:textId="7BAAAFC7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1857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951857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1857">
        <w:rPr>
          <w:sz w:val="24"/>
          <w:szCs w:val="24"/>
        </w:rPr>
        <w:t>ка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93D196B" w14:textId="77777777" w:rsidR="00572A9E" w:rsidRPr="005D4DD5" w:rsidRDefault="00572A9E" w:rsidP="00572A9E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5D4DD5">
        <w:rPr>
          <w:sz w:val="24"/>
        </w:rPr>
        <w:t>О  рассмотрении результатов оценки заявок.</w:t>
      </w:r>
    </w:p>
    <w:p w14:paraId="5804E8F3" w14:textId="77777777" w:rsidR="00572A9E" w:rsidRPr="005D4DD5" w:rsidRDefault="00572A9E" w:rsidP="00572A9E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5D4DD5">
        <w:rPr>
          <w:sz w:val="24"/>
        </w:rPr>
        <w:t>Об отклонении заявки участника ООО "ДОСТУПНАЯ АЗИЯ".</w:t>
      </w:r>
    </w:p>
    <w:p w14:paraId="4F698C44" w14:textId="77777777" w:rsidR="00572A9E" w:rsidRPr="005D4DD5" w:rsidRDefault="00572A9E" w:rsidP="00572A9E">
      <w:pPr>
        <w:pStyle w:val="25"/>
        <w:numPr>
          <w:ilvl w:val="0"/>
          <w:numId w:val="12"/>
        </w:numPr>
        <w:ind w:left="426" w:hanging="426"/>
        <w:jc w:val="left"/>
        <w:rPr>
          <w:bCs/>
          <w:iCs/>
          <w:sz w:val="24"/>
        </w:rPr>
      </w:pPr>
      <w:r w:rsidRPr="005D4DD5">
        <w:rPr>
          <w:sz w:val="24"/>
        </w:rPr>
        <w:t>О признании заявок соответствующими условиям Документации о закупке.</w:t>
      </w:r>
    </w:p>
    <w:p w14:paraId="1F36EC50" w14:textId="77777777" w:rsidR="00572A9E" w:rsidRPr="005D4DD5" w:rsidRDefault="00572A9E" w:rsidP="00572A9E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5D4DD5">
        <w:rPr>
          <w:sz w:val="24"/>
        </w:rPr>
        <w:t>О ранжировке заявок.</w:t>
      </w:r>
    </w:p>
    <w:p w14:paraId="32383E70" w14:textId="19148A36" w:rsidR="007E743F" w:rsidRPr="004238F7" w:rsidRDefault="00572A9E" w:rsidP="00572A9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5D4DD5">
        <w:rPr>
          <w:sz w:val="24"/>
        </w:rPr>
        <w:t>О выборе победителя закупки</w:t>
      </w:r>
      <w:r w:rsidR="001726ED" w:rsidRPr="004238F7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tbl>
      <w:tblPr>
        <w:tblStyle w:val="afff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572A9E" w:rsidRPr="005D4DD5" w14:paraId="56E4060F" w14:textId="77777777" w:rsidTr="00DA61B2">
        <w:tc>
          <w:tcPr>
            <w:tcW w:w="10206" w:type="dxa"/>
          </w:tcPr>
          <w:p w14:paraId="4CB62331" w14:textId="77777777" w:rsidR="00572A9E" w:rsidRPr="00572A9E" w:rsidRDefault="00572A9E" w:rsidP="00572A9E">
            <w:pPr>
              <w:pStyle w:val="27"/>
              <w:numPr>
                <w:ilvl w:val="0"/>
                <w:numId w:val="28"/>
              </w:numPr>
              <w:tabs>
                <w:tab w:val="left" w:pos="9312"/>
              </w:tabs>
              <w:ind w:right="-136"/>
              <w:rPr>
                <w:lang w:val="ru-RU"/>
              </w:rPr>
            </w:pPr>
            <w:r w:rsidRPr="00572A9E">
              <w:rPr>
                <w:lang w:val="ru-RU"/>
              </w:rPr>
              <w:t>Признать объем полученной информации достаточным для принятия решения.</w:t>
            </w:r>
          </w:p>
          <w:p w14:paraId="0270F216" w14:textId="77777777" w:rsidR="00572A9E" w:rsidRPr="00572A9E" w:rsidRDefault="00572A9E" w:rsidP="00572A9E">
            <w:pPr>
              <w:pStyle w:val="27"/>
              <w:numPr>
                <w:ilvl w:val="0"/>
                <w:numId w:val="28"/>
              </w:numPr>
              <w:tabs>
                <w:tab w:val="left" w:pos="9312"/>
              </w:tabs>
              <w:ind w:right="-136"/>
              <w:rPr>
                <w:shd w:val="clear" w:color="auto" w:fill="FFFF99"/>
                <w:lang w:val="ru-RU"/>
              </w:rPr>
            </w:pPr>
            <w:r w:rsidRPr="00572A9E">
              <w:rPr>
                <w:lang w:val="ru-RU"/>
              </w:rPr>
              <w:t>Принять к рассмотрению заявки следующих участников:</w:t>
            </w:r>
          </w:p>
          <w:tbl>
            <w:tblPr>
              <w:tblW w:w="100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3"/>
              <w:gridCol w:w="1560"/>
              <w:gridCol w:w="4252"/>
              <w:gridCol w:w="1701"/>
              <w:gridCol w:w="1984"/>
            </w:tblGrid>
            <w:tr w:rsidR="00572A9E" w:rsidRPr="005D4DD5" w14:paraId="5F974173" w14:textId="77777777" w:rsidTr="00DA61B2">
              <w:trPr>
                <w:trHeight w:val="420"/>
                <w:tblHeader/>
              </w:trPr>
              <w:tc>
                <w:tcPr>
                  <w:tcW w:w="294" w:type="pct"/>
                  <w:vAlign w:val="center"/>
                </w:tcPr>
                <w:p w14:paraId="4203DCF5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№</w:t>
                  </w:r>
                </w:p>
                <w:p w14:paraId="294067DE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п/п</w:t>
                  </w:r>
                </w:p>
              </w:tc>
              <w:tc>
                <w:tcPr>
                  <w:tcW w:w="773" w:type="pct"/>
                  <w:vAlign w:val="center"/>
                </w:tcPr>
                <w:p w14:paraId="26DD775B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Дата и время регистрации заявки</w:t>
                  </w:r>
                </w:p>
              </w:tc>
              <w:tc>
                <w:tcPr>
                  <w:tcW w:w="2107" w:type="pct"/>
                  <w:vAlign w:val="center"/>
                </w:tcPr>
                <w:p w14:paraId="1938B162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Наименование, адрес и ИНН Участника и/или его идентификационный номер</w:t>
                  </w:r>
                </w:p>
              </w:tc>
              <w:tc>
                <w:tcPr>
                  <w:tcW w:w="843" w:type="pct"/>
                  <w:vAlign w:val="center"/>
                </w:tcPr>
                <w:p w14:paraId="2EF9AF7B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Цена заявки, руб. без НДС</w:t>
                  </w:r>
                </w:p>
              </w:tc>
              <w:tc>
                <w:tcPr>
                  <w:tcW w:w="983" w:type="pct"/>
                  <w:vAlign w:val="center"/>
                </w:tcPr>
                <w:p w14:paraId="3BCDC1F9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 xml:space="preserve">Итоговая стоимость единичных расценок овощей и фруктов, руб. без НДС </w:t>
                  </w:r>
                </w:p>
              </w:tc>
            </w:tr>
            <w:tr w:rsidR="00572A9E" w:rsidRPr="005D4DD5" w14:paraId="05B032A0" w14:textId="77777777" w:rsidTr="00DA61B2">
              <w:trPr>
                <w:trHeight w:val="330"/>
              </w:trPr>
              <w:tc>
                <w:tcPr>
                  <w:tcW w:w="294" w:type="pct"/>
                </w:tcPr>
                <w:p w14:paraId="48B6CA5E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1</w:t>
                  </w:r>
                </w:p>
              </w:tc>
              <w:tc>
                <w:tcPr>
                  <w:tcW w:w="773" w:type="pct"/>
                </w:tcPr>
                <w:p w14:paraId="277E6013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20.10.2022 8:11:29</w:t>
                  </w:r>
                </w:p>
              </w:tc>
              <w:tc>
                <w:tcPr>
                  <w:tcW w:w="2107" w:type="pct"/>
                </w:tcPr>
                <w:p w14:paraId="36389045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ООО «Амур-Контакт» (675000, Благовещенск, 1км Новотроицкого ш.7 склад), ИНН: 2801090384</w:t>
                  </w:r>
                </w:p>
              </w:tc>
              <w:tc>
                <w:tcPr>
                  <w:tcW w:w="843" w:type="pct"/>
                </w:tcPr>
                <w:p w14:paraId="330378F7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 xml:space="preserve">3 300 000,00 </w:t>
                  </w:r>
                </w:p>
              </w:tc>
              <w:tc>
                <w:tcPr>
                  <w:tcW w:w="983" w:type="pct"/>
                </w:tcPr>
                <w:p w14:paraId="274463AA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1 546,00</w:t>
                  </w:r>
                </w:p>
              </w:tc>
            </w:tr>
            <w:tr w:rsidR="00572A9E" w:rsidRPr="005D4DD5" w14:paraId="4A336FC3" w14:textId="77777777" w:rsidTr="00DA61B2">
              <w:trPr>
                <w:trHeight w:val="330"/>
              </w:trPr>
              <w:tc>
                <w:tcPr>
                  <w:tcW w:w="294" w:type="pct"/>
                </w:tcPr>
                <w:p w14:paraId="5392CAA3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lastRenderedPageBreak/>
                    <w:t>2</w:t>
                  </w:r>
                </w:p>
              </w:tc>
              <w:tc>
                <w:tcPr>
                  <w:tcW w:w="773" w:type="pct"/>
                </w:tcPr>
                <w:p w14:paraId="4174B6FE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24.10.2022 15:25:04</w:t>
                  </w:r>
                </w:p>
              </w:tc>
              <w:tc>
                <w:tcPr>
                  <w:tcW w:w="2107" w:type="pct"/>
                </w:tcPr>
                <w:p w14:paraId="359CF7B4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ООО "ДОСТУПНАЯ АЗИЯ" (675000, ОБЛ АМУРСКАЯ, Г БЛАГОВЕЩЕНСК, УЛ ТЕКСТИЛЬНАЯ, 120/1, 36), ИНН: 2801129507</w:t>
                  </w:r>
                </w:p>
              </w:tc>
              <w:tc>
                <w:tcPr>
                  <w:tcW w:w="843" w:type="pct"/>
                </w:tcPr>
                <w:p w14:paraId="61D78E87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 xml:space="preserve">2 981,00 </w:t>
                  </w:r>
                </w:p>
              </w:tc>
              <w:tc>
                <w:tcPr>
                  <w:tcW w:w="983" w:type="pct"/>
                </w:tcPr>
                <w:p w14:paraId="2583BE97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2 995,00</w:t>
                  </w:r>
                </w:p>
              </w:tc>
            </w:tr>
            <w:tr w:rsidR="00572A9E" w:rsidRPr="005D4DD5" w14:paraId="4F9396B8" w14:textId="77777777" w:rsidTr="00DA61B2">
              <w:trPr>
                <w:trHeight w:val="330"/>
              </w:trPr>
              <w:tc>
                <w:tcPr>
                  <w:tcW w:w="294" w:type="pct"/>
                </w:tcPr>
                <w:p w14:paraId="32535B91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3</w:t>
                  </w:r>
                </w:p>
              </w:tc>
              <w:tc>
                <w:tcPr>
                  <w:tcW w:w="773" w:type="pct"/>
                </w:tcPr>
                <w:p w14:paraId="42EC8758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25.10.2022 9:23:35</w:t>
                  </w:r>
                </w:p>
              </w:tc>
              <w:tc>
                <w:tcPr>
                  <w:tcW w:w="2107" w:type="pct"/>
                </w:tcPr>
                <w:p w14:paraId="07110141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ООО "АЗИЯ ФРУКТ" (675002, ОБЛ АМУРСКАЯ, Г БЛАГОВЕЩЕНСК, УЛ НАБЕРЕЖНАЯ, ДОМ 32, ОФИС 11), ИНН: 2801240880</w:t>
                  </w:r>
                </w:p>
              </w:tc>
              <w:tc>
                <w:tcPr>
                  <w:tcW w:w="843" w:type="pct"/>
                </w:tcPr>
                <w:p w14:paraId="3269DCA0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 xml:space="preserve">3 300 000,00 </w:t>
                  </w:r>
                </w:p>
              </w:tc>
              <w:tc>
                <w:tcPr>
                  <w:tcW w:w="983" w:type="pct"/>
                </w:tcPr>
                <w:p w14:paraId="2241C0F1" w14:textId="77777777" w:rsidR="00572A9E" w:rsidRPr="00572A9E" w:rsidRDefault="00572A9E" w:rsidP="00DA61B2">
                  <w:pPr>
                    <w:pStyle w:val="afff9"/>
                    <w:rPr>
                      <w:b w:val="0"/>
                      <w:i w:val="0"/>
                    </w:rPr>
                  </w:pPr>
                  <w:r w:rsidRPr="00572A9E">
                    <w:rPr>
                      <w:b w:val="0"/>
                      <w:i w:val="0"/>
                    </w:rPr>
                    <w:t>2 995,00</w:t>
                  </w:r>
                </w:p>
              </w:tc>
            </w:tr>
          </w:tbl>
          <w:p w14:paraId="6C0A0162" w14:textId="77777777" w:rsidR="00572A9E" w:rsidRPr="005D4DD5" w:rsidRDefault="00572A9E" w:rsidP="00DA61B2">
            <w:pPr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</w:p>
        </w:tc>
      </w:tr>
    </w:tbl>
    <w:p w14:paraId="04C9583A" w14:textId="77777777" w:rsidR="00572A9E" w:rsidRPr="005D4DD5" w:rsidRDefault="00572A9E" w:rsidP="00572A9E">
      <w:pPr>
        <w:spacing w:line="240" w:lineRule="auto"/>
        <w:ind w:left="142" w:firstLine="0"/>
        <w:jc w:val="left"/>
        <w:rPr>
          <w:sz w:val="24"/>
          <w:szCs w:val="24"/>
        </w:rPr>
      </w:pPr>
    </w:p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75BF7A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1CA5BC8" w14:textId="77777777" w:rsidR="00572A9E" w:rsidRPr="009A72A9" w:rsidRDefault="00572A9E" w:rsidP="00572A9E">
      <w:pPr>
        <w:pStyle w:val="afffb"/>
      </w:pPr>
      <w:r w:rsidRPr="009A72A9">
        <w:t xml:space="preserve">Отклонить заявку Участника ООО "ДОСТУПНАЯ АЗИЯ" от дальнейшего рассмотрения на основании </w:t>
      </w:r>
      <w:r w:rsidRPr="009A72A9">
        <w:rPr>
          <w:noProof/>
        </w:rPr>
        <w:t>п. 4.9.6 а)</w:t>
      </w:r>
      <w:r w:rsidRPr="009A72A9">
        <w:t xml:space="preserve"> Документации о закупке, как несоответствующую следующим требованиям: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525"/>
      </w:tblGrid>
      <w:tr w:rsidR="00572A9E" w:rsidRPr="005D4DD5" w14:paraId="51DCDB40" w14:textId="77777777" w:rsidTr="00DA61B2">
        <w:trPr>
          <w:trHeight w:val="226"/>
        </w:trPr>
        <w:tc>
          <w:tcPr>
            <w:tcW w:w="347" w:type="pct"/>
          </w:tcPr>
          <w:p w14:paraId="4B2FC4F2" w14:textId="77777777" w:rsidR="00572A9E" w:rsidRPr="005D4DD5" w:rsidRDefault="00572A9E" w:rsidP="00DA61B2">
            <w:pPr>
              <w:pStyle w:val="afff9"/>
            </w:pPr>
            <w:r w:rsidRPr="005D4DD5">
              <w:t>№ п/п</w:t>
            </w:r>
          </w:p>
        </w:tc>
        <w:tc>
          <w:tcPr>
            <w:tcW w:w="4653" w:type="pct"/>
          </w:tcPr>
          <w:p w14:paraId="02A36817" w14:textId="77777777" w:rsidR="00572A9E" w:rsidRPr="005D4DD5" w:rsidRDefault="00572A9E" w:rsidP="00DA61B2">
            <w:pPr>
              <w:pStyle w:val="afff9"/>
            </w:pPr>
            <w:r w:rsidRPr="005D4DD5">
              <w:t>Основания для отклонения</w:t>
            </w:r>
          </w:p>
        </w:tc>
      </w:tr>
      <w:tr w:rsidR="00572A9E" w:rsidRPr="005D4DD5" w14:paraId="5D600EC5" w14:textId="77777777" w:rsidTr="00DA61B2">
        <w:trPr>
          <w:trHeight w:val="1450"/>
        </w:trPr>
        <w:tc>
          <w:tcPr>
            <w:tcW w:w="347" w:type="pct"/>
          </w:tcPr>
          <w:p w14:paraId="20D3F621" w14:textId="77777777" w:rsidR="00572A9E" w:rsidRPr="005D4DD5" w:rsidRDefault="00572A9E" w:rsidP="00DA61B2">
            <w:pPr>
              <w:pStyle w:val="afffb"/>
            </w:pPr>
            <w:r w:rsidRPr="005D4DD5">
              <w:t>1</w:t>
            </w:r>
          </w:p>
        </w:tc>
        <w:tc>
          <w:tcPr>
            <w:tcW w:w="4653" w:type="pct"/>
          </w:tcPr>
          <w:p w14:paraId="7E960C3A" w14:textId="77777777" w:rsidR="00572A9E" w:rsidRPr="005D4DD5" w:rsidRDefault="00572A9E" w:rsidP="00DA61B2">
            <w:pPr>
              <w:pStyle w:val="afffb"/>
            </w:pPr>
            <w:r w:rsidRPr="005D4DD5">
              <w:t>Участник указал ставку на электронной торговой площадке – 2 981,00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3 300 000,00 руб. без учета НДС, что не соответствует условиям п. 7.2.2.3. Документации о закупке: «Участнику необходимо на ЭТП РАД указать ставку 3 300 000,00 руб. без НДС».</w:t>
            </w:r>
          </w:p>
        </w:tc>
      </w:tr>
    </w:tbl>
    <w:p w14:paraId="75BEF13C" w14:textId="16FBB07D" w:rsidR="00EF3BBF" w:rsidRPr="009B353A" w:rsidRDefault="00EF3BBF" w:rsidP="0007568F">
      <w:pPr>
        <w:pStyle w:val="afffb"/>
        <w:rPr>
          <w:b/>
          <w:spacing w:val="4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959CD50" w14:textId="77777777" w:rsidR="00572A9E" w:rsidRPr="005D4DD5" w:rsidRDefault="00686C9D" w:rsidP="00572A9E">
      <w:pPr>
        <w:pStyle w:val="afffb"/>
      </w:pPr>
      <w:r>
        <w:t xml:space="preserve"> </w:t>
      </w:r>
      <w:r w:rsidR="00572A9E" w:rsidRPr="005D4DD5">
        <w:t xml:space="preserve">Признать заявки </w:t>
      </w:r>
    </w:p>
    <w:tbl>
      <w:tblPr>
        <w:tblStyle w:val="afff1"/>
        <w:tblW w:w="977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572A9E" w:rsidRPr="005D4DD5" w14:paraId="1A2D3E95" w14:textId="77777777" w:rsidTr="00DA61B2">
        <w:trPr>
          <w:trHeight w:val="339"/>
        </w:trPr>
        <w:tc>
          <w:tcPr>
            <w:tcW w:w="9777" w:type="dxa"/>
          </w:tcPr>
          <w:p w14:paraId="3526523A" w14:textId="604C525B" w:rsidR="00572A9E" w:rsidRPr="005D4DD5" w:rsidRDefault="00572A9E" w:rsidP="00572A9E">
            <w:pPr>
              <w:pStyle w:val="afffb"/>
            </w:pPr>
            <w:r w:rsidRPr="005D4DD5">
              <w:t xml:space="preserve">1. </w:t>
            </w:r>
            <w:r>
              <w:t>ООО «</w:t>
            </w:r>
            <w:r w:rsidRPr="005D4DD5">
              <w:t>Амур-Контакт</w:t>
            </w:r>
            <w:r>
              <w:t>»</w:t>
            </w:r>
            <w:r w:rsidRPr="005D4DD5">
              <w:t xml:space="preserve"> (675000, г. Благовещенск, 1км Новотроицкого ш.7 склад), ИНН: 2801090384</w:t>
            </w:r>
          </w:p>
        </w:tc>
      </w:tr>
      <w:tr w:rsidR="00572A9E" w:rsidRPr="005D4DD5" w14:paraId="63FBF965" w14:textId="77777777" w:rsidTr="00DA61B2">
        <w:trPr>
          <w:trHeight w:val="339"/>
        </w:trPr>
        <w:tc>
          <w:tcPr>
            <w:tcW w:w="9777" w:type="dxa"/>
          </w:tcPr>
          <w:p w14:paraId="54C6A6DB" w14:textId="77777777" w:rsidR="00572A9E" w:rsidRPr="005D4DD5" w:rsidRDefault="00572A9E" w:rsidP="00DA61B2">
            <w:pPr>
              <w:pStyle w:val="afffb"/>
            </w:pPr>
            <w:r w:rsidRPr="005D4DD5">
              <w:t>2. ООО "АЗИЯ ФРУКТ" (675002, ОБЛ АМУРСКАЯ, Г БЛАГОВЕЩЕНСК, УЛ НАБЕРЕЖНАЯ, ДОМ 32, ОФИС 11), ИНН: 2801240880</w:t>
            </w:r>
          </w:p>
        </w:tc>
      </w:tr>
    </w:tbl>
    <w:p w14:paraId="549B8FBA" w14:textId="77777777" w:rsidR="00572A9E" w:rsidRPr="005D4DD5" w:rsidRDefault="00572A9E" w:rsidP="00572A9E">
      <w:pPr>
        <w:pStyle w:val="afffb"/>
      </w:pPr>
      <w:r w:rsidRPr="005D4DD5">
        <w:t>соответствующими условиям Документации о закупке и принять их к дальнейшему рассмотрению.</w:t>
      </w:r>
    </w:p>
    <w:p w14:paraId="6044D7F2" w14:textId="56478407" w:rsidR="007D1133" w:rsidRDefault="007D1133" w:rsidP="009B353A">
      <w:pPr>
        <w:pStyle w:val="afffb"/>
      </w:pPr>
    </w:p>
    <w:p w14:paraId="35261DC7" w14:textId="66FDF526" w:rsidR="0026081B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</w:rPr>
      </w:pPr>
      <w:r>
        <w:rPr>
          <w:b/>
          <w:lang w:val="ru-RU"/>
        </w:rPr>
        <w:t xml:space="preserve">             </w:t>
      </w:r>
      <w:r w:rsidR="0026081B" w:rsidRPr="00577938">
        <w:rPr>
          <w:b/>
        </w:rPr>
        <w:t xml:space="preserve">По вопросу № </w:t>
      </w:r>
      <w:r w:rsidR="00B74ACF">
        <w:rPr>
          <w:b/>
        </w:rPr>
        <w:t>4</w:t>
      </w: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D1133" w:rsidRPr="008E64F0" w14:paraId="2D72C9D0" w14:textId="77777777" w:rsidTr="007D1133">
        <w:tc>
          <w:tcPr>
            <w:tcW w:w="9611" w:type="dxa"/>
          </w:tcPr>
          <w:tbl>
            <w:tblPr>
              <w:tblStyle w:val="afff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89"/>
            </w:tblGrid>
            <w:tr w:rsidR="00B458FD" w:rsidRPr="00000C27" w14:paraId="112EC98A" w14:textId="77777777" w:rsidTr="00F810B0">
              <w:tc>
                <w:tcPr>
                  <w:tcW w:w="9345" w:type="dxa"/>
                </w:tcPr>
                <w:p w14:paraId="46F1A8EA" w14:textId="77777777" w:rsidR="00572A9E" w:rsidRPr="00572A9E" w:rsidRDefault="00572A9E" w:rsidP="00572A9E">
                  <w:pPr>
                    <w:pStyle w:val="afe"/>
                    <w:rPr>
                      <w:sz w:val="24"/>
                    </w:rPr>
                  </w:pPr>
                  <w:r w:rsidRPr="00572A9E">
                    <w:rPr>
                      <w:sz w:val="24"/>
                    </w:rPr>
                    <w:t>Утвердить ранжировку заявок:</w:t>
                  </w:r>
                </w:p>
                <w:tbl>
                  <w:tblPr>
                    <w:tblStyle w:val="afff1"/>
                    <w:tblW w:w="9844" w:type="dxa"/>
                    <w:tblLook w:val="04A0" w:firstRow="1" w:lastRow="0" w:firstColumn="1" w:lastColumn="0" w:noHBand="0" w:noVBand="1"/>
                  </w:tblPr>
                  <w:tblGrid>
                    <w:gridCol w:w="1520"/>
                    <w:gridCol w:w="1480"/>
                    <w:gridCol w:w="2419"/>
                    <w:gridCol w:w="1453"/>
                    <w:gridCol w:w="1453"/>
                    <w:gridCol w:w="1519"/>
                  </w:tblGrid>
                  <w:tr w:rsidR="00572A9E" w:rsidRPr="00572A9E" w14:paraId="5A5F853E" w14:textId="77777777" w:rsidTr="00572A9E">
                    <w:tc>
                      <w:tcPr>
                        <w:tcW w:w="1547" w:type="dxa"/>
                      </w:tcPr>
                      <w:p w14:paraId="3FE9EDE7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Место в ранжировке (порядковый № заявки)</w:t>
                        </w:r>
                      </w:p>
                    </w:tc>
                    <w:tc>
                      <w:tcPr>
                        <w:tcW w:w="1509" w:type="dxa"/>
                      </w:tcPr>
                      <w:p w14:paraId="0C58890B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Дата и время регистрации заявки</w:t>
                        </w:r>
                      </w:p>
                    </w:tc>
                    <w:tc>
                      <w:tcPr>
                        <w:tcW w:w="2476" w:type="dxa"/>
                      </w:tcPr>
                      <w:p w14:paraId="3B8E2178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Наименование, адрес, ИНН Участника и его идентификационный номер</w:t>
                        </w:r>
                      </w:p>
                    </w:tc>
                    <w:tc>
                      <w:tcPr>
                        <w:tcW w:w="1476" w:type="dxa"/>
                      </w:tcPr>
                      <w:p w14:paraId="56A6D474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 xml:space="preserve">Итоговая цена заявки, </w:t>
                        </w:r>
                        <w:r w:rsidRPr="00572A9E">
                          <w:rPr>
                            <w:b w:val="0"/>
                            <w:i w:val="0"/>
                          </w:rPr>
                          <w:br/>
                          <w:t>руб. без НДС</w:t>
                        </w:r>
                      </w:p>
                    </w:tc>
                    <w:tc>
                      <w:tcPr>
                        <w:tcW w:w="1526" w:type="dxa"/>
                      </w:tcPr>
                      <w:p w14:paraId="59315A81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Итоговая стоимость единичных расценок овощей и фруктов, руб. без НДС</w:t>
                        </w:r>
                      </w:p>
                    </w:tc>
                    <w:tc>
                      <w:tcPr>
                        <w:tcW w:w="1310" w:type="dxa"/>
                      </w:tcPr>
                      <w:p w14:paraId="5569E413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Возможность применения приоритета в соответствии с 925-ПП</w:t>
                        </w:r>
                      </w:p>
                    </w:tc>
                  </w:tr>
                  <w:tr w:rsidR="00572A9E" w:rsidRPr="00572A9E" w14:paraId="1C67C46C" w14:textId="77777777" w:rsidTr="00572A9E">
                    <w:trPr>
                      <w:trHeight w:val="623"/>
                    </w:trPr>
                    <w:tc>
                      <w:tcPr>
                        <w:tcW w:w="1547" w:type="dxa"/>
                      </w:tcPr>
                      <w:p w14:paraId="1D877B49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1 место</w:t>
                        </w:r>
                      </w:p>
                    </w:tc>
                    <w:tc>
                      <w:tcPr>
                        <w:tcW w:w="1509" w:type="dxa"/>
                      </w:tcPr>
                      <w:p w14:paraId="7191583D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20.10.2022 8:11:29</w:t>
                        </w:r>
                      </w:p>
                    </w:tc>
                    <w:tc>
                      <w:tcPr>
                        <w:tcW w:w="2476" w:type="dxa"/>
                      </w:tcPr>
                      <w:p w14:paraId="6FF30941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ООО «Амур-Контакт» (675000, Благовещенск, 1км Новотроицкого ш.7 склад), ИНН: 2801090384</w:t>
                        </w:r>
                      </w:p>
                    </w:tc>
                    <w:tc>
                      <w:tcPr>
                        <w:tcW w:w="1476" w:type="dxa"/>
                      </w:tcPr>
                      <w:p w14:paraId="59B6EE6F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 xml:space="preserve">3 300 000,00 </w:t>
                        </w:r>
                      </w:p>
                    </w:tc>
                    <w:tc>
                      <w:tcPr>
                        <w:tcW w:w="1526" w:type="dxa"/>
                      </w:tcPr>
                      <w:p w14:paraId="59E600D9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1 546,00</w:t>
                        </w:r>
                      </w:p>
                    </w:tc>
                    <w:tc>
                      <w:tcPr>
                        <w:tcW w:w="1310" w:type="dxa"/>
                      </w:tcPr>
                      <w:p w14:paraId="67BB6D94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  <w:lang w:val="en-US"/>
                          </w:rPr>
                        </w:pPr>
                        <w:r w:rsidRPr="00572A9E">
                          <w:rPr>
                            <w:b w:val="0"/>
                            <w:i w:val="0"/>
                            <w:lang w:val="en-US"/>
                          </w:rPr>
                          <w:t>НЕТ</w:t>
                        </w:r>
                      </w:p>
                    </w:tc>
                  </w:tr>
                  <w:tr w:rsidR="00572A9E" w:rsidRPr="00572A9E" w14:paraId="70C51070" w14:textId="77777777" w:rsidTr="00572A9E">
                    <w:trPr>
                      <w:trHeight w:val="623"/>
                    </w:trPr>
                    <w:tc>
                      <w:tcPr>
                        <w:tcW w:w="1547" w:type="dxa"/>
                      </w:tcPr>
                      <w:p w14:paraId="53E72E29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2 место</w:t>
                        </w:r>
                      </w:p>
                    </w:tc>
                    <w:tc>
                      <w:tcPr>
                        <w:tcW w:w="1509" w:type="dxa"/>
                      </w:tcPr>
                      <w:p w14:paraId="66E2CD4F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25.10.2022 9:23:35</w:t>
                        </w:r>
                      </w:p>
                    </w:tc>
                    <w:tc>
                      <w:tcPr>
                        <w:tcW w:w="2476" w:type="dxa"/>
                      </w:tcPr>
                      <w:p w14:paraId="25EB378D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ООО "АЗИЯ ФРУКТ" (675002, ОБЛ АМУРСКАЯ, Г БЛАГОВЕЩЕНСК, УЛ НАБЕРЕЖНАЯ, ДОМ 32, ОФИС 11)</w:t>
                        </w:r>
                      </w:p>
                    </w:tc>
                    <w:tc>
                      <w:tcPr>
                        <w:tcW w:w="1476" w:type="dxa"/>
                      </w:tcPr>
                      <w:p w14:paraId="4BBEEC9F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 xml:space="preserve">3 300 000,00 </w:t>
                        </w:r>
                      </w:p>
                    </w:tc>
                    <w:tc>
                      <w:tcPr>
                        <w:tcW w:w="1526" w:type="dxa"/>
                      </w:tcPr>
                      <w:p w14:paraId="768865C7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572A9E">
                          <w:rPr>
                            <w:b w:val="0"/>
                            <w:i w:val="0"/>
                          </w:rPr>
                          <w:t>2 995,00</w:t>
                        </w:r>
                      </w:p>
                    </w:tc>
                    <w:tc>
                      <w:tcPr>
                        <w:tcW w:w="1310" w:type="dxa"/>
                      </w:tcPr>
                      <w:p w14:paraId="69B57136" w14:textId="77777777" w:rsidR="00572A9E" w:rsidRPr="00572A9E" w:rsidRDefault="00572A9E" w:rsidP="00572A9E">
                        <w:pPr>
                          <w:pStyle w:val="afff9"/>
                          <w:rPr>
                            <w:b w:val="0"/>
                            <w:i w:val="0"/>
                            <w:lang w:val="en-US"/>
                          </w:rPr>
                        </w:pPr>
                        <w:r w:rsidRPr="00572A9E">
                          <w:rPr>
                            <w:b w:val="0"/>
                            <w:i w:val="0"/>
                            <w:lang w:val="en-US"/>
                          </w:rPr>
                          <w:t>НЕТ</w:t>
                        </w:r>
                      </w:p>
                    </w:tc>
                  </w:tr>
                </w:tbl>
                <w:p w14:paraId="0FE9A36A" w14:textId="77777777" w:rsidR="00B458FD" w:rsidRPr="00000C27" w:rsidRDefault="00B458FD" w:rsidP="00B458FD">
                  <w:pPr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C68D9A8" w14:textId="77777777" w:rsidR="007D1133" w:rsidRPr="008E64F0" w:rsidRDefault="007D1133" w:rsidP="00651F52"/>
        </w:tc>
      </w:tr>
    </w:tbl>
    <w:p w14:paraId="52CBFA9B" w14:textId="719A8D64" w:rsidR="001726ED" w:rsidRDefault="007D1133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lastRenderedPageBreak/>
        <w:t xml:space="preserve">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22CC340E" w14:textId="77777777" w:rsidR="00572A9E" w:rsidRPr="000E7971" w:rsidRDefault="00572A9E" w:rsidP="00572A9E">
      <w:pPr>
        <w:pStyle w:val="afc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5D4DD5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3C27F7">
        <w:rPr>
          <w:b/>
          <w:i/>
          <w:noProof/>
          <w:sz w:val="24"/>
          <w:szCs w:val="24"/>
        </w:rPr>
        <w:t>ООО «Амур-Контакт»</w:t>
      </w:r>
      <w:r w:rsidRPr="005D4DD5">
        <w:rPr>
          <w:noProof/>
          <w:sz w:val="24"/>
          <w:szCs w:val="24"/>
        </w:rPr>
        <w:t xml:space="preserve"> ИНН: 2801090384</w:t>
      </w:r>
      <w:r w:rsidRPr="005D4DD5">
        <w:rPr>
          <w:sz w:val="24"/>
          <w:szCs w:val="24"/>
        </w:rPr>
        <w:t xml:space="preserve"> </w:t>
      </w:r>
      <w:r w:rsidRPr="000E7971">
        <w:rPr>
          <w:sz w:val="24"/>
          <w:szCs w:val="24"/>
        </w:rPr>
        <w:t xml:space="preserve">с ценой заявки </w:t>
      </w:r>
      <w:r w:rsidRPr="003C27F7">
        <w:rPr>
          <w:b/>
          <w:i/>
          <w:noProof/>
          <w:sz w:val="24"/>
          <w:szCs w:val="24"/>
        </w:rPr>
        <w:t>1 546,00</w:t>
      </w:r>
      <w:r w:rsidRPr="000E7971">
        <w:rPr>
          <w:b/>
          <w:i/>
          <w:sz w:val="24"/>
          <w:szCs w:val="24"/>
        </w:rPr>
        <w:t xml:space="preserve"> руб</w:t>
      </w:r>
      <w:r w:rsidRPr="000E7971">
        <w:rPr>
          <w:sz w:val="24"/>
          <w:szCs w:val="24"/>
        </w:rPr>
        <w:t xml:space="preserve">. без учета НДС, являющейся суммарной стоимостью единичных расценок (тарифов), зафиксированных в </w:t>
      </w:r>
      <w:r w:rsidRPr="000E7971">
        <w:rPr>
          <w:i/>
          <w:sz w:val="24"/>
          <w:szCs w:val="24"/>
        </w:rPr>
        <w:t xml:space="preserve"> </w:t>
      </w:r>
      <w:r w:rsidRPr="000E7971">
        <w:rPr>
          <w:sz w:val="24"/>
          <w:szCs w:val="24"/>
        </w:rPr>
        <w:t xml:space="preserve">заявке Участника, в соответствии с ориентировочным объемом, указанным в Технических требованиях Заказчика. Предельная стоимость договора в соответствии с п. 2.1 Проекта Договора (Приложение 2 к Документации о закупке) составляет  </w:t>
      </w:r>
      <w:r w:rsidRPr="003C27F7">
        <w:rPr>
          <w:b/>
          <w:i/>
          <w:sz w:val="24"/>
          <w:szCs w:val="24"/>
        </w:rPr>
        <w:t>3 300 000,00</w:t>
      </w:r>
      <w:r w:rsidRPr="000E7971">
        <w:rPr>
          <w:sz w:val="24"/>
          <w:szCs w:val="24"/>
        </w:rPr>
        <w:t xml:space="preserve"> рублей без учета НДС.</w:t>
      </w:r>
    </w:p>
    <w:p w14:paraId="0EF5D056" w14:textId="77777777" w:rsidR="00572A9E" w:rsidRPr="00F245AD" w:rsidRDefault="00572A9E" w:rsidP="00572A9E">
      <w:pPr>
        <w:shd w:val="clear" w:color="auto" w:fill="FFFFFF"/>
        <w:tabs>
          <w:tab w:val="num" w:pos="1134"/>
          <w:tab w:val="num" w:pos="1418"/>
          <w:tab w:val="num" w:pos="4690"/>
        </w:tabs>
        <w:spacing w:line="240" w:lineRule="auto"/>
        <w:ind w:firstLine="0"/>
        <w:rPr>
          <w:bCs/>
          <w:sz w:val="24"/>
          <w:szCs w:val="24"/>
        </w:rPr>
      </w:pPr>
      <w:r w:rsidRPr="00FF1722">
        <w:rPr>
          <w:snapToGrid/>
          <w:sz w:val="24"/>
          <w:szCs w:val="24"/>
        </w:rPr>
        <w:t>с</w:t>
      </w:r>
      <w:r w:rsidRPr="00FF1722">
        <w:rPr>
          <w:b/>
          <w:i/>
          <w:snapToGrid/>
          <w:sz w:val="24"/>
          <w:szCs w:val="24"/>
        </w:rPr>
        <w:t>роки поставки:</w:t>
      </w:r>
      <w:r>
        <w:rPr>
          <w:b/>
          <w:i/>
          <w:snapToGrid/>
          <w:sz w:val="24"/>
          <w:szCs w:val="24"/>
        </w:rPr>
        <w:t xml:space="preserve"> </w:t>
      </w:r>
      <w:r w:rsidRPr="00470876">
        <w:rPr>
          <w:snapToGrid/>
          <w:sz w:val="24"/>
          <w:szCs w:val="24"/>
        </w:rPr>
        <w:t>Поставка партиями в период с 01.01.2023 по 31.12.2023</w:t>
      </w:r>
      <w:r>
        <w:rPr>
          <w:snapToGrid/>
          <w:sz w:val="24"/>
          <w:szCs w:val="24"/>
        </w:rPr>
        <w:t xml:space="preserve"> </w:t>
      </w:r>
      <w:r w:rsidRPr="00470876">
        <w:rPr>
          <w:snapToGrid/>
          <w:sz w:val="24"/>
          <w:szCs w:val="24"/>
        </w:rPr>
        <w:t>г</w:t>
      </w:r>
      <w:r w:rsidRPr="00FF1722">
        <w:rPr>
          <w:snapToGrid/>
          <w:sz w:val="24"/>
          <w:szCs w:val="24"/>
        </w:rPr>
        <w:t>.</w:t>
      </w:r>
    </w:p>
    <w:p w14:paraId="07461F27" w14:textId="77777777" w:rsidR="00572A9E" w:rsidRPr="00144FBC" w:rsidRDefault="00572A9E" w:rsidP="00572A9E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rPr>
          <w:snapToGrid/>
          <w:sz w:val="24"/>
          <w:szCs w:val="24"/>
        </w:rPr>
      </w:pPr>
      <w:r w:rsidRPr="00144FBC">
        <w:rPr>
          <w:b/>
          <w:i/>
          <w:snapToGrid/>
          <w:sz w:val="24"/>
          <w:szCs w:val="24"/>
        </w:rPr>
        <w:t>условия оплаты:</w:t>
      </w:r>
      <w:r w:rsidRPr="00144FBC">
        <w:rPr>
          <w:snapToGrid/>
          <w:sz w:val="24"/>
          <w:szCs w:val="24"/>
        </w:rPr>
        <w:t xml:space="preserve"> </w:t>
      </w:r>
      <w:r w:rsidRPr="0072535C">
        <w:rPr>
          <w:sz w:val="24"/>
          <w:szCs w:val="24"/>
        </w:rPr>
        <w:t xml:space="preserve">Оплата по Договору осуществляется Покупателем в течение </w:t>
      </w:r>
      <w:r w:rsidRPr="00470876">
        <w:rPr>
          <w:sz w:val="24"/>
          <w:szCs w:val="24"/>
        </w:rPr>
        <w:t>30 (тридцати) календарных дней</w:t>
      </w:r>
      <w:r>
        <w:rPr>
          <w:sz w:val="24"/>
          <w:szCs w:val="24"/>
        </w:rPr>
        <w:t xml:space="preserve"> (7 рабочих дней для МСП)</w:t>
      </w:r>
      <w:r w:rsidRPr="0072535C">
        <w:rPr>
          <w:sz w:val="24"/>
          <w:szCs w:val="24"/>
        </w:rPr>
        <w:t xml:space="preserve"> с даты подписания </w:t>
      </w:r>
      <w:r>
        <w:rPr>
          <w:sz w:val="24"/>
          <w:szCs w:val="24"/>
        </w:rPr>
        <w:t xml:space="preserve">Сторонами </w:t>
      </w:r>
      <w:r w:rsidRPr="0072535C">
        <w:rPr>
          <w:sz w:val="24"/>
          <w:szCs w:val="24"/>
        </w:rPr>
        <w:t>Накладной ТОРГ</w:t>
      </w:r>
      <w:r>
        <w:rPr>
          <w:sz w:val="24"/>
          <w:szCs w:val="24"/>
        </w:rPr>
        <w:t>-</w:t>
      </w:r>
      <w:r w:rsidRPr="0072535C">
        <w:rPr>
          <w:sz w:val="24"/>
          <w:szCs w:val="24"/>
        </w:rPr>
        <w:t xml:space="preserve">12 на основании счета, выставленного Поставщиком, </w:t>
      </w:r>
      <w:r>
        <w:rPr>
          <w:sz w:val="24"/>
          <w:szCs w:val="24"/>
        </w:rPr>
        <w:t>и с учетом пункта 2.6 Договора</w:t>
      </w:r>
      <w:r w:rsidRPr="00144FBC">
        <w:rPr>
          <w:snapToGrid/>
          <w:sz w:val="24"/>
          <w:szCs w:val="24"/>
        </w:rPr>
        <w:t>.</w:t>
      </w:r>
    </w:p>
    <w:p w14:paraId="2825DF94" w14:textId="77777777" w:rsidR="00572A9E" w:rsidRPr="000E7971" w:rsidRDefault="00572A9E" w:rsidP="00572A9E">
      <w:pPr>
        <w:pStyle w:val="afc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E7971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512F1A7B" w14:textId="16D38574" w:rsidR="007D1133" w:rsidRPr="007D1133" w:rsidRDefault="00572A9E" w:rsidP="00572A9E">
      <w:pPr>
        <w:pStyle w:val="afc"/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0E797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E7971" w:rsidDel="004E6453">
        <w:rPr>
          <w:sz w:val="24"/>
          <w:szCs w:val="24"/>
        </w:rPr>
        <w:t xml:space="preserve"> </w:t>
      </w:r>
      <w:r w:rsidRPr="000E7971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F23C2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B664F" w14:textId="77777777" w:rsidR="00FF2E66" w:rsidRDefault="00FF2E66" w:rsidP="00AE0FE0">
      <w:pPr>
        <w:spacing w:line="240" w:lineRule="auto"/>
      </w:pPr>
      <w:r>
        <w:separator/>
      </w:r>
    </w:p>
  </w:endnote>
  <w:endnote w:type="continuationSeparator" w:id="0">
    <w:p w14:paraId="3DA10CB8" w14:textId="77777777" w:rsidR="00FF2E66" w:rsidRDefault="00FF2E66" w:rsidP="00AE0FE0">
      <w:pPr>
        <w:spacing w:line="240" w:lineRule="auto"/>
      </w:pPr>
      <w:r>
        <w:continuationSeparator/>
      </w:r>
    </w:p>
  </w:endnote>
  <w:endnote w:type="continuationNotice" w:id="1">
    <w:p w14:paraId="3463A7CF" w14:textId="77777777" w:rsidR="00FF2E66" w:rsidRDefault="00FF2E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8076E3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EF3C0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EF3C0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BC5E740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EF3C0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EF3C04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C5CB9" w14:textId="77777777" w:rsidR="00FF2E66" w:rsidRDefault="00FF2E66" w:rsidP="00AE0FE0">
      <w:pPr>
        <w:spacing w:line="240" w:lineRule="auto"/>
      </w:pPr>
      <w:r>
        <w:separator/>
      </w:r>
    </w:p>
  </w:footnote>
  <w:footnote w:type="continuationSeparator" w:id="0">
    <w:p w14:paraId="7B44EF20" w14:textId="77777777" w:rsidR="00FF2E66" w:rsidRDefault="00FF2E66" w:rsidP="00AE0FE0">
      <w:pPr>
        <w:spacing w:line="240" w:lineRule="auto"/>
      </w:pPr>
      <w:r>
        <w:continuationSeparator/>
      </w:r>
    </w:p>
  </w:footnote>
  <w:footnote w:type="continuationNotice" w:id="1">
    <w:p w14:paraId="119A70BC" w14:textId="77777777" w:rsidR="00FF2E66" w:rsidRDefault="00FF2E6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28334B6" w:rsidR="00337BBB" w:rsidRPr="0007568F" w:rsidRDefault="0007568F" w:rsidP="00337BBB">
    <w:pPr>
      <w:spacing w:line="240" w:lineRule="auto"/>
      <w:ind w:firstLine="0"/>
      <w:jc w:val="right"/>
      <w:rPr>
        <w:i/>
        <w:sz w:val="18"/>
        <w:szCs w:val="18"/>
      </w:rPr>
    </w:pPr>
    <w:r w:rsidRPr="0007568F">
      <w:rPr>
        <w:i/>
        <w:sz w:val="18"/>
        <w:szCs w:val="18"/>
      </w:rPr>
      <w:t>Протокол № 1 -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4"/>
  </w:num>
  <w:num w:numId="8">
    <w:abstractNumId w:val="5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6"/>
  </w:num>
  <w:num w:numId="27">
    <w:abstractNumId w:val="10"/>
  </w:num>
  <w:num w:numId="28">
    <w:abstractNumId w:val="21"/>
  </w:num>
  <w:num w:numId="29">
    <w:abstractNumId w:val="22"/>
  </w:num>
  <w:num w:numId="30">
    <w:abstractNumId w:val="12"/>
  </w:num>
  <w:num w:numId="31">
    <w:abstractNumId w:val="24"/>
    <w:lvlOverride w:ilvl="0">
      <w:startOverride w:val="1"/>
    </w:lvlOverride>
  </w:num>
  <w:num w:numId="32">
    <w:abstractNumId w:val="7"/>
  </w:num>
  <w:num w:numId="33">
    <w:abstractNumId w:val="19"/>
  </w:num>
  <w:num w:numId="3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8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AA4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87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4F82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2A9E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3C2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353A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5ABC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58FD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2D3F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C04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A6F4D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2E66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741BA8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741BA8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9B353A"/>
    <w:pPr>
      <w:tabs>
        <w:tab w:val="left" w:pos="277"/>
      </w:tabs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9B353A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A482E-8524-41B6-AA12-D4971650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5632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34</cp:revision>
  <cp:lastPrinted>2022-10-26T00:04:00Z</cp:lastPrinted>
  <dcterms:created xsi:type="dcterms:W3CDTF">2020-03-10T07:14:00Z</dcterms:created>
  <dcterms:modified xsi:type="dcterms:W3CDTF">2022-11-24T00:33:00Z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