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31" w:rsidRDefault="00174031" w:rsidP="00174031">
      <w:pPr>
        <w:pStyle w:val="10"/>
        <w:spacing w:before="0" w:line="240" w:lineRule="auto"/>
        <w:ind w:right="142" w:firstLine="0"/>
        <w:jc w:val="center"/>
        <w:rPr>
          <w:color w:val="auto"/>
        </w:rPr>
      </w:pPr>
      <w:bookmarkStart w:id="0" w:name="_Toc323988388"/>
      <w:bookmarkStart w:id="1" w:name="_Toc325370404"/>
      <w:bookmarkStart w:id="2" w:name="_Toc336885822"/>
    </w:p>
    <w:p w:rsidR="00174031" w:rsidRDefault="00174031" w:rsidP="00174031">
      <w:pPr>
        <w:pStyle w:val="10"/>
        <w:spacing w:before="0" w:line="240" w:lineRule="auto"/>
        <w:ind w:right="142" w:firstLine="0"/>
        <w:jc w:val="center"/>
        <w:rPr>
          <w:color w:val="auto"/>
        </w:rPr>
      </w:pPr>
      <w:r w:rsidRPr="00F84878">
        <w:rPr>
          <w:rFonts w:ascii="Arial" w:hAnsi="Arial" w:cs="Arial"/>
          <w:b w:val="0"/>
          <w:bCs w:val="0"/>
          <w:noProof/>
          <w:color w:val="auto"/>
          <w:sz w:val="20"/>
        </w:rPr>
        <w:drawing>
          <wp:anchor distT="0" distB="0" distL="114300" distR="114300" simplePos="0" relativeHeight="251657216" behindDoc="1" locked="0" layoutInCell="1" allowOverlap="1" wp14:anchorId="7D5B4D4F" wp14:editId="32B1D885">
            <wp:simplePos x="0" y="0"/>
            <wp:positionH relativeFrom="column">
              <wp:posOffset>1910715</wp:posOffset>
            </wp:positionH>
            <wp:positionV relativeFrom="paragraph">
              <wp:posOffset>309245</wp:posOffset>
            </wp:positionV>
            <wp:extent cx="1695450" cy="609600"/>
            <wp:effectExtent l="0" t="0" r="0" b="0"/>
            <wp:wrapTopAndBottom/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95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031" w:rsidRDefault="00174031" w:rsidP="00174031">
      <w:pPr>
        <w:pStyle w:val="10"/>
        <w:spacing w:before="0" w:line="240" w:lineRule="auto"/>
        <w:ind w:right="142" w:firstLine="0"/>
        <w:jc w:val="center"/>
        <w:rPr>
          <w:color w:val="auto"/>
        </w:rPr>
      </w:pPr>
    </w:p>
    <w:p w:rsidR="00910B1E" w:rsidRPr="00F84878" w:rsidRDefault="00516502" w:rsidP="00174031">
      <w:pPr>
        <w:pStyle w:val="10"/>
        <w:spacing w:before="0" w:line="240" w:lineRule="auto"/>
        <w:ind w:right="142" w:firstLine="0"/>
        <w:jc w:val="center"/>
        <w:rPr>
          <w:bCs w:val="0"/>
          <w:color w:val="auto"/>
        </w:rPr>
      </w:pPr>
      <w:r w:rsidRPr="00F84878">
        <w:rPr>
          <w:color w:val="auto"/>
        </w:rPr>
        <w:t>А</w:t>
      </w:r>
      <w:r w:rsidR="00910B1E" w:rsidRPr="00F84878">
        <w:rPr>
          <w:color w:val="auto"/>
        </w:rPr>
        <w:t xml:space="preserve">кционерное </w:t>
      </w:r>
      <w:r w:rsidRPr="00F84878">
        <w:rPr>
          <w:color w:val="auto"/>
        </w:rPr>
        <w:t>О</w:t>
      </w:r>
      <w:r w:rsidR="00910B1E" w:rsidRPr="00F84878">
        <w:rPr>
          <w:color w:val="auto"/>
        </w:rPr>
        <w:t>бщество</w:t>
      </w:r>
    </w:p>
    <w:p w:rsidR="00910B1E" w:rsidRDefault="00910B1E" w:rsidP="00C26A62">
      <w:pPr>
        <w:spacing w:line="240" w:lineRule="auto"/>
        <w:ind w:right="142"/>
        <w:jc w:val="center"/>
        <w:rPr>
          <w:b/>
          <w:sz w:val="32"/>
        </w:rPr>
      </w:pPr>
      <w:r>
        <w:rPr>
          <w:b/>
          <w:sz w:val="32"/>
        </w:rPr>
        <w:t>«Дальневосточная распределительная сетевая компания»</w:t>
      </w:r>
    </w:p>
    <w:p w:rsidR="00910B1E" w:rsidRPr="001D66FC" w:rsidRDefault="00C22009" w:rsidP="00C26A62">
      <w:pPr>
        <w:keepNext/>
        <w:spacing w:line="240" w:lineRule="auto"/>
        <w:jc w:val="center"/>
        <w:outlineLvl w:val="0"/>
        <w:rPr>
          <w:b/>
          <w:bCs/>
          <w:iCs/>
          <w:spacing w:val="20"/>
          <w:sz w:val="26"/>
          <w:szCs w:val="26"/>
        </w:rPr>
      </w:pPr>
      <w:r>
        <w:rPr>
          <w:b/>
        </w:rPr>
        <w:t>(</w:t>
      </w:r>
      <w:r w:rsidR="00910B1E" w:rsidRPr="001D66FC">
        <w:rPr>
          <w:b/>
        </w:rPr>
        <w:t>АО «ДРСК»)</w:t>
      </w:r>
    </w:p>
    <w:p w:rsidR="0077371F" w:rsidRPr="00C26A62" w:rsidRDefault="0077371F" w:rsidP="00C26A6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26A62">
        <w:rPr>
          <w:rFonts w:ascii="Times New Roman" w:hAnsi="Times New Roman"/>
          <w:sz w:val="28"/>
          <w:szCs w:val="28"/>
        </w:rPr>
        <w:t xml:space="preserve">Справка по результатам процедуры </w:t>
      </w:r>
      <w:bookmarkEnd w:id="0"/>
      <w:bookmarkEnd w:id="1"/>
      <w:bookmarkEnd w:id="2"/>
      <w:r w:rsidR="004F21B1" w:rsidRPr="004F21B1">
        <w:rPr>
          <w:rFonts w:ascii="Times New Roman" w:hAnsi="Times New Roman"/>
          <w:sz w:val="28"/>
          <w:szCs w:val="28"/>
        </w:rPr>
        <w:t>открытие доступа к заявкам</w:t>
      </w:r>
    </w:p>
    <w:p w:rsidR="0077371F" w:rsidRPr="00C26A62" w:rsidRDefault="0077371F" w:rsidP="00A2557D">
      <w:pPr>
        <w:pStyle w:val="a5"/>
        <w:jc w:val="both"/>
        <w:rPr>
          <w:sz w:val="16"/>
          <w:szCs w:val="16"/>
        </w:rPr>
      </w:pPr>
    </w:p>
    <w:p w:rsidR="00AF2A76" w:rsidRDefault="00480F7A" w:rsidP="002F22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480F7A">
        <w:rPr>
          <w:b/>
          <w:snapToGrid/>
          <w:sz w:val="26"/>
          <w:szCs w:val="26"/>
        </w:rPr>
        <w:t>Способ и предмет закупки:</w:t>
      </w:r>
      <w:r w:rsidRPr="00480F7A">
        <w:rPr>
          <w:snapToGrid/>
          <w:sz w:val="26"/>
          <w:szCs w:val="26"/>
        </w:rPr>
        <w:t xml:space="preserve"> </w:t>
      </w:r>
      <w:r w:rsidR="004D5408">
        <w:rPr>
          <w:snapToGrid/>
          <w:sz w:val="26"/>
          <w:szCs w:val="26"/>
        </w:rPr>
        <w:t>аукцион</w:t>
      </w:r>
      <w:r w:rsidR="00FA6D75">
        <w:rPr>
          <w:snapToGrid/>
          <w:sz w:val="26"/>
          <w:szCs w:val="26"/>
        </w:rPr>
        <w:t xml:space="preserve"> </w:t>
      </w:r>
      <w:r w:rsidR="00C94C1F" w:rsidRPr="00C94C1F">
        <w:rPr>
          <w:snapToGrid/>
          <w:sz w:val="26"/>
          <w:szCs w:val="26"/>
        </w:rPr>
        <w:t xml:space="preserve">в электронной форме </w:t>
      </w:r>
      <w:r w:rsidR="001A5874">
        <w:rPr>
          <w:snapToGrid/>
          <w:sz w:val="26"/>
          <w:szCs w:val="26"/>
        </w:rPr>
        <w:t>на право заключение договора</w:t>
      </w:r>
      <w:r w:rsidR="001E1F54">
        <w:rPr>
          <w:snapToGrid/>
          <w:sz w:val="26"/>
          <w:szCs w:val="26"/>
        </w:rPr>
        <w:t xml:space="preserve"> </w:t>
      </w:r>
      <w:r w:rsidR="001E1F54" w:rsidRPr="001E1F54">
        <w:rPr>
          <w:snapToGrid/>
          <w:sz w:val="26"/>
          <w:szCs w:val="26"/>
        </w:rPr>
        <w:t>«Оборудование ИТ», Лот № 308001-ТПИР ОНМ ИТ-2022-ДРСК</w:t>
      </w:r>
      <w:r w:rsidR="001E1F54">
        <w:rPr>
          <w:snapToGrid/>
          <w:sz w:val="26"/>
          <w:szCs w:val="26"/>
        </w:rPr>
        <w:t>.</w:t>
      </w:r>
    </w:p>
    <w:p w:rsidR="00B94897" w:rsidRPr="004F21B1" w:rsidRDefault="00B94897" w:rsidP="002F2221">
      <w:pPr>
        <w:tabs>
          <w:tab w:val="left" w:pos="708"/>
        </w:tabs>
        <w:autoSpaceDE w:val="0"/>
        <w:autoSpaceDN w:val="0"/>
        <w:spacing w:line="240" w:lineRule="auto"/>
        <w:rPr>
          <w:sz w:val="16"/>
          <w:szCs w:val="16"/>
        </w:rPr>
      </w:pPr>
    </w:p>
    <w:p w:rsidR="005634F3" w:rsidRPr="00680731" w:rsidRDefault="00D370CC" w:rsidP="00E81C7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5"/>
          <w:szCs w:val="25"/>
        </w:rPr>
      </w:pPr>
      <w:r w:rsidRPr="00D370CC">
        <w:rPr>
          <w:sz w:val="25"/>
          <w:szCs w:val="25"/>
        </w:rPr>
        <w:t>НМЦ лота в соответствии с Извещением о закупке</w:t>
      </w:r>
      <w:r w:rsidR="001830FF" w:rsidRPr="00680731">
        <w:rPr>
          <w:sz w:val="25"/>
          <w:szCs w:val="25"/>
        </w:rPr>
        <w:t xml:space="preserve">: </w:t>
      </w:r>
      <w:r w:rsidR="001E1F54" w:rsidRPr="001E1F54">
        <w:rPr>
          <w:sz w:val="25"/>
          <w:szCs w:val="25"/>
        </w:rPr>
        <w:t xml:space="preserve">7 200 721,00 </w:t>
      </w:r>
      <w:r w:rsidR="00E81C78" w:rsidRPr="00680731">
        <w:rPr>
          <w:b/>
          <w:i/>
          <w:sz w:val="25"/>
          <w:szCs w:val="25"/>
        </w:rPr>
        <w:t>рублей без учета НДС</w:t>
      </w:r>
    </w:p>
    <w:p w:rsidR="00E81C78" w:rsidRPr="004F21B1" w:rsidRDefault="00E81C78" w:rsidP="00E81C7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16"/>
          <w:szCs w:val="16"/>
        </w:rPr>
      </w:pPr>
    </w:p>
    <w:p w:rsidR="00C95272" w:rsidRPr="00C95272" w:rsidRDefault="00C95272" w:rsidP="00C95272">
      <w:pPr>
        <w:pStyle w:val="a5"/>
        <w:rPr>
          <w:b/>
          <w:sz w:val="26"/>
          <w:szCs w:val="26"/>
        </w:rPr>
      </w:pPr>
      <w:r w:rsidRPr="00C95272">
        <w:rPr>
          <w:b/>
          <w:sz w:val="26"/>
          <w:szCs w:val="26"/>
        </w:rPr>
        <w:t>Информация о результатах вскрытия конвертов:</w:t>
      </w:r>
    </w:p>
    <w:p w:rsidR="00174031" w:rsidRDefault="00DB68BA" w:rsidP="00174031">
      <w:pPr>
        <w:pStyle w:val="ac"/>
        <w:numPr>
          <w:ilvl w:val="0"/>
          <w:numId w:val="14"/>
        </w:numPr>
        <w:tabs>
          <w:tab w:val="left" w:pos="0"/>
        </w:tabs>
        <w:snapToGrid w:val="0"/>
        <w:spacing w:after="200" w:line="240" w:lineRule="auto"/>
        <w:ind w:left="0" w:firstLine="360"/>
        <w:rPr>
          <w:snapToGrid/>
          <w:sz w:val="26"/>
          <w:szCs w:val="26"/>
        </w:rPr>
      </w:pPr>
      <w:r w:rsidRPr="00174031">
        <w:rPr>
          <w:snapToGrid/>
          <w:sz w:val="26"/>
          <w:szCs w:val="26"/>
        </w:rPr>
        <w:t xml:space="preserve">В адрес Организатора закупки поступило </w:t>
      </w:r>
      <w:r w:rsidR="001E1F54" w:rsidRPr="00174031">
        <w:rPr>
          <w:snapToGrid/>
          <w:sz w:val="26"/>
          <w:szCs w:val="26"/>
        </w:rPr>
        <w:t>9</w:t>
      </w:r>
      <w:r w:rsidR="007A4A32" w:rsidRPr="00174031">
        <w:rPr>
          <w:snapToGrid/>
          <w:sz w:val="26"/>
          <w:szCs w:val="26"/>
        </w:rPr>
        <w:t xml:space="preserve"> </w:t>
      </w:r>
      <w:r w:rsidRPr="00174031">
        <w:rPr>
          <w:snapToGrid/>
          <w:sz w:val="26"/>
          <w:szCs w:val="26"/>
        </w:rPr>
        <w:t>(</w:t>
      </w:r>
      <w:r w:rsidR="001E1F54" w:rsidRPr="00174031">
        <w:rPr>
          <w:snapToGrid/>
          <w:sz w:val="26"/>
          <w:szCs w:val="26"/>
        </w:rPr>
        <w:t>девять) Заявок</w:t>
      </w:r>
      <w:r w:rsidRPr="00174031">
        <w:rPr>
          <w:snapToGrid/>
          <w:sz w:val="26"/>
          <w:szCs w:val="26"/>
        </w:rPr>
        <w:t>.</w:t>
      </w:r>
    </w:p>
    <w:p w:rsidR="00174031" w:rsidRDefault="00B925DD" w:rsidP="00174031">
      <w:pPr>
        <w:pStyle w:val="ac"/>
        <w:numPr>
          <w:ilvl w:val="0"/>
          <w:numId w:val="14"/>
        </w:numPr>
        <w:tabs>
          <w:tab w:val="left" w:pos="0"/>
        </w:tabs>
        <w:snapToGrid w:val="0"/>
        <w:spacing w:after="200" w:line="240" w:lineRule="auto"/>
        <w:ind w:left="0" w:firstLine="360"/>
        <w:rPr>
          <w:snapToGrid/>
          <w:sz w:val="26"/>
          <w:szCs w:val="26"/>
        </w:rPr>
      </w:pPr>
      <w:r w:rsidRPr="00174031">
        <w:rPr>
          <w:snapToGrid/>
          <w:sz w:val="26"/>
          <w:szCs w:val="26"/>
        </w:rPr>
        <w:t>Открытие доступа к заявкам было произведено автоматически средствами электронной торговой площадки АО «Российский аукционный дом» (РАД) на Интернет-сайте https://tender.lot-online.ru в присутствии секретаря Закупочной комиссии.</w:t>
      </w:r>
    </w:p>
    <w:p w:rsidR="00174031" w:rsidRDefault="00B925DD" w:rsidP="00174031">
      <w:pPr>
        <w:pStyle w:val="ac"/>
        <w:numPr>
          <w:ilvl w:val="0"/>
          <w:numId w:val="14"/>
        </w:numPr>
        <w:tabs>
          <w:tab w:val="left" w:pos="0"/>
        </w:tabs>
        <w:snapToGrid w:val="0"/>
        <w:spacing w:after="200" w:line="240" w:lineRule="auto"/>
        <w:ind w:left="0" w:firstLine="360"/>
        <w:rPr>
          <w:snapToGrid/>
          <w:sz w:val="26"/>
          <w:szCs w:val="26"/>
        </w:rPr>
      </w:pPr>
      <w:r w:rsidRPr="00174031">
        <w:rPr>
          <w:snapToGrid/>
          <w:sz w:val="26"/>
          <w:szCs w:val="26"/>
        </w:rPr>
        <w:t xml:space="preserve">Дата и время начала процедуры открытия доступа к заявкам: 15:00 (время амурское) </w:t>
      </w:r>
      <w:r w:rsidR="001E1F54" w:rsidRPr="00174031">
        <w:rPr>
          <w:snapToGrid/>
          <w:sz w:val="26"/>
          <w:szCs w:val="26"/>
        </w:rPr>
        <w:t>22.08</w:t>
      </w:r>
      <w:r w:rsidR="00E96E8E" w:rsidRPr="00174031">
        <w:rPr>
          <w:snapToGrid/>
          <w:sz w:val="26"/>
          <w:szCs w:val="26"/>
        </w:rPr>
        <w:t>.2022</w:t>
      </w:r>
      <w:r w:rsidRPr="00174031">
        <w:rPr>
          <w:snapToGrid/>
          <w:sz w:val="26"/>
          <w:szCs w:val="26"/>
        </w:rPr>
        <w:t xml:space="preserve"> г. </w:t>
      </w:r>
    </w:p>
    <w:p w:rsidR="00174031" w:rsidRDefault="00B925DD" w:rsidP="00174031">
      <w:pPr>
        <w:pStyle w:val="ac"/>
        <w:numPr>
          <w:ilvl w:val="0"/>
          <w:numId w:val="14"/>
        </w:numPr>
        <w:tabs>
          <w:tab w:val="left" w:pos="0"/>
        </w:tabs>
        <w:snapToGrid w:val="0"/>
        <w:spacing w:after="200" w:line="240" w:lineRule="auto"/>
        <w:ind w:left="0" w:firstLine="360"/>
        <w:rPr>
          <w:snapToGrid/>
          <w:sz w:val="26"/>
          <w:szCs w:val="26"/>
        </w:rPr>
      </w:pPr>
      <w:r w:rsidRPr="00174031">
        <w:rPr>
          <w:snapToGrid/>
          <w:sz w:val="26"/>
          <w:szCs w:val="26"/>
        </w:rPr>
        <w:t xml:space="preserve">Место проведения процедуры открытия доступа к заявкам участников закупки: Электронная торговая площадка: АО «Российский аукционный дом» (РАД) по адресу: </w:t>
      </w:r>
      <w:hyperlink r:id="rId9" w:history="1">
        <w:r w:rsidR="00174031" w:rsidRPr="008F5842">
          <w:rPr>
            <w:rStyle w:val="af1"/>
            <w:snapToGrid/>
            <w:sz w:val="26"/>
            <w:szCs w:val="26"/>
          </w:rPr>
          <w:t>https://tender.lot-online.ru</w:t>
        </w:r>
      </w:hyperlink>
    </w:p>
    <w:p w:rsidR="00DB68BA" w:rsidRPr="00174031" w:rsidRDefault="00DB68BA" w:rsidP="00174031">
      <w:pPr>
        <w:pStyle w:val="ac"/>
        <w:numPr>
          <w:ilvl w:val="0"/>
          <w:numId w:val="14"/>
        </w:numPr>
        <w:tabs>
          <w:tab w:val="left" w:pos="0"/>
        </w:tabs>
        <w:snapToGrid w:val="0"/>
        <w:spacing w:after="200" w:line="240" w:lineRule="auto"/>
        <w:ind w:left="0" w:firstLine="360"/>
        <w:rPr>
          <w:snapToGrid/>
          <w:sz w:val="26"/>
          <w:szCs w:val="26"/>
        </w:rPr>
      </w:pPr>
      <w:r w:rsidRPr="00174031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BD0CCA" w:rsidRPr="001E1F54" w:rsidTr="004F21B1">
        <w:trPr>
          <w:trHeight w:val="436"/>
        </w:trPr>
        <w:tc>
          <w:tcPr>
            <w:tcW w:w="392" w:type="dxa"/>
            <w:hideMark/>
          </w:tcPr>
          <w:p w:rsidR="00BD0CCA" w:rsidRPr="001E1F54" w:rsidRDefault="00BD0CCA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E1F54">
              <w:rPr>
                <w:sz w:val="20"/>
              </w:rPr>
              <w:t>№</w:t>
            </w:r>
          </w:p>
          <w:p w:rsidR="00BD0CCA" w:rsidRPr="001E1F54" w:rsidRDefault="00BD0CCA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hideMark/>
          </w:tcPr>
          <w:p w:rsidR="00BD0CCA" w:rsidRPr="001E1F54" w:rsidRDefault="00A27B00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E1F54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BD0CCA" w:rsidRPr="001E1F54" w:rsidRDefault="004D5408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E1F54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  <w:hideMark/>
          </w:tcPr>
          <w:p w:rsidR="00BD0CCA" w:rsidRPr="001E1F54" w:rsidRDefault="00BD0CCA" w:rsidP="00BD0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1E1F54">
              <w:rPr>
                <w:sz w:val="20"/>
              </w:rPr>
              <w:t>Цена заявки на участие в закупке</w:t>
            </w:r>
            <w:r w:rsidR="00D370CC" w:rsidRPr="001E1F54">
              <w:rPr>
                <w:sz w:val="20"/>
              </w:rPr>
              <w:t>, руб. без НДС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Pr="007A4A32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11.08.2022 10:06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83932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"Завод программно-технических комплексов" ИНН: 5402001518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7 200 719,75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Pr="007A4A32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7A4A32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17.08.2022 05:50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84781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 xml:space="preserve">ООО 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"БИТРОНИКС"ИНН: 2539100305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7 200 721,00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Pr="007A4A32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7A4A32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17.08.2022 09:40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84828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"ДИЛ"</w:t>
            </w:r>
            <w:r w:rsidR="00174031"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>ИНН: 7710892703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7 200 721,00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Pr="007A4A32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18.08.2022 06:13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84999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"ПОЗИТРОНИКА-АМУР" ИНН: 2801112302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5 233 875,00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18.08.2022 10:39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877A6D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85094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bookmarkStart w:id="3" w:name="_GoBack"/>
            <w:bookmarkEnd w:id="3"/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"БИЗНЕС ПОСТАВКА" ИНН: 2536283675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7 164 717,15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18.08.2022 13:31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85146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"ДЖИ-ЭС-ТИ" ИНН: 6317084770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7 200 721,00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18.08.2022 21:05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85239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"ТМ Системы" ИНН: 6658059205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7 200 721,00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19.08.2022 05:56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85250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ООО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"Технотрейд" ИНН: 2724137081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7 200 721,00</w:t>
            </w:r>
          </w:p>
        </w:tc>
      </w:tr>
      <w:tr w:rsidR="00174031" w:rsidRPr="007A4A32" w:rsidTr="0050121D">
        <w:trPr>
          <w:trHeight w:val="288"/>
        </w:trPr>
        <w:tc>
          <w:tcPr>
            <w:tcW w:w="392" w:type="dxa"/>
          </w:tcPr>
          <w:p w:rsidR="00174031" w:rsidRDefault="00174031" w:rsidP="0017403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74031" w:rsidRPr="00174031" w:rsidRDefault="00174031" w:rsidP="00174031">
            <w:pPr>
              <w:pStyle w:val="12"/>
              <w:jc w:val="center"/>
            </w:pPr>
            <w:r w:rsidRPr="00174031">
              <w:rPr>
                <w:rStyle w:val="af3"/>
                <w:rFonts w:eastAsiaTheme="minorHAnsi"/>
                <w:color w:val="auto"/>
              </w:rPr>
              <w:t>19.08.2022 07:34</w:t>
            </w:r>
          </w:p>
        </w:tc>
        <w:tc>
          <w:tcPr>
            <w:tcW w:w="5528" w:type="dxa"/>
            <w:shd w:val="clear" w:color="auto" w:fill="auto"/>
          </w:tcPr>
          <w:p w:rsidR="00174031" w:rsidRPr="00174031" w:rsidRDefault="003D2589" w:rsidP="00174031">
            <w:pPr>
              <w:pStyle w:val="12"/>
            </w:pPr>
            <w:r>
              <w:rPr>
                <w:rStyle w:val="af3"/>
                <w:rFonts w:eastAsiaTheme="minorHAnsi"/>
                <w:color w:val="auto"/>
              </w:rPr>
              <w:t xml:space="preserve">Заявка № </w:t>
            </w:r>
            <w:r w:rsidRPr="003D2589">
              <w:rPr>
                <w:rStyle w:val="af3"/>
                <w:rFonts w:eastAsiaTheme="minorHAnsi"/>
                <w:color w:val="auto"/>
              </w:rPr>
              <w:t>85265</w:t>
            </w:r>
            <w:r>
              <w:rPr>
                <w:rStyle w:val="af3"/>
                <w:rFonts w:eastAsiaTheme="minorHAnsi"/>
                <w:color w:val="auto"/>
              </w:rPr>
              <w:t xml:space="preserve"> </w:t>
            </w:r>
            <w:r w:rsidR="00174031">
              <w:rPr>
                <w:rStyle w:val="af3"/>
                <w:rFonts w:eastAsiaTheme="minorHAnsi"/>
                <w:color w:val="auto"/>
              </w:rPr>
              <w:t>АО</w:t>
            </w:r>
            <w:r w:rsidR="00174031" w:rsidRPr="00174031">
              <w:rPr>
                <w:rStyle w:val="af3"/>
                <w:rFonts w:eastAsiaTheme="minorHAnsi"/>
                <w:color w:val="auto"/>
              </w:rPr>
              <w:t xml:space="preserve"> "Тензор" ИНН: 2725025133</w:t>
            </w:r>
          </w:p>
        </w:tc>
        <w:tc>
          <w:tcPr>
            <w:tcW w:w="1985" w:type="dxa"/>
            <w:shd w:val="clear" w:color="auto" w:fill="auto"/>
          </w:tcPr>
          <w:p w:rsidR="00174031" w:rsidRPr="00174031" w:rsidRDefault="00174031" w:rsidP="00174031">
            <w:pPr>
              <w:pStyle w:val="12"/>
            </w:pPr>
            <w:r w:rsidRPr="00174031">
              <w:rPr>
                <w:rStyle w:val="af3"/>
                <w:rFonts w:eastAsiaTheme="minorHAnsi"/>
                <w:color w:val="auto"/>
              </w:rPr>
              <w:t>7 200 721,00</w:t>
            </w:r>
          </w:p>
        </w:tc>
      </w:tr>
    </w:tbl>
    <w:p w:rsidR="00FA6D75" w:rsidRPr="00680731" w:rsidRDefault="00FA6D75" w:rsidP="00A2557D">
      <w:pPr>
        <w:spacing w:line="240" w:lineRule="auto"/>
        <w:rPr>
          <w:sz w:val="25"/>
          <w:szCs w:val="25"/>
        </w:rPr>
      </w:pPr>
    </w:p>
    <w:p w:rsidR="00EF4FF9" w:rsidRDefault="00EF4FF9" w:rsidP="00C508CB">
      <w:pPr>
        <w:pStyle w:val="a5"/>
        <w:jc w:val="both"/>
        <w:rPr>
          <w:sz w:val="24"/>
        </w:rPr>
      </w:pPr>
      <w:r w:rsidRPr="00790956">
        <w:rPr>
          <w:b/>
          <w:sz w:val="26"/>
          <w:szCs w:val="26"/>
        </w:rPr>
        <w:t>Секретарь Закупочной комиссии</w:t>
      </w:r>
      <w:r w:rsidRPr="00790956">
        <w:rPr>
          <w:b/>
          <w:i/>
          <w:sz w:val="26"/>
          <w:szCs w:val="26"/>
        </w:rPr>
        <w:t xml:space="preserve">     </w:t>
      </w:r>
      <w:r w:rsidR="00790956">
        <w:rPr>
          <w:b/>
          <w:i/>
          <w:sz w:val="26"/>
          <w:szCs w:val="26"/>
        </w:rPr>
        <w:t xml:space="preserve">                            </w:t>
      </w:r>
      <w:r w:rsidR="0090226D">
        <w:rPr>
          <w:b/>
          <w:i/>
          <w:sz w:val="26"/>
          <w:szCs w:val="26"/>
        </w:rPr>
        <w:t xml:space="preserve">                   Т.В. Коротаева</w:t>
      </w:r>
    </w:p>
    <w:sectPr w:rsidR="00EF4FF9" w:rsidSect="00480F7A">
      <w:headerReference w:type="default" r:id="rId10"/>
      <w:pgSz w:w="11906" w:h="16838"/>
      <w:pgMar w:top="142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86" w:rsidRDefault="007B4886" w:rsidP="004D3F03">
      <w:pPr>
        <w:spacing w:line="240" w:lineRule="auto"/>
      </w:pPr>
      <w:r>
        <w:separator/>
      </w:r>
    </w:p>
  </w:endnote>
  <w:endnote w:type="continuationSeparator" w:id="0">
    <w:p w:rsidR="007B4886" w:rsidRDefault="007B4886" w:rsidP="004D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86" w:rsidRDefault="007B4886" w:rsidP="004D3F03">
      <w:pPr>
        <w:spacing w:line="240" w:lineRule="auto"/>
      </w:pPr>
      <w:r>
        <w:separator/>
      </w:r>
    </w:p>
  </w:footnote>
  <w:footnote w:type="continuationSeparator" w:id="0">
    <w:p w:rsidR="007B4886" w:rsidRDefault="007B4886" w:rsidP="004D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03" w:rsidRPr="004D3F03" w:rsidRDefault="004D3F03" w:rsidP="004D3F03">
    <w:pPr>
      <w:pStyle w:val="ad"/>
      <w:jc w:val="right"/>
      <w:rPr>
        <w:i/>
        <w:sz w:val="18"/>
        <w:szCs w:val="18"/>
      </w:rPr>
    </w:pPr>
    <w:r w:rsidRPr="004D3F03">
      <w:rPr>
        <w:i/>
        <w:sz w:val="18"/>
        <w:szCs w:val="18"/>
      </w:rPr>
      <w:t xml:space="preserve">Справка по результатам процедуры вскрытия конвертов </w:t>
    </w:r>
    <w:r w:rsidR="00946CAF">
      <w:rPr>
        <w:i/>
        <w:sz w:val="18"/>
        <w:szCs w:val="18"/>
      </w:rPr>
      <w:t xml:space="preserve"> закупка </w:t>
    </w:r>
    <w:r w:rsidR="00DA28DC">
      <w:rPr>
        <w:i/>
        <w:sz w:val="18"/>
        <w:szCs w:val="18"/>
      </w:rPr>
      <w:t>11</w:t>
    </w:r>
    <w:r w:rsidR="00BD0CCA">
      <w:rPr>
        <w:i/>
        <w:sz w:val="18"/>
        <w:szCs w:val="18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32FFC"/>
    <w:multiLevelType w:val="multilevel"/>
    <w:tmpl w:val="CBEEFFE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24A03AE"/>
    <w:multiLevelType w:val="hybridMultilevel"/>
    <w:tmpl w:val="A0DC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D49CF"/>
    <w:multiLevelType w:val="multilevel"/>
    <w:tmpl w:val="B248EA0E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15BE5"/>
    <w:multiLevelType w:val="multilevel"/>
    <w:tmpl w:val="752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506A04"/>
    <w:multiLevelType w:val="hybridMultilevel"/>
    <w:tmpl w:val="69D0A83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F"/>
    <w:rsid w:val="00004DB3"/>
    <w:rsid w:val="000068A8"/>
    <w:rsid w:val="0000754C"/>
    <w:rsid w:val="0001076D"/>
    <w:rsid w:val="00013012"/>
    <w:rsid w:val="000153C0"/>
    <w:rsid w:val="00015AD9"/>
    <w:rsid w:val="00023DF3"/>
    <w:rsid w:val="000302B2"/>
    <w:rsid w:val="00036A5E"/>
    <w:rsid w:val="000409B0"/>
    <w:rsid w:val="00040BFE"/>
    <w:rsid w:val="00043130"/>
    <w:rsid w:val="0004316E"/>
    <w:rsid w:val="0004784F"/>
    <w:rsid w:val="00053ACD"/>
    <w:rsid w:val="00057F72"/>
    <w:rsid w:val="0006608D"/>
    <w:rsid w:val="000758D6"/>
    <w:rsid w:val="0008004B"/>
    <w:rsid w:val="00082C7F"/>
    <w:rsid w:val="00083394"/>
    <w:rsid w:val="000844B5"/>
    <w:rsid w:val="00084892"/>
    <w:rsid w:val="000911D3"/>
    <w:rsid w:val="000A407E"/>
    <w:rsid w:val="000A643F"/>
    <w:rsid w:val="000C0DAE"/>
    <w:rsid w:val="000C1263"/>
    <w:rsid w:val="000C17A4"/>
    <w:rsid w:val="000C5B05"/>
    <w:rsid w:val="000D12B2"/>
    <w:rsid w:val="000D18F2"/>
    <w:rsid w:val="000D1949"/>
    <w:rsid w:val="000D3076"/>
    <w:rsid w:val="000D7C3C"/>
    <w:rsid w:val="000F1326"/>
    <w:rsid w:val="000F69FF"/>
    <w:rsid w:val="000F6CDC"/>
    <w:rsid w:val="000F6E22"/>
    <w:rsid w:val="00103895"/>
    <w:rsid w:val="00105403"/>
    <w:rsid w:val="001114A0"/>
    <w:rsid w:val="001133CF"/>
    <w:rsid w:val="00126847"/>
    <w:rsid w:val="00130EDB"/>
    <w:rsid w:val="00133EE6"/>
    <w:rsid w:val="00143503"/>
    <w:rsid w:val="00143D7C"/>
    <w:rsid w:val="00144153"/>
    <w:rsid w:val="00144C8B"/>
    <w:rsid w:val="001550FF"/>
    <w:rsid w:val="00156EDD"/>
    <w:rsid w:val="00157E68"/>
    <w:rsid w:val="00160D42"/>
    <w:rsid w:val="00164BFD"/>
    <w:rsid w:val="00167B4C"/>
    <w:rsid w:val="00174031"/>
    <w:rsid w:val="001830FF"/>
    <w:rsid w:val="00184ED7"/>
    <w:rsid w:val="0019233D"/>
    <w:rsid w:val="001924E0"/>
    <w:rsid w:val="001926AC"/>
    <w:rsid w:val="00197DB1"/>
    <w:rsid w:val="001A46AE"/>
    <w:rsid w:val="001A5874"/>
    <w:rsid w:val="001B13FD"/>
    <w:rsid w:val="001B37A3"/>
    <w:rsid w:val="001C2269"/>
    <w:rsid w:val="001C30F1"/>
    <w:rsid w:val="001C3B47"/>
    <w:rsid w:val="001E0E1F"/>
    <w:rsid w:val="001E1663"/>
    <w:rsid w:val="001E1F54"/>
    <w:rsid w:val="001E242F"/>
    <w:rsid w:val="001E33F9"/>
    <w:rsid w:val="001E3776"/>
    <w:rsid w:val="001E3E38"/>
    <w:rsid w:val="001E6D3C"/>
    <w:rsid w:val="001E792B"/>
    <w:rsid w:val="001F1B16"/>
    <w:rsid w:val="00200994"/>
    <w:rsid w:val="00202C74"/>
    <w:rsid w:val="002120C8"/>
    <w:rsid w:val="002120F0"/>
    <w:rsid w:val="00214150"/>
    <w:rsid w:val="0022195D"/>
    <w:rsid w:val="00222B82"/>
    <w:rsid w:val="002275BB"/>
    <w:rsid w:val="00227DAC"/>
    <w:rsid w:val="002351A9"/>
    <w:rsid w:val="00244903"/>
    <w:rsid w:val="002472BA"/>
    <w:rsid w:val="00252705"/>
    <w:rsid w:val="00256FCB"/>
    <w:rsid w:val="00257253"/>
    <w:rsid w:val="002600FF"/>
    <w:rsid w:val="00264857"/>
    <w:rsid w:val="00270259"/>
    <w:rsid w:val="00270428"/>
    <w:rsid w:val="002747CF"/>
    <w:rsid w:val="00275D77"/>
    <w:rsid w:val="00277600"/>
    <w:rsid w:val="00277A2E"/>
    <w:rsid w:val="002858D3"/>
    <w:rsid w:val="0029692B"/>
    <w:rsid w:val="00297DE8"/>
    <w:rsid w:val="002A419A"/>
    <w:rsid w:val="002A5F24"/>
    <w:rsid w:val="002B0A68"/>
    <w:rsid w:val="002B31E8"/>
    <w:rsid w:val="002B33DB"/>
    <w:rsid w:val="002C13A7"/>
    <w:rsid w:val="002C58BB"/>
    <w:rsid w:val="002D1C0C"/>
    <w:rsid w:val="002D4CDB"/>
    <w:rsid w:val="002E0124"/>
    <w:rsid w:val="002E102F"/>
    <w:rsid w:val="002E1D13"/>
    <w:rsid w:val="002E3C80"/>
    <w:rsid w:val="002E3DB2"/>
    <w:rsid w:val="002E4AAD"/>
    <w:rsid w:val="002F2221"/>
    <w:rsid w:val="0030410E"/>
    <w:rsid w:val="00306C67"/>
    <w:rsid w:val="00321048"/>
    <w:rsid w:val="003223F3"/>
    <w:rsid w:val="00323400"/>
    <w:rsid w:val="00330722"/>
    <w:rsid w:val="00340D88"/>
    <w:rsid w:val="003446EC"/>
    <w:rsid w:val="00346CB1"/>
    <w:rsid w:val="00355503"/>
    <w:rsid w:val="00356EBF"/>
    <w:rsid w:val="00362177"/>
    <w:rsid w:val="00365E37"/>
    <w:rsid w:val="00366597"/>
    <w:rsid w:val="00367A84"/>
    <w:rsid w:val="00371F32"/>
    <w:rsid w:val="00372043"/>
    <w:rsid w:val="0037307E"/>
    <w:rsid w:val="0037534C"/>
    <w:rsid w:val="00375F82"/>
    <w:rsid w:val="00380B7F"/>
    <w:rsid w:val="0038214F"/>
    <w:rsid w:val="0038579B"/>
    <w:rsid w:val="00385B82"/>
    <w:rsid w:val="00391D39"/>
    <w:rsid w:val="003930F2"/>
    <w:rsid w:val="003942E1"/>
    <w:rsid w:val="003A3B28"/>
    <w:rsid w:val="003B309F"/>
    <w:rsid w:val="003B5ADA"/>
    <w:rsid w:val="003C1A59"/>
    <w:rsid w:val="003C6FE0"/>
    <w:rsid w:val="003D2589"/>
    <w:rsid w:val="003D62C8"/>
    <w:rsid w:val="003E5829"/>
    <w:rsid w:val="003F2505"/>
    <w:rsid w:val="003F3E1F"/>
    <w:rsid w:val="003F749A"/>
    <w:rsid w:val="003F76CB"/>
    <w:rsid w:val="00405F35"/>
    <w:rsid w:val="00416CFB"/>
    <w:rsid w:val="00422A4C"/>
    <w:rsid w:val="00422E96"/>
    <w:rsid w:val="00423EB5"/>
    <w:rsid w:val="00425DCF"/>
    <w:rsid w:val="00430145"/>
    <w:rsid w:val="00432521"/>
    <w:rsid w:val="00432680"/>
    <w:rsid w:val="00433072"/>
    <w:rsid w:val="0043667A"/>
    <w:rsid w:val="004372B1"/>
    <w:rsid w:val="00445432"/>
    <w:rsid w:val="004527AF"/>
    <w:rsid w:val="0045381B"/>
    <w:rsid w:val="004562D2"/>
    <w:rsid w:val="00456E12"/>
    <w:rsid w:val="00457981"/>
    <w:rsid w:val="00476103"/>
    <w:rsid w:val="00476EC0"/>
    <w:rsid w:val="00480849"/>
    <w:rsid w:val="00480F7A"/>
    <w:rsid w:val="00485CA0"/>
    <w:rsid w:val="004932DB"/>
    <w:rsid w:val="0049333C"/>
    <w:rsid w:val="00496AD1"/>
    <w:rsid w:val="004A29C2"/>
    <w:rsid w:val="004A4816"/>
    <w:rsid w:val="004A5A1D"/>
    <w:rsid w:val="004A606C"/>
    <w:rsid w:val="004B167A"/>
    <w:rsid w:val="004C1EA3"/>
    <w:rsid w:val="004C2763"/>
    <w:rsid w:val="004D1A37"/>
    <w:rsid w:val="004D2293"/>
    <w:rsid w:val="004D2C21"/>
    <w:rsid w:val="004D3F03"/>
    <w:rsid w:val="004D5408"/>
    <w:rsid w:val="004D6055"/>
    <w:rsid w:val="004E27C0"/>
    <w:rsid w:val="004F21B1"/>
    <w:rsid w:val="004F4B7A"/>
    <w:rsid w:val="004F51DF"/>
    <w:rsid w:val="00515CBE"/>
    <w:rsid w:val="00516502"/>
    <w:rsid w:val="00516A05"/>
    <w:rsid w:val="00520E02"/>
    <w:rsid w:val="00526DEC"/>
    <w:rsid w:val="00526FD4"/>
    <w:rsid w:val="00540C52"/>
    <w:rsid w:val="005410F3"/>
    <w:rsid w:val="00542F9F"/>
    <w:rsid w:val="00547EE6"/>
    <w:rsid w:val="00551234"/>
    <w:rsid w:val="005529F7"/>
    <w:rsid w:val="0055309B"/>
    <w:rsid w:val="005534A2"/>
    <w:rsid w:val="005634F3"/>
    <w:rsid w:val="00563A7E"/>
    <w:rsid w:val="005660F7"/>
    <w:rsid w:val="00571278"/>
    <w:rsid w:val="00572794"/>
    <w:rsid w:val="005749A2"/>
    <w:rsid w:val="00580BA0"/>
    <w:rsid w:val="00582AFB"/>
    <w:rsid w:val="005856B7"/>
    <w:rsid w:val="005871CC"/>
    <w:rsid w:val="00590768"/>
    <w:rsid w:val="0059793B"/>
    <w:rsid w:val="00597E36"/>
    <w:rsid w:val="005A49BC"/>
    <w:rsid w:val="005A4AD8"/>
    <w:rsid w:val="005B1491"/>
    <w:rsid w:val="005B5865"/>
    <w:rsid w:val="005C0258"/>
    <w:rsid w:val="005C347E"/>
    <w:rsid w:val="005D40F5"/>
    <w:rsid w:val="005D7BA8"/>
    <w:rsid w:val="005E1345"/>
    <w:rsid w:val="005E1965"/>
    <w:rsid w:val="005E6C73"/>
    <w:rsid w:val="005F61A1"/>
    <w:rsid w:val="005F7791"/>
    <w:rsid w:val="00600D03"/>
    <w:rsid w:val="00613E64"/>
    <w:rsid w:val="0061474E"/>
    <w:rsid w:val="006227C6"/>
    <w:rsid w:val="00622BD9"/>
    <w:rsid w:val="00624CEB"/>
    <w:rsid w:val="00625977"/>
    <w:rsid w:val="00630A7A"/>
    <w:rsid w:val="00635D23"/>
    <w:rsid w:val="00646DB3"/>
    <w:rsid w:val="00646FDE"/>
    <w:rsid w:val="00647B49"/>
    <w:rsid w:val="006629E9"/>
    <w:rsid w:val="00665B9D"/>
    <w:rsid w:val="00671C35"/>
    <w:rsid w:val="00674116"/>
    <w:rsid w:val="0067734E"/>
    <w:rsid w:val="00677725"/>
    <w:rsid w:val="00680731"/>
    <w:rsid w:val="00680B61"/>
    <w:rsid w:val="006A3F3F"/>
    <w:rsid w:val="006B34FB"/>
    <w:rsid w:val="006B3625"/>
    <w:rsid w:val="006C287D"/>
    <w:rsid w:val="006D2756"/>
    <w:rsid w:val="006D636C"/>
    <w:rsid w:val="006D6EC9"/>
    <w:rsid w:val="006D7E91"/>
    <w:rsid w:val="006E0D50"/>
    <w:rsid w:val="006E4299"/>
    <w:rsid w:val="006E6452"/>
    <w:rsid w:val="006E7528"/>
    <w:rsid w:val="006F3881"/>
    <w:rsid w:val="00704D45"/>
    <w:rsid w:val="00705A18"/>
    <w:rsid w:val="0071472B"/>
    <w:rsid w:val="00732C5E"/>
    <w:rsid w:val="00732CEA"/>
    <w:rsid w:val="00734AFB"/>
    <w:rsid w:val="0074121C"/>
    <w:rsid w:val="00742A90"/>
    <w:rsid w:val="007436D6"/>
    <w:rsid w:val="00745749"/>
    <w:rsid w:val="00751CFB"/>
    <w:rsid w:val="0075316D"/>
    <w:rsid w:val="00757186"/>
    <w:rsid w:val="00760055"/>
    <w:rsid w:val="007611D3"/>
    <w:rsid w:val="0076364F"/>
    <w:rsid w:val="00764FAA"/>
    <w:rsid w:val="00765258"/>
    <w:rsid w:val="007715E2"/>
    <w:rsid w:val="00771B04"/>
    <w:rsid w:val="0077371F"/>
    <w:rsid w:val="00787CF5"/>
    <w:rsid w:val="00790956"/>
    <w:rsid w:val="0079457B"/>
    <w:rsid w:val="00796284"/>
    <w:rsid w:val="007972EA"/>
    <w:rsid w:val="007A4A32"/>
    <w:rsid w:val="007B404E"/>
    <w:rsid w:val="007B4886"/>
    <w:rsid w:val="007C3379"/>
    <w:rsid w:val="0080064D"/>
    <w:rsid w:val="00807ED5"/>
    <w:rsid w:val="00812BCE"/>
    <w:rsid w:val="00821497"/>
    <w:rsid w:val="00842156"/>
    <w:rsid w:val="0084418D"/>
    <w:rsid w:val="0084576F"/>
    <w:rsid w:val="00846AAC"/>
    <w:rsid w:val="00847444"/>
    <w:rsid w:val="008607AE"/>
    <w:rsid w:val="00861C62"/>
    <w:rsid w:val="00864BBE"/>
    <w:rsid w:val="008759B3"/>
    <w:rsid w:val="00877A6D"/>
    <w:rsid w:val="00883C35"/>
    <w:rsid w:val="00886219"/>
    <w:rsid w:val="0088746E"/>
    <w:rsid w:val="00890CA5"/>
    <w:rsid w:val="008A2667"/>
    <w:rsid w:val="008A2B3D"/>
    <w:rsid w:val="008A5961"/>
    <w:rsid w:val="008A79DB"/>
    <w:rsid w:val="008B4E73"/>
    <w:rsid w:val="008B5736"/>
    <w:rsid w:val="008C6847"/>
    <w:rsid w:val="008D0CCD"/>
    <w:rsid w:val="008D70A2"/>
    <w:rsid w:val="008E0C54"/>
    <w:rsid w:val="008E5F84"/>
    <w:rsid w:val="008E6471"/>
    <w:rsid w:val="008F22E2"/>
    <w:rsid w:val="008F5FF6"/>
    <w:rsid w:val="008F7525"/>
    <w:rsid w:val="0090226D"/>
    <w:rsid w:val="0090449E"/>
    <w:rsid w:val="00904784"/>
    <w:rsid w:val="00905798"/>
    <w:rsid w:val="009071CE"/>
    <w:rsid w:val="00910B1E"/>
    <w:rsid w:val="009126B1"/>
    <w:rsid w:val="00914AAF"/>
    <w:rsid w:val="0091737D"/>
    <w:rsid w:val="009179D2"/>
    <w:rsid w:val="009200B7"/>
    <w:rsid w:val="009207AA"/>
    <w:rsid w:val="0092285D"/>
    <w:rsid w:val="00925C51"/>
    <w:rsid w:val="00926498"/>
    <w:rsid w:val="00927F66"/>
    <w:rsid w:val="00936756"/>
    <w:rsid w:val="009423A1"/>
    <w:rsid w:val="00946CAF"/>
    <w:rsid w:val="00957B89"/>
    <w:rsid w:val="00965222"/>
    <w:rsid w:val="00967D5D"/>
    <w:rsid w:val="00972E4B"/>
    <w:rsid w:val="00977E93"/>
    <w:rsid w:val="009808FE"/>
    <w:rsid w:val="00983A31"/>
    <w:rsid w:val="009852C6"/>
    <w:rsid w:val="009972F3"/>
    <w:rsid w:val="009A14A2"/>
    <w:rsid w:val="009A652F"/>
    <w:rsid w:val="009A6ACF"/>
    <w:rsid w:val="009A6B6E"/>
    <w:rsid w:val="009A7BF2"/>
    <w:rsid w:val="009B4855"/>
    <w:rsid w:val="009C0145"/>
    <w:rsid w:val="009C52D3"/>
    <w:rsid w:val="009C7DE4"/>
    <w:rsid w:val="009D31B9"/>
    <w:rsid w:val="009E07F3"/>
    <w:rsid w:val="009F4455"/>
    <w:rsid w:val="009F7803"/>
    <w:rsid w:val="00A05A52"/>
    <w:rsid w:val="00A20713"/>
    <w:rsid w:val="00A2557D"/>
    <w:rsid w:val="00A27B00"/>
    <w:rsid w:val="00A30F39"/>
    <w:rsid w:val="00A44113"/>
    <w:rsid w:val="00A535CC"/>
    <w:rsid w:val="00A5623C"/>
    <w:rsid w:val="00A56CAE"/>
    <w:rsid w:val="00A57A7B"/>
    <w:rsid w:val="00A66628"/>
    <w:rsid w:val="00A67403"/>
    <w:rsid w:val="00A70C32"/>
    <w:rsid w:val="00A7243C"/>
    <w:rsid w:val="00A72585"/>
    <w:rsid w:val="00A7489C"/>
    <w:rsid w:val="00A76D45"/>
    <w:rsid w:val="00A77AD2"/>
    <w:rsid w:val="00A87C37"/>
    <w:rsid w:val="00A93AAA"/>
    <w:rsid w:val="00A95BFA"/>
    <w:rsid w:val="00AA0FC2"/>
    <w:rsid w:val="00AA6BCD"/>
    <w:rsid w:val="00AB6B0B"/>
    <w:rsid w:val="00AC0DE7"/>
    <w:rsid w:val="00AC45D1"/>
    <w:rsid w:val="00AD0933"/>
    <w:rsid w:val="00AD12C1"/>
    <w:rsid w:val="00AD1C69"/>
    <w:rsid w:val="00AD56AC"/>
    <w:rsid w:val="00AD6D2F"/>
    <w:rsid w:val="00AD736E"/>
    <w:rsid w:val="00AE1757"/>
    <w:rsid w:val="00AE43C9"/>
    <w:rsid w:val="00AE6C51"/>
    <w:rsid w:val="00AF01AB"/>
    <w:rsid w:val="00AF1A85"/>
    <w:rsid w:val="00AF2A76"/>
    <w:rsid w:val="00AF4A8C"/>
    <w:rsid w:val="00B001DD"/>
    <w:rsid w:val="00B01F29"/>
    <w:rsid w:val="00B12405"/>
    <w:rsid w:val="00B12993"/>
    <w:rsid w:val="00B1563C"/>
    <w:rsid w:val="00B17A09"/>
    <w:rsid w:val="00B20409"/>
    <w:rsid w:val="00B20BBB"/>
    <w:rsid w:val="00B21BBE"/>
    <w:rsid w:val="00B228D0"/>
    <w:rsid w:val="00B245DB"/>
    <w:rsid w:val="00B24B06"/>
    <w:rsid w:val="00B36C9E"/>
    <w:rsid w:val="00B424CD"/>
    <w:rsid w:val="00B46A82"/>
    <w:rsid w:val="00B46BA5"/>
    <w:rsid w:val="00B515FC"/>
    <w:rsid w:val="00B54153"/>
    <w:rsid w:val="00B54AEB"/>
    <w:rsid w:val="00B57DE3"/>
    <w:rsid w:val="00B6781F"/>
    <w:rsid w:val="00B8062A"/>
    <w:rsid w:val="00B828AD"/>
    <w:rsid w:val="00B855FE"/>
    <w:rsid w:val="00B925DD"/>
    <w:rsid w:val="00B94897"/>
    <w:rsid w:val="00B9712E"/>
    <w:rsid w:val="00BA35A0"/>
    <w:rsid w:val="00BA5685"/>
    <w:rsid w:val="00BA5F8E"/>
    <w:rsid w:val="00BA63CE"/>
    <w:rsid w:val="00BB0FD6"/>
    <w:rsid w:val="00BB3057"/>
    <w:rsid w:val="00BC5464"/>
    <w:rsid w:val="00BD0A13"/>
    <w:rsid w:val="00BD0CCA"/>
    <w:rsid w:val="00BD1D36"/>
    <w:rsid w:val="00BE07A1"/>
    <w:rsid w:val="00BF278F"/>
    <w:rsid w:val="00BF35EB"/>
    <w:rsid w:val="00BF3639"/>
    <w:rsid w:val="00BF716F"/>
    <w:rsid w:val="00BF77E9"/>
    <w:rsid w:val="00C0327C"/>
    <w:rsid w:val="00C11FE6"/>
    <w:rsid w:val="00C122C8"/>
    <w:rsid w:val="00C212A7"/>
    <w:rsid w:val="00C21585"/>
    <w:rsid w:val="00C22009"/>
    <w:rsid w:val="00C26636"/>
    <w:rsid w:val="00C26A62"/>
    <w:rsid w:val="00C438F5"/>
    <w:rsid w:val="00C508CB"/>
    <w:rsid w:val="00C52728"/>
    <w:rsid w:val="00C52908"/>
    <w:rsid w:val="00C52E90"/>
    <w:rsid w:val="00C55AD2"/>
    <w:rsid w:val="00C57499"/>
    <w:rsid w:val="00C62488"/>
    <w:rsid w:val="00C64B3A"/>
    <w:rsid w:val="00C75C4C"/>
    <w:rsid w:val="00C77AD0"/>
    <w:rsid w:val="00C9000A"/>
    <w:rsid w:val="00C93DEA"/>
    <w:rsid w:val="00C94C1F"/>
    <w:rsid w:val="00C95272"/>
    <w:rsid w:val="00CA24BA"/>
    <w:rsid w:val="00CA6688"/>
    <w:rsid w:val="00CB4B6C"/>
    <w:rsid w:val="00CB4D65"/>
    <w:rsid w:val="00CB5269"/>
    <w:rsid w:val="00CC7188"/>
    <w:rsid w:val="00CE01E2"/>
    <w:rsid w:val="00CE0432"/>
    <w:rsid w:val="00CE38FF"/>
    <w:rsid w:val="00CE3F1D"/>
    <w:rsid w:val="00CF39B7"/>
    <w:rsid w:val="00CF3DF7"/>
    <w:rsid w:val="00CF72E7"/>
    <w:rsid w:val="00CF792B"/>
    <w:rsid w:val="00D00946"/>
    <w:rsid w:val="00D01B5E"/>
    <w:rsid w:val="00D05141"/>
    <w:rsid w:val="00D05F7D"/>
    <w:rsid w:val="00D125D8"/>
    <w:rsid w:val="00D1685C"/>
    <w:rsid w:val="00D23540"/>
    <w:rsid w:val="00D247AA"/>
    <w:rsid w:val="00D26329"/>
    <w:rsid w:val="00D277F9"/>
    <w:rsid w:val="00D3702C"/>
    <w:rsid w:val="00D370CC"/>
    <w:rsid w:val="00D43162"/>
    <w:rsid w:val="00D62D28"/>
    <w:rsid w:val="00D82055"/>
    <w:rsid w:val="00D85B2B"/>
    <w:rsid w:val="00D87162"/>
    <w:rsid w:val="00D91435"/>
    <w:rsid w:val="00D96B75"/>
    <w:rsid w:val="00D97F33"/>
    <w:rsid w:val="00DA28DC"/>
    <w:rsid w:val="00DA5D43"/>
    <w:rsid w:val="00DA640A"/>
    <w:rsid w:val="00DB62B7"/>
    <w:rsid w:val="00DB68BA"/>
    <w:rsid w:val="00DD1AC2"/>
    <w:rsid w:val="00DD2C4A"/>
    <w:rsid w:val="00DE438E"/>
    <w:rsid w:val="00DE6E66"/>
    <w:rsid w:val="00DF7309"/>
    <w:rsid w:val="00DF7E5C"/>
    <w:rsid w:val="00E00A4C"/>
    <w:rsid w:val="00E01D80"/>
    <w:rsid w:val="00E01E76"/>
    <w:rsid w:val="00E07A98"/>
    <w:rsid w:val="00E13878"/>
    <w:rsid w:val="00E13CFF"/>
    <w:rsid w:val="00E1532D"/>
    <w:rsid w:val="00E219CC"/>
    <w:rsid w:val="00E25DBA"/>
    <w:rsid w:val="00E307C3"/>
    <w:rsid w:val="00E34F00"/>
    <w:rsid w:val="00E37636"/>
    <w:rsid w:val="00E57639"/>
    <w:rsid w:val="00E647A1"/>
    <w:rsid w:val="00E65E72"/>
    <w:rsid w:val="00E718B0"/>
    <w:rsid w:val="00E7299F"/>
    <w:rsid w:val="00E73818"/>
    <w:rsid w:val="00E81C78"/>
    <w:rsid w:val="00E8314B"/>
    <w:rsid w:val="00E83967"/>
    <w:rsid w:val="00E919CA"/>
    <w:rsid w:val="00E940BB"/>
    <w:rsid w:val="00E96E8E"/>
    <w:rsid w:val="00E9778B"/>
    <w:rsid w:val="00EA23EA"/>
    <w:rsid w:val="00EB0EC9"/>
    <w:rsid w:val="00EB77CA"/>
    <w:rsid w:val="00EC29B6"/>
    <w:rsid w:val="00EC703D"/>
    <w:rsid w:val="00ED0444"/>
    <w:rsid w:val="00ED537A"/>
    <w:rsid w:val="00ED72FB"/>
    <w:rsid w:val="00EE03E3"/>
    <w:rsid w:val="00EE2BC6"/>
    <w:rsid w:val="00EE34A2"/>
    <w:rsid w:val="00EE59FA"/>
    <w:rsid w:val="00EF0B8B"/>
    <w:rsid w:val="00EF4C8A"/>
    <w:rsid w:val="00EF4FF9"/>
    <w:rsid w:val="00EF7341"/>
    <w:rsid w:val="00EF7EDB"/>
    <w:rsid w:val="00F0386F"/>
    <w:rsid w:val="00F0650A"/>
    <w:rsid w:val="00F17E85"/>
    <w:rsid w:val="00F218BE"/>
    <w:rsid w:val="00F22C68"/>
    <w:rsid w:val="00F2341E"/>
    <w:rsid w:val="00F243B1"/>
    <w:rsid w:val="00F24E57"/>
    <w:rsid w:val="00F24FD4"/>
    <w:rsid w:val="00F356FA"/>
    <w:rsid w:val="00F37EE2"/>
    <w:rsid w:val="00F4016A"/>
    <w:rsid w:val="00F42DAB"/>
    <w:rsid w:val="00F455D2"/>
    <w:rsid w:val="00F47C8E"/>
    <w:rsid w:val="00F5186D"/>
    <w:rsid w:val="00F57783"/>
    <w:rsid w:val="00F603AC"/>
    <w:rsid w:val="00F6148D"/>
    <w:rsid w:val="00F6533B"/>
    <w:rsid w:val="00F65DEF"/>
    <w:rsid w:val="00F7278D"/>
    <w:rsid w:val="00F7417D"/>
    <w:rsid w:val="00F779A3"/>
    <w:rsid w:val="00F84878"/>
    <w:rsid w:val="00F85D9E"/>
    <w:rsid w:val="00F92DF9"/>
    <w:rsid w:val="00F96A79"/>
    <w:rsid w:val="00F96DBB"/>
    <w:rsid w:val="00F96F29"/>
    <w:rsid w:val="00F97BF0"/>
    <w:rsid w:val="00FA0C86"/>
    <w:rsid w:val="00FA3F57"/>
    <w:rsid w:val="00FA489A"/>
    <w:rsid w:val="00FA65A5"/>
    <w:rsid w:val="00FA6D75"/>
    <w:rsid w:val="00FC234E"/>
    <w:rsid w:val="00FC2C6E"/>
    <w:rsid w:val="00FD60FA"/>
    <w:rsid w:val="00FE515D"/>
    <w:rsid w:val="00FE735C"/>
    <w:rsid w:val="00FF2F89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400E9-CC42-4AFA-88E0-BFC68A71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63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174031"/>
    <w:pPr>
      <w:numPr>
        <w:numId w:val="0"/>
      </w:num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1"/>
    <w:link w:val="12"/>
    <w:rsid w:val="00174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laceholder Text"/>
    <w:basedOn w:val="a1"/>
    <w:uiPriority w:val="99"/>
    <w:semiHidden/>
    <w:rsid w:val="001740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nder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9205-43AB-49E2-BB8E-1B925738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153</cp:revision>
  <cp:lastPrinted>2018-01-12T04:55:00Z</cp:lastPrinted>
  <dcterms:created xsi:type="dcterms:W3CDTF">2014-08-07T23:50:00Z</dcterms:created>
  <dcterms:modified xsi:type="dcterms:W3CDTF">2022-09-08T04:36:00Z</dcterms:modified>
</cp:coreProperties>
</file>