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25D73">
        <w:rPr>
          <w:b/>
          <w:bCs/>
          <w:iCs/>
          <w:snapToGrid/>
          <w:spacing w:val="40"/>
          <w:sz w:val="36"/>
          <w:szCs w:val="36"/>
        </w:rPr>
        <w:t>2</w:t>
      </w:r>
      <w:r w:rsidR="00573591">
        <w:rPr>
          <w:b/>
          <w:bCs/>
          <w:iCs/>
          <w:snapToGrid/>
          <w:spacing w:val="40"/>
          <w:sz w:val="36"/>
          <w:szCs w:val="36"/>
        </w:rPr>
        <w:t>/</w:t>
      </w:r>
      <w:r w:rsidR="00C25D73">
        <w:rPr>
          <w:b/>
          <w:bCs/>
          <w:iCs/>
          <w:snapToGrid/>
          <w:spacing w:val="40"/>
          <w:sz w:val="36"/>
          <w:szCs w:val="36"/>
        </w:rPr>
        <w:t>ВП</w:t>
      </w:r>
    </w:p>
    <w:p w:rsidR="003946FA" w:rsidRDefault="00573591" w:rsidP="0060481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3946FA" w:rsidRPr="00572758">
        <w:rPr>
          <w:bCs/>
          <w:sz w:val="26"/>
          <w:szCs w:val="26"/>
        </w:rPr>
        <w:t xml:space="preserve">Закупочной комиссии по </w:t>
      </w:r>
      <w:r w:rsidR="007222D5">
        <w:rPr>
          <w:bCs/>
          <w:sz w:val="26"/>
          <w:szCs w:val="26"/>
        </w:rPr>
        <w:t>аукциону</w:t>
      </w:r>
      <w:r w:rsidR="003946FA">
        <w:rPr>
          <w:bCs/>
          <w:sz w:val="26"/>
          <w:szCs w:val="26"/>
        </w:rPr>
        <w:t xml:space="preserve"> в электронной форме</w:t>
      </w:r>
      <w:r w:rsidR="003946F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7222D5" w:rsidRDefault="007222D5" w:rsidP="007222D5">
      <w:pPr>
        <w:pStyle w:val="a7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623D9">
        <w:rPr>
          <w:b/>
          <w:i/>
          <w:sz w:val="26"/>
          <w:szCs w:val="26"/>
        </w:rPr>
        <w:t>Мероприятия по строительству для т</w:t>
      </w:r>
      <w:bookmarkStart w:id="2" w:name="_GoBack"/>
      <w:bookmarkEnd w:id="2"/>
      <w:r w:rsidRPr="009623D9">
        <w:rPr>
          <w:b/>
          <w:i/>
          <w:sz w:val="26"/>
          <w:szCs w:val="26"/>
        </w:rPr>
        <w:t xml:space="preserve">ехнологического присоединения потребителя в </w:t>
      </w:r>
      <w:proofErr w:type="spellStart"/>
      <w:r w:rsidRPr="009623D9">
        <w:rPr>
          <w:b/>
          <w:i/>
          <w:sz w:val="26"/>
          <w:szCs w:val="26"/>
        </w:rPr>
        <w:t>Свободненском</w:t>
      </w:r>
      <w:proofErr w:type="spellEnd"/>
      <w:r w:rsidRPr="009623D9">
        <w:rPr>
          <w:b/>
          <w:i/>
          <w:sz w:val="26"/>
          <w:szCs w:val="26"/>
        </w:rPr>
        <w:t xml:space="preserve"> районе (Глава КФХ Кошелев Ю.В) к сетям 10-0,4 </w:t>
      </w:r>
      <w:proofErr w:type="spellStart"/>
      <w:r w:rsidRPr="009623D9">
        <w:rPr>
          <w:b/>
          <w:i/>
          <w:sz w:val="26"/>
          <w:szCs w:val="26"/>
        </w:rPr>
        <w:t>кВ</w:t>
      </w:r>
      <w:proofErr w:type="spellEnd"/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10011</w:t>
      </w:r>
      <w:r w:rsidRPr="00780093">
        <w:rPr>
          <w:sz w:val="24"/>
        </w:rPr>
        <w:t>-КС ПИР СМР-2022-ДРСК</w:t>
      </w:r>
      <w:r w:rsidRPr="004811DB">
        <w:rPr>
          <w:sz w:val="26"/>
          <w:szCs w:val="26"/>
        </w:rPr>
        <w:t>)</w:t>
      </w:r>
    </w:p>
    <w:p w:rsidR="00C25D73" w:rsidRPr="004264C8" w:rsidRDefault="00C25D73" w:rsidP="007222D5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573591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C25D73">
              <w:rPr>
                <w:caps/>
                <w:sz w:val="24"/>
                <w:szCs w:val="24"/>
                <w:lang w:eastAsia="en-US"/>
              </w:rPr>
              <w:t>22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573591">
              <w:rPr>
                <w:sz w:val="24"/>
                <w:szCs w:val="24"/>
              </w:rPr>
              <w:t>сентября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573591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7222D5" w:rsidRPr="007222D5">
        <w:rPr>
          <w:b/>
          <w:sz w:val="24"/>
          <w:szCs w:val="24"/>
        </w:rPr>
        <w:t>32211619628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</w:t>
      </w:r>
      <w:r w:rsidR="007222D5">
        <w:rPr>
          <w:sz w:val="24"/>
          <w:szCs w:val="24"/>
        </w:rPr>
        <w:t>аукцион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 xml:space="preserve">на право заключение </w:t>
      </w:r>
      <w:r w:rsidR="005E0B77" w:rsidRPr="003946FA">
        <w:rPr>
          <w:sz w:val="24"/>
          <w:szCs w:val="24"/>
        </w:rPr>
        <w:t>договора</w:t>
      </w:r>
      <w:r w:rsidR="00A338D0" w:rsidRPr="003946FA">
        <w:rPr>
          <w:sz w:val="24"/>
          <w:szCs w:val="24"/>
        </w:rPr>
        <w:t xml:space="preserve"> </w:t>
      </w:r>
      <w:r w:rsidR="00A06444" w:rsidRPr="003946FA">
        <w:rPr>
          <w:b/>
          <w:bCs/>
          <w:snapToGrid/>
          <w:sz w:val="24"/>
          <w:szCs w:val="24"/>
        </w:rPr>
        <w:t>«</w:t>
      </w:r>
      <w:r w:rsidR="007222D5" w:rsidRPr="007222D5">
        <w:rPr>
          <w:b/>
          <w:bCs/>
          <w:snapToGrid/>
          <w:sz w:val="24"/>
          <w:szCs w:val="24"/>
        </w:rPr>
        <w:t xml:space="preserve">Мероприятия по строительству для технологического присоединения потребителя в </w:t>
      </w:r>
      <w:proofErr w:type="spellStart"/>
      <w:r w:rsidR="007222D5" w:rsidRPr="007222D5">
        <w:rPr>
          <w:b/>
          <w:bCs/>
          <w:snapToGrid/>
          <w:sz w:val="24"/>
          <w:szCs w:val="24"/>
        </w:rPr>
        <w:t>Свободненском</w:t>
      </w:r>
      <w:proofErr w:type="spellEnd"/>
      <w:r w:rsidR="007222D5" w:rsidRPr="007222D5">
        <w:rPr>
          <w:b/>
          <w:bCs/>
          <w:snapToGrid/>
          <w:sz w:val="24"/>
          <w:szCs w:val="24"/>
        </w:rPr>
        <w:t xml:space="preserve"> районе (Глава КФХ Кошелев Ю.В) к сетям 10-0,4 </w:t>
      </w:r>
      <w:proofErr w:type="spellStart"/>
      <w:r w:rsidR="007222D5" w:rsidRPr="007222D5">
        <w:rPr>
          <w:b/>
          <w:bCs/>
          <w:snapToGrid/>
          <w:sz w:val="24"/>
          <w:szCs w:val="24"/>
        </w:rPr>
        <w:t>кВ</w:t>
      </w:r>
      <w:proofErr w:type="spellEnd"/>
      <w:r w:rsidR="00E05880" w:rsidRPr="003946FA">
        <w:rPr>
          <w:b/>
          <w:bCs/>
          <w:snapToGrid/>
          <w:sz w:val="24"/>
          <w:szCs w:val="24"/>
        </w:rPr>
        <w:t>»</w:t>
      </w:r>
      <w:r w:rsidR="00E05880" w:rsidRPr="003946FA">
        <w:rPr>
          <w:bCs/>
          <w:snapToGrid/>
          <w:sz w:val="24"/>
          <w:szCs w:val="24"/>
        </w:rPr>
        <w:t xml:space="preserve"> (Лот № </w:t>
      </w:r>
      <w:r w:rsidR="007222D5">
        <w:rPr>
          <w:bCs/>
          <w:snapToGrid/>
          <w:sz w:val="24"/>
          <w:szCs w:val="24"/>
        </w:rPr>
        <w:t>10011</w:t>
      </w:r>
      <w:r w:rsidR="003946FA" w:rsidRPr="003946FA">
        <w:rPr>
          <w:bCs/>
          <w:snapToGrid/>
          <w:sz w:val="24"/>
          <w:szCs w:val="24"/>
        </w:rPr>
        <w:t>-КС ПИР СМР</w:t>
      </w:r>
      <w:r w:rsidR="003946FA" w:rsidRPr="003946FA">
        <w:rPr>
          <w:bCs/>
          <w:snapToGrid/>
          <w:sz w:val="26"/>
          <w:szCs w:val="26"/>
        </w:rPr>
        <w:t>-2022-ДРСК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222D5">
        <w:rPr>
          <w:b/>
          <w:sz w:val="24"/>
          <w:szCs w:val="24"/>
        </w:rPr>
        <w:t>3</w:t>
      </w:r>
      <w:r w:rsidR="000672A6">
        <w:rPr>
          <w:b/>
          <w:sz w:val="24"/>
          <w:szCs w:val="24"/>
        </w:rPr>
        <w:t xml:space="preserve"> (</w:t>
      </w:r>
      <w:r w:rsidR="007222D5">
        <w:rPr>
          <w:b/>
          <w:sz w:val="24"/>
          <w:szCs w:val="24"/>
        </w:rPr>
        <w:t>три</w:t>
      </w:r>
      <w:r w:rsidR="000672A6">
        <w:rPr>
          <w:b/>
          <w:sz w:val="24"/>
          <w:szCs w:val="24"/>
        </w:rPr>
        <w:t xml:space="preserve">) </w:t>
      </w:r>
      <w:r w:rsidR="007222D5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2054"/>
        <w:gridCol w:w="4877"/>
        <w:gridCol w:w="1744"/>
      </w:tblGrid>
      <w:tr w:rsidR="007222D5" w:rsidRPr="007222D5" w:rsidTr="00B55A8F">
        <w:tc>
          <w:tcPr>
            <w:tcW w:w="494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№</w:t>
            </w:r>
          </w:p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п/п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533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7222D5" w:rsidRPr="007222D5" w:rsidTr="00B55A8F">
        <w:tc>
          <w:tcPr>
            <w:tcW w:w="494" w:type="pct"/>
            <w:shd w:val="clear" w:color="auto" w:fill="auto"/>
          </w:tcPr>
          <w:p w:rsidR="007222D5" w:rsidRPr="007222D5" w:rsidRDefault="007222D5" w:rsidP="00B55A8F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1067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22.08.2022 05:42</w:t>
            </w:r>
          </w:p>
        </w:tc>
        <w:tc>
          <w:tcPr>
            <w:tcW w:w="2533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Заявка № 85479</w:t>
            </w:r>
          </w:p>
        </w:tc>
        <w:tc>
          <w:tcPr>
            <w:tcW w:w="906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</w:tr>
      <w:tr w:rsidR="007222D5" w:rsidRPr="007222D5" w:rsidTr="00B55A8F">
        <w:tc>
          <w:tcPr>
            <w:tcW w:w="494" w:type="pct"/>
            <w:shd w:val="clear" w:color="auto" w:fill="auto"/>
          </w:tcPr>
          <w:p w:rsidR="007222D5" w:rsidRPr="007222D5" w:rsidRDefault="007222D5" w:rsidP="00B55A8F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1067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29.08.2022 08:19</w:t>
            </w:r>
          </w:p>
        </w:tc>
        <w:tc>
          <w:tcPr>
            <w:tcW w:w="2533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Заявка № 86478</w:t>
            </w:r>
          </w:p>
        </w:tc>
        <w:tc>
          <w:tcPr>
            <w:tcW w:w="906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</w:tr>
      <w:tr w:rsidR="007222D5" w:rsidRPr="007222D5" w:rsidTr="00B55A8F">
        <w:tc>
          <w:tcPr>
            <w:tcW w:w="494" w:type="pct"/>
            <w:shd w:val="clear" w:color="auto" w:fill="auto"/>
          </w:tcPr>
          <w:p w:rsidR="007222D5" w:rsidRPr="007222D5" w:rsidRDefault="007222D5" w:rsidP="00B55A8F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3</w:t>
            </w:r>
          </w:p>
        </w:tc>
        <w:tc>
          <w:tcPr>
            <w:tcW w:w="1067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30.08.2022 07:54</w:t>
            </w:r>
          </w:p>
        </w:tc>
        <w:tc>
          <w:tcPr>
            <w:tcW w:w="2533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Заявка № 86700</w:t>
            </w:r>
          </w:p>
        </w:tc>
        <w:tc>
          <w:tcPr>
            <w:tcW w:w="906" w:type="pct"/>
            <w:shd w:val="clear" w:color="auto" w:fill="auto"/>
          </w:tcPr>
          <w:p w:rsidR="007222D5" w:rsidRPr="007222D5" w:rsidRDefault="007222D5" w:rsidP="00B55A8F">
            <w:pPr>
              <w:pStyle w:val="13"/>
            </w:pPr>
            <w:r w:rsidRPr="007222D5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222D5">
        <w:rPr>
          <w:b/>
          <w:sz w:val="24"/>
          <w:szCs w:val="24"/>
        </w:rPr>
        <w:t xml:space="preserve">: </w:t>
      </w:r>
      <w:r w:rsidR="007222D5" w:rsidRPr="007222D5">
        <w:rPr>
          <w:b/>
          <w:sz w:val="24"/>
          <w:szCs w:val="24"/>
        </w:rPr>
        <w:t>0</w:t>
      </w:r>
      <w:r w:rsidR="00A06444">
        <w:rPr>
          <w:b/>
          <w:sz w:val="26"/>
          <w:szCs w:val="26"/>
        </w:rPr>
        <w:t xml:space="preserve"> </w:t>
      </w:r>
      <w:r w:rsidR="007222D5">
        <w:rPr>
          <w:b/>
          <w:sz w:val="26"/>
          <w:szCs w:val="26"/>
        </w:rPr>
        <w:t>(ноль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7222D5">
        <w:rPr>
          <w:sz w:val="24"/>
          <w:szCs w:val="24"/>
        </w:rPr>
        <w:t>ок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C25D73" w:rsidRPr="000963E2" w:rsidRDefault="00C25D73" w:rsidP="00C25D7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C25D73" w:rsidRPr="0039178C" w:rsidRDefault="00C25D73" w:rsidP="00C25D7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C25D73" w:rsidRPr="0038289F" w:rsidRDefault="00C25D73" w:rsidP="00C25D73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7222D5" w:rsidRDefault="007222D5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1A5D2C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1 </w:t>
      </w:r>
    </w:p>
    <w:p w:rsidR="00C25D73" w:rsidRDefault="00C25D73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25D73" w:rsidRPr="00FA5D35" w:rsidRDefault="00C25D73" w:rsidP="00EE7FA0">
      <w:pPr>
        <w:pStyle w:val="25"/>
        <w:numPr>
          <w:ilvl w:val="0"/>
          <w:numId w:val="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3118"/>
        <w:gridCol w:w="1701"/>
        <w:gridCol w:w="2268"/>
      </w:tblGrid>
      <w:tr w:rsidR="00C25D73" w:rsidRPr="00C25D73" w:rsidTr="00C25D73">
        <w:trPr>
          <w:trHeight w:val="1032"/>
          <w:tblHeader/>
        </w:trPr>
        <w:tc>
          <w:tcPr>
            <w:tcW w:w="562" w:type="dxa"/>
            <w:vAlign w:val="center"/>
          </w:tcPr>
          <w:p w:rsidR="00C25D73" w:rsidRPr="00C25D73" w:rsidRDefault="00C25D73" w:rsidP="007904DE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C25D73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C25D73" w:rsidRPr="00C25D73" w:rsidRDefault="00C25D73" w:rsidP="007904D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C25D73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C25D73" w:rsidRPr="00C25D73" w:rsidRDefault="00C25D73" w:rsidP="007904D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25D73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C25D73" w:rsidRPr="00C25D73" w:rsidRDefault="00C25D73" w:rsidP="007904D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C25D73">
              <w:rPr>
                <w:sz w:val="20"/>
              </w:rPr>
              <w:t xml:space="preserve">Первая ценовая ставка, </w:t>
            </w:r>
            <w:r w:rsidRPr="00C25D73">
              <w:rPr>
                <w:sz w:val="20"/>
              </w:rPr>
              <w:br/>
              <w:t>руб. без НДС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25D73" w:rsidRPr="00C25D73" w:rsidRDefault="00C25D73" w:rsidP="007904D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C25D73">
              <w:rPr>
                <w:sz w:val="20"/>
              </w:rPr>
              <w:t xml:space="preserve">Цена заявки по результатам аукциона, </w:t>
            </w:r>
            <w:r w:rsidRPr="00C25D73">
              <w:rPr>
                <w:sz w:val="20"/>
              </w:rPr>
              <w:br/>
              <w:t>руб. без НДС</w:t>
            </w:r>
          </w:p>
        </w:tc>
      </w:tr>
      <w:tr w:rsidR="00C25D73" w:rsidRPr="00C25D73" w:rsidTr="00C25D73">
        <w:trPr>
          <w:trHeight w:val="74"/>
        </w:trPr>
        <w:tc>
          <w:tcPr>
            <w:tcW w:w="562" w:type="dxa"/>
            <w:vAlign w:val="center"/>
          </w:tcPr>
          <w:p w:rsidR="00C25D73" w:rsidRPr="00C25D73" w:rsidRDefault="00C25D73" w:rsidP="00EE7FA0">
            <w:pPr>
              <w:numPr>
                <w:ilvl w:val="0"/>
                <w:numId w:val="6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22.08.2022 05:42</w:t>
            </w:r>
          </w:p>
        </w:tc>
        <w:tc>
          <w:tcPr>
            <w:tcW w:w="3118" w:type="dxa"/>
          </w:tcPr>
          <w:p w:rsidR="00C25D73" w:rsidRPr="00C25D73" w:rsidRDefault="00C25D73" w:rsidP="00C25D73">
            <w:pPr>
              <w:pStyle w:val="13"/>
            </w:pPr>
            <w:r>
              <w:rPr>
                <w:rStyle w:val="af5"/>
                <w:rFonts w:eastAsiaTheme="minorHAnsi"/>
                <w:color w:val="auto"/>
              </w:rPr>
              <w:t>Заявка № 85479</w:t>
            </w:r>
          </w:p>
        </w:tc>
        <w:tc>
          <w:tcPr>
            <w:tcW w:w="1701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  <w:tc>
          <w:tcPr>
            <w:tcW w:w="2268" w:type="dxa"/>
            <w:shd w:val="clear" w:color="auto" w:fill="auto"/>
          </w:tcPr>
          <w:p w:rsidR="00C25D73" w:rsidRPr="00C25D73" w:rsidRDefault="00C25D73" w:rsidP="007904DE">
            <w:pPr>
              <w:pStyle w:val="TableContents"/>
              <w:jc w:val="right"/>
            </w:pPr>
            <w:r w:rsidRPr="00C25D73">
              <w:t>8 699 446.00</w:t>
            </w:r>
          </w:p>
        </w:tc>
      </w:tr>
      <w:tr w:rsidR="00C25D73" w:rsidRPr="00C25D73" w:rsidTr="00C25D73">
        <w:trPr>
          <w:trHeight w:val="74"/>
        </w:trPr>
        <w:tc>
          <w:tcPr>
            <w:tcW w:w="562" w:type="dxa"/>
            <w:vAlign w:val="center"/>
          </w:tcPr>
          <w:p w:rsidR="00C25D73" w:rsidRPr="00C25D73" w:rsidRDefault="00C25D73" w:rsidP="00EE7FA0">
            <w:pPr>
              <w:numPr>
                <w:ilvl w:val="0"/>
                <w:numId w:val="6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29.08.2022 08:19</w:t>
            </w:r>
          </w:p>
        </w:tc>
        <w:tc>
          <w:tcPr>
            <w:tcW w:w="3118" w:type="dxa"/>
          </w:tcPr>
          <w:p w:rsidR="00C25D73" w:rsidRPr="00C25D73" w:rsidRDefault="00C25D73" w:rsidP="00C25D73">
            <w:pPr>
              <w:pStyle w:val="13"/>
            </w:pPr>
            <w:r>
              <w:rPr>
                <w:rStyle w:val="af5"/>
                <w:rFonts w:eastAsiaTheme="minorHAnsi"/>
                <w:color w:val="auto"/>
              </w:rPr>
              <w:t>Заявка № 86478</w:t>
            </w:r>
          </w:p>
        </w:tc>
        <w:tc>
          <w:tcPr>
            <w:tcW w:w="1701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  <w:tc>
          <w:tcPr>
            <w:tcW w:w="2268" w:type="dxa"/>
            <w:shd w:val="clear" w:color="auto" w:fill="auto"/>
          </w:tcPr>
          <w:p w:rsidR="00C25D73" w:rsidRPr="00C25D73" w:rsidRDefault="00C25D73" w:rsidP="007904DE">
            <w:pPr>
              <w:pStyle w:val="TableContents"/>
              <w:jc w:val="right"/>
            </w:pPr>
            <w:r w:rsidRPr="00C25D73">
              <w:t>8 612 451.54 </w:t>
            </w:r>
          </w:p>
        </w:tc>
      </w:tr>
      <w:tr w:rsidR="00C25D73" w:rsidRPr="00C25D73" w:rsidTr="00C25D73">
        <w:trPr>
          <w:trHeight w:val="74"/>
        </w:trPr>
        <w:tc>
          <w:tcPr>
            <w:tcW w:w="562" w:type="dxa"/>
            <w:vAlign w:val="center"/>
          </w:tcPr>
          <w:p w:rsidR="00C25D73" w:rsidRPr="00C25D73" w:rsidRDefault="00C25D73" w:rsidP="00EE7FA0">
            <w:pPr>
              <w:numPr>
                <w:ilvl w:val="0"/>
                <w:numId w:val="6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30.08.2022 07:54</w:t>
            </w:r>
          </w:p>
        </w:tc>
        <w:tc>
          <w:tcPr>
            <w:tcW w:w="3118" w:type="dxa"/>
          </w:tcPr>
          <w:p w:rsidR="00C25D73" w:rsidRPr="00C25D73" w:rsidRDefault="00C25D73" w:rsidP="00C25D73">
            <w:pPr>
              <w:pStyle w:val="13"/>
            </w:pPr>
            <w:r>
              <w:rPr>
                <w:rStyle w:val="af5"/>
                <w:rFonts w:eastAsiaTheme="minorHAnsi"/>
                <w:color w:val="auto"/>
              </w:rPr>
              <w:t>Заявка № 86700</w:t>
            </w:r>
          </w:p>
        </w:tc>
        <w:tc>
          <w:tcPr>
            <w:tcW w:w="1701" w:type="dxa"/>
          </w:tcPr>
          <w:p w:rsidR="00C25D73" w:rsidRPr="00C25D73" w:rsidRDefault="00C25D73" w:rsidP="007904DE">
            <w:pPr>
              <w:pStyle w:val="13"/>
            </w:pPr>
            <w:r w:rsidRPr="00C25D73">
              <w:rPr>
                <w:rStyle w:val="af5"/>
                <w:rFonts w:eastAsiaTheme="minorHAnsi"/>
                <w:color w:val="auto"/>
              </w:rPr>
              <w:t>8 699 446,00</w:t>
            </w:r>
          </w:p>
        </w:tc>
        <w:tc>
          <w:tcPr>
            <w:tcW w:w="2268" w:type="dxa"/>
            <w:shd w:val="clear" w:color="auto" w:fill="auto"/>
          </w:tcPr>
          <w:p w:rsidR="00C25D73" w:rsidRPr="00C25D73" w:rsidRDefault="00C25D73" w:rsidP="007904DE">
            <w:pPr>
              <w:pStyle w:val="TableContents"/>
              <w:jc w:val="right"/>
            </w:pPr>
            <w:r w:rsidRPr="00C25D73">
              <w:t>8 568 954.31 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2 </w:t>
      </w:r>
    </w:p>
    <w:p w:rsidR="00573591" w:rsidRDefault="00573591" w:rsidP="00E05880">
      <w:pPr>
        <w:pStyle w:val="21"/>
        <w:ind w:firstLine="0"/>
        <w:rPr>
          <w:b/>
          <w:bCs/>
          <w:iCs/>
          <w:sz w:val="24"/>
        </w:rPr>
      </w:pPr>
    </w:p>
    <w:p w:rsidR="00C25D73" w:rsidRDefault="00C25D73" w:rsidP="00EE7FA0">
      <w:pPr>
        <w:pStyle w:val="25"/>
        <w:widowControl w:val="0"/>
        <w:numPr>
          <w:ilvl w:val="6"/>
          <w:numId w:val="6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126"/>
        <w:gridCol w:w="2835"/>
        <w:gridCol w:w="1560"/>
        <w:gridCol w:w="2127"/>
      </w:tblGrid>
      <w:tr w:rsidR="00C25D73" w:rsidRPr="00C25D73" w:rsidTr="00C25D73">
        <w:trPr>
          <w:trHeight w:val="1032"/>
          <w:tblHeader/>
        </w:trPr>
        <w:tc>
          <w:tcPr>
            <w:tcW w:w="1271" w:type="dxa"/>
            <w:vAlign w:val="center"/>
          </w:tcPr>
          <w:p w:rsidR="00C25D73" w:rsidRPr="00C25D73" w:rsidRDefault="00C25D73" w:rsidP="007904DE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18"/>
                <w:szCs w:val="18"/>
              </w:rPr>
            </w:pPr>
            <w:r w:rsidRPr="00C25D73">
              <w:rPr>
                <w:sz w:val="18"/>
                <w:szCs w:val="18"/>
              </w:rPr>
              <w:lastRenderedPageBreak/>
              <w:t xml:space="preserve">Место в итоговой </w:t>
            </w:r>
            <w:proofErr w:type="spellStart"/>
            <w:r w:rsidRPr="00C25D73">
              <w:rPr>
                <w:sz w:val="18"/>
                <w:szCs w:val="18"/>
              </w:rPr>
              <w:t>ранжировке</w:t>
            </w:r>
            <w:proofErr w:type="spellEnd"/>
            <w:r w:rsidRPr="00C25D7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25D73" w:rsidRPr="00C25D73" w:rsidRDefault="00C25D73" w:rsidP="007904D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25D73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C25D73" w:rsidRPr="00C25D73" w:rsidRDefault="00C25D73" w:rsidP="007904D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25D73">
              <w:rPr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60" w:type="dxa"/>
            <w:vAlign w:val="center"/>
          </w:tcPr>
          <w:p w:rsidR="00C25D73" w:rsidRPr="00C25D73" w:rsidRDefault="00C25D73" w:rsidP="007904DE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25D73">
              <w:rPr>
                <w:sz w:val="18"/>
                <w:szCs w:val="18"/>
              </w:rPr>
              <w:t xml:space="preserve">Итоговая цена заявки, </w:t>
            </w:r>
            <w:r w:rsidRPr="00C25D73">
              <w:rPr>
                <w:sz w:val="18"/>
                <w:szCs w:val="18"/>
              </w:rPr>
              <w:br/>
              <w:t>руб. без НДС</w:t>
            </w:r>
            <w:r w:rsidRPr="00C25D73" w:rsidDel="002711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25D73" w:rsidRPr="00C25D73" w:rsidRDefault="00C25D73" w:rsidP="007904DE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25D73">
              <w:rPr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25D73" w:rsidRPr="00C25D73" w:rsidTr="00C25D73">
        <w:trPr>
          <w:trHeight w:val="224"/>
          <w:tblHeader/>
        </w:trPr>
        <w:tc>
          <w:tcPr>
            <w:tcW w:w="1271" w:type="dxa"/>
            <w:vAlign w:val="center"/>
          </w:tcPr>
          <w:p w:rsidR="00C25D73" w:rsidRPr="00C25D73" w:rsidRDefault="00C25D73" w:rsidP="007904D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5D73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2126" w:type="dxa"/>
          </w:tcPr>
          <w:p w:rsidR="00C25D73" w:rsidRPr="00C25D73" w:rsidRDefault="00C25D73" w:rsidP="007904DE">
            <w:pPr>
              <w:pStyle w:val="13"/>
              <w:widowControl w:val="0"/>
            </w:pPr>
            <w:r w:rsidRPr="00C25D73">
              <w:rPr>
                <w:rStyle w:val="af5"/>
                <w:rFonts w:eastAsiaTheme="minorHAnsi"/>
                <w:color w:val="auto"/>
              </w:rPr>
              <w:t>30.08.2022 07:54</w:t>
            </w:r>
          </w:p>
        </w:tc>
        <w:tc>
          <w:tcPr>
            <w:tcW w:w="2835" w:type="dxa"/>
          </w:tcPr>
          <w:p w:rsidR="00C25D73" w:rsidRPr="00C25D73" w:rsidRDefault="00C25D73" w:rsidP="00C25D73">
            <w:pPr>
              <w:pStyle w:val="13"/>
              <w:widowControl w:val="0"/>
            </w:pPr>
            <w:r>
              <w:rPr>
                <w:rStyle w:val="af5"/>
                <w:rFonts w:eastAsiaTheme="minorHAnsi"/>
                <w:color w:val="auto"/>
              </w:rPr>
              <w:t>Заявка № 86700</w:t>
            </w:r>
          </w:p>
        </w:tc>
        <w:tc>
          <w:tcPr>
            <w:tcW w:w="1560" w:type="dxa"/>
          </w:tcPr>
          <w:p w:rsidR="00C25D73" w:rsidRPr="00C25D73" w:rsidRDefault="00C25D73" w:rsidP="00C25D73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8 568 954.31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25D73" w:rsidRPr="00C25D73" w:rsidRDefault="00C25D73" w:rsidP="007904DE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нет</w:t>
            </w:r>
          </w:p>
        </w:tc>
      </w:tr>
      <w:tr w:rsidR="00C25D73" w:rsidRPr="00C25D73" w:rsidTr="00C25D73">
        <w:trPr>
          <w:trHeight w:val="271"/>
          <w:tblHeader/>
        </w:trPr>
        <w:tc>
          <w:tcPr>
            <w:tcW w:w="1271" w:type="dxa"/>
          </w:tcPr>
          <w:p w:rsidR="00C25D73" w:rsidRPr="00C25D73" w:rsidRDefault="00C25D73" w:rsidP="007904D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5D73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2126" w:type="dxa"/>
          </w:tcPr>
          <w:p w:rsidR="00C25D73" w:rsidRPr="00C25D73" w:rsidRDefault="00C25D73" w:rsidP="007904DE">
            <w:pPr>
              <w:pStyle w:val="13"/>
              <w:widowControl w:val="0"/>
            </w:pPr>
            <w:r w:rsidRPr="00C25D73">
              <w:rPr>
                <w:rStyle w:val="af5"/>
                <w:rFonts w:eastAsiaTheme="minorHAnsi"/>
                <w:color w:val="auto"/>
              </w:rPr>
              <w:t>29.08.2022 08:19</w:t>
            </w:r>
          </w:p>
        </w:tc>
        <w:tc>
          <w:tcPr>
            <w:tcW w:w="2835" w:type="dxa"/>
          </w:tcPr>
          <w:p w:rsidR="00C25D73" w:rsidRPr="00C25D73" w:rsidRDefault="00C25D73" w:rsidP="00C25D73">
            <w:pPr>
              <w:pStyle w:val="13"/>
              <w:widowControl w:val="0"/>
            </w:pPr>
            <w:r>
              <w:rPr>
                <w:rStyle w:val="af5"/>
                <w:rFonts w:eastAsiaTheme="minorHAnsi"/>
                <w:color w:val="auto"/>
              </w:rPr>
              <w:t>Заявка № 86478</w:t>
            </w:r>
          </w:p>
        </w:tc>
        <w:tc>
          <w:tcPr>
            <w:tcW w:w="1560" w:type="dxa"/>
          </w:tcPr>
          <w:p w:rsidR="00C25D73" w:rsidRPr="00C25D73" w:rsidRDefault="00C25D73" w:rsidP="00C25D73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8 612 451.54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25D73" w:rsidRPr="00C25D73" w:rsidRDefault="00C25D73" w:rsidP="007904DE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нет</w:t>
            </w:r>
          </w:p>
        </w:tc>
      </w:tr>
      <w:tr w:rsidR="00C25D73" w:rsidRPr="00C25D73" w:rsidTr="00C25D73">
        <w:trPr>
          <w:trHeight w:val="74"/>
        </w:trPr>
        <w:tc>
          <w:tcPr>
            <w:tcW w:w="1271" w:type="dxa"/>
          </w:tcPr>
          <w:p w:rsidR="00C25D73" w:rsidRPr="00C25D73" w:rsidRDefault="00C25D73" w:rsidP="007904D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5D73">
              <w:rPr>
                <w:sz w:val="24"/>
                <w:szCs w:val="24"/>
              </w:rPr>
              <w:t xml:space="preserve">3 место </w:t>
            </w:r>
          </w:p>
        </w:tc>
        <w:tc>
          <w:tcPr>
            <w:tcW w:w="2126" w:type="dxa"/>
          </w:tcPr>
          <w:p w:rsidR="00C25D73" w:rsidRPr="00C25D73" w:rsidRDefault="00C25D73" w:rsidP="007904DE">
            <w:pPr>
              <w:pStyle w:val="13"/>
              <w:widowControl w:val="0"/>
            </w:pPr>
            <w:r w:rsidRPr="00C25D73">
              <w:rPr>
                <w:rStyle w:val="af5"/>
                <w:rFonts w:eastAsiaTheme="minorHAnsi"/>
                <w:color w:val="auto"/>
              </w:rPr>
              <w:t>22.08.2022 05:42</w:t>
            </w:r>
          </w:p>
        </w:tc>
        <w:tc>
          <w:tcPr>
            <w:tcW w:w="2835" w:type="dxa"/>
          </w:tcPr>
          <w:p w:rsidR="00C25D73" w:rsidRPr="00C25D73" w:rsidRDefault="00C25D73" w:rsidP="00C25D73">
            <w:pPr>
              <w:pStyle w:val="13"/>
              <w:widowControl w:val="0"/>
            </w:pPr>
            <w:r>
              <w:rPr>
                <w:rStyle w:val="af5"/>
                <w:rFonts w:eastAsiaTheme="minorHAnsi"/>
                <w:color w:val="auto"/>
              </w:rPr>
              <w:t>Заявка № 85479</w:t>
            </w:r>
          </w:p>
        </w:tc>
        <w:tc>
          <w:tcPr>
            <w:tcW w:w="1560" w:type="dxa"/>
          </w:tcPr>
          <w:p w:rsidR="00C25D73" w:rsidRPr="00C25D73" w:rsidRDefault="00C25D73" w:rsidP="00C25D73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8 699 446.00</w:t>
            </w:r>
          </w:p>
        </w:tc>
        <w:tc>
          <w:tcPr>
            <w:tcW w:w="2127" w:type="dxa"/>
            <w:shd w:val="clear" w:color="auto" w:fill="auto"/>
          </w:tcPr>
          <w:p w:rsidR="00C25D73" w:rsidRPr="00C25D73" w:rsidRDefault="00C25D73" w:rsidP="00C25D73">
            <w:pPr>
              <w:pStyle w:val="TableContents"/>
              <w:suppressLineNumbers w:val="0"/>
              <w:suppressAutoHyphens w:val="0"/>
              <w:jc w:val="center"/>
            </w:pPr>
            <w:r w:rsidRPr="00C25D73">
              <w:t>нет</w:t>
            </w:r>
          </w:p>
        </w:tc>
      </w:tr>
    </w:tbl>
    <w:p w:rsid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C25D73" w:rsidRDefault="00C25D73" w:rsidP="00C25D73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3</w:t>
      </w:r>
      <w:r>
        <w:rPr>
          <w:b/>
          <w:bCs/>
          <w:iCs/>
          <w:snapToGrid/>
          <w:sz w:val="24"/>
          <w:szCs w:val="24"/>
        </w:rPr>
        <w:t xml:space="preserve"> </w:t>
      </w:r>
    </w:p>
    <w:p w:rsidR="00C25D73" w:rsidRDefault="00C25D73" w:rsidP="00C25D73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25D73" w:rsidRPr="00FA5D35" w:rsidRDefault="00C25D73" w:rsidP="00EE7FA0">
      <w:pPr>
        <w:pStyle w:val="13"/>
        <w:widowControl w:val="0"/>
        <w:numPr>
          <w:ilvl w:val="0"/>
          <w:numId w:val="7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по степени предпочтительности для Заказчика: </w:t>
      </w:r>
      <w:r w:rsidRPr="00C25D73">
        <w:rPr>
          <w:rStyle w:val="af5"/>
          <w:rFonts w:eastAsiaTheme="minorHAnsi"/>
          <w:b/>
          <w:color w:val="auto"/>
        </w:rPr>
        <w:t>ООО "ЭЛЕКТРОМОНТАЖ"</w:t>
      </w:r>
      <w:r w:rsidRPr="00C25D73">
        <w:rPr>
          <w:b/>
        </w:rPr>
        <w:t xml:space="preserve"> г. Москва</w:t>
      </w:r>
      <w:r w:rsidRPr="00C25D73">
        <w:t xml:space="preserve"> </w:t>
      </w:r>
      <w:r>
        <w:t xml:space="preserve">с </w:t>
      </w:r>
      <w:r w:rsidRPr="00FA5D35">
        <w:t xml:space="preserve">ценой заявки не более </w:t>
      </w:r>
      <w:r w:rsidRPr="00C25D73">
        <w:rPr>
          <w:b/>
        </w:rPr>
        <w:t>8 568 954.31</w:t>
      </w:r>
      <w:r>
        <w:t> </w:t>
      </w:r>
      <w:r w:rsidRPr="00FA5D35">
        <w:t xml:space="preserve">руб. без учета НДС.  </w:t>
      </w:r>
    </w:p>
    <w:p w:rsidR="00C25D73" w:rsidRPr="003629F8" w:rsidRDefault="00C25D73" w:rsidP="00C25D73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3629F8">
        <w:rPr>
          <w:b/>
          <w:bCs/>
          <w:i/>
          <w:sz w:val="24"/>
          <w:szCs w:val="24"/>
        </w:rPr>
        <w:t>«</w:t>
      </w:r>
      <w:r w:rsidRPr="00C52329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потребителя в </w:t>
      </w:r>
      <w:proofErr w:type="spellStart"/>
      <w:r w:rsidRPr="00C52329">
        <w:rPr>
          <w:b/>
          <w:i/>
          <w:sz w:val="24"/>
          <w:szCs w:val="24"/>
        </w:rPr>
        <w:t>Свободненском</w:t>
      </w:r>
      <w:proofErr w:type="spellEnd"/>
      <w:r w:rsidRPr="00C52329">
        <w:rPr>
          <w:b/>
          <w:i/>
          <w:sz w:val="24"/>
          <w:szCs w:val="24"/>
        </w:rPr>
        <w:t xml:space="preserve"> районе (Глава КФХ Кошелев Ю.В) к сетям 10-0,4 </w:t>
      </w:r>
      <w:proofErr w:type="spellStart"/>
      <w:r w:rsidRPr="00C52329">
        <w:rPr>
          <w:b/>
          <w:i/>
          <w:sz w:val="24"/>
          <w:szCs w:val="24"/>
        </w:rPr>
        <w:t>кВ</w:t>
      </w:r>
      <w:proofErr w:type="spellEnd"/>
      <w:r w:rsidRPr="003629F8">
        <w:rPr>
          <w:b/>
          <w:bCs/>
          <w:i/>
          <w:sz w:val="24"/>
          <w:szCs w:val="24"/>
        </w:rPr>
        <w:t>».</w:t>
      </w:r>
    </w:p>
    <w:p w:rsidR="00C25D73" w:rsidRPr="00B11DE2" w:rsidRDefault="00C25D73" w:rsidP="00C25D73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  <w:u w:val="single"/>
        </w:rPr>
      </w:pPr>
      <w:r w:rsidRPr="00B11DE2">
        <w:rPr>
          <w:sz w:val="24"/>
          <w:szCs w:val="24"/>
          <w:u w:val="single"/>
        </w:rPr>
        <w:t xml:space="preserve">Условия оплаты: </w:t>
      </w:r>
    </w:p>
    <w:p w:rsidR="00C25D73" w:rsidRPr="00C52329" w:rsidRDefault="00C25D73" w:rsidP="00C25D73">
      <w:pPr>
        <w:shd w:val="clear" w:color="auto" w:fill="FFFFFF"/>
        <w:tabs>
          <w:tab w:val="left" w:pos="851"/>
        </w:tabs>
        <w:spacing w:line="240" w:lineRule="auto"/>
        <w:rPr>
          <w:sz w:val="24"/>
          <w:szCs w:val="24"/>
        </w:rPr>
      </w:pPr>
      <w:bookmarkStart w:id="3" w:name="_Ref373242766"/>
      <w:r w:rsidRPr="00C52329">
        <w:rPr>
          <w:sz w:val="24"/>
          <w:szCs w:val="24"/>
        </w:rPr>
        <w:t xml:space="preserve">Авансовые платежи в счет стоимости каждого Этапа Работ </w:t>
      </w:r>
      <w:r w:rsidRPr="00C52329">
        <w:rPr>
          <w:i/>
          <w:sz w:val="24"/>
          <w:szCs w:val="24"/>
        </w:rPr>
        <w:t>в размере 30  (тридцати) процентов</w:t>
      </w:r>
      <w:r w:rsidRPr="00C52329">
        <w:rPr>
          <w:sz w:val="24"/>
          <w:szCs w:val="24"/>
        </w:rPr>
        <w:t xml:space="preserve">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3"/>
    </w:p>
    <w:p w:rsidR="00C25D73" w:rsidRPr="00C52329" w:rsidRDefault="00C25D73" w:rsidP="00C25D73">
      <w:pPr>
        <w:shd w:val="clear" w:color="auto" w:fill="FFFFFF"/>
        <w:tabs>
          <w:tab w:val="left" w:pos="851"/>
        </w:tabs>
        <w:spacing w:line="240" w:lineRule="auto"/>
        <w:rPr>
          <w:sz w:val="24"/>
          <w:szCs w:val="24"/>
        </w:rPr>
      </w:pPr>
      <w:r w:rsidRPr="00C52329">
        <w:rPr>
          <w:sz w:val="24"/>
          <w:szCs w:val="24"/>
        </w:rPr>
        <w:t xml:space="preserve">Последующие платежи </w:t>
      </w:r>
      <w:r w:rsidRPr="00C52329">
        <w:rPr>
          <w:i/>
          <w:sz w:val="24"/>
          <w:szCs w:val="24"/>
        </w:rPr>
        <w:t>в размере 70 (семидесяти) процентов</w:t>
      </w:r>
      <w:r w:rsidRPr="00C52329">
        <w:rPr>
          <w:sz w:val="24"/>
          <w:szCs w:val="24"/>
        </w:rPr>
        <w:t xml:space="preserve">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</w:t>
      </w:r>
      <w:r w:rsidRPr="00C52329">
        <w:rPr>
          <w:i/>
          <w:sz w:val="24"/>
          <w:szCs w:val="24"/>
        </w:rPr>
        <w:t>в течение 7 (семи) рабочих дней, в случае заключения договора с субъектом МСП</w:t>
      </w:r>
      <w:r w:rsidRPr="00C52329">
        <w:rPr>
          <w:sz w:val="24"/>
          <w:szCs w:val="24"/>
        </w:rPr>
        <w:t>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C25D73" w:rsidRPr="00B11DE2" w:rsidRDefault="00C25D73" w:rsidP="00C25D73">
      <w:pPr>
        <w:pStyle w:val="Default"/>
        <w:jc w:val="both"/>
        <w:rPr>
          <w:rFonts w:eastAsia="Times New Roman"/>
          <w:color w:val="auto"/>
        </w:rPr>
      </w:pPr>
      <w:r w:rsidRPr="00B11DE2">
        <w:rPr>
          <w:u w:val="single"/>
        </w:rPr>
        <w:t>Срок выполнения работ:</w:t>
      </w:r>
      <w:r w:rsidRPr="00F940A8">
        <w:t xml:space="preserve"> начало выполнения работ с момента заключения договора, окончание – 3</w:t>
      </w:r>
      <w:r>
        <w:t>0</w:t>
      </w:r>
      <w:r w:rsidRPr="00F940A8">
        <w:t xml:space="preserve"> </w:t>
      </w:r>
      <w:r>
        <w:t>декабря 2022</w:t>
      </w:r>
      <w:r w:rsidRPr="00F940A8">
        <w:t xml:space="preserve"> г. </w:t>
      </w:r>
      <w:r>
        <w:t>З</w:t>
      </w:r>
      <w:r w:rsidRPr="00F940A8">
        <w:t xml:space="preserve">аявка </w:t>
      </w:r>
      <w:r>
        <w:t xml:space="preserve">Победителя </w:t>
      </w:r>
      <w:r w:rsidRPr="00F940A8"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</w:t>
      </w:r>
      <w:r>
        <w:t>чания срока подачи заявок (31.08.2022</w:t>
      </w:r>
      <w:r w:rsidRPr="00F940A8">
        <w:t>).</w:t>
      </w:r>
    </w:p>
    <w:p w:rsidR="00C25D73" w:rsidRDefault="00C25D73" w:rsidP="00EE7FA0">
      <w:pPr>
        <w:pStyle w:val="Default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F940A8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25D73" w:rsidRPr="00F940A8" w:rsidRDefault="00C25D73" w:rsidP="00EE7FA0">
      <w:pPr>
        <w:pStyle w:val="Default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73591" w:rsidRDefault="00573591" w:rsidP="00E05880">
      <w:pPr>
        <w:pStyle w:val="21"/>
        <w:ind w:firstLine="0"/>
        <w:rPr>
          <w:bCs/>
          <w:iCs/>
          <w:sz w:val="24"/>
        </w:rPr>
      </w:pPr>
    </w:p>
    <w:p w:rsidR="00573591" w:rsidRDefault="00573591" w:rsidP="00E05880">
      <w:pPr>
        <w:pStyle w:val="21"/>
        <w:ind w:firstLine="0"/>
        <w:rPr>
          <w:bCs/>
          <w:iCs/>
          <w:sz w:val="24"/>
        </w:rPr>
      </w:pPr>
    </w:p>
    <w:p w:rsidR="00C25D73" w:rsidRPr="00E05880" w:rsidRDefault="00C25D73" w:rsidP="00E05880">
      <w:pPr>
        <w:pStyle w:val="21"/>
        <w:ind w:firstLine="0"/>
        <w:rPr>
          <w:bCs/>
          <w:iCs/>
          <w:sz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sectPr w:rsidR="0082501E" w:rsidRPr="00714BCD" w:rsidSect="003946FA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FA0" w:rsidRDefault="00EE7FA0" w:rsidP="00355095">
      <w:pPr>
        <w:spacing w:line="240" w:lineRule="auto"/>
      </w:pPr>
      <w:r>
        <w:separator/>
      </w:r>
    </w:p>
  </w:endnote>
  <w:endnote w:type="continuationSeparator" w:id="0">
    <w:p w:rsidR="00EE7FA0" w:rsidRDefault="00EE7FA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5D7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5D7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FA0" w:rsidRDefault="00EE7FA0" w:rsidP="00355095">
      <w:pPr>
        <w:spacing w:line="240" w:lineRule="auto"/>
      </w:pPr>
      <w:r>
        <w:separator/>
      </w:r>
    </w:p>
  </w:footnote>
  <w:footnote w:type="continuationSeparator" w:id="0">
    <w:p w:rsidR="00EE7FA0" w:rsidRDefault="00EE7FA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222D5">
      <w:rPr>
        <w:i/>
        <w:sz w:val="20"/>
      </w:rPr>
      <w:t>рассмотрения</w:t>
    </w:r>
    <w:r w:rsidR="00082A69">
      <w:rPr>
        <w:i/>
        <w:sz w:val="20"/>
      </w:rPr>
      <w:t xml:space="preserve"> (лот № </w:t>
    </w:r>
    <w:r w:rsidR="007222D5">
      <w:rPr>
        <w:i/>
        <w:sz w:val="20"/>
      </w:rPr>
      <w:t>10011</w:t>
    </w:r>
    <w:r w:rsidR="003946FA" w:rsidRPr="003946FA">
      <w:rPr>
        <w:i/>
        <w:sz w:val="20"/>
      </w:rPr>
      <w:t>-КС ПИР СМР-2022-ДРСК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B5D49CF"/>
    <w:multiLevelType w:val="multilevel"/>
    <w:tmpl w:val="44D032A2"/>
    <w:lvl w:ilvl="0">
      <w:start w:val="2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1BB0FB5"/>
    <w:multiLevelType w:val="hybridMultilevel"/>
    <w:tmpl w:val="C33C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5D2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C63B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5DA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946FA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3591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36A7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222D5"/>
    <w:rsid w:val="00731405"/>
    <w:rsid w:val="00732C5E"/>
    <w:rsid w:val="0074121C"/>
    <w:rsid w:val="007436D6"/>
    <w:rsid w:val="0074433D"/>
    <w:rsid w:val="007447E2"/>
    <w:rsid w:val="00745749"/>
    <w:rsid w:val="00751AD2"/>
    <w:rsid w:val="00756CD3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366A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B320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2EB8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D73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5870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B3ABF"/>
    <w:rsid w:val="00EC703D"/>
    <w:rsid w:val="00ED0444"/>
    <w:rsid w:val="00ED72FB"/>
    <w:rsid w:val="00EE03E3"/>
    <w:rsid w:val="00EE59FA"/>
    <w:rsid w:val="00EE7FA0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  <w:rsid w:val="00FF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D5CB3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3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3946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B1AA-CDE9-44F1-897C-F4E12EA0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2022-09-21T00:44:00Z</dcterms:created>
  <dcterms:modified xsi:type="dcterms:W3CDTF">2022-09-21T00:50:00Z</dcterms:modified>
</cp:coreProperties>
</file>