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65B27" w:rsidRPr="006D7192" w14:paraId="48C3DF1B" w14:textId="77777777" w:rsidTr="004A1BE8">
        <w:trPr>
          <w:trHeight w:val="854"/>
        </w:trPr>
        <w:tc>
          <w:tcPr>
            <w:tcW w:w="10173" w:type="dxa"/>
          </w:tcPr>
          <w:p w14:paraId="246B7067" w14:textId="77777777" w:rsidR="00265B27" w:rsidRPr="006D7192" w:rsidRDefault="00265B27" w:rsidP="004A1BE8">
            <w:pPr>
              <w:ind w:left="-956" w:firstLine="1135"/>
              <w:jc w:val="center"/>
              <w:rPr>
                <w:sz w:val="24"/>
                <w:szCs w:val="24"/>
              </w:rPr>
            </w:pPr>
            <w:bookmarkStart w:id="0" w:name="_Toc57314682"/>
            <w:bookmarkStart w:id="1" w:name="_Toc69728996"/>
            <w:bookmarkStart w:id="2" w:name="_Ref93384024"/>
            <w:r w:rsidRPr="006D7192">
              <w:rPr>
                <w:b/>
                <w:bCs/>
                <w:noProof/>
                <w:sz w:val="24"/>
                <w:szCs w:val="24"/>
              </w:rPr>
              <w:drawing>
                <wp:anchor distT="0" distB="0" distL="114300" distR="114300" simplePos="0" relativeHeight="251659264" behindDoc="1" locked="0" layoutInCell="1" allowOverlap="1" wp14:anchorId="1F48F8C3" wp14:editId="4D7C09C9">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65B27" w:rsidRPr="006D7192" w14:paraId="5196BFCD" w14:textId="77777777" w:rsidTr="004A1BE8">
        <w:tc>
          <w:tcPr>
            <w:tcW w:w="10173" w:type="dxa"/>
            <w:vAlign w:val="center"/>
          </w:tcPr>
          <w:p w14:paraId="1D52F7C9" w14:textId="77777777" w:rsidR="00265B27" w:rsidRPr="006D7192" w:rsidRDefault="00265B27" w:rsidP="004A1BE8">
            <w:pPr>
              <w:widowControl w:val="0"/>
              <w:ind w:left="-956" w:firstLine="1135"/>
              <w:outlineLvl w:val="0"/>
              <w:rPr>
                <w:b/>
                <w:bCs/>
                <w:sz w:val="24"/>
                <w:szCs w:val="24"/>
              </w:rPr>
            </w:pPr>
            <w:r w:rsidRPr="006D7192">
              <w:rPr>
                <w:b/>
                <w:bCs/>
                <w:sz w:val="24"/>
                <w:szCs w:val="24"/>
              </w:rPr>
              <w:t xml:space="preserve">                                                             </w:t>
            </w:r>
          </w:p>
          <w:p w14:paraId="12F89FDB" w14:textId="77777777" w:rsidR="00265B27" w:rsidRPr="006D7192" w:rsidRDefault="00265B27" w:rsidP="004A1BE8">
            <w:pPr>
              <w:widowControl w:val="0"/>
              <w:ind w:left="-956" w:firstLine="1135"/>
              <w:outlineLvl w:val="0"/>
              <w:rPr>
                <w:b/>
                <w:bCs/>
                <w:sz w:val="24"/>
                <w:szCs w:val="24"/>
              </w:rPr>
            </w:pPr>
            <w:r w:rsidRPr="006D7192">
              <w:rPr>
                <w:b/>
                <w:bCs/>
                <w:sz w:val="24"/>
                <w:szCs w:val="24"/>
              </w:rPr>
              <w:t xml:space="preserve">                                                                     АКЦИОНЕРНОЕ ОБЩЕСТВО</w:t>
            </w:r>
          </w:p>
          <w:p w14:paraId="6719531F" w14:textId="77777777" w:rsidR="00265B27" w:rsidRPr="006D7192" w:rsidRDefault="00265B27" w:rsidP="004A1BE8">
            <w:pPr>
              <w:widowControl w:val="0"/>
              <w:ind w:left="-956" w:firstLine="0"/>
              <w:jc w:val="center"/>
              <w:outlineLvl w:val="0"/>
              <w:rPr>
                <w:b/>
                <w:bCs/>
                <w:sz w:val="24"/>
                <w:szCs w:val="24"/>
              </w:rPr>
            </w:pPr>
            <w:r w:rsidRPr="006D7192">
              <w:rPr>
                <w:b/>
                <w:bCs/>
                <w:sz w:val="24"/>
                <w:szCs w:val="24"/>
              </w:rPr>
              <w:t xml:space="preserve">                «ДАЛЬНЕВОСТОЧНАЯ РАСПРЕДЕЛИТЕЛЬНАЯ СЕТЕВАЯ КОМПАНИЯ»</w:t>
            </w:r>
          </w:p>
        </w:tc>
      </w:tr>
    </w:tbl>
    <w:p w14:paraId="513A19CE" w14:textId="2CBE87C6" w:rsidR="006C2925" w:rsidRPr="006D7192" w:rsidRDefault="006C2925" w:rsidP="006C2925">
      <w:pPr>
        <w:spacing w:line="240" w:lineRule="auto"/>
        <w:ind w:firstLine="0"/>
        <w:jc w:val="center"/>
        <w:rPr>
          <w:b/>
          <w:sz w:val="24"/>
          <w:szCs w:val="24"/>
        </w:rPr>
      </w:pPr>
    </w:p>
    <w:p w14:paraId="14CAFFDE" w14:textId="6A46EC4C" w:rsidR="00673C9F" w:rsidRPr="006D7192" w:rsidRDefault="002C6710" w:rsidP="00673C9F">
      <w:pPr>
        <w:pStyle w:val="25"/>
        <w:jc w:val="center"/>
        <w:rPr>
          <w:b/>
          <w:bCs/>
          <w:caps/>
          <w:sz w:val="24"/>
        </w:rPr>
      </w:pPr>
      <w:r w:rsidRPr="006D7192">
        <w:rPr>
          <w:b/>
          <w:sz w:val="24"/>
        </w:rPr>
        <w:t xml:space="preserve">Протокол </w:t>
      </w:r>
      <w:r w:rsidR="00CE1F2C" w:rsidRPr="006D7192">
        <w:rPr>
          <w:b/>
          <w:sz w:val="24"/>
        </w:rPr>
        <w:t xml:space="preserve"> </w:t>
      </w:r>
      <w:r w:rsidR="006D7192" w:rsidRPr="006D7192">
        <w:rPr>
          <w:b/>
          <w:bCs/>
          <w:caps/>
          <w:sz w:val="24"/>
        </w:rPr>
        <w:t>№424/УКС-ВП</w:t>
      </w:r>
    </w:p>
    <w:p w14:paraId="4D9DB104" w14:textId="06C6F27C" w:rsidR="00F71236" w:rsidRPr="006D7192" w:rsidRDefault="002C6710" w:rsidP="00AC38C0">
      <w:pPr>
        <w:suppressAutoHyphens/>
        <w:spacing w:line="240" w:lineRule="auto"/>
        <w:jc w:val="center"/>
        <w:rPr>
          <w:b/>
          <w:bCs/>
          <w:sz w:val="24"/>
          <w:szCs w:val="24"/>
        </w:rPr>
      </w:pPr>
      <w:r w:rsidRPr="006D7192">
        <w:rPr>
          <w:b/>
          <w:sz w:val="24"/>
          <w:szCs w:val="24"/>
        </w:rPr>
        <w:t xml:space="preserve">заседания </w:t>
      </w:r>
      <w:r w:rsidR="008C2372" w:rsidRPr="006D7192">
        <w:rPr>
          <w:b/>
          <w:bCs/>
          <w:sz w:val="24"/>
          <w:szCs w:val="24"/>
        </w:rPr>
        <w:t xml:space="preserve">Закупочной комиссии </w:t>
      </w:r>
      <w:r w:rsidR="00F71236" w:rsidRPr="006D7192">
        <w:rPr>
          <w:b/>
          <w:bCs/>
          <w:sz w:val="24"/>
          <w:szCs w:val="24"/>
        </w:rPr>
        <w:t>по запросу котировок в электронной форме</w:t>
      </w:r>
    </w:p>
    <w:p w14:paraId="4F4A5E24" w14:textId="77777777" w:rsidR="00673C9F" w:rsidRPr="006D7192" w:rsidRDefault="00F71236" w:rsidP="00673C9F">
      <w:pPr>
        <w:suppressAutoHyphens/>
        <w:spacing w:line="240" w:lineRule="auto"/>
        <w:jc w:val="center"/>
        <w:rPr>
          <w:b/>
          <w:bCs/>
          <w:sz w:val="24"/>
          <w:szCs w:val="24"/>
        </w:rPr>
      </w:pPr>
      <w:r w:rsidRPr="006D7192">
        <w:rPr>
          <w:b/>
          <w:bCs/>
          <w:sz w:val="24"/>
          <w:szCs w:val="24"/>
        </w:rPr>
        <w:t xml:space="preserve">на право заключения договора </w:t>
      </w:r>
      <w:r w:rsidR="00673C9F" w:rsidRPr="006D7192">
        <w:rPr>
          <w:b/>
          <w:bCs/>
          <w:sz w:val="24"/>
          <w:szCs w:val="24"/>
        </w:rPr>
        <w:t xml:space="preserve">на выполнение работ: </w:t>
      </w:r>
    </w:p>
    <w:p w14:paraId="1C5B7604" w14:textId="77777777" w:rsidR="006D7192" w:rsidRPr="006D7192" w:rsidRDefault="006D7192" w:rsidP="006D7192">
      <w:pPr>
        <w:pStyle w:val="afffa"/>
        <w:ind w:firstLine="0"/>
        <w:rPr>
          <w:caps w:val="0"/>
          <w:snapToGrid w:val="0"/>
        </w:rPr>
      </w:pPr>
      <w:r w:rsidRPr="006D7192">
        <w:rPr>
          <w:caps w:val="0"/>
          <w:snapToGrid w:val="0"/>
        </w:rPr>
        <w:t>«</w:t>
      </w:r>
      <w:r w:rsidRPr="006D7192">
        <w:rPr>
          <w:i/>
          <w:caps w:val="0"/>
          <w:snapToGrid w:val="0"/>
        </w:rPr>
        <w:t>Мероприятия по строительству и реконструкции для технологического присоединения потребителей (в том числе ПИР) на территории филиала ЭС ЕАО (5 заявителей)</w:t>
      </w:r>
      <w:r w:rsidRPr="006D7192">
        <w:rPr>
          <w:caps w:val="0"/>
          <w:snapToGrid w:val="0"/>
        </w:rPr>
        <w:t xml:space="preserve">» </w:t>
      </w:r>
    </w:p>
    <w:p w14:paraId="7BCB4AFF" w14:textId="77777777" w:rsidR="006D7192" w:rsidRPr="006D7192" w:rsidRDefault="006D7192" w:rsidP="006D7192">
      <w:pPr>
        <w:pStyle w:val="afffa"/>
        <w:ind w:firstLine="0"/>
      </w:pPr>
      <w:r w:rsidRPr="006D7192">
        <w:rPr>
          <w:caps w:val="0"/>
          <w:snapToGrid w:val="0"/>
        </w:rPr>
        <w:t>(Лот № 10202-КС ПИР СМР-2022-ДРСК)</w:t>
      </w:r>
    </w:p>
    <w:tbl>
      <w:tblPr>
        <w:tblW w:w="10421" w:type="dxa"/>
        <w:tblLayout w:type="fixed"/>
        <w:tblLook w:val="01E0" w:firstRow="1" w:lastRow="1" w:firstColumn="1" w:lastColumn="1" w:noHBand="0" w:noVBand="0"/>
      </w:tblPr>
      <w:tblGrid>
        <w:gridCol w:w="5210"/>
        <w:gridCol w:w="5211"/>
      </w:tblGrid>
      <w:tr w:rsidR="00DA4A10" w:rsidRPr="006D7192" w14:paraId="03E9703B" w14:textId="77777777" w:rsidTr="00337BBB">
        <w:tc>
          <w:tcPr>
            <w:tcW w:w="5210" w:type="dxa"/>
          </w:tcPr>
          <w:p w14:paraId="47AF1183" w14:textId="337C4303" w:rsidR="00955E41" w:rsidRPr="006D7192" w:rsidRDefault="00955E41" w:rsidP="00DC3231">
            <w:pPr>
              <w:spacing w:line="240" w:lineRule="auto"/>
              <w:ind w:right="494" w:firstLine="0"/>
              <w:jc w:val="left"/>
              <w:rPr>
                <w:sz w:val="24"/>
                <w:szCs w:val="24"/>
              </w:rPr>
            </w:pPr>
          </w:p>
          <w:p w14:paraId="51745426" w14:textId="77777777" w:rsidR="00DA4A10" w:rsidRPr="006D7192" w:rsidRDefault="002C6710" w:rsidP="006C2925">
            <w:pPr>
              <w:spacing w:line="240" w:lineRule="auto"/>
              <w:ind w:right="494" w:firstLine="0"/>
              <w:jc w:val="left"/>
              <w:rPr>
                <w:sz w:val="24"/>
                <w:szCs w:val="24"/>
              </w:rPr>
            </w:pPr>
            <w:r w:rsidRPr="006D7192">
              <w:rPr>
                <w:sz w:val="24"/>
                <w:szCs w:val="24"/>
              </w:rPr>
              <w:t xml:space="preserve">город </w:t>
            </w:r>
            <w:r w:rsidR="006C2925" w:rsidRPr="006D7192">
              <w:rPr>
                <w:sz w:val="24"/>
                <w:szCs w:val="24"/>
              </w:rPr>
              <w:t>Благовещенск</w:t>
            </w:r>
          </w:p>
          <w:p w14:paraId="76CD0D18" w14:textId="1BDB75CE" w:rsidR="00000BFF" w:rsidRPr="006D7192" w:rsidRDefault="00000BFF" w:rsidP="006C2925">
            <w:pPr>
              <w:spacing w:line="240" w:lineRule="auto"/>
              <w:ind w:right="494" w:firstLine="0"/>
              <w:jc w:val="left"/>
              <w:rPr>
                <w:sz w:val="24"/>
                <w:szCs w:val="24"/>
              </w:rPr>
            </w:pPr>
            <w:r w:rsidRPr="006D7192">
              <w:rPr>
                <w:sz w:val="24"/>
                <w:szCs w:val="24"/>
              </w:rPr>
              <w:t>№ ЕИС</w:t>
            </w:r>
            <w:r w:rsidR="00C27480" w:rsidRPr="006D7192">
              <w:rPr>
                <w:sz w:val="24"/>
                <w:szCs w:val="24"/>
              </w:rPr>
              <w:t xml:space="preserve"> </w:t>
            </w:r>
            <w:r w:rsidR="00235BC9">
              <w:rPr>
                <w:sz w:val="24"/>
                <w:szCs w:val="24"/>
              </w:rPr>
              <w:t>32211466992</w:t>
            </w:r>
          </w:p>
          <w:p w14:paraId="223FAD74" w14:textId="20B0EF51" w:rsidR="00000BFF" w:rsidRPr="006D7192" w:rsidRDefault="00000BFF" w:rsidP="006C2925">
            <w:pPr>
              <w:spacing w:line="240" w:lineRule="auto"/>
              <w:ind w:right="494" w:firstLine="0"/>
              <w:jc w:val="left"/>
              <w:rPr>
                <w:sz w:val="24"/>
                <w:szCs w:val="24"/>
              </w:rPr>
            </w:pPr>
          </w:p>
        </w:tc>
        <w:tc>
          <w:tcPr>
            <w:tcW w:w="5211" w:type="dxa"/>
          </w:tcPr>
          <w:p w14:paraId="7FEDECF7" w14:textId="77777777" w:rsidR="00955E41" w:rsidRPr="006D7192" w:rsidRDefault="00955E41" w:rsidP="00DC3231">
            <w:pPr>
              <w:spacing w:line="240" w:lineRule="auto"/>
              <w:ind w:left="550" w:firstLine="0"/>
              <w:jc w:val="left"/>
              <w:rPr>
                <w:sz w:val="24"/>
                <w:szCs w:val="24"/>
              </w:rPr>
            </w:pPr>
          </w:p>
          <w:p w14:paraId="65A8B7EA" w14:textId="43B65A6B" w:rsidR="00DA4A10" w:rsidRPr="006D7192" w:rsidRDefault="00064875" w:rsidP="00064875">
            <w:pPr>
              <w:spacing w:line="240" w:lineRule="auto"/>
              <w:ind w:left="550" w:firstLine="0"/>
              <w:jc w:val="center"/>
              <w:rPr>
                <w:sz w:val="24"/>
                <w:szCs w:val="24"/>
              </w:rPr>
            </w:pPr>
            <w:r w:rsidRPr="006D7192">
              <w:rPr>
                <w:sz w:val="24"/>
                <w:szCs w:val="24"/>
              </w:rPr>
              <w:t xml:space="preserve">                               </w:t>
            </w:r>
            <w:r w:rsidR="006C2925" w:rsidRPr="006D7192">
              <w:rPr>
                <w:sz w:val="24"/>
                <w:szCs w:val="24"/>
              </w:rPr>
              <w:t>«</w:t>
            </w:r>
            <w:r w:rsidR="00E82481">
              <w:rPr>
                <w:sz w:val="24"/>
                <w:szCs w:val="24"/>
              </w:rPr>
              <w:t>18</w:t>
            </w:r>
            <w:r w:rsidR="006C2925" w:rsidRPr="006D7192">
              <w:rPr>
                <w:sz w:val="24"/>
                <w:szCs w:val="24"/>
              </w:rPr>
              <w:t xml:space="preserve">» </w:t>
            </w:r>
            <w:r w:rsidR="006D7192" w:rsidRPr="006D7192">
              <w:rPr>
                <w:sz w:val="24"/>
                <w:szCs w:val="24"/>
              </w:rPr>
              <w:t>июля</w:t>
            </w:r>
            <w:r w:rsidR="006C2925" w:rsidRPr="006D7192">
              <w:rPr>
                <w:sz w:val="24"/>
                <w:szCs w:val="24"/>
              </w:rPr>
              <w:t xml:space="preserve"> 20</w:t>
            </w:r>
            <w:r w:rsidR="00265B27" w:rsidRPr="006D7192">
              <w:rPr>
                <w:sz w:val="24"/>
                <w:szCs w:val="24"/>
              </w:rPr>
              <w:t>2</w:t>
            </w:r>
            <w:r w:rsidR="002C2BEC" w:rsidRPr="006D7192">
              <w:rPr>
                <w:sz w:val="24"/>
                <w:szCs w:val="24"/>
              </w:rPr>
              <w:t>2</w:t>
            </w:r>
            <w:r w:rsidR="006C2925" w:rsidRPr="006D7192">
              <w:rPr>
                <w:sz w:val="24"/>
                <w:szCs w:val="24"/>
              </w:rPr>
              <w:t xml:space="preserve"> </w:t>
            </w:r>
            <w:r w:rsidR="00DA4A10" w:rsidRPr="006D7192">
              <w:rPr>
                <w:sz w:val="24"/>
                <w:szCs w:val="24"/>
              </w:rPr>
              <w:t>года</w:t>
            </w:r>
          </w:p>
          <w:p w14:paraId="14A47356" w14:textId="054C2F1D" w:rsidR="00DA4A10" w:rsidRPr="006D7192" w:rsidRDefault="00DA4A10" w:rsidP="00C2785A">
            <w:pPr>
              <w:spacing w:line="240" w:lineRule="auto"/>
              <w:ind w:left="550" w:right="-148" w:firstLine="0"/>
              <w:jc w:val="left"/>
              <w:rPr>
                <w:sz w:val="24"/>
                <w:szCs w:val="24"/>
              </w:rPr>
            </w:pPr>
          </w:p>
        </w:tc>
      </w:tr>
    </w:tbl>
    <w:p w14:paraId="6EBEA60E" w14:textId="77777777" w:rsidR="00B67DCB" w:rsidRPr="006D7192" w:rsidRDefault="00B67DCB" w:rsidP="00B67DCB">
      <w:pPr>
        <w:spacing w:line="240" w:lineRule="auto"/>
        <w:ind w:firstLine="0"/>
        <w:rPr>
          <w:b/>
          <w:sz w:val="24"/>
          <w:szCs w:val="24"/>
        </w:rPr>
      </w:pPr>
      <w:r w:rsidRPr="006D7192">
        <w:rPr>
          <w:b/>
          <w:sz w:val="24"/>
          <w:szCs w:val="24"/>
        </w:rPr>
        <w:t>СПОСОБ И ПРЕДМЕТ ЗАКУПКИ:</w:t>
      </w:r>
      <w:bookmarkStart w:id="3" w:name="_GoBack"/>
      <w:bookmarkEnd w:id="3"/>
    </w:p>
    <w:p w14:paraId="3A8EEAF1" w14:textId="49DE8C41" w:rsidR="00673C9F" w:rsidRPr="006D7192" w:rsidRDefault="006C2925" w:rsidP="00441E46">
      <w:pPr>
        <w:suppressAutoHyphens/>
        <w:spacing w:line="240" w:lineRule="auto"/>
        <w:ind w:firstLine="0"/>
        <w:rPr>
          <w:bCs/>
          <w:sz w:val="24"/>
          <w:szCs w:val="24"/>
        </w:rPr>
      </w:pPr>
      <w:r w:rsidRPr="006D7192">
        <w:rPr>
          <w:bCs/>
          <w:sz w:val="24"/>
          <w:szCs w:val="24"/>
        </w:rPr>
        <w:t xml:space="preserve">запрос </w:t>
      </w:r>
      <w:r w:rsidR="0026081B" w:rsidRPr="006D7192">
        <w:rPr>
          <w:bCs/>
          <w:sz w:val="24"/>
          <w:szCs w:val="24"/>
        </w:rPr>
        <w:t>котировок</w:t>
      </w:r>
      <w:r w:rsidRPr="006D7192">
        <w:rPr>
          <w:bCs/>
          <w:sz w:val="24"/>
          <w:szCs w:val="24"/>
        </w:rPr>
        <w:t xml:space="preserve"> в электронной форме</w:t>
      </w:r>
      <w:r w:rsidR="00441E46" w:rsidRPr="006D7192">
        <w:rPr>
          <w:bCs/>
          <w:sz w:val="24"/>
          <w:szCs w:val="24"/>
        </w:rPr>
        <w:t xml:space="preserve"> </w:t>
      </w:r>
      <w:r w:rsidRPr="006D7192">
        <w:rPr>
          <w:bCs/>
          <w:sz w:val="24"/>
          <w:szCs w:val="24"/>
        </w:rPr>
        <w:t xml:space="preserve">на право заключения договора </w:t>
      </w:r>
      <w:r w:rsidR="00673C9F" w:rsidRPr="006D7192">
        <w:rPr>
          <w:bCs/>
          <w:sz w:val="24"/>
          <w:szCs w:val="24"/>
        </w:rPr>
        <w:t>на выполнение работ: «</w:t>
      </w:r>
      <w:r w:rsidR="006D7192" w:rsidRPr="006D7192">
        <w:rPr>
          <w:bCs/>
          <w:sz w:val="24"/>
          <w:szCs w:val="24"/>
        </w:rPr>
        <w:t>Мероприятия по строительству и реконструкции для технологического присоединения потребителей (в том числе ПИР) на территории филиала ЭС ЕАО (5 заявителей)»</w:t>
      </w:r>
      <w:r w:rsidR="00673C9F" w:rsidRPr="006D7192">
        <w:rPr>
          <w:bCs/>
          <w:sz w:val="24"/>
          <w:szCs w:val="24"/>
        </w:rPr>
        <w:t xml:space="preserve"> (Лот №</w:t>
      </w:r>
      <w:r w:rsidR="006D7192" w:rsidRPr="006D7192">
        <w:rPr>
          <w:bCs/>
          <w:sz w:val="24"/>
          <w:szCs w:val="24"/>
        </w:rPr>
        <w:t>10202-КС ПИР СМР-2022-ДРСК</w:t>
      </w:r>
      <w:r w:rsidR="00673C9F" w:rsidRPr="006D7192">
        <w:rPr>
          <w:bCs/>
          <w:sz w:val="24"/>
          <w:szCs w:val="24"/>
        </w:rPr>
        <w:t>).</w:t>
      </w:r>
    </w:p>
    <w:p w14:paraId="465798A0" w14:textId="31E95431" w:rsidR="00A35C9C" w:rsidRPr="006D7192" w:rsidRDefault="00A35C9C" w:rsidP="00673C9F">
      <w:pPr>
        <w:suppressAutoHyphens/>
        <w:spacing w:line="240" w:lineRule="auto"/>
        <w:ind w:firstLine="0"/>
        <w:rPr>
          <w:b/>
          <w:sz w:val="24"/>
          <w:szCs w:val="24"/>
        </w:rPr>
      </w:pPr>
    </w:p>
    <w:p w14:paraId="3C51EC03" w14:textId="433439C2" w:rsidR="00A35C9C" w:rsidRPr="006D7192" w:rsidRDefault="00A35C9C" w:rsidP="00A35C9C">
      <w:pPr>
        <w:spacing w:line="240" w:lineRule="auto"/>
        <w:ind w:right="-1" w:firstLine="0"/>
        <w:rPr>
          <w:sz w:val="24"/>
          <w:szCs w:val="24"/>
        </w:rPr>
      </w:pPr>
      <w:r w:rsidRPr="006D7192">
        <w:rPr>
          <w:b/>
          <w:sz w:val="24"/>
          <w:szCs w:val="24"/>
        </w:rPr>
        <w:t xml:space="preserve">КОЛИЧЕСТВО ПОДАННЫХ ЗАЯВОК НА УЧАСТИЕ В ЗАКУПКЕ: </w:t>
      </w:r>
      <w:r w:rsidR="007B417D" w:rsidRPr="006D7192">
        <w:rPr>
          <w:sz w:val="24"/>
          <w:szCs w:val="24"/>
        </w:rPr>
        <w:t>2</w:t>
      </w:r>
      <w:r w:rsidR="00322080" w:rsidRPr="006D7192">
        <w:rPr>
          <w:sz w:val="24"/>
          <w:szCs w:val="24"/>
        </w:rPr>
        <w:t xml:space="preserve"> (</w:t>
      </w:r>
      <w:r w:rsidR="007B417D" w:rsidRPr="006D7192">
        <w:rPr>
          <w:sz w:val="24"/>
          <w:szCs w:val="24"/>
        </w:rPr>
        <w:t>две</w:t>
      </w:r>
      <w:r w:rsidR="00322080" w:rsidRPr="006D7192">
        <w:rPr>
          <w:sz w:val="24"/>
          <w:szCs w:val="24"/>
        </w:rPr>
        <w:t>) заявк</w:t>
      </w:r>
      <w:r w:rsidR="00D6268D" w:rsidRPr="006D7192">
        <w:rPr>
          <w:sz w:val="24"/>
          <w:szCs w:val="24"/>
        </w:rPr>
        <w:t>и</w:t>
      </w:r>
      <w:r w:rsidRPr="006D7192">
        <w:rPr>
          <w:sz w:val="24"/>
          <w:szCs w:val="24"/>
        </w:rPr>
        <w:t>.</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1869"/>
        <w:gridCol w:w="7654"/>
      </w:tblGrid>
      <w:tr w:rsidR="00A35C9C" w:rsidRPr="006D7192" w14:paraId="433DD686" w14:textId="77777777" w:rsidTr="007B417D">
        <w:tc>
          <w:tcPr>
            <w:tcW w:w="683" w:type="dxa"/>
            <w:vAlign w:val="center"/>
          </w:tcPr>
          <w:p w14:paraId="2DD80A35" w14:textId="77777777" w:rsidR="00A35C9C" w:rsidRPr="006D7192" w:rsidRDefault="00A35C9C" w:rsidP="000B06BA">
            <w:pPr>
              <w:pStyle w:val="af2"/>
              <w:spacing w:before="0" w:after="0"/>
              <w:ind w:left="-81" w:right="0"/>
              <w:jc w:val="center"/>
              <w:rPr>
                <w:sz w:val="24"/>
                <w:szCs w:val="24"/>
              </w:rPr>
            </w:pPr>
            <w:r w:rsidRPr="006D7192">
              <w:rPr>
                <w:sz w:val="24"/>
                <w:szCs w:val="24"/>
              </w:rPr>
              <w:t>№</w:t>
            </w:r>
          </w:p>
          <w:p w14:paraId="540C58F0" w14:textId="77777777" w:rsidR="00A35C9C" w:rsidRPr="006D7192" w:rsidRDefault="00A35C9C" w:rsidP="000B06BA">
            <w:pPr>
              <w:pStyle w:val="af2"/>
              <w:spacing w:before="0" w:after="0"/>
              <w:ind w:left="-81" w:right="0"/>
              <w:jc w:val="center"/>
              <w:rPr>
                <w:sz w:val="24"/>
                <w:szCs w:val="24"/>
              </w:rPr>
            </w:pPr>
            <w:r w:rsidRPr="006D7192">
              <w:rPr>
                <w:sz w:val="24"/>
                <w:szCs w:val="24"/>
              </w:rPr>
              <w:t>п/п</w:t>
            </w:r>
          </w:p>
        </w:tc>
        <w:tc>
          <w:tcPr>
            <w:tcW w:w="1869" w:type="dxa"/>
            <w:vAlign w:val="center"/>
          </w:tcPr>
          <w:p w14:paraId="78BCC62D" w14:textId="77777777" w:rsidR="00A35C9C" w:rsidRPr="006D7192" w:rsidRDefault="00A35C9C" w:rsidP="000B06BA">
            <w:pPr>
              <w:pStyle w:val="af2"/>
              <w:spacing w:before="0" w:after="0"/>
              <w:jc w:val="center"/>
              <w:rPr>
                <w:sz w:val="24"/>
                <w:szCs w:val="24"/>
              </w:rPr>
            </w:pPr>
            <w:r w:rsidRPr="006D7192">
              <w:rPr>
                <w:sz w:val="24"/>
                <w:szCs w:val="24"/>
              </w:rPr>
              <w:t>Дата и время регистрации заявки</w:t>
            </w:r>
          </w:p>
        </w:tc>
        <w:tc>
          <w:tcPr>
            <w:tcW w:w="7654" w:type="dxa"/>
            <w:vAlign w:val="center"/>
          </w:tcPr>
          <w:p w14:paraId="7D0BA820" w14:textId="77777777" w:rsidR="00A35C9C" w:rsidRPr="006D7192" w:rsidRDefault="00A35C9C" w:rsidP="000B06BA">
            <w:pPr>
              <w:pStyle w:val="af2"/>
              <w:spacing w:before="0" w:after="0"/>
              <w:jc w:val="center"/>
              <w:rPr>
                <w:sz w:val="24"/>
                <w:szCs w:val="24"/>
              </w:rPr>
            </w:pPr>
            <w:r w:rsidRPr="006D7192">
              <w:rPr>
                <w:sz w:val="24"/>
                <w:szCs w:val="24"/>
              </w:rPr>
              <w:t>Наименование, ИНН Участника и/или его идентификационный номер</w:t>
            </w:r>
          </w:p>
        </w:tc>
      </w:tr>
      <w:tr w:rsidR="006D7192" w:rsidRPr="006D7192" w14:paraId="1C732457" w14:textId="77777777" w:rsidTr="00EB145E">
        <w:tc>
          <w:tcPr>
            <w:tcW w:w="683" w:type="dxa"/>
            <w:vAlign w:val="center"/>
          </w:tcPr>
          <w:p w14:paraId="365BB91C" w14:textId="77777777" w:rsidR="006D7192" w:rsidRPr="006D7192" w:rsidRDefault="006D7192" w:rsidP="006D7192">
            <w:pPr>
              <w:numPr>
                <w:ilvl w:val="0"/>
                <w:numId w:val="8"/>
              </w:numPr>
              <w:spacing w:line="240" w:lineRule="auto"/>
              <w:jc w:val="center"/>
              <w:rPr>
                <w:sz w:val="24"/>
                <w:szCs w:val="24"/>
              </w:rPr>
            </w:pPr>
          </w:p>
        </w:tc>
        <w:tc>
          <w:tcPr>
            <w:tcW w:w="1869" w:type="dxa"/>
          </w:tcPr>
          <w:p w14:paraId="77D92642" w14:textId="2D2277C2" w:rsidR="006D7192" w:rsidRPr="006D7192" w:rsidRDefault="006D7192" w:rsidP="006D7192">
            <w:pPr>
              <w:spacing w:line="240" w:lineRule="auto"/>
              <w:ind w:firstLine="0"/>
              <w:jc w:val="center"/>
              <w:rPr>
                <w:i/>
                <w:sz w:val="24"/>
                <w:szCs w:val="24"/>
              </w:rPr>
            </w:pPr>
            <w:r w:rsidRPr="006D7192">
              <w:rPr>
                <w:noProof/>
                <w:sz w:val="24"/>
                <w:szCs w:val="24"/>
              </w:rPr>
              <w:t>30.06.2022 7:25:40</w:t>
            </w:r>
          </w:p>
        </w:tc>
        <w:tc>
          <w:tcPr>
            <w:tcW w:w="7654" w:type="dxa"/>
          </w:tcPr>
          <w:p w14:paraId="609DAFEE" w14:textId="2CE8A906" w:rsidR="006D7192" w:rsidRPr="006D7192" w:rsidRDefault="006D7192" w:rsidP="006D7192">
            <w:pPr>
              <w:pStyle w:val="afffc"/>
              <w:ind w:left="0"/>
              <w:rPr>
                <w:color w:val="000000"/>
              </w:rPr>
            </w:pPr>
            <w:r w:rsidRPr="006D7192">
              <w:rPr>
                <w:noProof/>
              </w:rPr>
              <w:t>ООО "СЕЛЬЭЛЕКТРОСТРОЙ" (679000, АОБЛ ЕВРЕЙСКАЯ, Г БИРОБИДЖАН, УЛ СОВЕТСКАЯ, 127, В), ИНН: 7901542241</w:t>
            </w:r>
          </w:p>
        </w:tc>
      </w:tr>
      <w:tr w:rsidR="006D7192" w:rsidRPr="006D7192" w14:paraId="721CB1EA" w14:textId="77777777" w:rsidTr="00EB145E">
        <w:tc>
          <w:tcPr>
            <w:tcW w:w="683" w:type="dxa"/>
            <w:vAlign w:val="center"/>
          </w:tcPr>
          <w:p w14:paraId="0845E025" w14:textId="77777777" w:rsidR="006D7192" w:rsidRPr="006D7192" w:rsidRDefault="006D7192" w:rsidP="006D7192">
            <w:pPr>
              <w:numPr>
                <w:ilvl w:val="0"/>
                <w:numId w:val="8"/>
              </w:numPr>
              <w:spacing w:line="240" w:lineRule="auto"/>
              <w:jc w:val="center"/>
              <w:rPr>
                <w:sz w:val="24"/>
                <w:szCs w:val="24"/>
              </w:rPr>
            </w:pPr>
          </w:p>
        </w:tc>
        <w:tc>
          <w:tcPr>
            <w:tcW w:w="1869" w:type="dxa"/>
          </w:tcPr>
          <w:p w14:paraId="7BB4AA4E" w14:textId="777CAC93" w:rsidR="006D7192" w:rsidRPr="006D7192" w:rsidRDefault="006D7192" w:rsidP="006D7192">
            <w:pPr>
              <w:spacing w:line="240" w:lineRule="auto"/>
              <w:ind w:firstLine="0"/>
              <w:jc w:val="center"/>
              <w:rPr>
                <w:sz w:val="24"/>
                <w:szCs w:val="24"/>
              </w:rPr>
            </w:pPr>
            <w:r w:rsidRPr="006D7192">
              <w:rPr>
                <w:noProof/>
                <w:sz w:val="24"/>
                <w:szCs w:val="24"/>
              </w:rPr>
              <w:t>01.07.2022 2:56:53</w:t>
            </w:r>
          </w:p>
        </w:tc>
        <w:tc>
          <w:tcPr>
            <w:tcW w:w="7654" w:type="dxa"/>
          </w:tcPr>
          <w:p w14:paraId="2E938747" w14:textId="67661BA3" w:rsidR="006D7192" w:rsidRPr="006D7192" w:rsidRDefault="006D7192" w:rsidP="006D7192">
            <w:pPr>
              <w:pStyle w:val="afffc"/>
              <w:ind w:left="0"/>
            </w:pPr>
            <w:r w:rsidRPr="006D7192">
              <w:rPr>
                <w:noProof/>
              </w:rPr>
              <w:t>ВСЭСС АО (регион 27, г. Хабаровск), ИНН: 2702011141</w:t>
            </w:r>
          </w:p>
          <w:p w14:paraId="5CF65B62" w14:textId="04F58063" w:rsidR="006D7192" w:rsidRPr="006D7192" w:rsidRDefault="006D7192" w:rsidP="006D7192">
            <w:pPr>
              <w:spacing w:line="240" w:lineRule="auto"/>
              <w:ind w:left="175" w:firstLine="0"/>
              <w:jc w:val="left"/>
              <w:rPr>
                <w:color w:val="000000"/>
                <w:sz w:val="24"/>
                <w:szCs w:val="24"/>
              </w:rPr>
            </w:pPr>
          </w:p>
        </w:tc>
      </w:tr>
    </w:tbl>
    <w:p w14:paraId="2C8C7251" w14:textId="13E1F892" w:rsidR="00A35C9C" w:rsidRPr="006D7192" w:rsidRDefault="00337BBB" w:rsidP="00A35C9C">
      <w:pPr>
        <w:spacing w:line="240" w:lineRule="auto"/>
        <w:ind w:right="-143" w:firstLine="0"/>
        <w:rPr>
          <w:sz w:val="24"/>
          <w:szCs w:val="24"/>
        </w:rPr>
      </w:pPr>
      <w:r w:rsidRPr="006D7192">
        <w:rPr>
          <w:b/>
          <w:sz w:val="24"/>
          <w:szCs w:val="24"/>
        </w:rPr>
        <w:t xml:space="preserve"> </w:t>
      </w:r>
      <w:r w:rsidR="00A35C9C" w:rsidRPr="006D7192">
        <w:rPr>
          <w:b/>
          <w:sz w:val="24"/>
          <w:szCs w:val="24"/>
        </w:rPr>
        <w:t>КОЛИЧЕСТВО ОТКЛОНЕННЫХ ЗАЯВОК:</w:t>
      </w:r>
      <w:r w:rsidR="00441E46" w:rsidRPr="006D7192">
        <w:rPr>
          <w:b/>
          <w:sz w:val="24"/>
          <w:szCs w:val="24"/>
        </w:rPr>
        <w:t xml:space="preserve"> </w:t>
      </w:r>
      <w:r w:rsidR="00441E46" w:rsidRPr="006D7192">
        <w:rPr>
          <w:sz w:val="24"/>
          <w:szCs w:val="24"/>
        </w:rPr>
        <w:t>0</w:t>
      </w:r>
      <w:r w:rsidR="007E743F" w:rsidRPr="006D7192">
        <w:rPr>
          <w:sz w:val="24"/>
          <w:szCs w:val="24"/>
        </w:rPr>
        <w:t xml:space="preserve"> </w:t>
      </w:r>
      <w:r w:rsidR="00A35C9C" w:rsidRPr="006D7192">
        <w:rPr>
          <w:sz w:val="24"/>
          <w:szCs w:val="24"/>
        </w:rPr>
        <w:t>(</w:t>
      </w:r>
      <w:r w:rsidR="00441E46" w:rsidRPr="006D7192">
        <w:rPr>
          <w:sz w:val="24"/>
          <w:szCs w:val="24"/>
        </w:rPr>
        <w:t>ноль</w:t>
      </w:r>
      <w:r w:rsidR="00A35C9C" w:rsidRPr="006D7192">
        <w:rPr>
          <w:sz w:val="24"/>
          <w:szCs w:val="24"/>
        </w:rPr>
        <w:t>) заяв</w:t>
      </w:r>
      <w:r w:rsidR="00441E46" w:rsidRPr="006D7192">
        <w:rPr>
          <w:sz w:val="24"/>
          <w:szCs w:val="24"/>
        </w:rPr>
        <w:t>о</w:t>
      </w:r>
      <w:r w:rsidR="00A35C9C" w:rsidRPr="006D7192">
        <w:rPr>
          <w:sz w:val="24"/>
          <w:szCs w:val="24"/>
        </w:rPr>
        <w:t>к.</w:t>
      </w:r>
    </w:p>
    <w:p w14:paraId="1E0381C9" w14:textId="77777777" w:rsidR="00C909AC" w:rsidRPr="006D7192" w:rsidRDefault="00C909AC" w:rsidP="002C6710">
      <w:pPr>
        <w:spacing w:line="240" w:lineRule="auto"/>
        <w:ind w:firstLine="0"/>
        <w:rPr>
          <w:b/>
          <w:caps/>
          <w:snapToGrid/>
          <w:sz w:val="24"/>
          <w:szCs w:val="24"/>
        </w:rPr>
      </w:pPr>
    </w:p>
    <w:p w14:paraId="3700C4F4" w14:textId="389D1E23" w:rsidR="002C6710" w:rsidRPr="006D7192" w:rsidRDefault="002C6710" w:rsidP="002C6710">
      <w:pPr>
        <w:spacing w:line="240" w:lineRule="auto"/>
        <w:ind w:firstLine="0"/>
        <w:rPr>
          <w:b/>
          <w:caps/>
          <w:snapToGrid/>
          <w:sz w:val="24"/>
          <w:szCs w:val="24"/>
        </w:rPr>
      </w:pPr>
      <w:r w:rsidRPr="006D7192">
        <w:rPr>
          <w:b/>
          <w:caps/>
          <w:snapToGrid/>
          <w:sz w:val="24"/>
          <w:szCs w:val="24"/>
        </w:rPr>
        <w:t>ВОПРОСЫ, ВЫНОСИМЫЕ НА РАССМОТРЕНИЕ ЗАКУПОЧНОЙ КОМИССИИ:</w:t>
      </w:r>
    </w:p>
    <w:p w14:paraId="5A682D8A" w14:textId="28A24DF0" w:rsidR="00441E46" w:rsidRPr="006D7192" w:rsidRDefault="006D7192" w:rsidP="00441E46">
      <w:pPr>
        <w:pStyle w:val="25"/>
        <w:numPr>
          <w:ilvl w:val="0"/>
          <w:numId w:val="12"/>
        </w:numPr>
        <w:ind w:left="426" w:hanging="426"/>
        <w:rPr>
          <w:sz w:val="24"/>
        </w:rPr>
      </w:pPr>
      <w:r w:rsidRPr="006D7192">
        <w:rPr>
          <w:sz w:val="24"/>
        </w:rPr>
        <w:t>О рассмотрении результатов оценки заявок</w:t>
      </w:r>
      <w:r w:rsidR="00441E46" w:rsidRPr="006D7192">
        <w:rPr>
          <w:sz w:val="24"/>
        </w:rPr>
        <w:t>.</w:t>
      </w:r>
    </w:p>
    <w:p w14:paraId="69A7FC05" w14:textId="589FA8A0" w:rsidR="00441E46" w:rsidRPr="006D7192" w:rsidRDefault="006D7192" w:rsidP="00441E46">
      <w:pPr>
        <w:pStyle w:val="25"/>
        <w:numPr>
          <w:ilvl w:val="0"/>
          <w:numId w:val="12"/>
        </w:numPr>
        <w:ind w:left="426" w:hanging="426"/>
        <w:rPr>
          <w:b/>
          <w:snapToGrid w:val="0"/>
          <w:sz w:val="24"/>
        </w:rPr>
      </w:pPr>
      <w:bookmarkStart w:id="4" w:name="OLE_LINK1"/>
      <w:r w:rsidRPr="006D7192">
        <w:rPr>
          <w:sz w:val="24"/>
        </w:rPr>
        <w:t>О признании заявок соответствующими условиям Документации о закупке</w:t>
      </w:r>
      <w:bookmarkEnd w:id="4"/>
      <w:r w:rsidR="00441E46" w:rsidRPr="006D7192">
        <w:rPr>
          <w:sz w:val="24"/>
        </w:rPr>
        <w:t xml:space="preserve">. </w:t>
      </w:r>
    </w:p>
    <w:p w14:paraId="6C7C3371" w14:textId="489BF37D" w:rsidR="00441E46" w:rsidRPr="006D7192" w:rsidRDefault="006D7192" w:rsidP="00441E46">
      <w:pPr>
        <w:pStyle w:val="25"/>
        <w:numPr>
          <w:ilvl w:val="0"/>
          <w:numId w:val="12"/>
        </w:numPr>
        <w:ind w:left="426" w:hanging="426"/>
        <w:rPr>
          <w:sz w:val="24"/>
        </w:rPr>
      </w:pPr>
      <w:r w:rsidRPr="006D7192">
        <w:rPr>
          <w:sz w:val="24"/>
        </w:rPr>
        <w:t>О ранжировке заявок</w:t>
      </w:r>
      <w:r w:rsidR="00441E46" w:rsidRPr="006D7192">
        <w:rPr>
          <w:sz w:val="24"/>
        </w:rPr>
        <w:t xml:space="preserve">. </w:t>
      </w:r>
    </w:p>
    <w:p w14:paraId="73CE57E8" w14:textId="77777777" w:rsidR="00441E46" w:rsidRPr="006D7192" w:rsidRDefault="00441E46" w:rsidP="00441E46">
      <w:pPr>
        <w:pStyle w:val="25"/>
        <w:numPr>
          <w:ilvl w:val="0"/>
          <w:numId w:val="12"/>
        </w:numPr>
        <w:ind w:left="426" w:hanging="426"/>
        <w:rPr>
          <w:bCs/>
          <w:iCs/>
          <w:sz w:val="24"/>
        </w:rPr>
      </w:pPr>
      <w:r w:rsidRPr="006D7192">
        <w:rPr>
          <w:sz w:val="24"/>
        </w:rPr>
        <w:t>О выборе победителя закупки.</w:t>
      </w:r>
    </w:p>
    <w:p w14:paraId="32C01BB7" w14:textId="77777777" w:rsidR="007E743F" w:rsidRPr="006D7192" w:rsidRDefault="007E743F" w:rsidP="007E743F">
      <w:pPr>
        <w:spacing w:line="240" w:lineRule="auto"/>
        <w:ind w:firstLine="0"/>
        <w:rPr>
          <w:b/>
          <w:sz w:val="24"/>
          <w:szCs w:val="24"/>
        </w:rPr>
      </w:pPr>
    </w:p>
    <w:p w14:paraId="09971535" w14:textId="5A2457E6" w:rsidR="006C2925" w:rsidRPr="006D7192" w:rsidRDefault="006C2925" w:rsidP="006C2925">
      <w:pPr>
        <w:spacing w:line="240" w:lineRule="auto"/>
        <w:rPr>
          <w:b/>
          <w:snapToGrid/>
          <w:sz w:val="24"/>
          <w:szCs w:val="24"/>
        </w:rPr>
      </w:pPr>
      <w:r w:rsidRPr="006D7192">
        <w:rPr>
          <w:b/>
          <w:snapToGrid/>
          <w:sz w:val="24"/>
          <w:szCs w:val="24"/>
        </w:rPr>
        <w:t>По вопросу № 1</w:t>
      </w:r>
    </w:p>
    <w:p w14:paraId="196E747A" w14:textId="77777777" w:rsidR="00B66043" w:rsidRPr="006D7192" w:rsidRDefault="00B66043" w:rsidP="00B66043">
      <w:pPr>
        <w:pStyle w:val="250"/>
        <w:tabs>
          <w:tab w:val="left" w:pos="426"/>
        </w:tabs>
        <w:suppressAutoHyphens/>
        <w:ind w:firstLine="0"/>
        <w:rPr>
          <w:szCs w:val="24"/>
        </w:rPr>
      </w:pPr>
    </w:p>
    <w:p w14:paraId="561E37A5" w14:textId="77777777" w:rsidR="007B417D" w:rsidRPr="006D7192" w:rsidRDefault="007B417D" w:rsidP="007B417D">
      <w:pPr>
        <w:pStyle w:val="250"/>
        <w:numPr>
          <w:ilvl w:val="0"/>
          <w:numId w:val="19"/>
        </w:numPr>
        <w:tabs>
          <w:tab w:val="left" w:pos="426"/>
        </w:tabs>
        <w:ind w:left="0" w:firstLine="0"/>
        <w:rPr>
          <w:szCs w:val="24"/>
        </w:rPr>
      </w:pPr>
      <w:r w:rsidRPr="006D7192">
        <w:rPr>
          <w:szCs w:val="24"/>
        </w:rPr>
        <w:t>Признать объем полученной информации достаточным для принятия решения.</w:t>
      </w:r>
    </w:p>
    <w:p w14:paraId="60499D3D" w14:textId="77777777" w:rsidR="007B417D" w:rsidRPr="006D7192" w:rsidRDefault="007B417D" w:rsidP="007B417D">
      <w:pPr>
        <w:pStyle w:val="250"/>
        <w:numPr>
          <w:ilvl w:val="0"/>
          <w:numId w:val="19"/>
        </w:numPr>
        <w:tabs>
          <w:tab w:val="left" w:pos="426"/>
        </w:tabs>
        <w:spacing w:after="120"/>
        <w:ind w:left="0" w:firstLine="0"/>
        <w:rPr>
          <w:szCs w:val="24"/>
        </w:rPr>
      </w:pPr>
      <w:r w:rsidRPr="006D7192">
        <w:rPr>
          <w:szCs w:val="24"/>
        </w:rPr>
        <w:t>Принять к рассмотрению основные части заявок (и ценовые предложения) следующих участников:</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701"/>
        <w:gridCol w:w="5554"/>
        <w:gridCol w:w="2268"/>
      </w:tblGrid>
      <w:tr w:rsidR="007B417D" w:rsidRPr="006D7192" w14:paraId="6A5E284B" w14:textId="77777777" w:rsidTr="006339C2">
        <w:tc>
          <w:tcPr>
            <w:tcW w:w="567" w:type="dxa"/>
            <w:tcBorders>
              <w:top w:val="single" w:sz="6" w:space="0" w:color="auto"/>
              <w:left w:val="single" w:sz="6" w:space="0" w:color="auto"/>
              <w:bottom w:val="single" w:sz="6" w:space="0" w:color="auto"/>
              <w:right w:val="single" w:sz="6" w:space="0" w:color="auto"/>
            </w:tcBorders>
            <w:vAlign w:val="center"/>
            <w:hideMark/>
          </w:tcPr>
          <w:p w14:paraId="0322275F" w14:textId="77777777" w:rsidR="007B417D" w:rsidRPr="006D7192" w:rsidRDefault="007B417D" w:rsidP="007B417D">
            <w:pPr>
              <w:pStyle w:val="af2"/>
              <w:keepNext w:val="0"/>
              <w:spacing w:before="0" w:after="0"/>
              <w:ind w:left="-81" w:right="0"/>
              <w:jc w:val="center"/>
              <w:rPr>
                <w:sz w:val="24"/>
                <w:szCs w:val="24"/>
              </w:rPr>
            </w:pPr>
            <w:r w:rsidRPr="006D7192">
              <w:rPr>
                <w:sz w:val="24"/>
                <w:szCs w:val="24"/>
              </w:rPr>
              <w:t>№</w:t>
            </w:r>
          </w:p>
          <w:p w14:paraId="504D24CD" w14:textId="77777777" w:rsidR="007B417D" w:rsidRPr="006D7192" w:rsidRDefault="007B417D" w:rsidP="007B417D">
            <w:pPr>
              <w:pStyle w:val="af2"/>
              <w:keepNext w:val="0"/>
              <w:spacing w:before="0" w:after="0"/>
              <w:ind w:left="-81" w:right="0"/>
              <w:jc w:val="center"/>
              <w:rPr>
                <w:sz w:val="24"/>
                <w:szCs w:val="24"/>
              </w:rPr>
            </w:pPr>
            <w:r w:rsidRPr="006D7192">
              <w:rPr>
                <w:sz w:val="24"/>
                <w:szCs w:val="24"/>
              </w:rPr>
              <w:t>п/п</w:t>
            </w:r>
          </w:p>
        </w:tc>
        <w:tc>
          <w:tcPr>
            <w:tcW w:w="1701" w:type="dxa"/>
            <w:tcBorders>
              <w:top w:val="single" w:sz="6" w:space="0" w:color="auto"/>
              <w:left w:val="single" w:sz="6" w:space="0" w:color="auto"/>
              <w:bottom w:val="single" w:sz="6" w:space="0" w:color="auto"/>
              <w:right w:val="single" w:sz="6" w:space="0" w:color="auto"/>
            </w:tcBorders>
            <w:vAlign w:val="center"/>
            <w:hideMark/>
          </w:tcPr>
          <w:p w14:paraId="3A89BCA5" w14:textId="77777777" w:rsidR="007B417D" w:rsidRPr="006D7192" w:rsidRDefault="007B417D" w:rsidP="007B417D">
            <w:pPr>
              <w:pStyle w:val="af2"/>
              <w:keepNext w:val="0"/>
              <w:spacing w:before="0" w:after="0"/>
              <w:jc w:val="center"/>
              <w:rPr>
                <w:sz w:val="24"/>
                <w:szCs w:val="24"/>
              </w:rPr>
            </w:pPr>
            <w:r w:rsidRPr="006D7192">
              <w:rPr>
                <w:sz w:val="24"/>
                <w:szCs w:val="24"/>
              </w:rPr>
              <w:t>Дата и время регистрации заявки</w:t>
            </w:r>
          </w:p>
        </w:tc>
        <w:tc>
          <w:tcPr>
            <w:tcW w:w="5554" w:type="dxa"/>
            <w:tcBorders>
              <w:top w:val="single" w:sz="6" w:space="0" w:color="auto"/>
              <w:left w:val="single" w:sz="6" w:space="0" w:color="auto"/>
              <w:bottom w:val="single" w:sz="6" w:space="0" w:color="auto"/>
              <w:right w:val="single" w:sz="6" w:space="0" w:color="auto"/>
            </w:tcBorders>
            <w:vAlign w:val="center"/>
            <w:hideMark/>
          </w:tcPr>
          <w:p w14:paraId="5116CD33" w14:textId="77777777" w:rsidR="007B417D" w:rsidRPr="006D7192" w:rsidRDefault="007B417D" w:rsidP="007B417D">
            <w:pPr>
              <w:pStyle w:val="af2"/>
              <w:keepNext w:val="0"/>
              <w:spacing w:before="0" w:after="0"/>
              <w:jc w:val="center"/>
              <w:rPr>
                <w:sz w:val="24"/>
                <w:szCs w:val="24"/>
              </w:rPr>
            </w:pPr>
            <w:r w:rsidRPr="006D7192">
              <w:rPr>
                <w:sz w:val="24"/>
                <w:szCs w:val="24"/>
              </w:rPr>
              <w:t>Наименование, ИНН Участника и/или его идентификационный номер</w:t>
            </w:r>
          </w:p>
        </w:tc>
        <w:tc>
          <w:tcPr>
            <w:tcW w:w="2268" w:type="dxa"/>
            <w:tcBorders>
              <w:top w:val="single" w:sz="6" w:space="0" w:color="auto"/>
              <w:left w:val="single" w:sz="6" w:space="0" w:color="auto"/>
              <w:bottom w:val="single" w:sz="6" w:space="0" w:color="auto"/>
              <w:right w:val="single" w:sz="6" w:space="0" w:color="auto"/>
            </w:tcBorders>
            <w:vAlign w:val="center"/>
          </w:tcPr>
          <w:p w14:paraId="72CAED66" w14:textId="77777777" w:rsidR="007B417D" w:rsidRPr="006D7192" w:rsidRDefault="007B417D" w:rsidP="007B417D">
            <w:pPr>
              <w:spacing w:line="240" w:lineRule="auto"/>
              <w:ind w:firstLine="34"/>
              <w:jc w:val="center"/>
              <w:rPr>
                <w:sz w:val="24"/>
                <w:szCs w:val="24"/>
              </w:rPr>
            </w:pPr>
            <w:r w:rsidRPr="006D7192">
              <w:rPr>
                <w:sz w:val="24"/>
                <w:szCs w:val="24"/>
              </w:rPr>
              <w:t>Цена заявки, руб. без НДС</w:t>
            </w:r>
          </w:p>
          <w:p w14:paraId="6E025405" w14:textId="77777777" w:rsidR="007B417D" w:rsidRPr="006D7192" w:rsidRDefault="007B417D" w:rsidP="007B417D">
            <w:pPr>
              <w:spacing w:line="240" w:lineRule="auto"/>
              <w:ind w:firstLine="34"/>
              <w:jc w:val="center"/>
              <w:rPr>
                <w:sz w:val="24"/>
                <w:szCs w:val="24"/>
              </w:rPr>
            </w:pPr>
          </w:p>
        </w:tc>
      </w:tr>
      <w:tr w:rsidR="006D7192" w:rsidRPr="006D7192" w14:paraId="73CEBD9E" w14:textId="77777777" w:rsidTr="00047D8C">
        <w:tc>
          <w:tcPr>
            <w:tcW w:w="567" w:type="dxa"/>
            <w:tcBorders>
              <w:top w:val="single" w:sz="6" w:space="0" w:color="auto"/>
              <w:left w:val="single" w:sz="6" w:space="0" w:color="auto"/>
              <w:bottom w:val="single" w:sz="6" w:space="0" w:color="auto"/>
              <w:right w:val="single" w:sz="6" w:space="0" w:color="auto"/>
            </w:tcBorders>
            <w:vAlign w:val="center"/>
          </w:tcPr>
          <w:p w14:paraId="393CB56A" w14:textId="77777777" w:rsidR="006D7192" w:rsidRPr="006D7192" w:rsidRDefault="006D7192" w:rsidP="006D7192">
            <w:pPr>
              <w:numPr>
                <w:ilvl w:val="0"/>
                <w:numId w:val="33"/>
              </w:numPr>
              <w:snapToGrid w:val="0"/>
              <w:spacing w:line="240" w:lineRule="auto"/>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hideMark/>
          </w:tcPr>
          <w:p w14:paraId="69087A1F" w14:textId="5F193E6F" w:rsidR="006D7192" w:rsidRPr="006D7192" w:rsidRDefault="006D7192" w:rsidP="006D7192">
            <w:pPr>
              <w:spacing w:line="240" w:lineRule="auto"/>
              <w:ind w:left="-107" w:firstLine="0"/>
              <w:jc w:val="center"/>
              <w:rPr>
                <w:i/>
                <w:sz w:val="24"/>
                <w:szCs w:val="24"/>
              </w:rPr>
            </w:pPr>
            <w:r w:rsidRPr="006D7192">
              <w:rPr>
                <w:noProof/>
                <w:sz w:val="24"/>
                <w:szCs w:val="24"/>
              </w:rPr>
              <w:t>30.06.2022 7:25:40</w:t>
            </w:r>
          </w:p>
        </w:tc>
        <w:tc>
          <w:tcPr>
            <w:tcW w:w="5554" w:type="dxa"/>
            <w:tcBorders>
              <w:top w:val="single" w:sz="6" w:space="0" w:color="auto"/>
              <w:left w:val="single" w:sz="6" w:space="0" w:color="auto"/>
              <w:bottom w:val="single" w:sz="6" w:space="0" w:color="auto"/>
              <w:right w:val="single" w:sz="6" w:space="0" w:color="auto"/>
            </w:tcBorders>
            <w:vAlign w:val="center"/>
            <w:hideMark/>
          </w:tcPr>
          <w:p w14:paraId="0541F692" w14:textId="1D6BE02E" w:rsidR="006D7192" w:rsidRPr="006D7192" w:rsidRDefault="006D7192" w:rsidP="008228BF">
            <w:pPr>
              <w:pStyle w:val="afffc"/>
              <w:ind w:left="0"/>
              <w:rPr>
                <w:color w:val="000000"/>
              </w:rPr>
            </w:pPr>
            <w:r w:rsidRPr="006D7192">
              <w:rPr>
                <w:noProof/>
              </w:rPr>
              <w:t>ООО "СЕЛЬЭЛЕКТРОСТРОЙ" (679000, АОБЛ ЕВРЕЙСКАЯ, Г БИРОБИДЖАН, УЛ СОВЕТСКАЯ, 127, В), ИНН: 7901542241</w:t>
            </w:r>
          </w:p>
        </w:tc>
        <w:tc>
          <w:tcPr>
            <w:tcW w:w="2268" w:type="dxa"/>
            <w:tcBorders>
              <w:top w:val="single" w:sz="6" w:space="0" w:color="auto"/>
              <w:left w:val="single" w:sz="6" w:space="0" w:color="auto"/>
              <w:bottom w:val="single" w:sz="6" w:space="0" w:color="auto"/>
              <w:right w:val="single" w:sz="6" w:space="0" w:color="auto"/>
            </w:tcBorders>
            <w:hideMark/>
          </w:tcPr>
          <w:p w14:paraId="4E9CE374" w14:textId="7635FC21" w:rsidR="006D7192" w:rsidRPr="006D7192" w:rsidRDefault="006D7192" w:rsidP="006D7192">
            <w:pPr>
              <w:pStyle w:val="af2"/>
              <w:keepNext w:val="0"/>
              <w:tabs>
                <w:tab w:val="left" w:pos="467"/>
              </w:tabs>
              <w:spacing w:before="0" w:after="0"/>
              <w:jc w:val="center"/>
              <w:rPr>
                <w:b/>
                <w:i/>
                <w:sz w:val="24"/>
                <w:szCs w:val="24"/>
              </w:rPr>
            </w:pPr>
            <w:r w:rsidRPr="006D7192">
              <w:rPr>
                <w:noProof/>
                <w:sz w:val="24"/>
                <w:szCs w:val="24"/>
              </w:rPr>
              <w:t xml:space="preserve">6 056 987,00 </w:t>
            </w:r>
          </w:p>
        </w:tc>
      </w:tr>
      <w:tr w:rsidR="006D7192" w:rsidRPr="006D7192" w14:paraId="6980D7D4" w14:textId="77777777" w:rsidTr="008228BF">
        <w:trPr>
          <w:trHeight w:val="521"/>
        </w:trPr>
        <w:tc>
          <w:tcPr>
            <w:tcW w:w="567" w:type="dxa"/>
            <w:tcBorders>
              <w:top w:val="single" w:sz="6" w:space="0" w:color="auto"/>
              <w:left w:val="single" w:sz="6" w:space="0" w:color="auto"/>
              <w:bottom w:val="single" w:sz="6" w:space="0" w:color="auto"/>
              <w:right w:val="single" w:sz="6" w:space="0" w:color="auto"/>
            </w:tcBorders>
            <w:vAlign w:val="center"/>
          </w:tcPr>
          <w:p w14:paraId="5D4D467D" w14:textId="77777777" w:rsidR="006D7192" w:rsidRPr="006D7192" w:rsidRDefault="006D7192" w:rsidP="006D7192">
            <w:pPr>
              <w:numPr>
                <w:ilvl w:val="0"/>
                <w:numId w:val="33"/>
              </w:numPr>
              <w:snapToGrid w:val="0"/>
              <w:spacing w:line="240" w:lineRule="auto"/>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hideMark/>
          </w:tcPr>
          <w:p w14:paraId="78961F6B" w14:textId="65167370" w:rsidR="006D7192" w:rsidRPr="006D7192" w:rsidRDefault="006D7192" w:rsidP="006D7192">
            <w:pPr>
              <w:spacing w:line="240" w:lineRule="auto"/>
              <w:ind w:left="-107" w:firstLine="0"/>
              <w:jc w:val="center"/>
              <w:rPr>
                <w:sz w:val="24"/>
                <w:szCs w:val="24"/>
              </w:rPr>
            </w:pPr>
            <w:r w:rsidRPr="006D7192">
              <w:rPr>
                <w:noProof/>
                <w:sz w:val="24"/>
                <w:szCs w:val="24"/>
              </w:rPr>
              <w:t>01.07.2022 2:56:53</w:t>
            </w:r>
          </w:p>
        </w:tc>
        <w:tc>
          <w:tcPr>
            <w:tcW w:w="5554" w:type="dxa"/>
            <w:tcBorders>
              <w:top w:val="single" w:sz="6" w:space="0" w:color="auto"/>
              <w:left w:val="single" w:sz="6" w:space="0" w:color="auto"/>
              <w:bottom w:val="single" w:sz="6" w:space="0" w:color="auto"/>
              <w:right w:val="single" w:sz="6" w:space="0" w:color="auto"/>
            </w:tcBorders>
            <w:vAlign w:val="center"/>
            <w:hideMark/>
          </w:tcPr>
          <w:p w14:paraId="32404F4C" w14:textId="594D498C" w:rsidR="006D7192" w:rsidRPr="006D7192" w:rsidRDefault="006D7192" w:rsidP="008228BF">
            <w:pPr>
              <w:pStyle w:val="afffc"/>
              <w:ind w:left="0"/>
              <w:rPr>
                <w:color w:val="000000"/>
              </w:rPr>
            </w:pPr>
            <w:r w:rsidRPr="006D7192">
              <w:rPr>
                <w:noProof/>
              </w:rPr>
              <w:t>ВСЭСС АО (регион 27, г. Хабаровск), ИНН: 2702011141</w:t>
            </w:r>
          </w:p>
        </w:tc>
        <w:tc>
          <w:tcPr>
            <w:tcW w:w="2268" w:type="dxa"/>
            <w:tcBorders>
              <w:top w:val="single" w:sz="6" w:space="0" w:color="auto"/>
              <w:left w:val="single" w:sz="6" w:space="0" w:color="auto"/>
              <w:bottom w:val="single" w:sz="6" w:space="0" w:color="auto"/>
              <w:right w:val="single" w:sz="6" w:space="0" w:color="auto"/>
            </w:tcBorders>
            <w:hideMark/>
          </w:tcPr>
          <w:p w14:paraId="682EE129" w14:textId="67A707E4" w:rsidR="006D7192" w:rsidRPr="006D7192" w:rsidRDefault="006D7192" w:rsidP="006D7192">
            <w:pPr>
              <w:pStyle w:val="af2"/>
              <w:keepNext w:val="0"/>
              <w:tabs>
                <w:tab w:val="left" w:pos="467"/>
              </w:tabs>
              <w:spacing w:before="0" w:after="0"/>
              <w:jc w:val="center"/>
              <w:rPr>
                <w:b/>
                <w:i/>
                <w:sz w:val="24"/>
                <w:szCs w:val="24"/>
              </w:rPr>
            </w:pPr>
            <w:r w:rsidRPr="006D7192">
              <w:rPr>
                <w:noProof/>
                <w:sz w:val="24"/>
                <w:szCs w:val="24"/>
              </w:rPr>
              <w:t xml:space="preserve">6 061 036,00 </w:t>
            </w:r>
          </w:p>
        </w:tc>
      </w:tr>
    </w:tbl>
    <w:p w14:paraId="3E4BB295" w14:textId="78CF40B1" w:rsidR="00510BA1" w:rsidRPr="006D7192" w:rsidRDefault="00510BA1" w:rsidP="006C2925">
      <w:pPr>
        <w:tabs>
          <w:tab w:val="left" w:pos="5940"/>
        </w:tabs>
        <w:spacing w:line="240" w:lineRule="auto"/>
        <w:rPr>
          <w:b/>
          <w:spacing w:val="4"/>
          <w:sz w:val="24"/>
          <w:szCs w:val="24"/>
        </w:rPr>
      </w:pPr>
      <w:r w:rsidRPr="006D7192">
        <w:rPr>
          <w:b/>
          <w:snapToGrid/>
          <w:sz w:val="24"/>
          <w:szCs w:val="24"/>
        </w:rPr>
        <w:lastRenderedPageBreak/>
        <w:t>По вопросу № 2</w:t>
      </w:r>
    </w:p>
    <w:p w14:paraId="105C6F47" w14:textId="77777777" w:rsidR="0026081B" w:rsidRPr="006D7192" w:rsidRDefault="0026081B" w:rsidP="0026081B">
      <w:pPr>
        <w:spacing w:line="240" w:lineRule="auto"/>
        <w:ind w:firstLine="0"/>
        <w:rPr>
          <w:sz w:val="24"/>
          <w:szCs w:val="24"/>
        </w:rPr>
      </w:pPr>
    </w:p>
    <w:tbl>
      <w:tblPr>
        <w:tblStyle w:val="afff1"/>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tblGrid>
      <w:tr w:rsidR="006D7192" w:rsidRPr="006D7192" w14:paraId="102AF744" w14:textId="77777777" w:rsidTr="00E46B58">
        <w:trPr>
          <w:trHeight w:val="1860"/>
        </w:trPr>
        <w:tc>
          <w:tcPr>
            <w:tcW w:w="9345" w:type="dxa"/>
          </w:tcPr>
          <w:p w14:paraId="2C9FA214" w14:textId="77777777" w:rsidR="006D7192" w:rsidRPr="006D7192" w:rsidRDefault="006D7192" w:rsidP="00E46B58">
            <w:pPr>
              <w:pStyle w:val="afffe"/>
            </w:pPr>
            <w:r w:rsidRPr="006D7192">
              <w:t xml:space="preserve">Признать заявки </w:t>
            </w:r>
          </w:p>
          <w:tbl>
            <w:tblPr>
              <w:tblStyle w:val="afff1"/>
              <w:tblW w:w="8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6"/>
            </w:tblGrid>
            <w:tr w:rsidR="006D7192" w:rsidRPr="006D7192" w14:paraId="0ABF9295" w14:textId="77777777" w:rsidTr="00E46B58">
              <w:trPr>
                <w:trHeight w:val="339"/>
              </w:trPr>
              <w:tc>
                <w:tcPr>
                  <w:tcW w:w="8646" w:type="dxa"/>
                </w:tcPr>
                <w:p w14:paraId="0319AAF1" w14:textId="77777777" w:rsidR="006D7192" w:rsidRPr="006D7192" w:rsidRDefault="006D7192" w:rsidP="00E46B58">
                  <w:pPr>
                    <w:pStyle w:val="afffe"/>
                    <w:rPr>
                      <w:lang w:val="ru-RU"/>
                    </w:rPr>
                  </w:pPr>
                  <w:r w:rsidRPr="006D7192">
                    <w:rPr>
                      <w:lang w:val="ru-RU"/>
                    </w:rPr>
                    <w:t>1. ООО "СЕЛЬЭЛЕКТРОСТРОЙ" (679000, АОБЛ ЕВРЕЙСКАЯ, Г БИРОБИДЖАН, УЛ СОВЕТСКАЯ, 127, В), ИНН: 7901542241</w:t>
                  </w:r>
                </w:p>
              </w:tc>
            </w:tr>
            <w:tr w:rsidR="006D7192" w:rsidRPr="006D7192" w14:paraId="755DC404" w14:textId="77777777" w:rsidTr="00E46B58">
              <w:trPr>
                <w:trHeight w:val="339"/>
              </w:trPr>
              <w:tc>
                <w:tcPr>
                  <w:tcW w:w="8646" w:type="dxa"/>
                </w:tcPr>
                <w:p w14:paraId="726705FE" w14:textId="0039C382" w:rsidR="006D7192" w:rsidRPr="006D7192" w:rsidRDefault="006D7192" w:rsidP="00E46B58">
                  <w:pPr>
                    <w:pStyle w:val="afffe"/>
                    <w:rPr>
                      <w:lang w:val="ru-RU"/>
                    </w:rPr>
                  </w:pPr>
                  <w:r w:rsidRPr="006D7192">
                    <w:rPr>
                      <w:lang w:val="ru-RU"/>
                    </w:rPr>
                    <w:t xml:space="preserve">2. </w:t>
                  </w:r>
                  <w:r w:rsidR="00130234">
                    <w:rPr>
                      <w:lang w:val="ru-RU"/>
                    </w:rPr>
                    <w:t xml:space="preserve">    </w:t>
                  </w:r>
                  <w:r w:rsidRPr="006D7192">
                    <w:rPr>
                      <w:lang w:val="ru-RU"/>
                    </w:rPr>
                    <w:t>ВСЭСС АО (регион 27, г. Хабаровск), ИНН: 2702011141</w:t>
                  </w:r>
                </w:p>
              </w:tc>
            </w:tr>
          </w:tbl>
          <w:p w14:paraId="2935CDF5" w14:textId="77777777" w:rsidR="006D7192" w:rsidRPr="006D7192" w:rsidRDefault="006D7192" w:rsidP="00E46B58">
            <w:pPr>
              <w:pStyle w:val="afffe"/>
              <w:rPr>
                <w:lang w:val="ru-RU"/>
              </w:rPr>
            </w:pPr>
            <w:r w:rsidRPr="006D7192">
              <w:rPr>
                <w:lang w:val="ru-RU"/>
              </w:rPr>
              <w:t>соответствующими условиям Документации о закупке и принять их к дальнейшему рассмотрению.</w:t>
            </w:r>
          </w:p>
        </w:tc>
      </w:tr>
    </w:tbl>
    <w:p w14:paraId="0968B0CB" w14:textId="77777777" w:rsidR="00287BB1" w:rsidRPr="006D7192" w:rsidRDefault="00287BB1" w:rsidP="0026081B">
      <w:pPr>
        <w:tabs>
          <w:tab w:val="left" w:pos="5940"/>
        </w:tabs>
        <w:spacing w:line="240" w:lineRule="auto"/>
        <w:rPr>
          <w:b/>
          <w:snapToGrid/>
          <w:sz w:val="24"/>
          <w:szCs w:val="24"/>
        </w:rPr>
      </w:pPr>
    </w:p>
    <w:p w14:paraId="35261DC7" w14:textId="4EBB7AF4" w:rsidR="0026081B" w:rsidRPr="006D7192" w:rsidRDefault="0026081B" w:rsidP="0026081B">
      <w:pPr>
        <w:tabs>
          <w:tab w:val="left" w:pos="5940"/>
        </w:tabs>
        <w:spacing w:line="240" w:lineRule="auto"/>
        <w:rPr>
          <w:b/>
          <w:spacing w:val="4"/>
          <w:sz w:val="24"/>
          <w:szCs w:val="24"/>
        </w:rPr>
      </w:pPr>
      <w:r w:rsidRPr="006D7192">
        <w:rPr>
          <w:b/>
          <w:snapToGrid/>
          <w:sz w:val="24"/>
          <w:szCs w:val="24"/>
        </w:rPr>
        <w:t>По вопросу № 3</w:t>
      </w:r>
    </w:p>
    <w:p w14:paraId="790EDC3C" w14:textId="77777777" w:rsidR="00510BA1" w:rsidRPr="006D7192" w:rsidRDefault="00510BA1" w:rsidP="006C2925">
      <w:pPr>
        <w:tabs>
          <w:tab w:val="left" w:pos="5940"/>
        </w:tabs>
        <w:spacing w:line="240" w:lineRule="auto"/>
        <w:rPr>
          <w:b/>
          <w:spacing w:val="4"/>
          <w:sz w:val="24"/>
          <w:szCs w:val="24"/>
        </w:rPr>
      </w:pPr>
    </w:p>
    <w:p w14:paraId="685006DF" w14:textId="77777777" w:rsidR="007B417D" w:rsidRPr="006D7192" w:rsidRDefault="002E18A1" w:rsidP="007B417D">
      <w:pPr>
        <w:pStyle w:val="250"/>
        <w:keepNext/>
        <w:tabs>
          <w:tab w:val="left" w:pos="426"/>
        </w:tabs>
        <w:suppressAutoHyphens/>
        <w:spacing w:after="120"/>
        <w:ind w:firstLine="0"/>
        <w:rPr>
          <w:szCs w:val="24"/>
        </w:rPr>
      </w:pPr>
      <w:r w:rsidRPr="006D7192">
        <w:rPr>
          <w:szCs w:val="24"/>
        </w:rPr>
        <w:t xml:space="preserve">  </w:t>
      </w:r>
      <w:r w:rsidR="007B417D" w:rsidRPr="006D7192">
        <w:rPr>
          <w:szCs w:val="24"/>
        </w:rPr>
        <w:t>Утвердить ранжировку заявок:</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4111"/>
        <w:gridCol w:w="1588"/>
        <w:gridCol w:w="1842"/>
      </w:tblGrid>
      <w:tr w:rsidR="007B417D" w:rsidRPr="006D7192" w14:paraId="31237F75" w14:textId="77777777" w:rsidTr="006339C2">
        <w:tc>
          <w:tcPr>
            <w:tcW w:w="1276" w:type="dxa"/>
            <w:tcBorders>
              <w:top w:val="single" w:sz="4" w:space="0" w:color="auto"/>
              <w:left w:val="single" w:sz="4" w:space="0" w:color="auto"/>
              <w:bottom w:val="single" w:sz="4" w:space="0" w:color="auto"/>
              <w:right w:val="single" w:sz="4" w:space="0" w:color="auto"/>
            </w:tcBorders>
            <w:vAlign w:val="center"/>
            <w:hideMark/>
          </w:tcPr>
          <w:p w14:paraId="61249996" w14:textId="77777777" w:rsidR="007B417D" w:rsidRPr="006D7192" w:rsidRDefault="007B417D">
            <w:pPr>
              <w:spacing w:line="240" w:lineRule="auto"/>
              <w:ind w:left="-108" w:right="-106" w:firstLine="0"/>
              <w:jc w:val="center"/>
              <w:rPr>
                <w:sz w:val="24"/>
                <w:szCs w:val="24"/>
              </w:rPr>
            </w:pPr>
            <w:r w:rsidRPr="006D7192">
              <w:rPr>
                <w:sz w:val="24"/>
                <w:szCs w:val="24"/>
              </w:rPr>
              <w:t xml:space="preserve">Место в ранжировке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250401" w14:textId="77777777" w:rsidR="007B417D" w:rsidRPr="006D7192" w:rsidRDefault="007B417D">
            <w:pPr>
              <w:spacing w:line="240" w:lineRule="auto"/>
              <w:ind w:firstLine="0"/>
              <w:jc w:val="center"/>
              <w:rPr>
                <w:sz w:val="24"/>
                <w:szCs w:val="24"/>
              </w:rPr>
            </w:pPr>
            <w:r w:rsidRPr="006D7192">
              <w:rPr>
                <w:sz w:val="24"/>
                <w:szCs w:val="24"/>
              </w:rPr>
              <w:t>Дата и время регистрации заявки</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B178583" w14:textId="77777777" w:rsidR="007B417D" w:rsidRPr="006D7192" w:rsidRDefault="007B417D">
            <w:pPr>
              <w:spacing w:line="240" w:lineRule="auto"/>
              <w:ind w:firstLine="0"/>
              <w:jc w:val="center"/>
              <w:rPr>
                <w:sz w:val="24"/>
                <w:szCs w:val="24"/>
              </w:rPr>
            </w:pPr>
            <w:r w:rsidRPr="006D7192">
              <w:rPr>
                <w:sz w:val="24"/>
                <w:szCs w:val="24"/>
              </w:rPr>
              <w:t>Наименование, ИНН Участника и/или его идентификационный номер</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069C2B0" w14:textId="77777777" w:rsidR="007B417D" w:rsidRPr="006D7192" w:rsidRDefault="007B417D">
            <w:pPr>
              <w:spacing w:line="240" w:lineRule="auto"/>
              <w:ind w:firstLine="0"/>
              <w:jc w:val="center"/>
              <w:rPr>
                <w:sz w:val="24"/>
                <w:szCs w:val="24"/>
              </w:rPr>
            </w:pPr>
            <w:r w:rsidRPr="006D7192">
              <w:rPr>
                <w:sz w:val="24"/>
                <w:szCs w:val="24"/>
              </w:rPr>
              <w:t xml:space="preserve">Цена заявки, </w:t>
            </w:r>
            <w:r w:rsidRPr="006D7192">
              <w:rPr>
                <w:sz w:val="24"/>
                <w:szCs w:val="24"/>
              </w:rPr>
              <w:br/>
              <w:t xml:space="preserve">руб. без НДС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5EBA72" w14:textId="77777777" w:rsidR="007B417D" w:rsidRPr="006D7192" w:rsidRDefault="007B417D">
            <w:pPr>
              <w:spacing w:line="240" w:lineRule="auto"/>
              <w:ind w:firstLine="0"/>
              <w:jc w:val="center"/>
              <w:rPr>
                <w:sz w:val="24"/>
                <w:szCs w:val="24"/>
              </w:rPr>
            </w:pPr>
            <w:r w:rsidRPr="006D7192">
              <w:rPr>
                <w:sz w:val="24"/>
                <w:szCs w:val="24"/>
              </w:rPr>
              <w:t>Возможность применения приоритета в соответствии с 925-ПП</w:t>
            </w:r>
          </w:p>
        </w:tc>
      </w:tr>
      <w:tr w:rsidR="006D7192" w:rsidRPr="006D7192" w14:paraId="56C4A0A8" w14:textId="77777777" w:rsidTr="00950D7B">
        <w:tc>
          <w:tcPr>
            <w:tcW w:w="1276" w:type="dxa"/>
            <w:tcBorders>
              <w:top w:val="single" w:sz="4" w:space="0" w:color="auto"/>
              <w:left w:val="single" w:sz="4" w:space="0" w:color="auto"/>
              <w:bottom w:val="single" w:sz="4" w:space="0" w:color="auto"/>
              <w:right w:val="single" w:sz="4" w:space="0" w:color="auto"/>
            </w:tcBorders>
            <w:hideMark/>
          </w:tcPr>
          <w:p w14:paraId="39DD6F64" w14:textId="77777777" w:rsidR="006D7192" w:rsidRPr="006D7192" w:rsidRDefault="006D7192" w:rsidP="006D7192">
            <w:pPr>
              <w:spacing w:line="240" w:lineRule="auto"/>
              <w:ind w:firstLine="0"/>
              <w:rPr>
                <w:sz w:val="24"/>
                <w:szCs w:val="24"/>
              </w:rPr>
            </w:pPr>
            <w:r w:rsidRPr="006D7192">
              <w:rPr>
                <w:sz w:val="24"/>
                <w:szCs w:val="24"/>
              </w:rPr>
              <w:t>1 место</w:t>
            </w:r>
          </w:p>
        </w:tc>
        <w:tc>
          <w:tcPr>
            <w:tcW w:w="1276" w:type="dxa"/>
            <w:tcBorders>
              <w:top w:val="single" w:sz="4" w:space="0" w:color="auto"/>
              <w:left w:val="single" w:sz="4" w:space="0" w:color="auto"/>
              <w:bottom w:val="single" w:sz="4" w:space="0" w:color="auto"/>
              <w:right w:val="single" w:sz="4" w:space="0" w:color="auto"/>
            </w:tcBorders>
            <w:hideMark/>
          </w:tcPr>
          <w:p w14:paraId="7F071888" w14:textId="46295D73" w:rsidR="006D7192" w:rsidRPr="006D7192" w:rsidRDefault="006D7192" w:rsidP="006D7192">
            <w:pPr>
              <w:spacing w:line="240" w:lineRule="auto"/>
              <w:ind w:firstLine="0"/>
              <w:jc w:val="center"/>
              <w:rPr>
                <w:rStyle w:val="afd"/>
                <w:b w:val="0"/>
                <w:sz w:val="24"/>
                <w:szCs w:val="24"/>
              </w:rPr>
            </w:pPr>
            <w:r w:rsidRPr="006D7192">
              <w:rPr>
                <w:noProof/>
                <w:sz w:val="24"/>
                <w:szCs w:val="24"/>
              </w:rPr>
              <w:t>30.06.2022 7:25:40</w:t>
            </w:r>
          </w:p>
        </w:tc>
        <w:tc>
          <w:tcPr>
            <w:tcW w:w="4111" w:type="dxa"/>
            <w:tcBorders>
              <w:top w:val="single" w:sz="4" w:space="0" w:color="auto"/>
              <w:left w:val="single" w:sz="4" w:space="0" w:color="auto"/>
              <w:bottom w:val="single" w:sz="4" w:space="0" w:color="auto"/>
              <w:right w:val="single" w:sz="4" w:space="0" w:color="auto"/>
            </w:tcBorders>
            <w:hideMark/>
          </w:tcPr>
          <w:p w14:paraId="4E450501" w14:textId="6FC61FE5" w:rsidR="006D7192" w:rsidRPr="006D7192" w:rsidRDefault="006D7192" w:rsidP="006D7192">
            <w:pPr>
              <w:spacing w:line="240" w:lineRule="auto"/>
              <w:ind w:firstLine="0"/>
              <w:jc w:val="left"/>
              <w:rPr>
                <w:b/>
                <w:sz w:val="24"/>
                <w:szCs w:val="24"/>
              </w:rPr>
            </w:pPr>
            <w:r w:rsidRPr="006D7192">
              <w:rPr>
                <w:noProof/>
                <w:sz w:val="24"/>
                <w:szCs w:val="24"/>
              </w:rPr>
              <w:t>ООО "СЕЛЬЭЛЕКТРОСТРОЙ" (679000, АОБЛ ЕВРЕЙСКАЯ, Г БИРОБИДЖАН, УЛ СОВЕТСКАЯ, 127, В), ИНН: 7901542241</w:t>
            </w:r>
          </w:p>
        </w:tc>
        <w:tc>
          <w:tcPr>
            <w:tcW w:w="1588" w:type="dxa"/>
            <w:tcBorders>
              <w:top w:val="single" w:sz="4" w:space="0" w:color="auto"/>
              <w:left w:val="single" w:sz="4" w:space="0" w:color="auto"/>
              <w:bottom w:val="single" w:sz="4" w:space="0" w:color="auto"/>
              <w:right w:val="single" w:sz="4" w:space="0" w:color="auto"/>
            </w:tcBorders>
            <w:hideMark/>
          </w:tcPr>
          <w:p w14:paraId="48DDCAE8" w14:textId="27FD8CE0" w:rsidR="006D7192" w:rsidRPr="006D7192" w:rsidRDefault="006D7192" w:rsidP="006D7192">
            <w:pPr>
              <w:spacing w:line="240" w:lineRule="auto"/>
              <w:ind w:firstLine="0"/>
              <w:jc w:val="center"/>
              <w:rPr>
                <w:b/>
                <w:sz w:val="24"/>
                <w:szCs w:val="24"/>
              </w:rPr>
            </w:pPr>
            <w:r w:rsidRPr="006D7192">
              <w:rPr>
                <w:noProof/>
                <w:sz w:val="24"/>
                <w:szCs w:val="24"/>
              </w:rPr>
              <w:t xml:space="preserve">6 056 987,00 </w:t>
            </w:r>
          </w:p>
        </w:tc>
        <w:tc>
          <w:tcPr>
            <w:tcW w:w="1842" w:type="dxa"/>
            <w:tcBorders>
              <w:top w:val="single" w:sz="4" w:space="0" w:color="auto"/>
              <w:left w:val="single" w:sz="4" w:space="0" w:color="auto"/>
              <w:bottom w:val="single" w:sz="4" w:space="0" w:color="auto"/>
              <w:right w:val="single" w:sz="4" w:space="0" w:color="auto"/>
            </w:tcBorders>
            <w:vAlign w:val="center"/>
          </w:tcPr>
          <w:p w14:paraId="7FBE146C" w14:textId="77777777" w:rsidR="006D7192" w:rsidRPr="006D7192" w:rsidRDefault="006D7192" w:rsidP="006D7192">
            <w:pPr>
              <w:spacing w:line="240" w:lineRule="auto"/>
              <w:ind w:firstLine="0"/>
              <w:jc w:val="center"/>
              <w:rPr>
                <w:sz w:val="24"/>
                <w:szCs w:val="24"/>
              </w:rPr>
            </w:pPr>
          </w:p>
          <w:p w14:paraId="3A2273E3" w14:textId="77777777" w:rsidR="006D7192" w:rsidRPr="006D7192" w:rsidRDefault="006D7192" w:rsidP="006D7192">
            <w:pPr>
              <w:spacing w:line="240" w:lineRule="auto"/>
              <w:ind w:firstLine="0"/>
              <w:jc w:val="center"/>
              <w:rPr>
                <w:sz w:val="24"/>
                <w:szCs w:val="24"/>
              </w:rPr>
            </w:pPr>
            <w:r w:rsidRPr="006D7192">
              <w:rPr>
                <w:sz w:val="24"/>
                <w:szCs w:val="24"/>
              </w:rPr>
              <w:t xml:space="preserve">нет </w:t>
            </w:r>
            <w:r w:rsidRPr="006D7192">
              <w:rPr>
                <w:sz w:val="24"/>
                <w:szCs w:val="24"/>
              </w:rPr>
              <w:br/>
            </w:r>
          </w:p>
        </w:tc>
      </w:tr>
      <w:tr w:rsidR="006D7192" w:rsidRPr="006D7192" w14:paraId="1E48ED93" w14:textId="77777777" w:rsidTr="00950D7B">
        <w:tc>
          <w:tcPr>
            <w:tcW w:w="1276" w:type="dxa"/>
            <w:tcBorders>
              <w:top w:val="single" w:sz="4" w:space="0" w:color="auto"/>
              <w:left w:val="single" w:sz="4" w:space="0" w:color="auto"/>
              <w:bottom w:val="single" w:sz="4" w:space="0" w:color="auto"/>
              <w:right w:val="single" w:sz="4" w:space="0" w:color="auto"/>
            </w:tcBorders>
            <w:hideMark/>
          </w:tcPr>
          <w:p w14:paraId="50543B06" w14:textId="77777777" w:rsidR="006D7192" w:rsidRPr="006D7192" w:rsidRDefault="006D7192" w:rsidP="006D7192">
            <w:pPr>
              <w:spacing w:line="240" w:lineRule="auto"/>
              <w:ind w:firstLine="0"/>
              <w:rPr>
                <w:sz w:val="24"/>
                <w:szCs w:val="24"/>
              </w:rPr>
            </w:pPr>
            <w:r w:rsidRPr="006D7192">
              <w:rPr>
                <w:sz w:val="24"/>
                <w:szCs w:val="24"/>
              </w:rPr>
              <w:t>2 место</w:t>
            </w:r>
          </w:p>
        </w:tc>
        <w:tc>
          <w:tcPr>
            <w:tcW w:w="1276" w:type="dxa"/>
            <w:tcBorders>
              <w:top w:val="single" w:sz="4" w:space="0" w:color="auto"/>
              <w:left w:val="single" w:sz="4" w:space="0" w:color="auto"/>
              <w:bottom w:val="single" w:sz="4" w:space="0" w:color="auto"/>
              <w:right w:val="single" w:sz="4" w:space="0" w:color="auto"/>
            </w:tcBorders>
            <w:hideMark/>
          </w:tcPr>
          <w:p w14:paraId="4A6947E5" w14:textId="6454F36D" w:rsidR="006D7192" w:rsidRPr="006D7192" w:rsidRDefault="006D7192" w:rsidP="006D7192">
            <w:pPr>
              <w:spacing w:line="240" w:lineRule="auto"/>
              <w:ind w:firstLine="0"/>
              <w:jc w:val="center"/>
              <w:rPr>
                <w:sz w:val="24"/>
                <w:szCs w:val="24"/>
              </w:rPr>
            </w:pPr>
            <w:r w:rsidRPr="006D7192">
              <w:rPr>
                <w:noProof/>
                <w:sz w:val="24"/>
                <w:szCs w:val="24"/>
              </w:rPr>
              <w:t>01.07.2022 2:56:53</w:t>
            </w:r>
          </w:p>
        </w:tc>
        <w:tc>
          <w:tcPr>
            <w:tcW w:w="4111" w:type="dxa"/>
            <w:tcBorders>
              <w:top w:val="single" w:sz="4" w:space="0" w:color="auto"/>
              <w:left w:val="single" w:sz="4" w:space="0" w:color="auto"/>
              <w:bottom w:val="single" w:sz="4" w:space="0" w:color="auto"/>
              <w:right w:val="single" w:sz="4" w:space="0" w:color="auto"/>
            </w:tcBorders>
            <w:hideMark/>
          </w:tcPr>
          <w:p w14:paraId="43F7F98D" w14:textId="15A30EAA" w:rsidR="006D7192" w:rsidRPr="006D7192" w:rsidRDefault="006D7192" w:rsidP="006D7192">
            <w:pPr>
              <w:spacing w:line="240" w:lineRule="auto"/>
              <w:ind w:firstLine="0"/>
              <w:jc w:val="left"/>
              <w:rPr>
                <w:b/>
                <w:i/>
                <w:sz w:val="24"/>
                <w:szCs w:val="24"/>
              </w:rPr>
            </w:pPr>
            <w:r w:rsidRPr="006D7192">
              <w:rPr>
                <w:noProof/>
                <w:sz w:val="24"/>
                <w:szCs w:val="24"/>
              </w:rPr>
              <w:t>ВСЭСС АО (регион 27, г. Хабаровск), ИНН: 2702011141</w:t>
            </w:r>
          </w:p>
        </w:tc>
        <w:tc>
          <w:tcPr>
            <w:tcW w:w="1588" w:type="dxa"/>
            <w:tcBorders>
              <w:top w:val="single" w:sz="4" w:space="0" w:color="auto"/>
              <w:left w:val="single" w:sz="4" w:space="0" w:color="auto"/>
              <w:bottom w:val="single" w:sz="4" w:space="0" w:color="auto"/>
              <w:right w:val="single" w:sz="4" w:space="0" w:color="auto"/>
            </w:tcBorders>
            <w:hideMark/>
          </w:tcPr>
          <w:p w14:paraId="1B2D7C81" w14:textId="72998AFE" w:rsidR="006D7192" w:rsidRPr="006D7192" w:rsidRDefault="006D7192" w:rsidP="006D7192">
            <w:pPr>
              <w:spacing w:line="240" w:lineRule="auto"/>
              <w:ind w:firstLine="0"/>
              <w:jc w:val="center"/>
              <w:rPr>
                <w:b/>
                <w:i/>
                <w:sz w:val="24"/>
                <w:szCs w:val="24"/>
              </w:rPr>
            </w:pPr>
            <w:r w:rsidRPr="006D7192">
              <w:rPr>
                <w:noProof/>
                <w:sz w:val="24"/>
                <w:szCs w:val="24"/>
              </w:rPr>
              <w:t xml:space="preserve">6 061 036,00 </w:t>
            </w:r>
          </w:p>
        </w:tc>
        <w:tc>
          <w:tcPr>
            <w:tcW w:w="1842" w:type="dxa"/>
            <w:tcBorders>
              <w:top w:val="single" w:sz="4" w:space="0" w:color="auto"/>
              <w:left w:val="single" w:sz="4" w:space="0" w:color="auto"/>
              <w:bottom w:val="single" w:sz="4" w:space="0" w:color="auto"/>
              <w:right w:val="single" w:sz="4" w:space="0" w:color="auto"/>
            </w:tcBorders>
          </w:tcPr>
          <w:p w14:paraId="3B0E1204" w14:textId="77777777" w:rsidR="006D7192" w:rsidRPr="006D7192" w:rsidRDefault="006D7192" w:rsidP="006D7192">
            <w:pPr>
              <w:spacing w:line="240" w:lineRule="auto"/>
              <w:ind w:firstLine="0"/>
              <w:jc w:val="center"/>
              <w:rPr>
                <w:sz w:val="24"/>
                <w:szCs w:val="24"/>
              </w:rPr>
            </w:pPr>
          </w:p>
          <w:p w14:paraId="25D6034A" w14:textId="77777777" w:rsidR="006D7192" w:rsidRPr="006D7192" w:rsidRDefault="006D7192" w:rsidP="006D7192">
            <w:pPr>
              <w:spacing w:line="240" w:lineRule="auto"/>
              <w:ind w:firstLine="0"/>
              <w:jc w:val="center"/>
              <w:rPr>
                <w:sz w:val="24"/>
                <w:szCs w:val="24"/>
              </w:rPr>
            </w:pPr>
            <w:r w:rsidRPr="006D7192">
              <w:rPr>
                <w:sz w:val="24"/>
                <w:szCs w:val="24"/>
              </w:rPr>
              <w:t xml:space="preserve">нет </w:t>
            </w:r>
            <w:r w:rsidRPr="006D7192">
              <w:rPr>
                <w:sz w:val="24"/>
                <w:szCs w:val="24"/>
              </w:rPr>
              <w:br/>
            </w:r>
          </w:p>
        </w:tc>
      </w:tr>
    </w:tbl>
    <w:p w14:paraId="4E778C37" w14:textId="17C12909" w:rsidR="00337BBB" w:rsidRPr="006D7192" w:rsidRDefault="00337BBB" w:rsidP="007B417D">
      <w:pPr>
        <w:pStyle w:val="250"/>
        <w:keepNext/>
        <w:tabs>
          <w:tab w:val="left" w:pos="426"/>
        </w:tabs>
        <w:suppressAutoHyphens/>
        <w:spacing w:after="120"/>
        <w:ind w:firstLine="0"/>
        <w:rPr>
          <w:b/>
          <w:szCs w:val="24"/>
        </w:rPr>
      </w:pPr>
    </w:p>
    <w:p w14:paraId="4093B7EC" w14:textId="05C88988" w:rsidR="006C2925" w:rsidRPr="006D7192" w:rsidRDefault="006C2925" w:rsidP="006C2925">
      <w:pPr>
        <w:spacing w:line="240" w:lineRule="auto"/>
        <w:rPr>
          <w:b/>
          <w:snapToGrid/>
          <w:sz w:val="24"/>
          <w:szCs w:val="24"/>
        </w:rPr>
      </w:pPr>
      <w:r w:rsidRPr="006D7192">
        <w:rPr>
          <w:b/>
          <w:snapToGrid/>
          <w:sz w:val="24"/>
          <w:szCs w:val="24"/>
        </w:rPr>
        <w:t xml:space="preserve">По вопросу № </w:t>
      </w:r>
      <w:r w:rsidR="0026081B" w:rsidRPr="006D7192">
        <w:rPr>
          <w:b/>
          <w:snapToGrid/>
          <w:sz w:val="24"/>
          <w:szCs w:val="24"/>
        </w:rPr>
        <w:t>4</w:t>
      </w:r>
    </w:p>
    <w:p w14:paraId="25D04A60" w14:textId="77777777" w:rsidR="006C2925" w:rsidRPr="006D7192" w:rsidRDefault="006C2925" w:rsidP="006C2925">
      <w:pPr>
        <w:spacing w:line="240" w:lineRule="auto"/>
        <w:rPr>
          <w:b/>
          <w:snapToGrid/>
          <w:sz w:val="24"/>
          <w:szCs w:val="24"/>
        </w:rPr>
      </w:pPr>
    </w:p>
    <w:p w14:paraId="325F60FB" w14:textId="77777777" w:rsidR="006D7192" w:rsidRPr="006D7192" w:rsidRDefault="006D7192" w:rsidP="006D7192">
      <w:pPr>
        <w:pStyle w:val="a1"/>
        <w:numPr>
          <w:ilvl w:val="0"/>
          <w:numId w:val="37"/>
        </w:numPr>
        <w:autoSpaceDE w:val="0"/>
        <w:autoSpaceDN w:val="0"/>
        <w:ind w:left="0" w:firstLine="0"/>
      </w:pPr>
      <w:r w:rsidRPr="006D7192">
        <w:t>Признать Победителем закупки Участника, занявшего 1 (первое) место в ранжировке по степени предпочтительности для Заказчика:</w:t>
      </w:r>
      <w:r w:rsidRPr="006D7192">
        <w:rPr>
          <w:b/>
          <w:i/>
        </w:rPr>
        <w:t xml:space="preserve"> ООО "СЕЛЬЭЛЕКТРОСТРОЙ"</w:t>
      </w:r>
      <w:r w:rsidRPr="006D7192">
        <w:t xml:space="preserve"> </w:t>
      </w:r>
      <w:r w:rsidRPr="006D7192">
        <w:rPr>
          <w:lang w:eastAsia="en-US"/>
        </w:rPr>
        <w:t xml:space="preserve">ИНН  </w:t>
      </w:r>
      <w:r w:rsidRPr="008228BF">
        <w:t>7901542241</w:t>
      </w:r>
      <w:r w:rsidRPr="006D7192">
        <w:t xml:space="preserve">  с ценой заявки не более </w:t>
      </w:r>
      <w:r w:rsidRPr="006D7192">
        <w:rPr>
          <w:b/>
          <w:i/>
        </w:rPr>
        <w:t>6 056 987,00</w:t>
      </w:r>
      <w:r w:rsidRPr="006D7192">
        <w:t xml:space="preserve"> руб. без учета НДС;</w:t>
      </w:r>
    </w:p>
    <w:p w14:paraId="101847F7" w14:textId="77777777" w:rsidR="006D7192" w:rsidRPr="006D7192" w:rsidRDefault="006D7192" w:rsidP="006D7192">
      <w:pPr>
        <w:pStyle w:val="27"/>
        <w:tabs>
          <w:tab w:val="clear" w:pos="567"/>
          <w:tab w:val="left" w:pos="318"/>
        </w:tabs>
        <w:ind w:left="34"/>
        <w:rPr>
          <w:lang w:val="ru-RU"/>
        </w:rPr>
      </w:pPr>
      <w:r w:rsidRPr="006D7192">
        <w:rPr>
          <w:b/>
          <w:i/>
          <w:lang w:val="ru-RU"/>
        </w:rPr>
        <w:t>сроки выполнения работ:</w:t>
      </w:r>
      <w:r w:rsidRPr="006D7192">
        <w:rPr>
          <w:lang w:val="ru-RU"/>
        </w:rPr>
        <w:t xml:space="preserve">  Начало работ – с даты заключения договора; Окончание работ: - пункт 1-3 таблицы 1 к ТТ – по 25.10.2022г. - пункт 4-5 таблицы 1 к ТТ – по 25.11.2022г.</w:t>
      </w:r>
    </w:p>
    <w:p w14:paraId="0E8D8CD9" w14:textId="77777777" w:rsidR="006D7192" w:rsidRPr="006D7192" w:rsidRDefault="006D7192" w:rsidP="006D7192">
      <w:pPr>
        <w:pStyle w:val="27"/>
        <w:tabs>
          <w:tab w:val="clear" w:pos="567"/>
          <w:tab w:val="left" w:pos="318"/>
        </w:tabs>
        <w:ind w:left="34"/>
        <w:rPr>
          <w:lang w:val="ru-RU"/>
        </w:rPr>
      </w:pPr>
      <w:r w:rsidRPr="006D7192">
        <w:rPr>
          <w:b/>
          <w:i/>
          <w:lang w:val="ru-RU"/>
        </w:rPr>
        <w:t>условия оплаты:</w:t>
      </w:r>
      <w:r w:rsidRPr="006D7192">
        <w:rPr>
          <w:lang w:val="ru-RU"/>
        </w:rPr>
        <w:t xml:space="preserve"> Авансовые платежи за каждую Партию Оборудования в размере 30 (тридцати) процентов от стоимости соответствующей Партии Оборудования без учета НДС, кроме того НДС по ставке, установленной статьей 164 НК РФ на дату выплаты авансового платежа, выплачиваются Заказчиком при условии согласования Сторонами Спецификации Оборудования (Приложение № 2 к Договору) в соответствии с пунктом 4.2 Договора в течение 30 (тридцати) календарных дней с даты получения Заказчиком счета, выставленного Подрядчиком, и получения Заказчиком уведомления от Подрядчика о начале изготовления Партии Оборудования  но не ранее чем за 30 (тридцати) календарных дней до плановой даты поставки / начала изготовления Партии Оборудования, и с учетом пунктов 4.5.1, 4.5.7 Договора.</w:t>
      </w:r>
      <w:bookmarkStart w:id="5" w:name="_Ref373242766"/>
      <w:r w:rsidRPr="006D7192">
        <w:rPr>
          <w:lang w:val="ru-RU"/>
        </w:rPr>
        <w:t xml:space="preserve"> Авансовые платежи в счет стоимости каждого Этапа Работ в размере 30 (тридцати) процентов от стоимости соответствующего Этапа Работ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4.5.7 Договора.</w:t>
      </w:r>
      <w:bookmarkStart w:id="6" w:name="_Ref373242949"/>
      <w:bookmarkEnd w:id="5"/>
      <w:r w:rsidRPr="006D7192">
        <w:rPr>
          <w:lang w:val="ru-RU"/>
        </w:rPr>
        <w:t xml:space="preserve"> Последующие платежи в размере разницы между стоимостью Партии Оборудования, определенной с учетом НДС по ставке, установленной статьей 164 НК РФ на дату подписания Накладной ТОРГ-12, и суммой авансового платежа, ранее уплаченного Заказчиком в соответствии с пунктом 4.5.2 Договора, выплачиваются в течение 30 (тридцати) календарных дней (</w:t>
      </w:r>
      <w:r w:rsidRPr="006D7192">
        <w:rPr>
          <w:snapToGrid w:val="0"/>
          <w:lang w:val="ru-RU"/>
        </w:rPr>
        <w:t xml:space="preserve">если победителем закупки </w:t>
      </w:r>
      <w:r w:rsidRPr="006D7192">
        <w:rPr>
          <w:snapToGrid w:val="0"/>
          <w:lang w:val="ru-RU"/>
        </w:rPr>
        <w:lastRenderedPageBreak/>
        <w:t>будет субъект МСП срок уплаты последующего платежа составит 7 (семь) рабочих дней)</w:t>
      </w:r>
      <w:r w:rsidRPr="006D7192">
        <w:rPr>
          <w:lang w:val="ru-RU"/>
        </w:rPr>
        <w:t xml:space="preserve"> с даты подписания Сторонами Накладной ТОРГ-12, на основании счета, выставленного Подрядчиком, и с учетом пунктов 4.5.7, 4.5.8 Договора.</w:t>
      </w:r>
      <w:bookmarkEnd w:id="6"/>
      <w:r w:rsidRPr="006D7192">
        <w:rPr>
          <w:lang w:val="ru-RU"/>
        </w:rPr>
        <w:t xml:space="preserve"> Последующие платежи в размере 70 (семидесяти) процентов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w:t>
      </w:r>
      <w:r w:rsidRPr="006D7192">
        <w:rPr>
          <w:snapToGrid w:val="0"/>
          <w:lang w:val="ru-RU"/>
        </w:rPr>
        <w:t xml:space="preserve"> (если победителем закупки будет субъект МСП срок уплаты последующего платежа составит 7 (семь) рабочих дней)</w:t>
      </w:r>
      <w:r w:rsidRPr="006D7192">
        <w:rPr>
          <w:lang w:val="ru-RU"/>
        </w:rPr>
        <w:t xml:space="preserve"> с даты подписания Сторонами документов, указанных в пункте 5.1 Договора, на основании счета, выставленного Подрядчиком, и с учетом пунктов 4.5.7, 4.5.8 Договора.</w:t>
      </w:r>
    </w:p>
    <w:p w14:paraId="67612A8F" w14:textId="77777777" w:rsidR="006D7192" w:rsidRPr="006D7192" w:rsidRDefault="006D7192" w:rsidP="006D7192">
      <w:pPr>
        <w:pStyle w:val="27"/>
        <w:tabs>
          <w:tab w:val="clear" w:pos="567"/>
          <w:tab w:val="left" w:pos="318"/>
        </w:tabs>
        <w:ind w:left="34"/>
        <w:rPr>
          <w:lang w:val="ru-RU"/>
        </w:rPr>
      </w:pPr>
      <w:r w:rsidRPr="006D7192">
        <w:rPr>
          <w:b/>
          <w:i/>
          <w:lang w:val="ru-RU"/>
        </w:rPr>
        <w:t>гарантийные обязательства:</w:t>
      </w:r>
      <w:r w:rsidRPr="006D7192">
        <w:rPr>
          <w:lang w:val="ru-RU"/>
        </w:rPr>
        <w:t xml:space="preserve"> </w:t>
      </w:r>
      <w:bookmarkStart w:id="7" w:name="_Ref361337777"/>
      <w:r w:rsidRPr="006D7192">
        <w:rPr>
          <w:lang w:val="ru-RU"/>
        </w:rPr>
        <w:t xml:space="preserve">Гарантийный срок составляет не менее 60 (шестидесяти) месяцев и начинает течь с даты подписания Сторонами Акта КС-11 </w:t>
      </w:r>
      <w:bookmarkEnd w:id="7"/>
      <w:r w:rsidRPr="006D7192">
        <w:rPr>
          <w:lang w:val="ru-RU"/>
        </w:rPr>
        <w:t xml:space="preserve">либо с даты прекращения (расторжения) Договора. Гарантийный срок может быть продлен в соответствии с условиями Договора. </w:t>
      </w:r>
    </w:p>
    <w:p w14:paraId="15AAA5F7" w14:textId="77777777" w:rsidR="006D7192" w:rsidRPr="006D7192" w:rsidRDefault="006D7192" w:rsidP="006D7192">
      <w:pPr>
        <w:pStyle w:val="27"/>
        <w:numPr>
          <w:ilvl w:val="0"/>
          <w:numId w:val="36"/>
        </w:numPr>
        <w:tabs>
          <w:tab w:val="clear" w:pos="567"/>
          <w:tab w:val="left" w:pos="318"/>
        </w:tabs>
        <w:ind w:left="0" w:firstLine="34"/>
        <w:rPr>
          <w:lang w:val="ru-RU"/>
        </w:rPr>
      </w:pPr>
      <w:r w:rsidRPr="006D7192">
        <w:rPr>
          <w:lang w:val="ru-RU"/>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 (в случае проведения таковых).</w:t>
      </w:r>
    </w:p>
    <w:p w14:paraId="0DAB1797" w14:textId="7EB28EF6" w:rsidR="007B417D" w:rsidRPr="00235BC9" w:rsidRDefault="006D7192" w:rsidP="00F35BF6">
      <w:pPr>
        <w:pStyle w:val="27"/>
        <w:numPr>
          <w:ilvl w:val="0"/>
          <w:numId w:val="36"/>
        </w:numPr>
        <w:tabs>
          <w:tab w:val="clear" w:pos="567"/>
          <w:tab w:val="left" w:pos="318"/>
        </w:tabs>
        <w:ind w:left="0" w:firstLine="34"/>
        <w:rPr>
          <w:lang w:val="ru-RU"/>
        </w:rPr>
      </w:pPr>
      <w:r w:rsidRPr="00F35BF6">
        <w:rPr>
          <w:lang w:val="ru-RU"/>
        </w:rPr>
        <w:t>Победителю закупки в срок не позднее 3 (трех) рабочих дней с даты официального размещения итогового протокола по результатам закупки</w:t>
      </w:r>
      <w:r w:rsidRPr="00F35BF6" w:rsidDel="004E6453">
        <w:rPr>
          <w:lang w:val="ru-RU"/>
        </w:rPr>
        <w:t xml:space="preserve"> </w:t>
      </w:r>
      <w:r w:rsidRPr="00F35BF6">
        <w:rPr>
          <w:lang w:val="ru-RU"/>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14:paraId="77B4C62E" w14:textId="77777777" w:rsidR="007B417D" w:rsidRPr="006D7192" w:rsidRDefault="007B417D" w:rsidP="007B417D">
      <w:pPr>
        <w:keepNext/>
        <w:tabs>
          <w:tab w:val="left" w:pos="5940"/>
        </w:tabs>
        <w:spacing w:line="240" w:lineRule="auto"/>
        <w:ind w:firstLine="0"/>
        <w:rPr>
          <w:b/>
          <w:spacing w:val="4"/>
          <w:sz w:val="24"/>
          <w:szCs w:val="24"/>
        </w:rPr>
      </w:pPr>
    </w:p>
    <w:p w14:paraId="7CF73965" w14:textId="77777777" w:rsidR="00F71236" w:rsidRPr="006D7192" w:rsidRDefault="00F71236" w:rsidP="00F71236">
      <w:pPr>
        <w:keepNext/>
        <w:tabs>
          <w:tab w:val="left" w:pos="5940"/>
        </w:tabs>
        <w:spacing w:line="240" w:lineRule="auto"/>
        <w:ind w:firstLine="0"/>
        <w:rPr>
          <w:b/>
          <w:spacing w:val="4"/>
          <w:sz w:val="24"/>
          <w:szCs w:val="24"/>
        </w:rPr>
      </w:pPr>
    </w:p>
    <w:p w14:paraId="62AE99B1" w14:textId="13D7B71C" w:rsidR="00CA2265" w:rsidRPr="006D7192" w:rsidRDefault="00DA4A10" w:rsidP="00DA4A10">
      <w:pPr>
        <w:pStyle w:val="aff2"/>
        <w:tabs>
          <w:tab w:val="right" w:pos="1276"/>
          <w:tab w:val="right" w:pos="10065"/>
        </w:tabs>
        <w:rPr>
          <w:b/>
          <w:snapToGrid w:val="0"/>
          <w:sz w:val="24"/>
        </w:rPr>
      </w:pPr>
      <w:r w:rsidRPr="006D7192">
        <w:rPr>
          <w:b/>
          <w:snapToGrid w:val="0"/>
          <w:sz w:val="24"/>
        </w:rPr>
        <w:t>Секретарь Закупочной комиссии</w:t>
      </w:r>
    </w:p>
    <w:p w14:paraId="1504F336" w14:textId="7A8B9571" w:rsidR="00DA4A10" w:rsidRPr="006D7192" w:rsidRDefault="00CA2265" w:rsidP="00CA2265">
      <w:pPr>
        <w:tabs>
          <w:tab w:val="right" w:pos="10205"/>
        </w:tabs>
        <w:spacing w:line="240" w:lineRule="auto"/>
        <w:ind w:firstLine="0"/>
        <w:jc w:val="left"/>
        <w:rPr>
          <w:b/>
          <w:bCs/>
          <w:sz w:val="24"/>
          <w:szCs w:val="24"/>
        </w:rPr>
      </w:pPr>
      <w:r w:rsidRPr="006D7192">
        <w:rPr>
          <w:b/>
          <w:snapToGrid/>
          <w:sz w:val="24"/>
          <w:szCs w:val="24"/>
        </w:rPr>
        <w:t xml:space="preserve">1 уровня АО «ДРСК                                              </w:t>
      </w:r>
      <w:r w:rsidRPr="006D7192">
        <w:rPr>
          <w:b/>
          <w:i/>
          <w:sz w:val="24"/>
          <w:szCs w:val="24"/>
        </w:rPr>
        <w:t xml:space="preserve">____________________          </w:t>
      </w:r>
      <w:r w:rsidR="00337BBB" w:rsidRPr="006D7192">
        <w:rPr>
          <w:b/>
          <w:bCs/>
          <w:sz w:val="24"/>
          <w:szCs w:val="24"/>
        </w:rPr>
        <w:t>Чуясова Е.Г.</w:t>
      </w:r>
    </w:p>
    <w:p w14:paraId="2FD58F71" w14:textId="77777777" w:rsidR="00CA2265" w:rsidRPr="006D7192" w:rsidRDefault="00CA2265" w:rsidP="00DA4A10">
      <w:pPr>
        <w:pStyle w:val="aff2"/>
        <w:tabs>
          <w:tab w:val="right" w:pos="1276"/>
          <w:tab w:val="right" w:pos="10065"/>
        </w:tabs>
        <w:rPr>
          <w:b/>
          <w:bCs/>
          <w:sz w:val="24"/>
        </w:rPr>
      </w:pPr>
    </w:p>
    <w:p w14:paraId="2704F6C7" w14:textId="3BAC1C5C" w:rsidR="00CA2265" w:rsidRPr="006D7192" w:rsidRDefault="00CA2265" w:rsidP="00510BA1">
      <w:pPr>
        <w:pStyle w:val="aff2"/>
        <w:jc w:val="both"/>
        <w:rPr>
          <w:b/>
          <w:bCs/>
          <w:sz w:val="24"/>
        </w:rPr>
      </w:pPr>
      <w:r w:rsidRPr="006D7192">
        <w:rPr>
          <w:i/>
          <w:sz w:val="24"/>
        </w:rPr>
        <w:t>Тел. (4162) 397-268</w:t>
      </w:r>
      <w:bookmarkEnd w:id="0"/>
      <w:bookmarkEnd w:id="1"/>
      <w:bookmarkEnd w:id="2"/>
    </w:p>
    <w:sectPr w:rsidR="00CA2265" w:rsidRPr="006D7192" w:rsidSect="00745091">
      <w:headerReference w:type="default" r:id="rId9"/>
      <w:footerReference w:type="default" r:id="rId10"/>
      <w:footerReference w:type="first" r:id="rId11"/>
      <w:pgSz w:w="11906" w:h="16838" w:code="9"/>
      <w:pgMar w:top="567" w:right="567" w:bottom="851" w:left="1134" w:header="680" w:footer="680" w:gutter="0"/>
      <w:paperSrc w:first="3" w:other="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F0CB6" w14:textId="77777777" w:rsidR="00D471F2" w:rsidRDefault="00D471F2" w:rsidP="00AE0FE0">
      <w:pPr>
        <w:spacing w:line="240" w:lineRule="auto"/>
      </w:pPr>
      <w:r>
        <w:separator/>
      </w:r>
    </w:p>
  </w:endnote>
  <w:endnote w:type="continuationSeparator" w:id="0">
    <w:p w14:paraId="6E4C85B4" w14:textId="77777777" w:rsidR="00D471F2" w:rsidRDefault="00D471F2" w:rsidP="00AE0FE0">
      <w:pPr>
        <w:spacing w:line="240" w:lineRule="auto"/>
      </w:pPr>
      <w:r>
        <w:continuationSeparator/>
      </w:r>
    </w:p>
  </w:endnote>
  <w:endnote w:type="continuationNotice" w:id="1">
    <w:p w14:paraId="35F0D413" w14:textId="77777777" w:rsidR="00D471F2" w:rsidRDefault="00D471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7D757AF7"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235BC9">
      <w:rPr>
        <w:bCs/>
        <w:noProof/>
        <w:sz w:val="20"/>
      </w:rPr>
      <w:t>3</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235BC9">
      <w:rPr>
        <w:bCs/>
        <w:noProof/>
        <w:sz w:val="20"/>
      </w:rPr>
      <w:t>3</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207A87F0" w:rsidR="00AD2F1E" w:rsidRPr="0080257C" w:rsidRDefault="00AD2F1E" w:rsidP="0067478B">
    <w:pPr>
      <w:pStyle w:val="aa"/>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235BC9">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235BC9">
      <w:rPr>
        <w:bCs/>
        <w:noProof/>
      </w:rPr>
      <w:t>3</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945D3" w14:textId="77777777" w:rsidR="00D471F2" w:rsidRDefault="00D471F2" w:rsidP="00AE0FE0">
      <w:pPr>
        <w:spacing w:line="240" w:lineRule="auto"/>
      </w:pPr>
      <w:r>
        <w:separator/>
      </w:r>
    </w:p>
  </w:footnote>
  <w:footnote w:type="continuationSeparator" w:id="0">
    <w:p w14:paraId="46B780B9" w14:textId="77777777" w:rsidR="00D471F2" w:rsidRDefault="00D471F2" w:rsidP="00AE0FE0">
      <w:pPr>
        <w:spacing w:line="240" w:lineRule="auto"/>
      </w:pPr>
      <w:r>
        <w:continuationSeparator/>
      </w:r>
    </w:p>
  </w:footnote>
  <w:footnote w:type="continuationNotice" w:id="1">
    <w:p w14:paraId="7D684E15" w14:textId="77777777" w:rsidR="00D471F2" w:rsidRDefault="00D471F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421A6" w14:textId="229DA78C" w:rsidR="00337BBB" w:rsidRDefault="00D6268D" w:rsidP="00F24094">
    <w:pPr>
      <w:pStyle w:val="25"/>
      <w:jc w:val="right"/>
    </w:pPr>
    <w:r>
      <w:rPr>
        <w:sz w:val="18"/>
        <w:szCs w:val="18"/>
      </w:rPr>
      <w:t xml:space="preserve">Протокол </w:t>
    </w:r>
    <w:r w:rsidRPr="00D6268D">
      <w:rPr>
        <w:sz w:val="18"/>
        <w:szCs w:val="18"/>
      </w:rPr>
      <w:t>№</w:t>
    </w:r>
    <w:r w:rsidR="00930B2E">
      <w:rPr>
        <w:bCs/>
        <w:caps/>
        <w:snapToGrid w:val="0"/>
        <w:sz w:val="18"/>
        <w:szCs w:val="18"/>
      </w:rPr>
      <w:t>424</w:t>
    </w:r>
    <w:r w:rsidR="00441E46">
      <w:rPr>
        <w:bCs/>
        <w:caps/>
        <w:snapToGrid w:val="0"/>
        <w:sz w:val="18"/>
        <w:szCs w:val="18"/>
      </w:rPr>
      <w:t>/У</w:t>
    </w:r>
    <w:r w:rsidR="00930B2E">
      <w:rPr>
        <w:bCs/>
        <w:caps/>
        <w:snapToGrid w:val="0"/>
        <w:sz w:val="18"/>
        <w:szCs w:val="18"/>
      </w:rPr>
      <w:t>КС</w:t>
    </w:r>
    <w:r w:rsidR="00441E46">
      <w:rPr>
        <w:bCs/>
        <w:caps/>
        <w:snapToGrid w:val="0"/>
        <w:sz w:val="18"/>
        <w:szCs w:val="18"/>
      </w:rPr>
      <w:t>-ВП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470F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45C2F"/>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0F834F70"/>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42700F"/>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73642"/>
    <w:multiLevelType w:val="multilevel"/>
    <w:tmpl w:val="C04832A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1642F2"/>
    <w:multiLevelType w:val="multilevel"/>
    <w:tmpl w:val="1B0E40C6"/>
    <w:lvl w:ilvl="0">
      <w:start w:val="1"/>
      <w:numFmt w:val="decimal"/>
      <w:lvlText w:val="%1."/>
      <w:lvlJc w:val="left"/>
      <w:pPr>
        <w:ind w:left="396" w:hanging="396"/>
      </w:pPr>
      <w:rPr>
        <w:rFonts w:hint="default"/>
        <w:i w:val="0"/>
      </w:rPr>
    </w:lvl>
    <w:lvl w:ilvl="1">
      <w:start w:val="1"/>
      <w:numFmt w:val="decimal"/>
      <w:lvlText w:val="%1.%2."/>
      <w:lvlJc w:val="left"/>
      <w:pPr>
        <w:ind w:left="396" w:hanging="396"/>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3FA143A8"/>
    <w:multiLevelType w:val="hybridMultilevel"/>
    <w:tmpl w:val="9EB05C54"/>
    <w:lvl w:ilvl="0" w:tplc="8DC6758C">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2"/>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3"/>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16"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804D5B"/>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B66236"/>
    <w:multiLevelType w:val="hybridMultilevel"/>
    <w:tmpl w:val="15AE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ED87B88"/>
    <w:multiLevelType w:val="multilevel"/>
    <w:tmpl w:val="B9FA2C58"/>
    <w:lvl w:ilvl="0">
      <w:start w:val="1"/>
      <w:numFmt w:val="decimal"/>
      <w:lvlText w:val="%1."/>
      <w:lvlJc w:val="left"/>
      <w:pPr>
        <w:ind w:left="360" w:hanging="360"/>
      </w:pPr>
      <w:rPr>
        <w:rFonts w:ascii="Times New Roman" w:eastAsia="Times New Roman" w:hAnsi="Times New Roman" w:hint="default"/>
        <w:sz w:val="20"/>
      </w:rPr>
    </w:lvl>
    <w:lvl w:ilvl="1">
      <w:start w:val="1"/>
      <w:numFmt w:val="decimal"/>
      <w:lvlText w:val="%1.%2."/>
      <w:lvlJc w:val="left"/>
      <w:pPr>
        <w:ind w:left="720" w:hanging="720"/>
      </w:pPr>
      <w:rPr>
        <w:rFonts w:ascii="Times New Roman" w:eastAsia="Times New Roman" w:hAnsi="Times New Roman" w:hint="default"/>
        <w:sz w:val="20"/>
      </w:rPr>
    </w:lvl>
    <w:lvl w:ilvl="2">
      <w:start w:val="1"/>
      <w:numFmt w:val="decimal"/>
      <w:lvlText w:val="%1.%2.%3."/>
      <w:lvlJc w:val="left"/>
      <w:pPr>
        <w:ind w:left="1080" w:hanging="1080"/>
      </w:pPr>
      <w:rPr>
        <w:rFonts w:ascii="Times New Roman" w:eastAsia="Times New Roman" w:hAnsi="Times New Roman" w:hint="default"/>
        <w:sz w:val="20"/>
      </w:rPr>
    </w:lvl>
    <w:lvl w:ilvl="3">
      <w:start w:val="1"/>
      <w:numFmt w:val="decimal"/>
      <w:lvlText w:val="%1.%2.%3.%4."/>
      <w:lvlJc w:val="left"/>
      <w:pPr>
        <w:ind w:left="1440" w:hanging="1440"/>
      </w:pPr>
      <w:rPr>
        <w:rFonts w:ascii="Times New Roman" w:eastAsia="Times New Roman" w:hAnsi="Times New Roman" w:hint="default"/>
        <w:sz w:val="20"/>
      </w:rPr>
    </w:lvl>
    <w:lvl w:ilvl="4">
      <w:start w:val="1"/>
      <w:numFmt w:val="decimal"/>
      <w:lvlText w:val="%1.%2.%3.%4.%5."/>
      <w:lvlJc w:val="left"/>
      <w:pPr>
        <w:ind w:left="1440" w:hanging="1440"/>
      </w:pPr>
      <w:rPr>
        <w:rFonts w:ascii="Times New Roman" w:eastAsia="Times New Roman" w:hAnsi="Times New Roman" w:hint="default"/>
        <w:sz w:val="20"/>
      </w:rPr>
    </w:lvl>
    <w:lvl w:ilvl="5">
      <w:start w:val="1"/>
      <w:numFmt w:val="decimal"/>
      <w:lvlText w:val="%1.%2.%3.%4.%5.%6."/>
      <w:lvlJc w:val="left"/>
      <w:pPr>
        <w:ind w:left="1800" w:hanging="1800"/>
      </w:pPr>
      <w:rPr>
        <w:rFonts w:ascii="Times New Roman" w:eastAsia="Times New Roman" w:hAnsi="Times New Roman" w:hint="default"/>
        <w:sz w:val="20"/>
      </w:rPr>
    </w:lvl>
    <w:lvl w:ilvl="6">
      <w:start w:val="1"/>
      <w:numFmt w:val="decimal"/>
      <w:lvlText w:val="%1.%2.%3.%4.%5.%6.%7."/>
      <w:lvlJc w:val="left"/>
      <w:pPr>
        <w:ind w:left="2160" w:hanging="2160"/>
      </w:pPr>
      <w:rPr>
        <w:rFonts w:ascii="Times New Roman" w:eastAsia="Times New Roman" w:hAnsi="Times New Roman" w:hint="default"/>
        <w:sz w:val="20"/>
      </w:rPr>
    </w:lvl>
    <w:lvl w:ilvl="7">
      <w:start w:val="1"/>
      <w:numFmt w:val="decimal"/>
      <w:lvlText w:val="%1.%2.%3.%4.%5.%6.%7.%8."/>
      <w:lvlJc w:val="left"/>
      <w:pPr>
        <w:ind w:left="2520" w:hanging="2520"/>
      </w:pPr>
      <w:rPr>
        <w:rFonts w:ascii="Times New Roman" w:eastAsia="Times New Roman" w:hAnsi="Times New Roman" w:hint="default"/>
        <w:sz w:val="20"/>
      </w:rPr>
    </w:lvl>
    <w:lvl w:ilvl="8">
      <w:start w:val="1"/>
      <w:numFmt w:val="decimal"/>
      <w:lvlText w:val="%1.%2.%3.%4.%5.%6.%7.%8.%9."/>
      <w:lvlJc w:val="left"/>
      <w:pPr>
        <w:ind w:left="2880" w:hanging="2880"/>
      </w:pPr>
      <w:rPr>
        <w:rFonts w:ascii="Times New Roman" w:eastAsia="Times New Roman" w:hAnsi="Times New Roman" w:hint="default"/>
        <w:sz w:val="20"/>
      </w:rPr>
    </w:lvl>
  </w:abstractNum>
  <w:abstractNum w:abstractNumId="20"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4D51D3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F700A6"/>
    <w:multiLevelType w:val="hybridMultilevel"/>
    <w:tmpl w:val="C0FAF240"/>
    <w:lvl w:ilvl="0" w:tplc="EF5C45DA">
      <w:start w:val="1"/>
      <w:numFmt w:val="decimal"/>
      <w:lvlText w:val="%1."/>
      <w:lvlJc w:val="left"/>
      <w:pPr>
        <w:ind w:left="144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79C18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B2E20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B68445D"/>
    <w:multiLevelType w:val="multilevel"/>
    <w:tmpl w:val="D8548A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7059FE"/>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C64871"/>
    <w:multiLevelType w:val="hybridMultilevel"/>
    <w:tmpl w:val="A5F43614"/>
    <w:lvl w:ilvl="0" w:tplc="F090518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1"/>
  </w:num>
  <w:num w:numId="3">
    <w:abstractNumId w:val="13"/>
  </w:num>
  <w:num w:numId="4">
    <w:abstractNumId w:val="3"/>
  </w:num>
  <w:num w:numId="5">
    <w:abstractNumId w:val="0"/>
  </w:num>
  <w:num w:numId="6">
    <w:abstractNumId w:val="15"/>
  </w:num>
  <w:num w:numId="7">
    <w:abstractNumId w:val="5"/>
  </w:num>
  <w:num w:numId="8">
    <w:abstractNumId w:val="6"/>
  </w:num>
  <w:num w:numId="9">
    <w:abstractNumId w:val="16"/>
  </w:num>
  <w:num w:numId="10">
    <w:abstractNumId w:val="29"/>
  </w:num>
  <w:num w:numId="11">
    <w:abstractNumId w:val="14"/>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2"/>
  </w:num>
  <w:num w:numId="18">
    <w:abstractNumId w:val="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26"/>
  </w:num>
  <w:num w:numId="26">
    <w:abstractNumId w:val="4"/>
  </w:num>
  <w:num w:numId="27">
    <w:abstractNumId w:val="24"/>
  </w:num>
  <w:num w:numId="28">
    <w:abstractNumId w:val="20"/>
  </w:num>
  <w:num w:numId="29">
    <w:abstractNumId w:val="17"/>
  </w:num>
  <w:num w:numId="30">
    <w:abstractNumId w:val="10"/>
  </w:num>
  <w:num w:numId="31">
    <w:abstractNumId w:val="7"/>
  </w:num>
  <w:num w:numId="32">
    <w:abstractNumId w:val="19"/>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23"/>
  </w:num>
  <w:num w:numId="37">
    <w:abstractNumId w:val="23"/>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1D"/>
    <w:rsid w:val="00000B77"/>
    <w:rsid w:val="00000B84"/>
    <w:rsid w:val="00000BFF"/>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B70"/>
    <w:rsid w:val="0002600D"/>
    <w:rsid w:val="00026A2D"/>
    <w:rsid w:val="00026DB7"/>
    <w:rsid w:val="000309F7"/>
    <w:rsid w:val="00030D8A"/>
    <w:rsid w:val="00031D46"/>
    <w:rsid w:val="0003251D"/>
    <w:rsid w:val="000328B6"/>
    <w:rsid w:val="00033442"/>
    <w:rsid w:val="000342FC"/>
    <w:rsid w:val="00034338"/>
    <w:rsid w:val="00034EEE"/>
    <w:rsid w:val="000359DC"/>
    <w:rsid w:val="00036650"/>
    <w:rsid w:val="00036712"/>
    <w:rsid w:val="000417F4"/>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57BC4"/>
    <w:rsid w:val="000609AC"/>
    <w:rsid w:val="00060C12"/>
    <w:rsid w:val="00061127"/>
    <w:rsid w:val="00061911"/>
    <w:rsid w:val="00062882"/>
    <w:rsid w:val="00062BB6"/>
    <w:rsid w:val="000640BA"/>
    <w:rsid w:val="00064875"/>
    <w:rsid w:val="0006509B"/>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0E3D"/>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43C"/>
    <w:rsid w:val="00096D93"/>
    <w:rsid w:val="00096ECE"/>
    <w:rsid w:val="00097BD9"/>
    <w:rsid w:val="00097D8F"/>
    <w:rsid w:val="000A01CA"/>
    <w:rsid w:val="000A01D3"/>
    <w:rsid w:val="000A08F9"/>
    <w:rsid w:val="000A11AC"/>
    <w:rsid w:val="000A1913"/>
    <w:rsid w:val="000A2A73"/>
    <w:rsid w:val="000A2ED5"/>
    <w:rsid w:val="000A34BB"/>
    <w:rsid w:val="000A3763"/>
    <w:rsid w:val="000A39F0"/>
    <w:rsid w:val="000A3AE1"/>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287"/>
    <w:rsid w:val="000B6EAF"/>
    <w:rsid w:val="000B7850"/>
    <w:rsid w:val="000B7A80"/>
    <w:rsid w:val="000C07E0"/>
    <w:rsid w:val="000C1091"/>
    <w:rsid w:val="000C1723"/>
    <w:rsid w:val="000C1983"/>
    <w:rsid w:val="000C1A70"/>
    <w:rsid w:val="000C1E56"/>
    <w:rsid w:val="000C2A86"/>
    <w:rsid w:val="000C452F"/>
    <w:rsid w:val="000C503A"/>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6F1"/>
    <w:rsid w:val="000E1A08"/>
    <w:rsid w:val="000E22E0"/>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2165"/>
    <w:rsid w:val="000F3766"/>
    <w:rsid w:val="000F4669"/>
    <w:rsid w:val="000F5071"/>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C7C"/>
    <w:rsid w:val="00113C88"/>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EBE"/>
    <w:rsid w:val="00124176"/>
    <w:rsid w:val="00124BB9"/>
    <w:rsid w:val="00124CFD"/>
    <w:rsid w:val="00125270"/>
    <w:rsid w:val="0012528D"/>
    <w:rsid w:val="00125507"/>
    <w:rsid w:val="00125687"/>
    <w:rsid w:val="00125DF6"/>
    <w:rsid w:val="001268A3"/>
    <w:rsid w:val="00127449"/>
    <w:rsid w:val="00130234"/>
    <w:rsid w:val="001303FD"/>
    <w:rsid w:val="00131710"/>
    <w:rsid w:val="00131E06"/>
    <w:rsid w:val="00132432"/>
    <w:rsid w:val="00132F4D"/>
    <w:rsid w:val="00133272"/>
    <w:rsid w:val="00133B49"/>
    <w:rsid w:val="0013402A"/>
    <w:rsid w:val="001343E7"/>
    <w:rsid w:val="00134664"/>
    <w:rsid w:val="00135482"/>
    <w:rsid w:val="00135B74"/>
    <w:rsid w:val="00135BA8"/>
    <w:rsid w:val="001367F1"/>
    <w:rsid w:val="001368DD"/>
    <w:rsid w:val="00137126"/>
    <w:rsid w:val="001376D4"/>
    <w:rsid w:val="00137806"/>
    <w:rsid w:val="00137E59"/>
    <w:rsid w:val="00140240"/>
    <w:rsid w:val="001408DF"/>
    <w:rsid w:val="00140E76"/>
    <w:rsid w:val="00141BFE"/>
    <w:rsid w:val="001430F0"/>
    <w:rsid w:val="001448EC"/>
    <w:rsid w:val="0014596D"/>
    <w:rsid w:val="00147639"/>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A2E"/>
    <w:rsid w:val="00177B15"/>
    <w:rsid w:val="001805E4"/>
    <w:rsid w:val="00180890"/>
    <w:rsid w:val="00181D8E"/>
    <w:rsid w:val="0018371B"/>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640"/>
    <w:rsid w:val="00191A99"/>
    <w:rsid w:val="001925C7"/>
    <w:rsid w:val="00192E4A"/>
    <w:rsid w:val="0019388C"/>
    <w:rsid w:val="0019455B"/>
    <w:rsid w:val="00196735"/>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2881"/>
    <w:rsid w:val="001D3981"/>
    <w:rsid w:val="001D4CA1"/>
    <w:rsid w:val="001D4CB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1FD9"/>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BC9"/>
    <w:rsid w:val="00235FDF"/>
    <w:rsid w:val="00237C39"/>
    <w:rsid w:val="00240BB6"/>
    <w:rsid w:val="002415DA"/>
    <w:rsid w:val="002419C1"/>
    <w:rsid w:val="00241F5A"/>
    <w:rsid w:val="00242116"/>
    <w:rsid w:val="00242FB5"/>
    <w:rsid w:val="0024420D"/>
    <w:rsid w:val="00244487"/>
    <w:rsid w:val="00244B0D"/>
    <w:rsid w:val="0024504B"/>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5BF"/>
    <w:rsid w:val="0026081B"/>
    <w:rsid w:val="0026093F"/>
    <w:rsid w:val="00261AAE"/>
    <w:rsid w:val="00261BC7"/>
    <w:rsid w:val="00262A65"/>
    <w:rsid w:val="002647DA"/>
    <w:rsid w:val="00265B27"/>
    <w:rsid w:val="0026646F"/>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807BE"/>
    <w:rsid w:val="00281651"/>
    <w:rsid w:val="0028173E"/>
    <w:rsid w:val="00282738"/>
    <w:rsid w:val="00282C38"/>
    <w:rsid w:val="00282F7A"/>
    <w:rsid w:val="00283F47"/>
    <w:rsid w:val="00284F32"/>
    <w:rsid w:val="00285EF3"/>
    <w:rsid w:val="002867C4"/>
    <w:rsid w:val="00287173"/>
    <w:rsid w:val="00287648"/>
    <w:rsid w:val="00287964"/>
    <w:rsid w:val="00287BB1"/>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0F"/>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2BEC"/>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16CF"/>
    <w:rsid w:val="002D2A7A"/>
    <w:rsid w:val="002D3CA2"/>
    <w:rsid w:val="002D4665"/>
    <w:rsid w:val="002D4E5C"/>
    <w:rsid w:val="002D5034"/>
    <w:rsid w:val="002D565D"/>
    <w:rsid w:val="002D60C8"/>
    <w:rsid w:val="002D61B9"/>
    <w:rsid w:val="002D730B"/>
    <w:rsid w:val="002D76BD"/>
    <w:rsid w:val="002D7B52"/>
    <w:rsid w:val="002E05BE"/>
    <w:rsid w:val="002E1584"/>
    <w:rsid w:val="002E18A1"/>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477B"/>
    <w:rsid w:val="002F4AB4"/>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17307"/>
    <w:rsid w:val="00320B94"/>
    <w:rsid w:val="00322080"/>
    <w:rsid w:val="0032400A"/>
    <w:rsid w:val="0032423E"/>
    <w:rsid w:val="00325139"/>
    <w:rsid w:val="0032537D"/>
    <w:rsid w:val="003256D3"/>
    <w:rsid w:val="00326977"/>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C66"/>
    <w:rsid w:val="00337BBB"/>
    <w:rsid w:val="0034083B"/>
    <w:rsid w:val="00341C83"/>
    <w:rsid w:val="00341F9C"/>
    <w:rsid w:val="00341FE3"/>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5A6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C0ED7"/>
    <w:rsid w:val="003C0F22"/>
    <w:rsid w:val="003C1264"/>
    <w:rsid w:val="003C1CDD"/>
    <w:rsid w:val="003C4222"/>
    <w:rsid w:val="003C4304"/>
    <w:rsid w:val="003C55C7"/>
    <w:rsid w:val="003C65B3"/>
    <w:rsid w:val="003C6B72"/>
    <w:rsid w:val="003C6FBA"/>
    <w:rsid w:val="003C7080"/>
    <w:rsid w:val="003D09E9"/>
    <w:rsid w:val="003D0CD7"/>
    <w:rsid w:val="003D1493"/>
    <w:rsid w:val="003D173E"/>
    <w:rsid w:val="003D29AB"/>
    <w:rsid w:val="003D35B2"/>
    <w:rsid w:val="003D395C"/>
    <w:rsid w:val="003D4160"/>
    <w:rsid w:val="003D4ABB"/>
    <w:rsid w:val="003D4DA9"/>
    <w:rsid w:val="003D4DBE"/>
    <w:rsid w:val="003D4DCF"/>
    <w:rsid w:val="003D6BE3"/>
    <w:rsid w:val="003D6BFB"/>
    <w:rsid w:val="003D6EA6"/>
    <w:rsid w:val="003D702B"/>
    <w:rsid w:val="003D7DBA"/>
    <w:rsid w:val="003E0288"/>
    <w:rsid w:val="003E12C2"/>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3D32"/>
    <w:rsid w:val="00404485"/>
    <w:rsid w:val="00404AC7"/>
    <w:rsid w:val="004058BF"/>
    <w:rsid w:val="004062F9"/>
    <w:rsid w:val="00406D17"/>
    <w:rsid w:val="00411B8F"/>
    <w:rsid w:val="00413132"/>
    <w:rsid w:val="00414443"/>
    <w:rsid w:val="0041565C"/>
    <w:rsid w:val="00415FF4"/>
    <w:rsid w:val="00416FFA"/>
    <w:rsid w:val="00417CF8"/>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657"/>
    <w:rsid w:val="00430B26"/>
    <w:rsid w:val="00430D9B"/>
    <w:rsid w:val="00431E8F"/>
    <w:rsid w:val="00432397"/>
    <w:rsid w:val="00432468"/>
    <w:rsid w:val="00432956"/>
    <w:rsid w:val="00433096"/>
    <w:rsid w:val="00433D27"/>
    <w:rsid w:val="0043421B"/>
    <w:rsid w:val="00435563"/>
    <w:rsid w:val="00435E33"/>
    <w:rsid w:val="00436558"/>
    <w:rsid w:val="00436848"/>
    <w:rsid w:val="0043724C"/>
    <w:rsid w:val="0044036A"/>
    <w:rsid w:val="00440481"/>
    <w:rsid w:val="00441DD8"/>
    <w:rsid w:val="00441E46"/>
    <w:rsid w:val="0044221C"/>
    <w:rsid w:val="0044280F"/>
    <w:rsid w:val="004435B0"/>
    <w:rsid w:val="00443AC8"/>
    <w:rsid w:val="00443B87"/>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0DB8"/>
    <w:rsid w:val="0046119C"/>
    <w:rsid w:val="00462E12"/>
    <w:rsid w:val="00462F81"/>
    <w:rsid w:val="00463E8B"/>
    <w:rsid w:val="004647C3"/>
    <w:rsid w:val="004647F0"/>
    <w:rsid w:val="0046493D"/>
    <w:rsid w:val="004652E8"/>
    <w:rsid w:val="00465586"/>
    <w:rsid w:val="004655E4"/>
    <w:rsid w:val="00465657"/>
    <w:rsid w:val="00465788"/>
    <w:rsid w:val="00465859"/>
    <w:rsid w:val="00465AA0"/>
    <w:rsid w:val="00470121"/>
    <w:rsid w:val="00470732"/>
    <w:rsid w:val="004707D2"/>
    <w:rsid w:val="00470BA7"/>
    <w:rsid w:val="00470C5C"/>
    <w:rsid w:val="00471CF2"/>
    <w:rsid w:val="00471E1D"/>
    <w:rsid w:val="00472565"/>
    <w:rsid w:val="004727EB"/>
    <w:rsid w:val="004728EE"/>
    <w:rsid w:val="00472C7C"/>
    <w:rsid w:val="0047306C"/>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2C96"/>
    <w:rsid w:val="00483BDC"/>
    <w:rsid w:val="0048545B"/>
    <w:rsid w:val="004859E7"/>
    <w:rsid w:val="00485C60"/>
    <w:rsid w:val="00487195"/>
    <w:rsid w:val="0048741C"/>
    <w:rsid w:val="00487CA4"/>
    <w:rsid w:val="0049028E"/>
    <w:rsid w:val="00490BC3"/>
    <w:rsid w:val="00492BD9"/>
    <w:rsid w:val="00493AB9"/>
    <w:rsid w:val="00494160"/>
    <w:rsid w:val="0049508A"/>
    <w:rsid w:val="004961DD"/>
    <w:rsid w:val="00496823"/>
    <w:rsid w:val="004969C4"/>
    <w:rsid w:val="00496E11"/>
    <w:rsid w:val="00497115"/>
    <w:rsid w:val="00497DF4"/>
    <w:rsid w:val="004A17EA"/>
    <w:rsid w:val="004A20B1"/>
    <w:rsid w:val="004A2BE1"/>
    <w:rsid w:val="004A2E35"/>
    <w:rsid w:val="004A2FA5"/>
    <w:rsid w:val="004A3016"/>
    <w:rsid w:val="004A3CB1"/>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B74F4"/>
    <w:rsid w:val="004C066D"/>
    <w:rsid w:val="004C1818"/>
    <w:rsid w:val="004C1DEE"/>
    <w:rsid w:val="004C2D42"/>
    <w:rsid w:val="004C2D7D"/>
    <w:rsid w:val="004C40FC"/>
    <w:rsid w:val="004C438D"/>
    <w:rsid w:val="004C4EFA"/>
    <w:rsid w:val="004C4F7B"/>
    <w:rsid w:val="004C5143"/>
    <w:rsid w:val="004C5CB4"/>
    <w:rsid w:val="004C6709"/>
    <w:rsid w:val="004D14D8"/>
    <w:rsid w:val="004D1DB5"/>
    <w:rsid w:val="004D27AC"/>
    <w:rsid w:val="004D3454"/>
    <w:rsid w:val="004D34C3"/>
    <w:rsid w:val="004D37D1"/>
    <w:rsid w:val="004D3B8E"/>
    <w:rsid w:val="004D44D1"/>
    <w:rsid w:val="004E0846"/>
    <w:rsid w:val="004E28BE"/>
    <w:rsid w:val="004E2AB3"/>
    <w:rsid w:val="004E3486"/>
    <w:rsid w:val="004E36EA"/>
    <w:rsid w:val="004E55A9"/>
    <w:rsid w:val="004E57CE"/>
    <w:rsid w:val="004E594F"/>
    <w:rsid w:val="004E5E70"/>
    <w:rsid w:val="004E6453"/>
    <w:rsid w:val="004E6493"/>
    <w:rsid w:val="004E65FE"/>
    <w:rsid w:val="004E696A"/>
    <w:rsid w:val="004E69A9"/>
    <w:rsid w:val="004E6CC1"/>
    <w:rsid w:val="004F1CCA"/>
    <w:rsid w:val="004F1FD5"/>
    <w:rsid w:val="004F37DA"/>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71C1"/>
    <w:rsid w:val="00507DA4"/>
    <w:rsid w:val="005101A8"/>
    <w:rsid w:val="00510BA1"/>
    <w:rsid w:val="00511565"/>
    <w:rsid w:val="005115CD"/>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4C3B"/>
    <w:rsid w:val="00535314"/>
    <w:rsid w:val="005357AF"/>
    <w:rsid w:val="005359E5"/>
    <w:rsid w:val="0053642A"/>
    <w:rsid w:val="00537ED3"/>
    <w:rsid w:val="00541EAE"/>
    <w:rsid w:val="00542800"/>
    <w:rsid w:val="00544E92"/>
    <w:rsid w:val="005466F6"/>
    <w:rsid w:val="00546CDE"/>
    <w:rsid w:val="0054736C"/>
    <w:rsid w:val="00547C60"/>
    <w:rsid w:val="00547C82"/>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20F9"/>
    <w:rsid w:val="0056223B"/>
    <w:rsid w:val="00563299"/>
    <w:rsid w:val="005632A8"/>
    <w:rsid w:val="0056467E"/>
    <w:rsid w:val="005647FE"/>
    <w:rsid w:val="00565A1B"/>
    <w:rsid w:val="00566263"/>
    <w:rsid w:val="00566D3E"/>
    <w:rsid w:val="00567365"/>
    <w:rsid w:val="00567980"/>
    <w:rsid w:val="005704C8"/>
    <w:rsid w:val="00570694"/>
    <w:rsid w:val="0057098D"/>
    <w:rsid w:val="00571578"/>
    <w:rsid w:val="00571A72"/>
    <w:rsid w:val="00571ECF"/>
    <w:rsid w:val="00573333"/>
    <w:rsid w:val="00573728"/>
    <w:rsid w:val="00573B40"/>
    <w:rsid w:val="00574C5F"/>
    <w:rsid w:val="005756CD"/>
    <w:rsid w:val="005757AF"/>
    <w:rsid w:val="00575C3D"/>
    <w:rsid w:val="0057617B"/>
    <w:rsid w:val="0058075B"/>
    <w:rsid w:val="00580BEA"/>
    <w:rsid w:val="00580BFD"/>
    <w:rsid w:val="00582B74"/>
    <w:rsid w:val="00583C0D"/>
    <w:rsid w:val="00583CB9"/>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2A0"/>
    <w:rsid w:val="005B361F"/>
    <w:rsid w:val="005B37C6"/>
    <w:rsid w:val="005B5159"/>
    <w:rsid w:val="005B6091"/>
    <w:rsid w:val="005B717C"/>
    <w:rsid w:val="005B74EA"/>
    <w:rsid w:val="005B7682"/>
    <w:rsid w:val="005C00DA"/>
    <w:rsid w:val="005C122F"/>
    <w:rsid w:val="005C12F8"/>
    <w:rsid w:val="005C1D33"/>
    <w:rsid w:val="005C1F75"/>
    <w:rsid w:val="005C2689"/>
    <w:rsid w:val="005C28F5"/>
    <w:rsid w:val="005C2FB4"/>
    <w:rsid w:val="005C31A5"/>
    <w:rsid w:val="005C60A5"/>
    <w:rsid w:val="005C6EE4"/>
    <w:rsid w:val="005C735C"/>
    <w:rsid w:val="005C7E60"/>
    <w:rsid w:val="005D033E"/>
    <w:rsid w:val="005D0522"/>
    <w:rsid w:val="005D09DF"/>
    <w:rsid w:val="005D13F0"/>
    <w:rsid w:val="005D16E6"/>
    <w:rsid w:val="005D17AF"/>
    <w:rsid w:val="005D1871"/>
    <w:rsid w:val="005D1B2A"/>
    <w:rsid w:val="005D28B1"/>
    <w:rsid w:val="005D37E8"/>
    <w:rsid w:val="005D4149"/>
    <w:rsid w:val="005D4281"/>
    <w:rsid w:val="005D4E78"/>
    <w:rsid w:val="005D5AAC"/>
    <w:rsid w:val="005D5C8C"/>
    <w:rsid w:val="005D65B2"/>
    <w:rsid w:val="005D67D8"/>
    <w:rsid w:val="005D6A5A"/>
    <w:rsid w:val="005D6F98"/>
    <w:rsid w:val="005D7E27"/>
    <w:rsid w:val="005E00B2"/>
    <w:rsid w:val="005E05BA"/>
    <w:rsid w:val="005E0AD3"/>
    <w:rsid w:val="005E1E87"/>
    <w:rsid w:val="005E222A"/>
    <w:rsid w:val="005E41B8"/>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515E"/>
    <w:rsid w:val="005F5575"/>
    <w:rsid w:val="005F58C1"/>
    <w:rsid w:val="005F5953"/>
    <w:rsid w:val="005F725B"/>
    <w:rsid w:val="005F79AF"/>
    <w:rsid w:val="005F7C11"/>
    <w:rsid w:val="006004E7"/>
    <w:rsid w:val="00600A9F"/>
    <w:rsid w:val="00600F40"/>
    <w:rsid w:val="00601271"/>
    <w:rsid w:val="0060131F"/>
    <w:rsid w:val="006016F6"/>
    <w:rsid w:val="006018FD"/>
    <w:rsid w:val="00602323"/>
    <w:rsid w:val="00603CF5"/>
    <w:rsid w:val="00604178"/>
    <w:rsid w:val="00604513"/>
    <w:rsid w:val="006045CF"/>
    <w:rsid w:val="00604ABD"/>
    <w:rsid w:val="00604EEC"/>
    <w:rsid w:val="00605D8C"/>
    <w:rsid w:val="0060638D"/>
    <w:rsid w:val="006078FA"/>
    <w:rsid w:val="00607B41"/>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2E95"/>
    <w:rsid w:val="006235A3"/>
    <w:rsid w:val="00624B80"/>
    <w:rsid w:val="00625312"/>
    <w:rsid w:val="00625F75"/>
    <w:rsid w:val="00626912"/>
    <w:rsid w:val="00626BDC"/>
    <w:rsid w:val="006275C6"/>
    <w:rsid w:val="00627A10"/>
    <w:rsid w:val="0063052F"/>
    <w:rsid w:val="006306C4"/>
    <w:rsid w:val="00630CE4"/>
    <w:rsid w:val="00632094"/>
    <w:rsid w:val="00632514"/>
    <w:rsid w:val="00632A6D"/>
    <w:rsid w:val="006339C2"/>
    <w:rsid w:val="00633D74"/>
    <w:rsid w:val="00635873"/>
    <w:rsid w:val="0063695F"/>
    <w:rsid w:val="00637496"/>
    <w:rsid w:val="00637932"/>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0FBE"/>
    <w:rsid w:val="00651067"/>
    <w:rsid w:val="0065169C"/>
    <w:rsid w:val="006520C2"/>
    <w:rsid w:val="0065216C"/>
    <w:rsid w:val="0065244F"/>
    <w:rsid w:val="00652F84"/>
    <w:rsid w:val="00653A03"/>
    <w:rsid w:val="00654DBB"/>
    <w:rsid w:val="00656B62"/>
    <w:rsid w:val="00656D5C"/>
    <w:rsid w:val="00657062"/>
    <w:rsid w:val="0065787A"/>
    <w:rsid w:val="006579B7"/>
    <w:rsid w:val="00657A06"/>
    <w:rsid w:val="00657A26"/>
    <w:rsid w:val="00657F31"/>
    <w:rsid w:val="00657FA2"/>
    <w:rsid w:val="00660106"/>
    <w:rsid w:val="00660389"/>
    <w:rsid w:val="00660E5A"/>
    <w:rsid w:val="00662958"/>
    <w:rsid w:val="00662FAF"/>
    <w:rsid w:val="0066302C"/>
    <w:rsid w:val="006633FD"/>
    <w:rsid w:val="00663BDB"/>
    <w:rsid w:val="00664D4C"/>
    <w:rsid w:val="00664FD2"/>
    <w:rsid w:val="00665D51"/>
    <w:rsid w:val="00666581"/>
    <w:rsid w:val="00666A90"/>
    <w:rsid w:val="00666B43"/>
    <w:rsid w:val="00667A74"/>
    <w:rsid w:val="0067190A"/>
    <w:rsid w:val="00671C35"/>
    <w:rsid w:val="00671CC2"/>
    <w:rsid w:val="00672396"/>
    <w:rsid w:val="006723E6"/>
    <w:rsid w:val="006731F6"/>
    <w:rsid w:val="00673C9F"/>
    <w:rsid w:val="0067478B"/>
    <w:rsid w:val="00674902"/>
    <w:rsid w:val="00675932"/>
    <w:rsid w:val="00675989"/>
    <w:rsid w:val="00675F53"/>
    <w:rsid w:val="0067680C"/>
    <w:rsid w:val="006769E1"/>
    <w:rsid w:val="006805F1"/>
    <w:rsid w:val="00680B87"/>
    <w:rsid w:val="00683FDE"/>
    <w:rsid w:val="006845B8"/>
    <w:rsid w:val="0068504A"/>
    <w:rsid w:val="00685375"/>
    <w:rsid w:val="0068640B"/>
    <w:rsid w:val="00686721"/>
    <w:rsid w:val="00687030"/>
    <w:rsid w:val="00690B6C"/>
    <w:rsid w:val="00690D4A"/>
    <w:rsid w:val="00693160"/>
    <w:rsid w:val="00693C4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6015"/>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31A"/>
    <w:rsid w:val="006D6A90"/>
    <w:rsid w:val="006D709B"/>
    <w:rsid w:val="006D70DE"/>
    <w:rsid w:val="006D7192"/>
    <w:rsid w:val="006D7AD8"/>
    <w:rsid w:val="006E3043"/>
    <w:rsid w:val="006E30D3"/>
    <w:rsid w:val="006E443B"/>
    <w:rsid w:val="006E447F"/>
    <w:rsid w:val="006E4A6F"/>
    <w:rsid w:val="006E5AA3"/>
    <w:rsid w:val="006E5B1E"/>
    <w:rsid w:val="006E6FC3"/>
    <w:rsid w:val="006F0366"/>
    <w:rsid w:val="006F0896"/>
    <w:rsid w:val="006F0AF0"/>
    <w:rsid w:val="006F0E5A"/>
    <w:rsid w:val="006F2676"/>
    <w:rsid w:val="006F2780"/>
    <w:rsid w:val="006F2C0F"/>
    <w:rsid w:val="006F372B"/>
    <w:rsid w:val="006F3988"/>
    <w:rsid w:val="006F42EC"/>
    <w:rsid w:val="006F42F8"/>
    <w:rsid w:val="006F4CAD"/>
    <w:rsid w:val="006F4D15"/>
    <w:rsid w:val="006F5967"/>
    <w:rsid w:val="006F69DC"/>
    <w:rsid w:val="006F6FAB"/>
    <w:rsid w:val="006F7F8F"/>
    <w:rsid w:val="007005CB"/>
    <w:rsid w:val="007013D1"/>
    <w:rsid w:val="00701573"/>
    <w:rsid w:val="00701619"/>
    <w:rsid w:val="00703881"/>
    <w:rsid w:val="00703DFA"/>
    <w:rsid w:val="00705637"/>
    <w:rsid w:val="00705792"/>
    <w:rsid w:val="0070646D"/>
    <w:rsid w:val="007065AB"/>
    <w:rsid w:val="0070725A"/>
    <w:rsid w:val="0070746C"/>
    <w:rsid w:val="007077F2"/>
    <w:rsid w:val="00707AFD"/>
    <w:rsid w:val="00710D1B"/>
    <w:rsid w:val="007110BE"/>
    <w:rsid w:val="00711321"/>
    <w:rsid w:val="00711833"/>
    <w:rsid w:val="007129BD"/>
    <w:rsid w:val="007137B3"/>
    <w:rsid w:val="0071381D"/>
    <w:rsid w:val="00714761"/>
    <w:rsid w:val="00715581"/>
    <w:rsid w:val="007161E8"/>
    <w:rsid w:val="00716A68"/>
    <w:rsid w:val="00717125"/>
    <w:rsid w:val="007171F1"/>
    <w:rsid w:val="007175F0"/>
    <w:rsid w:val="007178C7"/>
    <w:rsid w:val="00720089"/>
    <w:rsid w:val="00720B0F"/>
    <w:rsid w:val="00720E33"/>
    <w:rsid w:val="00721F30"/>
    <w:rsid w:val="00722176"/>
    <w:rsid w:val="007234BB"/>
    <w:rsid w:val="00723514"/>
    <w:rsid w:val="0072377F"/>
    <w:rsid w:val="00723CAC"/>
    <w:rsid w:val="0072424C"/>
    <w:rsid w:val="0072446C"/>
    <w:rsid w:val="00724FEE"/>
    <w:rsid w:val="007253D7"/>
    <w:rsid w:val="00725794"/>
    <w:rsid w:val="007275C8"/>
    <w:rsid w:val="00730525"/>
    <w:rsid w:val="0073134E"/>
    <w:rsid w:val="0073170B"/>
    <w:rsid w:val="00731B1F"/>
    <w:rsid w:val="00732FA5"/>
    <w:rsid w:val="007330BE"/>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091"/>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427"/>
    <w:rsid w:val="007579BF"/>
    <w:rsid w:val="007579DA"/>
    <w:rsid w:val="0076049B"/>
    <w:rsid w:val="00760F92"/>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6E6"/>
    <w:rsid w:val="007A2A0E"/>
    <w:rsid w:val="007A367B"/>
    <w:rsid w:val="007A3F91"/>
    <w:rsid w:val="007A44FD"/>
    <w:rsid w:val="007A4601"/>
    <w:rsid w:val="007A4629"/>
    <w:rsid w:val="007A468D"/>
    <w:rsid w:val="007A5625"/>
    <w:rsid w:val="007A598F"/>
    <w:rsid w:val="007A5B81"/>
    <w:rsid w:val="007A5D2B"/>
    <w:rsid w:val="007A6B7F"/>
    <w:rsid w:val="007A73FD"/>
    <w:rsid w:val="007A7BB9"/>
    <w:rsid w:val="007B0B7F"/>
    <w:rsid w:val="007B0E43"/>
    <w:rsid w:val="007B1BA9"/>
    <w:rsid w:val="007B220E"/>
    <w:rsid w:val="007B2211"/>
    <w:rsid w:val="007B221F"/>
    <w:rsid w:val="007B29ED"/>
    <w:rsid w:val="007B2C28"/>
    <w:rsid w:val="007B2ED2"/>
    <w:rsid w:val="007B308D"/>
    <w:rsid w:val="007B417D"/>
    <w:rsid w:val="007B4602"/>
    <w:rsid w:val="007B479E"/>
    <w:rsid w:val="007B4CC8"/>
    <w:rsid w:val="007B54DD"/>
    <w:rsid w:val="007B5B7F"/>
    <w:rsid w:val="007B5D11"/>
    <w:rsid w:val="007B79A4"/>
    <w:rsid w:val="007C0821"/>
    <w:rsid w:val="007C1887"/>
    <w:rsid w:val="007C18E6"/>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43F"/>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7666"/>
    <w:rsid w:val="0080052A"/>
    <w:rsid w:val="0080257C"/>
    <w:rsid w:val="00802A8B"/>
    <w:rsid w:val="0080322A"/>
    <w:rsid w:val="0080430C"/>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1D20"/>
    <w:rsid w:val="008228BF"/>
    <w:rsid w:val="00824B97"/>
    <w:rsid w:val="0082523B"/>
    <w:rsid w:val="00826909"/>
    <w:rsid w:val="00826BE1"/>
    <w:rsid w:val="008310BC"/>
    <w:rsid w:val="008311DB"/>
    <w:rsid w:val="008317A6"/>
    <w:rsid w:val="008321D1"/>
    <w:rsid w:val="00832766"/>
    <w:rsid w:val="00832923"/>
    <w:rsid w:val="00832DBE"/>
    <w:rsid w:val="008339A9"/>
    <w:rsid w:val="00833FAE"/>
    <w:rsid w:val="0083608E"/>
    <w:rsid w:val="0083617E"/>
    <w:rsid w:val="00836888"/>
    <w:rsid w:val="00837272"/>
    <w:rsid w:val="008405C0"/>
    <w:rsid w:val="00840AD5"/>
    <w:rsid w:val="008415CB"/>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4AB"/>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B82"/>
    <w:rsid w:val="00881249"/>
    <w:rsid w:val="00881553"/>
    <w:rsid w:val="00883635"/>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142"/>
    <w:rsid w:val="008A1B6D"/>
    <w:rsid w:val="008A308E"/>
    <w:rsid w:val="008A3161"/>
    <w:rsid w:val="008A31FC"/>
    <w:rsid w:val="008A34D7"/>
    <w:rsid w:val="008A4BFF"/>
    <w:rsid w:val="008A518A"/>
    <w:rsid w:val="008A62B2"/>
    <w:rsid w:val="008A6A3B"/>
    <w:rsid w:val="008A6BEC"/>
    <w:rsid w:val="008B10A3"/>
    <w:rsid w:val="008B48F5"/>
    <w:rsid w:val="008B58C8"/>
    <w:rsid w:val="008B635A"/>
    <w:rsid w:val="008B6B97"/>
    <w:rsid w:val="008B7206"/>
    <w:rsid w:val="008B73FA"/>
    <w:rsid w:val="008B7703"/>
    <w:rsid w:val="008C0A02"/>
    <w:rsid w:val="008C0DFA"/>
    <w:rsid w:val="008C0E7B"/>
    <w:rsid w:val="008C1104"/>
    <w:rsid w:val="008C2372"/>
    <w:rsid w:val="008C2DFB"/>
    <w:rsid w:val="008C30B7"/>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4FE"/>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C7D"/>
    <w:rsid w:val="008F3D94"/>
    <w:rsid w:val="008F482C"/>
    <w:rsid w:val="008F4A33"/>
    <w:rsid w:val="008F5885"/>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451"/>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26E"/>
    <w:rsid w:val="00917381"/>
    <w:rsid w:val="00917D9F"/>
    <w:rsid w:val="009205BC"/>
    <w:rsid w:val="00921D00"/>
    <w:rsid w:val="009220C3"/>
    <w:rsid w:val="009238ED"/>
    <w:rsid w:val="00924159"/>
    <w:rsid w:val="0092490E"/>
    <w:rsid w:val="00924A40"/>
    <w:rsid w:val="00924D22"/>
    <w:rsid w:val="0092537C"/>
    <w:rsid w:val="00930B2E"/>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6162"/>
    <w:rsid w:val="009468F4"/>
    <w:rsid w:val="00946ADF"/>
    <w:rsid w:val="00947FAF"/>
    <w:rsid w:val="00950088"/>
    <w:rsid w:val="009503CA"/>
    <w:rsid w:val="00951086"/>
    <w:rsid w:val="009514DD"/>
    <w:rsid w:val="00951AF8"/>
    <w:rsid w:val="00952075"/>
    <w:rsid w:val="00952B48"/>
    <w:rsid w:val="00952F21"/>
    <w:rsid w:val="009537EC"/>
    <w:rsid w:val="00953BC1"/>
    <w:rsid w:val="0095484B"/>
    <w:rsid w:val="00954900"/>
    <w:rsid w:val="00954A75"/>
    <w:rsid w:val="00955674"/>
    <w:rsid w:val="00955E41"/>
    <w:rsid w:val="00956B49"/>
    <w:rsid w:val="009575DB"/>
    <w:rsid w:val="00957BCF"/>
    <w:rsid w:val="00957FDB"/>
    <w:rsid w:val="00960B39"/>
    <w:rsid w:val="00960DCD"/>
    <w:rsid w:val="009610EF"/>
    <w:rsid w:val="00961110"/>
    <w:rsid w:val="009617EC"/>
    <w:rsid w:val="0096219A"/>
    <w:rsid w:val="00962865"/>
    <w:rsid w:val="00962A55"/>
    <w:rsid w:val="00963B3D"/>
    <w:rsid w:val="00964568"/>
    <w:rsid w:val="00964609"/>
    <w:rsid w:val="00964988"/>
    <w:rsid w:val="00964A32"/>
    <w:rsid w:val="00964F8A"/>
    <w:rsid w:val="00964FF6"/>
    <w:rsid w:val="00964FF8"/>
    <w:rsid w:val="009652DE"/>
    <w:rsid w:val="009654AF"/>
    <w:rsid w:val="00965FB3"/>
    <w:rsid w:val="00966EA9"/>
    <w:rsid w:val="00967B36"/>
    <w:rsid w:val="009714D6"/>
    <w:rsid w:val="009721B3"/>
    <w:rsid w:val="009729DD"/>
    <w:rsid w:val="00972D0D"/>
    <w:rsid w:val="00972F10"/>
    <w:rsid w:val="009735E2"/>
    <w:rsid w:val="00974045"/>
    <w:rsid w:val="009741B1"/>
    <w:rsid w:val="009745AD"/>
    <w:rsid w:val="00975C0A"/>
    <w:rsid w:val="0097601F"/>
    <w:rsid w:val="0097636B"/>
    <w:rsid w:val="00976568"/>
    <w:rsid w:val="009770DE"/>
    <w:rsid w:val="00977113"/>
    <w:rsid w:val="00977426"/>
    <w:rsid w:val="00977578"/>
    <w:rsid w:val="00977A20"/>
    <w:rsid w:val="00977E4F"/>
    <w:rsid w:val="00980796"/>
    <w:rsid w:val="0098085B"/>
    <w:rsid w:val="00980CC6"/>
    <w:rsid w:val="00982445"/>
    <w:rsid w:val="009827A7"/>
    <w:rsid w:val="00984BAB"/>
    <w:rsid w:val="00984D7D"/>
    <w:rsid w:val="00985F01"/>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7199"/>
    <w:rsid w:val="00997A0C"/>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20FF"/>
    <w:rsid w:val="009B2654"/>
    <w:rsid w:val="009B2947"/>
    <w:rsid w:val="009B3004"/>
    <w:rsid w:val="009B50F0"/>
    <w:rsid w:val="009B575A"/>
    <w:rsid w:val="009B5B99"/>
    <w:rsid w:val="009B5D0C"/>
    <w:rsid w:val="009B5F58"/>
    <w:rsid w:val="009B6826"/>
    <w:rsid w:val="009B70CF"/>
    <w:rsid w:val="009B728F"/>
    <w:rsid w:val="009C0967"/>
    <w:rsid w:val="009C0B0C"/>
    <w:rsid w:val="009C10E7"/>
    <w:rsid w:val="009C28DA"/>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44AB"/>
    <w:rsid w:val="009F55D5"/>
    <w:rsid w:val="009F788F"/>
    <w:rsid w:val="009F7F2E"/>
    <w:rsid w:val="00A004BA"/>
    <w:rsid w:val="00A00781"/>
    <w:rsid w:val="00A00968"/>
    <w:rsid w:val="00A03BE7"/>
    <w:rsid w:val="00A049D3"/>
    <w:rsid w:val="00A04C47"/>
    <w:rsid w:val="00A05628"/>
    <w:rsid w:val="00A05712"/>
    <w:rsid w:val="00A065D7"/>
    <w:rsid w:val="00A0721B"/>
    <w:rsid w:val="00A1057D"/>
    <w:rsid w:val="00A10FC8"/>
    <w:rsid w:val="00A11116"/>
    <w:rsid w:val="00A119F2"/>
    <w:rsid w:val="00A131D8"/>
    <w:rsid w:val="00A14659"/>
    <w:rsid w:val="00A148FC"/>
    <w:rsid w:val="00A14C41"/>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5C9C"/>
    <w:rsid w:val="00A37D3F"/>
    <w:rsid w:val="00A4050B"/>
    <w:rsid w:val="00A40E49"/>
    <w:rsid w:val="00A414A0"/>
    <w:rsid w:val="00A421DC"/>
    <w:rsid w:val="00A42EEF"/>
    <w:rsid w:val="00A44420"/>
    <w:rsid w:val="00A447E2"/>
    <w:rsid w:val="00A44B62"/>
    <w:rsid w:val="00A45C64"/>
    <w:rsid w:val="00A46488"/>
    <w:rsid w:val="00A46995"/>
    <w:rsid w:val="00A46E57"/>
    <w:rsid w:val="00A46E5E"/>
    <w:rsid w:val="00A472F8"/>
    <w:rsid w:val="00A50D0B"/>
    <w:rsid w:val="00A50E1C"/>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A15"/>
    <w:rsid w:val="00A65F25"/>
    <w:rsid w:val="00A67EB9"/>
    <w:rsid w:val="00A70ADC"/>
    <w:rsid w:val="00A71EDA"/>
    <w:rsid w:val="00A725A0"/>
    <w:rsid w:val="00A7276F"/>
    <w:rsid w:val="00A72B42"/>
    <w:rsid w:val="00A72CBA"/>
    <w:rsid w:val="00A731BD"/>
    <w:rsid w:val="00A73A57"/>
    <w:rsid w:val="00A73FF9"/>
    <w:rsid w:val="00A744F9"/>
    <w:rsid w:val="00A752AE"/>
    <w:rsid w:val="00A75AFF"/>
    <w:rsid w:val="00A7649E"/>
    <w:rsid w:val="00A7676D"/>
    <w:rsid w:val="00A7682D"/>
    <w:rsid w:val="00A77099"/>
    <w:rsid w:val="00A77653"/>
    <w:rsid w:val="00A77D65"/>
    <w:rsid w:val="00A80072"/>
    <w:rsid w:val="00A825DD"/>
    <w:rsid w:val="00A82F13"/>
    <w:rsid w:val="00A83C6C"/>
    <w:rsid w:val="00A84783"/>
    <w:rsid w:val="00A85460"/>
    <w:rsid w:val="00A861D7"/>
    <w:rsid w:val="00A86DDE"/>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58C"/>
    <w:rsid w:val="00AA2CAD"/>
    <w:rsid w:val="00AA2FA1"/>
    <w:rsid w:val="00AA3435"/>
    <w:rsid w:val="00AA343D"/>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3103"/>
    <w:rsid w:val="00AD4968"/>
    <w:rsid w:val="00AD5B62"/>
    <w:rsid w:val="00AD5E8A"/>
    <w:rsid w:val="00AD648A"/>
    <w:rsid w:val="00AD6D6C"/>
    <w:rsid w:val="00AE0FE0"/>
    <w:rsid w:val="00AE133F"/>
    <w:rsid w:val="00AE1378"/>
    <w:rsid w:val="00AE4024"/>
    <w:rsid w:val="00AE4FBA"/>
    <w:rsid w:val="00AE5061"/>
    <w:rsid w:val="00AE5131"/>
    <w:rsid w:val="00AE52D5"/>
    <w:rsid w:val="00AE5674"/>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2DC0"/>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2F02"/>
    <w:rsid w:val="00B03FE6"/>
    <w:rsid w:val="00B0556C"/>
    <w:rsid w:val="00B058EB"/>
    <w:rsid w:val="00B05DD5"/>
    <w:rsid w:val="00B05F45"/>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09D4"/>
    <w:rsid w:val="00B21FD7"/>
    <w:rsid w:val="00B22E55"/>
    <w:rsid w:val="00B23282"/>
    <w:rsid w:val="00B2403C"/>
    <w:rsid w:val="00B2575A"/>
    <w:rsid w:val="00B26176"/>
    <w:rsid w:val="00B2686B"/>
    <w:rsid w:val="00B2778F"/>
    <w:rsid w:val="00B30E0D"/>
    <w:rsid w:val="00B3304D"/>
    <w:rsid w:val="00B336AA"/>
    <w:rsid w:val="00B34323"/>
    <w:rsid w:val="00B34950"/>
    <w:rsid w:val="00B34DFD"/>
    <w:rsid w:val="00B34EB1"/>
    <w:rsid w:val="00B365D5"/>
    <w:rsid w:val="00B37234"/>
    <w:rsid w:val="00B37647"/>
    <w:rsid w:val="00B37AA2"/>
    <w:rsid w:val="00B37C24"/>
    <w:rsid w:val="00B4119F"/>
    <w:rsid w:val="00B41309"/>
    <w:rsid w:val="00B41AE4"/>
    <w:rsid w:val="00B41B91"/>
    <w:rsid w:val="00B425EE"/>
    <w:rsid w:val="00B43001"/>
    <w:rsid w:val="00B435AA"/>
    <w:rsid w:val="00B43C8A"/>
    <w:rsid w:val="00B44178"/>
    <w:rsid w:val="00B44AC1"/>
    <w:rsid w:val="00B45116"/>
    <w:rsid w:val="00B4611D"/>
    <w:rsid w:val="00B46BC7"/>
    <w:rsid w:val="00B47325"/>
    <w:rsid w:val="00B47A42"/>
    <w:rsid w:val="00B47C96"/>
    <w:rsid w:val="00B502FB"/>
    <w:rsid w:val="00B5041D"/>
    <w:rsid w:val="00B505B0"/>
    <w:rsid w:val="00B5082D"/>
    <w:rsid w:val="00B508AE"/>
    <w:rsid w:val="00B5122B"/>
    <w:rsid w:val="00B520AF"/>
    <w:rsid w:val="00B531EC"/>
    <w:rsid w:val="00B53A5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4ADE"/>
    <w:rsid w:val="00B654DE"/>
    <w:rsid w:val="00B66043"/>
    <w:rsid w:val="00B6680E"/>
    <w:rsid w:val="00B6747D"/>
    <w:rsid w:val="00B67677"/>
    <w:rsid w:val="00B677C0"/>
    <w:rsid w:val="00B67D6C"/>
    <w:rsid w:val="00B67DCB"/>
    <w:rsid w:val="00B67F2C"/>
    <w:rsid w:val="00B70C5E"/>
    <w:rsid w:val="00B7133C"/>
    <w:rsid w:val="00B7158B"/>
    <w:rsid w:val="00B72E39"/>
    <w:rsid w:val="00B731F7"/>
    <w:rsid w:val="00B73288"/>
    <w:rsid w:val="00B73F44"/>
    <w:rsid w:val="00B73FD1"/>
    <w:rsid w:val="00B748CA"/>
    <w:rsid w:val="00B74D58"/>
    <w:rsid w:val="00B7500D"/>
    <w:rsid w:val="00B75AD8"/>
    <w:rsid w:val="00B76003"/>
    <w:rsid w:val="00B7748E"/>
    <w:rsid w:val="00B77F4A"/>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561F"/>
    <w:rsid w:val="00B8664C"/>
    <w:rsid w:val="00B866A0"/>
    <w:rsid w:val="00B872FD"/>
    <w:rsid w:val="00B91CC3"/>
    <w:rsid w:val="00B929EB"/>
    <w:rsid w:val="00B9369B"/>
    <w:rsid w:val="00B94335"/>
    <w:rsid w:val="00B949F0"/>
    <w:rsid w:val="00B95DF6"/>
    <w:rsid w:val="00B9608D"/>
    <w:rsid w:val="00B97935"/>
    <w:rsid w:val="00B97D1D"/>
    <w:rsid w:val="00B97D77"/>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7F1"/>
    <w:rsid w:val="00BA68E0"/>
    <w:rsid w:val="00BA6C4E"/>
    <w:rsid w:val="00BA6CFF"/>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C0ACD"/>
    <w:rsid w:val="00BC0F7F"/>
    <w:rsid w:val="00BC1967"/>
    <w:rsid w:val="00BC1A04"/>
    <w:rsid w:val="00BC3254"/>
    <w:rsid w:val="00BC34FF"/>
    <w:rsid w:val="00BC447E"/>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FE1"/>
    <w:rsid w:val="00BE1F05"/>
    <w:rsid w:val="00BE23BF"/>
    <w:rsid w:val="00BE278B"/>
    <w:rsid w:val="00BE372E"/>
    <w:rsid w:val="00BE3BBE"/>
    <w:rsid w:val="00BE3E17"/>
    <w:rsid w:val="00BE4367"/>
    <w:rsid w:val="00BE48D4"/>
    <w:rsid w:val="00BE6087"/>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409"/>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480"/>
    <w:rsid w:val="00C27645"/>
    <w:rsid w:val="00C2785A"/>
    <w:rsid w:val="00C27A5E"/>
    <w:rsid w:val="00C301D9"/>
    <w:rsid w:val="00C3079E"/>
    <w:rsid w:val="00C307E0"/>
    <w:rsid w:val="00C30BFC"/>
    <w:rsid w:val="00C3148B"/>
    <w:rsid w:val="00C32453"/>
    <w:rsid w:val="00C32759"/>
    <w:rsid w:val="00C335DE"/>
    <w:rsid w:val="00C34194"/>
    <w:rsid w:val="00C34795"/>
    <w:rsid w:val="00C36134"/>
    <w:rsid w:val="00C362EF"/>
    <w:rsid w:val="00C37487"/>
    <w:rsid w:val="00C40241"/>
    <w:rsid w:val="00C40290"/>
    <w:rsid w:val="00C4145D"/>
    <w:rsid w:val="00C416FE"/>
    <w:rsid w:val="00C41B37"/>
    <w:rsid w:val="00C420FF"/>
    <w:rsid w:val="00C42FE4"/>
    <w:rsid w:val="00C430AB"/>
    <w:rsid w:val="00C43489"/>
    <w:rsid w:val="00C44300"/>
    <w:rsid w:val="00C44397"/>
    <w:rsid w:val="00C4454A"/>
    <w:rsid w:val="00C44BCE"/>
    <w:rsid w:val="00C46DFC"/>
    <w:rsid w:val="00C472F6"/>
    <w:rsid w:val="00C50BBE"/>
    <w:rsid w:val="00C53074"/>
    <w:rsid w:val="00C53572"/>
    <w:rsid w:val="00C546D1"/>
    <w:rsid w:val="00C54D7F"/>
    <w:rsid w:val="00C5573B"/>
    <w:rsid w:val="00C55A89"/>
    <w:rsid w:val="00C55F35"/>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390A"/>
    <w:rsid w:val="00C746E9"/>
    <w:rsid w:val="00C74726"/>
    <w:rsid w:val="00C75D80"/>
    <w:rsid w:val="00C76902"/>
    <w:rsid w:val="00C76D58"/>
    <w:rsid w:val="00C76FD3"/>
    <w:rsid w:val="00C778E3"/>
    <w:rsid w:val="00C80965"/>
    <w:rsid w:val="00C83332"/>
    <w:rsid w:val="00C838C7"/>
    <w:rsid w:val="00C8542D"/>
    <w:rsid w:val="00C85752"/>
    <w:rsid w:val="00C85A99"/>
    <w:rsid w:val="00C85AEB"/>
    <w:rsid w:val="00C8615B"/>
    <w:rsid w:val="00C87540"/>
    <w:rsid w:val="00C909AC"/>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61EA"/>
    <w:rsid w:val="00CA7268"/>
    <w:rsid w:val="00CB0500"/>
    <w:rsid w:val="00CB0F48"/>
    <w:rsid w:val="00CB11AB"/>
    <w:rsid w:val="00CB2950"/>
    <w:rsid w:val="00CB340B"/>
    <w:rsid w:val="00CB4447"/>
    <w:rsid w:val="00CB469E"/>
    <w:rsid w:val="00CB46C6"/>
    <w:rsid w:val="00CB4F59"/>
    <w:rsid w:val="00CB52CC"/>
    <w:rsid w:val="00CB551D"/>
    <w:rsid w:val="00CB5A54"/>
    <w:rsid w:val="00CB5E9A"/>
    <w:rsid w:val="00CB6124"/>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EC3"/>
    <w:rsid w:val="00CC4FE9"/>
    <w:rsid w:val="00CC67AC"/>
    <w:rsid w:val="00CC70CB"/>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0794"/>
    <w:rsid w:val="00CE1F2C"/>
    <w:rsid w:val="00CE25B3"/>
    <w:rsid w:val="00CE2815"/>
    <w:rsid w:val="00CE2CAE"/>
    <w:rsid w:val="00CE2E71"/>
    <w:rsid w:val="00CE37F8"/>
    <w:rsid w:val="00CE3B94"/>
    <w:rsid w:val="00CE403E"/>
    <w:rsid w:val="00CE4733"/>
    <w:rsid w:val="00CE47D2"/>
    <w:rsid w:val="00CE5002"/>
    <w:rsid w:val="00CE5269"/>
    <w:rsid w:val="00CE6514"/>
    <w:rsid w:val="00CE65C6"/>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311F"/>
    <w:rsid w:val="00D335B0"/>
    <w:rsid w:val="00D33999"/>
    <w:rsid w:val="00D340A0"/>
    <w:rsid w:val="00D34454"/>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4B08"/>
    <w:rsid w:val="00D44FEF"/>
    <w:rsid w:val="00D450E1"/>
    <w:rsid w:val="00D452FE"/>
    <w:rsid w:val="00D4546F"/>
    <w:rsid w:val="00D457B0"/>
    <w:rsid w:val="00D45E24"/>
    <w:rsid w:val="00D471F2"/>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268D"/>
    <w:rsid w:val="00D62DD0"/>
    <w:rsid w:val="00D635D7"/>
    <w:rsid w:val="00D643CA"/>
    <w:rsid w:val="00D652AB"/>
    <w:rsid w:val="00D65561"/>
    <w:rsid w:val="00D655EB"/>
    <w:rsid w:val="00D65656"/>
    <w:rsid w:val="00D65E2F"/>
    <w:rsid w:val="00D677C1"/>
    <w:rsid w:val="00D67989"/>
    <w:rsid w:val="00D7008E"/>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D15"/>
    <w:rsid w:val="00D812A9"/>
    <w:rsid w:val="00D817A4"/>
    <w:rsid w:val="00D819A4"/>
    <w:rsid w:val="00D81A0B"/>
    <w:rsid w:val="00D826A8"/>
    <w:rsid w:val="00D8287E"/>
    <w:rsid w:val="00D82A0B"/>
    <w:rsid w:val="00D82DF9"/>
    <w:rsid w:val="00D831A7"/>
    <w:rsid w:val="00D84F6E"/>
    <w:rsid w:val="00D8758B"/>
    <w:rsid w:val="00D87706"/>
    <w:rsid w:val="00D87D46"/>
    <w:rsid w:val="00D914FD"/>
    <w:rsid w:val="00D91564"/>
    <w:rsid w:val="00D91904"/>
    <w:rsid w:val="00D91B8F"/>
    <w:rsid w:val="00D92806"/>
    <w:rsid w:val="00D92A53"/>
    <w:rsid w:val="00D92A89"/>
    <w:rsid w:val="00D92D8A"/>
    <w:rsid w:val="00D9315D"/>
    <w:rsid w:val="00D945A8"/>
    <w:rsid w:val="00D95173"/>
    <w:rsid w:val="00D95346"/>
    <w:rsid w:val="00D95FC0"/>
    <w:rsid w:val="00D96347"/>
    <w:rsid w:val="00D963E3"/>
    <w:rsid w:val="00D9671A"/>
    <w:rsid w:val="00D967A7"/>
    <w:rsid w:val="00D96DCD"/>
    <w:rsid w:val="00D9754C"/>
    <w:rsid w:val="00D97FD6"/>
    <w:rsid w:val="00DA06B1"/>
    <w:rsid w:val="00DA0968"/>
    <w:rsid w:val="00DA0BA5"/>
    <w:rsid w:val="00DA1AB2"/>
    <w:rsid w:val="00DA1F07"/>
    <w:rsid w:val="00DA21B6"/>
    <w:rsid w:val="00DA21D0"/>
    <w:rsid w:val="00DA2750"/>
    <w:rsid w:val="00DA2BB3"/>
    <w:rsid w:val="00DA436D"/>
    <w:rsid w:val="00DA483A"/>
    <w:rsid w:val="00DA4A10"/>
    <w:rsid w:val="00DA4B67"/>
    <w:rsid w:val="00DA5696"/>
    <w:rsid w:val="00DA5EDC"/>
    <w:rsid w:val="00DA64E6"/>
    <w:rsid w:val="00DA658F"/>
    <w:rsid w:val="00DA7356"/>
    <w:rsid w:val="00DA73B3"/>
    <w:rsid w:val="00DB0BE3"/>
    <w:rsid w:val="00DB297F"/>
    <w:rsid w:val="00DB31E9"/>
    <w:rsid w:val="00DB339C"/>
    <w:rsid w:val="00DB3BC0"/>
    <w:rsid w:val="00DB42CB"/>
    <w:rsid w:val="00DB7F58"/>
    <w:rsid w:val="00DC16C8"/>
    <w:rsid w:val="00DC21F3"/>
    <w:rsid w:val="00DC2A67"/>
    <w:rsid w:val="00DC3231"/>
    <w:rsid w:val="00DC4EC0"/>
    <w:rsid w:val="00DC535B"/>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E01E5"/>
    <w:rsid w:val="00DE05B5"/>
    <w:rsid w:val="00DE0B35"/>
    <w:rsid w:val="00DE122C"/>
    <w:rsid w:val="00DE1AF6"/>
    <w:rsid w:val="00DE1B52"/>
    <w:rsid w:val="00DE1CB3"/>
    <w:rsid w:val="00DE21DF"/>
    <w:rsid w:val="00DE2249"/>
    <w:rsid w:val="00DE2A22"/>
    <w:rsid w:val="00DE2B90"/>
    <w:rsid w:val="00DE2D1D"/>
    <w:rsid w:val="00DE2D26"/>
    <w:rsid w:val="00DE44E2"/>
    <w:rsid w:val="00DE537F"/>
    <w:rsid w:val="00DE579D"/>
    <w:rsid w:val="00DE73E3"/>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BA"/>
    <w:rsid w:val="00E044ED"/>
    <w:rsid w:val="00E04820"/>
    <w:rsid w:val="00E048D1"/>
    <w:rsid w:val="00E05B8D"/>
    <w:rsid w:val="00E106AD"/>
    <w:rsid w:val="00E11220"/>
    <w:rsid w:val="00E1165C"/>
    <w:rsid w:val="00E117F8"/>
    <w:rsid w:val="00E118BC"/>
    <w:rsid w:val="00E1193E"/>
    <w:rsid w:val="00E1252D"/>
    <w:rsid w:val="00E125A4"/>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3F8A"/>
    <w:rsid w:val="00E24695"/>
    <w:rsid w:val="00E24C76"/>
    <w:rsid w:val="00E251F4"/>
    <w:rsid w:val="00E2587F"/>
    <w:rsid w:val="00E267D3"/>
    <w:rsid w:val="00E27664"/>
    <w:rsid w:val="00E278DC"/>
    <w:rsid w:val="00E27CCC"/>
    <w:rsid w:val="00E32B0B"/>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483B"/>
    <w:rsid w:val="00E44923"/>
    <w:rsid w:val="00E44959"/>
    <w:rsid w:val="00E4530C"/>
    <w:rsid w:val="00E45EF6"/>
    <w:rsid w:val="00E466A4"/>
    <w:rsid w:val="00E4742D"/>
    <w:rsid w:val="00E47ABF"/>
    <w:rsid w:val="00E47B1E"/>
    <w:rsid w:val="00E47E9B"/>
    <w:rsid w:val="00E504F3"/>
    <w:rsid w:val="00E50ABE"/>
    <w:rsid w:val="00E5104E"/>
    <w:rsid w:val="00E51641"/>
    <w:rsid w:val="00E5200C"/>
    <w:rsid w:val="00E52E1B"/>
    <w:rsid w:val="00E551F4"/>
    <w:rsid w:val="00E56A14"/>
    <w:rsid w:val="00E56E07"/>
    <w:rsid w:val="00E57AA0"/>
    <w:rsid w:val="00E60A26"/>
    <w:rsid w:val="00E617AE"/>
    <w:rsid w:val="00E617B6"/>
    <w:rsid w:val="00E63203"/>
    <w:rsid w:val="00E63835"/>
    <w:rsid w:val="00E638A5"/>
    <w:rsid w:val="00E63ABE"/>
    <w:rsid w:val="00E64B2E"/>
    <w:rsid w:val="00E656F2"/>
    <w:rsid w:val="00E659BE"/>
    <w:rsid w:val="00E70440"/>
    <w:rsid w:val="00E71BDA"/>
    <w:rsid w:val="00E728D4"/>
    <w:rsid w:val="00E73A41"/>
    <w:rsid w:val="00E73DB6"/>
    <w:rsid w:val="00E7577C"/>
    <w:rsid w:val="00E75B3F"/>
    <w:rsid w:val="00E771AC"/>
    <w:rsid w:val="00E805CF"/>
    <w:rsid w:val="00E808D4"/>
    <w:rsid w:val="00E80B44"/>
    <w:rsid w:val="00E80D33"/>
    <w:rsid w:val="00E82481"/>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5B44"/>
    <w:rsid w:val="00E964C4"/>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4CE5"/>
    <w:rsid w:val="00EE52DB"/>
    <w:rsid w:val="00EE74D5"/>
    <w:rsid w:val="00EE7780"/>
    <w:rsid w:val="00EF07D5"/>
    <w:rsid w:val="00EF08C7"/>
    <w:rsid w:val="00EF0930"/>
    <w:rsid w:val="00EF0FFB"/>
    <w:rsid w:val="00EF21EE"/>
    <w:rsid w:val="00EF2C2C"/>
    <w:rsid w:val="00EF2CE2"/>
    <w:rsid w:val="00EF3066"/>
    <w:rsid w:val="00EF3F5A"/>
    <w:rsid w:val="00EF3FC4"/>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24F5"/>
    <w:rsid w:val="00F22545"/>
    <w:rsid w:val="00F22C2F"/>
    <w:rsid w:val="00F23F8E"/>
    <w:rsid w:val="00F24094"/>
    <w:rsid w:val="00F24099"/>
    <w:rsid w:val="00F24621"/>
    <w:rsid w:val="00F24768"/>
    <w:rsid w:val="00F24E3C"/>
    <w:rsid w:val="00F2521B"/>
    <w:rsid w:val="00F2574E"/>
    <w:rsid w:val="00F26AA2"/>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BF6"/>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57337"/>
    <w:rsid w:val="00F600BC"/>
    <w:rsid w:val="00F602C4"/>
    <w:rsid w:val="00F60F96"/>
    <w:rsid w:val="00F613E6"/>
    <w:rsid w:val="00F616D7"/>
    <w:rsid w:val="00F620F0"/>
    <w:rsid w:val="00F6247E"/>
    <w:rsid w:val="00F62BA5"/>
    <w:rsid w:val="00F62FCE"/>
    <w:rsid w:val="00F635B0"/>
    <w:rsid w:val="00F63854"/>
    <w:rsid w:val="00F63B7A"/>
    <w:rsid w:val="00F64088"/>
    <w:rsid w:val="00F64BAF"/>
    <w:rsid w:val="00F65DDA"/>
    <w:rsid w:val="00F66192"/>
    <w:rsid w:val="00F66AC4"/>
    <w:rsid w:val="00F66C9C"/>
    <w:rsid w:val="00F6716F"/>
    <w:rsid w:val="00F67442"/>
    <w:rsid w:val="00F70B09"/>
    <w:rsid w:val="00F70F20"/>
    <w:rsid w:val="00F71236"/>
    <w:rsid w:val="00F7125B"/>
    <w:rsid w:val="00F71824"/>
    <w:rsid w:val="00F7203C"/>
    <w:rsid w:val="00F72A33"/>
    <w:rsid w:val="00F731D9"/>
    <w:rsid w:val="00F73377"/>
    <w:rsid w:val="00F737A8"/>
    <w:rsid w:val="00F73B52"/>
    <w:rsid w:val="00F73CC8"/>
    <w:rsid w:val="00F748C6"/>
    <w:rsid w:val="00F74CCB"/>
    <w:rsid w:val="00F7555B"/>
    <w:rsid w:val="00F7563A"/>
    <w:rsid w:val="00F759BB"/>
    <w:rsid w:val="00F75E55"/>
    <w:rsid w:val="00F777A1"/>
    <w:rsid w:val="00F80779"/>
    <w:rsid w:val="00F80822"/>
    <w:rsid w:val="00F80D77"/>
    <w:rsid w:val="00F81062"/>
    <w:rsid w:val="00F8126B"/>
    <w:rsid w:val="00F82380"/>
    <w:rsid w:val="00F82D92"/>
    <w:rsid w:val="00F83BCA"/>
    <w:rsid w:val="00F8431E"/>
    <w:rsid w:val="00F8500C"/>
    <w:rsid w:val="00F86C42"/>
    <w:rsid w:val="00F90250"/>
    <w:rsid w:val="00F9031D"/>
    <w:rsid w:val="00F90F1B"/>
    <w:rsid w:val="00F9189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6B95"/>
    <w:rsid w:val="00FB77D5"/>
    <w:rsid w:val="00FB7D8A"/>
    <w:rsid w:val="00FC0541"/>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5978"/>
    <w:rsid w:val="00FD5B0B"/>
    <w:rsid w:val="00FD6851"/>
    <w:rsid w:val="00FD68BD"/>
    <w:rsid w:val="00FD713A"/>
    <w:rsid w:val="00FD73D5"/>
    <w:rsid w:val="00FD7893"/>
    <w:rsid w:val="00FD7C5A"/>
    <w:rsid w:val="00FE159C"/>
    <w:rsid w:val="00FE1892"/>
    <w:rsid w:val="00FE2E0B"/>
    <w:rsid w:val="00FE2FE5"/>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4E27F37C-4E06-4376-93AE-F6B0158A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4"/>
    <w:next w:val="a4"/>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4"/>
    <w:next w:val="a4"/>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4"/>
    <w:next w:val="a4"/>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4"/>
    <w:next w:val="a4"/>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4"/>
    <w:next w:val="a4"/>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4"/>
    <w:next w:val="a4"/>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4"/>
    <w:next w:val="a4"/>
    <w:link w:val="80"/>
    <w:qFormat/>
    <w:rsid w:val="00DA4A10"/>
    <w:pPr>
      <w:widowControl w:val="0"/>
      <w:numPr>
        <w:ilvl w:val="7"/>
        <w:numId w:val="2"/>
      </w:numPr>
      <w:suppressAutoHyphens/>
      <w:spacing w:before="240" w:after="60"/>
      <w:outlineLvl w:val="7"/>
    </w:pPr>
    <w:rPr>
      <w:i/>
      <w:sz w:val="26"/>
    </w:rPr>
  </w:style>
  <w:style w:type="paragraph" w:styleId="9">
    <w:name w:val="heading 9"/>
    <w:basedOn w:val="a4"/>
    <w:next w:val="a4"/>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8">
    <w:name w:val="header"/>
    <w:basedOn w:val="a4"/>
    <w:link w:val="a9"/>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9">
    <w:name w:val="Верхний колонтитул Знак"/>
    <w:link w:val="a8"/>
    <w:rsid w:val="00DA4A10"/>
    <w:rPr>
      <w:rFonts w:ascii="Times New Roman" w:eastAsia="Times New Roman" w:hAnsi="Times New Roman" w:cs="Times New Roman"/>
      <w:i/>
      <w:snapToGrid w:val="0"/>
      <w:sz w:val="20"/>
      <w:szCs w:val="20"/>
      <w:lang w:eastAsia="ru-RU"/>
    </w:rPr>
  </w:style>
  <w:style w:type="paragraph" w:styleId="aa">
    <w:name w:val="footer"/>
    <w:basedOn w:val="a4"/>
    <w:link w:val="ab"/>
    <w:rsid w:val="00DA4A10"/>
    <w:pPr>
      <w:tabs>
        <w:tab w:val="center" w:pos="4253"/>
        <w:tab w:val="right" w:pos="9356"/>
      </w:tabs>
      <w:spacing w:line="240" w:lineRule="auto"/>
      <w:ind w:firstLine="0"/>
    </w:pPr>
    <w:rPr>
      <w:sz w:val="20"/>
    </w:rPr>
  </w:style>
  <w:style w:type="character" w:customStyle="1" w:styleId="ab">
    <w:name w:val="Нижний колонтитул Знак"/>
    <w:link w:val="aa"/>
    <w:rsid w:val="00DA4A10"/>
    <w:rPr>
      <w:rFonts w:ascii="Times New Roman" w:eastAsia="Times New Roman" w:hAnsi="Times New Roman" w:cs="Times New Roman"/>
      <w:snapToGrid w:val="0"/>
      <w:sz w:val="20"/>
      <w:szCs w:val="20"/>
      <w:lang w:eastAsia="ru-RU"/>
    </w:rPr>
  </w:style>
  <w:style w:type="character" w:styleId="ac">
    <w:name w:val="Hyperlink"/>
    <w:uiPriority w:val="99"/>
    <w:rsid w:val="00DA4A10"/>
    <w:rPr>
      <w:color w:val="0000FF"/>
      <w:u w:val="single"/>
    </w:rPr>
  </w:style>
  <w:style w:type="character" w:styleId="ad">
    <w:name w:val="footnote reference"/>
    <w:semiHidden/>
    <w:rsid w:val="00DA4A10"/>
    <w:rPr>
      <w:vertAlign w:val="superscript"/>
    </w:rPr>
  </w:style>
  <w:style w:type="character" w:styleId="ae">
    <w:name w:val="page number"/>
    <w:rsid w:val="00DA4A10"/>
    <w:rPr>
      <w:rFonts w:ascii="Times New Roman" w:hAnsi="Times New Roman"/>
      <w:sz w:val="20"/>
    </w:rPr>
  </w:style>
  <w:style w:type="paragraph" w:styleId="14">
    <w:name w:val="toc 1"/>
    <w:basedOn w:val="a4"/>
    <w:next w:val="a4"/>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4"/>
    <w:next w:val="a4"/>
    <w:autoRedefine/>
    <w:uiPriority w:val="39"/>
    <w:semiHidden/>
    <w:qFormat/>
    <w:rsid w:val="00DA4A10"/>
    <w:pPr>
      <w:spacing w:before="240"/>
      <w:jc w:val="left"/>
    </w:pPr>
    <w:rPr>
      <w:rFonts w:ascii="Calibri" w:hAnsi="Calibri" w:cs="Calibri"/>
      <w:b/>
      <w:bCs/>
      <w:sz w:val="20"/>
    </w:rPr>
  </w:style>
  <w:style w:type="paragraph" w:styleId="31">
    <w:name w:val="toc 3"/>
    <w:basedOn w:val="a4"/>
    <w:next w:val="a4"/>
    <w:autoRedefine/>
    <w:uiPriority w:val="39"/>
    <w:semiHidden/>
    <w:qFormat/>
    <w:rsid w:val="00DA4A10"/>
    <w:pPr>
      <w:ind w:left="280"/>
      <w:jc w:val="left"/>
    </w:pPr>
    <w:rPr>
      <w:rFonts w:ascii="Calibri" w:hAnsi="Calibri" w:cs="Calibri"/>
      <w:sz w:val="20"/>
    </w:rPr>
  </w:style>
  <w:style w:type="paragraph" w:styleId="41">
    <w:name w:val="toc 4"/>
    <w:basedOn w:val="a4"/>
    <w:next w:val="a4"/>
    <w:autoRedefine/>
    <w:semiHidden/>
    <w:rsid w:val="00DA4A10"/>
    <w:pPr>
      <w:ind w:left="560"/>
      <w:jc w:val="left"/>
    </w:pPr>
    <w:rPr>
      <w:rFonts w:ascii="Calibri" w:hAnsi="Calibri" w:cs="Calibri"/>
      <w:sz w:val="20"/>
    </w:rPr>
  </w:style>
  <w:style w:type="character" w:styleId="af">
    <w:name w:val="FollowedHyperlink"/>
    <w:rsid w:val="00DA4A10"/>
    <w:rPr>
      <w:color w:val="800080"/>
      <w:u w:val="single"/>
    </w:rPr>
  </w:style>
  <w:style w:type="paragraph" w:styleId="af0">
    <w:name w:val="Document Map"/>
    <w:basedOn w:val="a4"/>
    <w:link w:val="af1"/>
    <w:semiHidden/>
    <w:rsid w:val="00DA4A10"/>
    <w:pPr>
      <w:shd w:val="clear" w:color="auto" w:fill="000080"/>
    </w:pPr>
    <w:rPr>
      <w:rFonts w:ascii="Tahoma" w:hAnsi="Tahoma"/>
      <w:sz w:val="20"/>
    </w:rPr>
  </w:style>
  <w:style w:type="character" w:customStyle="1" w:styleId="af1">
    <w:name w:val="Схема документа Знак"/>
    <w:link w:val="af0"/>
    <w:semiHidden/>
    <w:rsid w:val="00DA4A10"/>
    <w:rPr>
      <w:rFonts w:ascii="Tahoma" w:eastAsia="Times New Roman" w:hAnsi="Tahoma" w:cs="Times New Roman"/>
      <w:snapToGrid w:val="0"/>
      <w:sz w:val="20"/>
      <w:szCs w:val="20"/>
      <w:shd w:val="clear" w:color="auto" w:fill="000080"/>
      <w:lang w:eastAsia="ru-RU"/>
    </w:rPr>
  </w:style>
  <w:style w:type="paragraph" w:customStyle="1" w:styleId="af2">
    <w:name w:val="Таблица шапка"/>
    <w:basedOn w:val="a4"/>
    <w:rsid w:val="00DA4A10"/>
    <w:pPr>
      <w:keepNext/>
      <w:spacing w:before="40" w:after="40" w:line="240" w:lineRule="auto"/>
      <w:ind w:left="57" w:right="57" w:firstLine="0"/>
      <w:jc w:val="left"/>
    </w:pPr>
    <w:rPr>
      <w:sz w:val="22"/>
    </w:rPr>
  </w:style>
  <w:style w:type="paragraph" w:styleId="af3">
    <w:name w:val="footnote text"/>
    <w:basedOn w:val="a4"/>
    <w:link w:val="af4"/>
    <w:semiHidden/>
    <w:rsid w:val="00DA4A10"/>
    <w:pPr>
      <w:spacing w:line="240" w:lineRule="auto"/>
    </w:pPr>
    <w:rPr>
      <w:sz w:val="20"/>
    </w:rPr>
  </w:style>
  <w:style w:type="character" w:customStyle="1" w:styleId="af4">
    <w:name w:val="Текст сноски Знак"/>
    <w:link w:val="af3"/>
    <w:semiHidden/>
    <w:rsid w:val="00DA4A10"/>
    <w:rPr>
      <w:rFonts w:ascii="Times New Roman" w:eastAsia="Times New Roman" w:hAnsi="Times New Roman" w:cs="Times New Roman"/>
      <w:snapToGrid w:val="0"/>
      <w:sz w:val="20"/>
      <w:szCs w:val="20"/>
      <w:lang w:eastAsia="ru-RU"/>
    </w:rPr>
  </w:style>
  <w:style w:type="paragraph" w:customStyle="1" w:styleId="af5">
    <w:name w:val="Таблица текст"/>
    <w:basedOn w:val="a4"/>
    <w:rsid w:val="00DA4A10"/>
    <w:pPr>
      <w:spacing w:before="40" w:after="40" w:line="240" w:lineRule="auto"/>
      <w:ind w:left="57" w:right="57" w:firstLine="0"/>
      <w:jc w:val="left"/>
    </w:pPr>
    <w:rPr>
      <w:sz w:val="24"/>
    </w:rPr>
  </w:style>
  <w:style w:type="paragraph" w:styleId="af6">
    <w:name w:val="caption"/>
    <w:basedOn w:val="a4"/>
    <w:next w:val="a4"/>
    <w:qFormat/>
    <w:rsid w:val="00DA4A10"/>
    <w:pPr>
      <w:pageBreakBefore/>
      <w:suppressAutoHyphens/>
      <w:spacing w:before="120" w:after="120" w:line="240" w:lineRule="auto"/>
      <w:ind w:firstLine="0"/>
    </w:pPr>
    <w:rPr>
      <w:bCs/>
      <w:i/>
      <w:sz w:val="24"/>
    </w:rPr>
  </w:style>
  <w:style w:type="paragraph" w:styleId="51">
    <w:name w:val="toc 5"/>
    <w:basedOn w:val="a4"/>
    <w:next w:val="a4"/>
    <w:autoRedefine/>
    <w:semiHidden/>
    <w:rsid w:val="00DA4A10"/>
    <w:pPr>
      <w:ind w:left="840"/>
      <w:jc w:val="left"/>
    </w:pPr>
    <w:rPr>
      <w:rFonts w:ascii="Calibri" w:hAnsi="Calibri" w:cs="Calibri"/>
      <w:sz w:val="20"/>
    </w:rPr>
  </w:style>
  <w:style w:type="paragraph" w:styleId="61">
    <w:name w:val="toc 6"/>
    <w:basedOn w:val="a4"/>
    <w:next w:val="a4"/>
    <w:autoRedefine/>
    <w:semiHidden/>
    <w:rsid w:val="00DA4A10"/>
    <w:pPr>
      <w:ind w:left="1120"/>
      <w:jc w:val="left"/>
    </w:pPr>
    <w:rPr>
      <w:rFonts w:ascii="Calibri" w:hAnsi="Calibri" w:cs="Calibri"/>
      <w:sz w:val="20"/>
    </w:rPr>
  </w:style>
  <w:style w:type="paragraph" w:styleId="71">
    <w:name w:val="toc 7"/>
    <w:basedOn w:val="a4"/>
    <w:next w:val="a4"/>
    <w:autoRedefine/>
    <w:semiHidden/>
    <w:rsid w:val="00DA4A10"/>
    <w:pPr>
      <w:ind w:left="1400"/>
      <w:jc w:val="left"/>
    </w:pPr>
    <w:rPr>
      <w:rFonts w:ascii="Calibri" w:hAnsi="Calibri" w:cs="Calibri"/>
      <w:sz w:val="20"/>
    </w:rPr>
  </w:style>
  <w:style w:type="paragraph" w:styleId="81">
    <w:name w:val="toc 8"/>
    <w:basedOn w:val="a4"/>
    <w:next w:val="a4"/>
    <w:autoRedefine/>
    <w:semiHidden/>
    <w:rsid w:val="00DA4A10"/>
    <w:pPr>
      <w:ind w:left="1680"/>
      <w:jc w:val="left"/>
    </w:pPr>
    <w:rPr>
      <w:rFonts w:ascii="Calibri" w:hAnsi="Calibri" w:cs="Calibri"/>
      <w:sz w:val="20"/>
    </w:rPr>
  </w:style>
  <w:style w:type="paragraph" w:styleId="91">
    <w:name w:val="toc 9"/>
    <w:basedOn w:val="a4"/>
    <w:next w:val="a4"/>
    <w:autoRedefine/>
    <w:semiHidden/>
    <w:rsid w:val="00DA4A10"/>
    <w:pPr>
      <w:ind w:left="1960"/>
      <w:jc w:val="left"/>
    </w:pPr>
    <w:rPr>
      <w:rFonts w:ascii="Calibri" w:hAnsi="Calibri" w:cs="Calibri"/>
      <w:sz w:val="20"/>
    </w:rPr>
  </w:style>
  <w:style w:type="paragraph" w:customStyle="1" w:styleId="af7">
    <w:name w:val="Служебный"/>
    <w:basedOn w:val="af8"/>
    <w:rsid w:val="00DA4A10"/>
  </w:style>
  <w:style w:type="paragraph" w:customStyle="1" w:styleId="af8">
    <w:name w:val="Главы"/>
    <w:basedOn w:val="af9"/>
    <w:next w:val="a4"/>
    <w:rsid w:val="00DA4A10"/>
    <w:pPr>
      <w:pBdr>
        <w:bottom w:val="none" w:sz="0" w:space="0" w:color="auto"/>
      </w:pBdr>
      <w:spacing w:before="1440" w:after="720" w:line="360" w:lineRule="auto"/>
      <w:ind w:right="0"/>
      <w:jc w:val="center"/>
    </w:pPr>
    <w:rPr>
      <w:spacing w:val="40"/>
      <w:sz w:val="44"/>
      <w:szCs w:val="44"/>
    </w:rPr>
  </w:style>
  <w:style w:type="paragraph" w:customStyle="1" w:styleId="af9">
    <w:name w:val="Структура"/>
    <w:basedOn w:val="a4"/>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a">
    <w:name w:val="маркированный"/>
    <w:basedOn w:val="a4"/>
    <w:semiHidden/>
    <w:rsid w:val="00DA4A10"/>
    <w:pPr>
      <w:ind w:firstLine="0"/>
    </w:pPr>
  </w:style>
  <w:style w:type="paragraph" w:customStyle="1" w:styleId="a2">
    <w:name w:val="Пункт"/>
    <w:basedOn w:val="a4"/>
    <w:rsid w:val="00DA4A10"/>
    <w:pPr>
      <w:numPr>
        <w:ilvl w:val="2"/>
        <w:numId w:val="3"/>
      </w:numPr>
    </w:pPr>
  </w:style>
  <w:style w:type="character" w:customStyle="1" w:styleId="afb">
    <w:name w:val="Пункт Знак"/>
    <w:rsid w:val="00DA4A10"/>
    <w:rPr>
      <w:snapToGrid w:val="0"/>
      <w:sz w:val="28"/>
      <w:lang w:val="ru-RU" w:eastAsia="ru-RU" w:bidi="ar-SA"/>
    </w:rPr>
  </w:style>
  <w:style w:type="paragraph" w:customStyle="1" w:styleId="afc">
    <w:name w:val="Подпункт"/>
    <w:basedOn w:val="a4"/>
    <w:rsid w:val="00DA4A10"/>
    <w:pPr>
      <w:tabs>
        <w:tab w:val="num" w:pos="1134"/>
      </w:tabs>
      <w:ind w:left="1134" w:hanging="1134"/>
    </w:pPr>
  </w:style>
  <w:style w:type="character" w:customStyle="1" w:styleId="afd">
    <w:name w:val="комментарий"/>
    <w:rsid w:val="00DA4A10"/>
    <w:rPr>
      <w:b/>
      <w:i/>
      <w:shd w:val="clear" w:color="auto" w:fill="FFFF99"/>
    </w:rPr>
  </w:style>
  <w:style w:type="paragraph" w:customStyle="1" w:styleId="-2">
    <w:name w:val="Пункт-2"/>
    <w:basedOn w:val="a2"/>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4"/>
    <w:rsid w:val="00DA4A10"/>
    <w:pPr>
      <w:numPr>
        <w:ilvl w:val="4"/>
        <w:numId w:val="4"/>
      </w:numPr>
    </w:pPr>
  </w:style>
  <w:style w:type="paragraph" w:styleId="afe">
    <w:name w:val="List Number"/>
    <w:basedOn w:val="a4"/>
    <w:uiPriority w:val="99"/>
    <w:rsid w:val="00DA4A10"/>
    <w:pPr>
      <w:autoSpaceDE w:val="0"/>
      <w:autoSpaceDN w:val="0"/>
      <w:spacing w:before="60"/>
      <w:ind w:firstLine="0"/>
    </w:pPr>
    <w:rPr>
      <w:snapToGrid/>
      <w:szCs w:val="24"/>
    </w:rPr>
  </w:style>
  <w:style w:type="paragraph" w:customStyle="1" w:styleId="aff">
    <w:name w:val="Текст таблицы"/>
    <w:basedOn w:val="a4"/>
    <w:semiHidden/>
    <w:rsid w:val="00DA4A10"/>
    <w:pPr>
      <w:spacing w:before="40" w:after="40" w:line="240" w:lineRule="auto"/>
      <w:ind w:left="57" w:right="57" w:firstLine="0"/>
      <w:jc w:val="left"/>
    </w:pPr>
    <w:rPr>
      <w:snapToGrid/>
      <w:sz w:val="24"/>
      <w:szCs w:val="24"/>
    </w:rPr>
  </w:style>
  <w:style w:type="paragraph" w:customStyle="1" w:styleId="aff0">
    <w:name w:val="Пункт б/н"/>
    <w:basedOn w:val="a4"/>
    <w:rsid w:val="00DA4A10"/>
    <w:pPr>
      <w:tabs>
        <w:tab w:val="left" w:pos="1134"/>
      </w:tabs>
    </w:pPr>
  </w:style>
  <w:style w:type="paragraph" w:styleId="aff1">
    <w:name w:val="List Bullet"/>
    <w:basedOn w:val="a4"/>
    <w:autoRedefine/>
    <w:rsid w:val="00DA4A10"/>
    <w:pPr>
      <w:spacing w:line="240" w:lineRule="auto"/>
      <w:ind w:left="731" w:hanging="374"/>
    </w:pPr>
  </w:style>
  <w:style w:type="paragraph" w:styleId="aff2">
    <w:name w:val="Body Text"/>
    <w:basedOn w:val="a4"/>
    <w:link w:val="aff3"/>
    <w:rsid w:val="00DA4A10"/>
    <w:pPr>
      <w:tabs>
        <w:tab w:val="right" w:pos="9360"/>
      </w:tabs>
      <w:spacing w:line="240" w:lineRule="auto"/>
      <w:ind w:firstLine="0"/>
      <w:jc w:val="left"/>
    </w:pPr>
    <w:rPr>
      <w:snapToGrid/>
      <w:szCs w:val="24"/>
    </w:rPr>
  </w:style>
  <w:style w:type="character" w:customStyle="1" w:styleId="aff3">
    <w:name w:val="Основной текст Знак"/>
    <w:link w:val="aff2"/>
    <w:rsid w:val="00DA4A10"/>
    <w:rPr>
      <w:rFonts w:ascii="Times New Roman" w:eastAsia="Times New Roman" w:hAnsi="Times New Roman" w:cs="Times New Roman"/>
      <w:sz w:val="28"/>
      <w:szCs w:val="24"/>
      <w:lang w:eastAsia="ru-RU"/>
    </w:rPr>
  </w:style>
  <w:style w:type="paragraph" w:styleId="aff4">
    <w:name w:val="Balloon Text"/>
    <w:basedOn w:val="a4"/>
    <w:link w:val="aff5"/>
    <w:semiHidden/>
    <w:rsid w:val="00DA4A10"/>
    <w:rPr>
      <w:rFonts w:ascii="Tahoma" w:hAnsi="Tahoma" w:cs="Tahoma"/>
      <w:sz w:val="16"/>
      <w:szCs w:val="16"/>
    </w:rPr>
  </w:style>
  <w:style w:type="character" w:customStyle="1" w:styleId="aff5">
    <w:name w:val="Текст выноски Знак"/>
    <w:link w:val="aff4"/>
    <w:semiHidden/>
    <w:rsid w:val="00DA4A10"/>
    <w:rPr>
      <w:rFonts w:ascii="Tahoma" w:eastAsia="Times New Roman" w:hAnsi="Tahoma" w:cs="Tahoma"/>
      <w:snapToGrid w:val="0"/>
      <w:sz w:val="16"/>
      <w:szCs w:val="16"/>
      <w:lang w:eastAsia="ru-RU"/>
    </w:rPr>
  </w:style>
  <w:style w:type="paragraph" w:styleId="aff6">
    <w:name w:val="annotation text"/>
    <w:basedOn w:val="a4"/>
    <w:link w:val="aff7"/>
    <w:uiPriority w:val="99"/>
    <w:rsid w:val="00DA4A10"/>
    <w:rPr>
      <w:snapToGrid/>
      <w:sz w:val="20"/>
    </w:rPr>
  </w:style>
  <w:style w:type="character" w:customStyle="1" w:styleId="aff7">
    <w:name w:val="Текст примечания Знак"/>
    <w:link w:val="aff6"/>
    <w:uiPriority w:val="99"/>
    <w:rsid w:val="00DA4A10"/>
    <w:rPr>
      <w:rFonts w:ascii="Times New Roman" w:eastAsia="Times New Roman" w:hAnsi="Times New Roman" w:cs="Times New Roman"/>
      <w:sz w:val="20"/>
      <w:szCs w:val="20"/>
      <w:lang w:eastAsia="ru-RU"/>
    </w:rPr>
  </w:style>
  <w:style w:type="paragraph" w:styleId="aff8">
    <w:name w:val="annotation subject"/>
    <w:basedOn w:val="aff6"/>
    <w:next w:val="aff6"/>
    <w:link w:val="aff9"/>
    <w:semiHidden/>
    <w:rsid w:val="00DA4A10"/>
    <w:rPr>
      <w:b/>
      <w:bCs/>
    </w:rPr>
  </w:style>
  <w:style w:type="character" w:customStyle="1" w:styleId="aff9">
    <w:name w:val="Тема примечания Знак"/>
    <w:link w:val="aff8"/>
    <w:semiHidden/>
    <w:rsid w:val="00DA4A10"/>
    <w:rPr>
      <w:rFonts w:ascii="Times New Roman" w:eastAsia="Times New Roman" w:hAnsi="Times New Roman" w:cs="Times New Roman"/>
      <w:b/>
      <w:bCs/>
      <w:sz w:val="20"/>
      <w:szCs w:val="20"/>
      <w:lang w:eastAsia="ru-RU"/>
    </w:rPr>
  </w:style>
  <w:style w:type="paragraph" w:styleId="32">
    <w:name w:val="List Bullet 3"/>
    <w:basedOn w:val="a4"/>
    <w:autoRedefine/>
    <w:rsid w:val="00DA4A10"/>
    <w:pPr>
      <w:tabs>
        <w:tab w:val="num" w:pos="1080"/>
        <w:tab w:val="num" w:pos="1430"/>
      </w:tabs>
      <w:spacing w:before="120"/>
      <w:ind w:firstLine="720"/>
    </w:pPr>
    <w:rPr>
      <w:i/>
      <w:iCs/>
      <w:snapToGrid/>
      <w:sz w:val="24"/>
      <w:szCs w:val="24"/>
    </w:rPr>
  </w:style>
  <w:style w:type="paragraph" w:styleId="2">
    <w:name w:val="List Bullet 2"/>
    <w:basedOn w:val="a4"/>
    <w:rsid w:val="00DA4A10"/>
    <w:pPr>
      <w:widowControl w:val="0"/>
      <w:numPr>
        <w:numId w:val="7"/>
      </w:numPr>
      <w:spacing w:before="120"/>
      <w:ind w:left="1429" w:hanging="357"/>
    </w:pPr>
    <w:rPr>
      <w:snapToGrid/>
    </w:rPr>
  </w:style>
  <w:style w:type="paragraph" w:styleId="23">
    <w:name w:val="Body Text 2"/>
    <w:basedOn w:val="a4"/>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a">
    <w:name w:val="Body Text Indent"/>
    <w:basedOn w:val="a4"/>
    <w:link w:val="affb"/>
    <w:rsid w:val="00DA4A10"/>
    <w:pPr>
      <w:spacing w:line="240" w:lineRule="auto"/>
    </w:pPr>
    <w:rPr>
      <w:i/>
    </w:rPr>
  </w:style>
  <w:style w:type="character" w:customStyle="1" w:styleId="affb">
    <w:name w:val="Основной текст с отступом Знак"/>
    <w:link w:val="affa"/>
    <w:rsid w:val="00DA4A10"/>
    <w:rPr>
      <w:rFonts w:ascii="Times New Roman" w:eastAsia="Times New Roman" w:hAnsi="Times New Roman" w:cs="Times New Roman"/>
      <w:i/>
      <w:snapToGrid w:val="0"/>
      <w:sz w:val="28"/>
      <w:szCs w:val="20"/>
      <w:lang w:eastAsia="ru-RU"/>
    </w:rPr>
  </w:style>
  <w:style w:type="paragraph" w:styleId="25">
    <w:name w:val="Body Text Indent 2"/>
    <w:basedOn w:val="a4"/>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4"/>
    <w:next w:val="a4"/>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4"/>
    <w:rsid w:val="00DA4A10"/>
    <w:pPr>
      <w:numPr>
        <w:numId w:val="5"/>
      </w:numPr>
      <w:autoSpaceDE w:val="0"/>
      <w:autoSpaceDN w:val="0"/>
      <w:spacing w:before="120"/>
    </w:pPr>
    <w:rPr>
      <w:rFonts w:eastAsia="MS Mincho"/>
      <w:snapToGrid/>
      <w:szCs w:val="28"/>
    </w:rPr>
  </w:style>
  <w:style w:type="paragraph" w:customStyle="1" w:styleId="affc">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d">
    <w:name w:val="Подподподпункт"/>
    <w:basedOn w:val="a4"/>
    <w:rsid w:val="00DA4A10"/>
    <w:pPr>
      <w:tabs>
        <w:tab w:val="left" w:pos="1134"/>
        <w:tab w:val="left" w:pos="1701"/>
        <w:tab w:val="num" w:pos="2448"/>
      </w:tabs>
      <w:ind w:left="2448" w:hanging="1008"/>
    </w:pPr>
  </w:style>
  <w:style w:type="paragraph" w:customStyle="1" w:styleId="12">
    <w:name w:val="Пункт1"/>
    <w:basedOn w:val="a4"/>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4"/>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e">
    <w:name w:val="Знак Знак Знак Знак Знак Знак Знак"/>
    <w:basedOn w:val="a4"/>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4"/>
    <w:link w:val="afff"/>
    <w:qFormat/>
    <w:rsid w:val="00DA4A10"/>
    <w:pPr>
      <w:spacing w:line="240" w:lineRule="auto"/>
      <w:ind w:firstLine="0"/>
      <w:jc w:val="center"/>
    </w:pPr>
    <w:rPr>
      <w:b/>
      <w:smallCaps/>
      <w:snapToGrid/>
      <w:sz w:val="32"/>
    </w:rPr>
  </w:style>
  <w:style w:type="character" w:customStyle="1" w:styleId="afff">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4"/>
    <w:rsid w:val="00DA4A10"/>
    <w:pPr>
      <w:spacing w:line="240" w:lineRule="auto"/>
    </w:pPr>
    <w:rPr>
      <w:snapToGrid/>
      <w:sz w:val="24"/>
    </w:rPr>
  </w:style>
  <w:style w:type="paragraph" w:customStyle="1" w:styleId="afff0">
    <w:name w:val="Знак"/>
    <w:basedOn w:val="a4"/>
    <w:rsid w:val="00DA4A10"/>
    <w:pPr>
      <w:spacing w:after="160" w:line="240" w:lineRule="exact"/>
      <w:ind w:firstLine="0"/>
      <w:jc w:val="left"/>
    </w:pPr>
    <w:rPr>
      <w:rFonts w:ascii="Verdana" w:hAnsi="Verdana" w:cs="Verdana"/>
      <w:snapToGrid/>
      <w:sz w:val="20"/>
      <w:lang w:val="en-US" w:eastAsia="en-US"/>
    </w:rPr>
  </w:style>
  <w:style w:type="table" w:styleId="afff1">
    <w:name w:val="Table Grid"/>
    <w:basedOn w:val="a6"/>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3">
    <w:name w:val="TOC Heading"/>
    <w:basedOn w:val="10"/>
    <w:next w:val="a4"/>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4"/>
    <w:next w:val="a4"/>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4"/>
    <w:rsid w:val="00EC38FF"/>
    <w:pPr>
      <w:spacing w:line="240" w:lineRule="auto"/>
    </w:pPr>
    <w:rPr>
      <w:snapToGrid/>
      <w:sz w:val="24"/>
    </w:rPr>
  </w:style>
  <w:style w:type="paragraph" w:customStyle="1" w:styleId="1-21">
    <w:name w:val="Средняя сетка 1 - Акцент 21"/>
    <w:basedOn w:val="a4"/>
    <w:uiPriority w:val="34"/>
    <w:qFormat/>
    <w:rsid w:val="004B5611"/>
    <w:pPr>
      <w:ind w:left="720"/>
      <w:contextualSpacing/>
    </w:pPr>
  </w:style>
  <w:style w:type="paragraph" w:customStyle="1" w:styleId="Tabletext">
    <w:name w:val="Table_text"/>
    <w:basedOn w:val="a4"/>
    <w:rsid w:val="00443AC8"/>
    <w:pPr>
      <w:spacing w:line="240" w:lineRule="auto"/>
      <w:ind w:firstLine="0"/>
    </w:pPr>
    <w:rPr>
      <w:snapToGrid/>
      <w:sz w:val="20"/>
      <w:szCs w:val="24"/>
    </w:rPr>
  </w:style>
  <w:style w:type="character" w:customStyle="1" w:styleId="afff4">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4"/>
    <w:link w:val="afff4"/>
    <w:rsid w:val="00EA6349"/>
    <w:pPr>
      <w:widowControl w:val="0"/>
      <w:shd w:val="clear" w:color="auto" w:fill="FFFFFF"/>
      <w:spacing w:after="120" w:line="0" w:lineRule="atLeast"/>
      <w:ind w:hanging="4780"/>
      <w:jc w:val="left"/>
    </w:pPr>
    <w:rPr>
      <w:snapToGrid/>
      <w:sz w:val="23"/>
      <w:szCs w:val="23"/>
      <w:lang w:eastAsia="en-US"/>
    </w:rPr>
  </w:style>
  <w:style w:type="paragraph" w:styleId="afff5">
    <w:name w:val="Revision"/>
    <w:hidden/>
    <w:uiPriority w:val="99"/>
    <w:semiHidden/>
    <w:rsid w:val="00E048D1"/>
    <w:rPr>
      <w:snapToGrid w:val="0"/>
      <w:sz w:val="28"/>
    </w:rPr>
  </w:style>
  <w:style w:type="paragraph" w:styleId="afff6">
    <w:name w:val="List Paragraph"/>
    <w:aliases w:val="Алроса_маркер (Уровень 4),Маркер,ПАРАГРАФ,Абзац списка2,Table-Normal,RSHB_Table-Normal,Заголовок_3,Подпись рисунка"/>
    <w:basedOn w:val="a4"/>
    <w:link w:val="afff7"/>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6"/>
    <w:next w:val="afff1"/>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4"/>
    <w:link w:val="afff8"/>
    <w:qFormat/>
    <w:rsid w:val="007F4C7E"/>
    <w:pPr>
      <w:numPr>
        <w:numId w:val="11"/>
      </w:numPr>
      <w:spacing w:before="240"/>
      <w:jc w:val="center"/>
    </w:pPr>
    <w:rPr>
      <w:b/>
      <w:szCs w:val="28"/>
    </w:rPr>
  </w:style>
  <w:style w:type="character" w:customStyle="1" w:styleId="afff8">
    <w:name w:val="Заголовок Знак"/>
    <w:basedOn w:val="a5"/>
    <w:link w:val="11"/>
    <w:rsid w:val="007F4C7E"/>
    <w:rPr>
      <w:b/>
      <w:snapToGrid w:val="0"/>
      <w:sz w:val="28"/>
      <w:szCs w:val="28"/>
    </w:rPr>
  </w:style>
  <w:style w:type="paragraph" w:customStyle="1" w:styleId="a3">
    <w:name w:val="русгидро п.п.п.п."/>
    <w:basedOn w:val="a4"/>
    <w:qFormat/>
    <w:rsid w:val="007F4C7E"/>
    <w:pPr>
      <w:numPr>
        <w:ilvl w:val="3"/>
        <w:numId w:val="11"/>
      </w:numPr>
      <w:tabs>
        <w:tab w:val="left" w:pos="1843"/>
      </w:tabs>
      <w:spacing w:line="240" w:lineRule="auto"/>
    </w:pPr>
    <w:rPr>
      <w:szCs w:val="28"/>
    </w:rPr>
  </w:style>
  <w:style w:type="character" w:customStyle="1" w:styleId="afff7">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f6"/>
    <w:uiPriority w:val="34"/>
    <w:locked/>
    <w:rsid w:val="00287BB1"/>
    <w:rPr>
      <w:rFonts w:ascii="Geneva CY" w:eastAsia="Geneva" w:hAnsi="Geneva CY"/>
      <w:noProof/>
      <w:sz w:val="24"/>
      <w:szCs w:val="26"/>
      <w:lang w:eastAsia="en-US"/>
    </w:rPr>
  </w:style>
  <w:style w:type="character" w:styleId="afff9">
    <w:name w:val="Placeholder Text"/>
    <w:basedOn w:val="a5"/>
    <w:uiPriority w:val="99"/>
    <w:semiHidden/>
    <w:rsid w:val="006D7192"/>
    <w:rPr>
      <w:color w:val="808080"/>
    </w:rPr>
  </w:style>
  <w:style w:type="paragraph" w:customStyle="1" w:styleId="afffa">
    <w:name w:val="СтильЗЖ"/>
    <w:basedOn w:val="a4"/>
    <w:link w:val="afffb"/>
    <w:qFormat/>
    <w:rsid w:val="006D7192"/>
    <w:pPr>
      <w:spacing w:line="240" w:lineRule="auto"/>
      <w:jc w:val="center"/>
    </w:pPr>
    <w:rPr>
      <w:b/>
      <w:bCs/>
      <w:caps/>
      <w:snapToGrid/>
      <w:sz w:val="24"/>
      <w:szCs w:val="24"/>
    </w:rPr>
  </w:style>
  <w:style w:type="character" w:customStyle="1" w:styleId="afffb">
    <w:name w:val="СтильЗЖ Знак"/>
    <w:basedOn w:val="a5"/>
    <w:link w:val="afffa"/>
    <w:rsid w:val="006D7192"/>
    <w:rPr>
      <w:b/>
      <w:bCs/>
      <w:caps/>
      <w:sz w:val="24"/>
      <w:szCs w:val="24"/>
    </w:rPr>
  </w:style>
  <w:style w:type="paragraph" w:customStyle="1" w:styleId="afffc">
    <w:name w:val="СтильТаблица"/>
    <w:basedOn w:val="af2"/>
    <w:link w:val="afffd"/>
    <w:autoRedefine/>
    <w:qFormat/>
    <w:rsid w:val="006D7192"/>
    <w:pPr>
      <w:spacing w:before="0" w:after="0"/>
      <w:ind w:left="-79" w:right="0"/>
      <w:jc w:val="center"/>
    </w:pPr>
    <w:rPr>
      <w:sz w:val="24"/>
      <w:szCs w:val="24"/>
    </w:rPr>
  </w:style>
  <w:style w:type="character" w:customStyle="1" w:styleId="afffd">
    <w:name w:val="СтильТаблица Знак"/>
    <w:basedOn w:val="a5"/>
    <w:link w:val="afffc"/>
    <w:rsid w:val="006D7192"/>
    <w:rPr>
      <w:snapToGrid w:val="0"/>
      <w:sz w:val="24"/>
      <w:szCs w:val="24"/>
    </w:rPr>
  </w:style>
  <w:style w:type="paragraph" w:customStyle="1" w:styleId="afffe">
    <w:name w:val="СтильПЛ"/>
    <w:basedOn w:val="a4"/>
    <w:link w:val="affff"/>
    <w:autoRedefine/>
    <w:qFormat/>
    <w:rsid w:val="006D7192"/>
    <w:pPr>
      <w:spacing w:line="240" w:lineRule="auto"/>
      <w:ind w:firstLine="0"/>
    </w:pPr>
    <w:rPr>
      <w:sz w:val="24"/>
      <w:szCs w:val="24"/>
      <w:lang w:val="en-US"/>
    </w:rPr>
  </w:style>
  <w:style w:type="character" w:customStyle="1" w:styleId="affff">
    <w:name w:val="СтильПЛ Знак"/>
    <w:basedOn w:val="a5"/>
    <w:link w:val="afffe"/>
    <w:rsid w:val="006D7192"/>
    <w:rPr>
      <w:snapToGrid w:val="0"/>
      <w:sz w:val="24"/>
      <w:szCs w:val="24"/>
      <w:lang w:val="en-US"/>
    </w:rPr>
  </w:style>
  <w:style w:type="paragraph" w:customStyle="1" w:styleId="a1">
    <w:name w:val="СтильПЦН"/>
    <w:basedOn w:val="250"/>
    <w:link w:val="affff0"/>
    <w:autoRedefine/>
    <w:qFormat/>
    <w:rsid w:val="006D7192"/>
    <w:pPr>
      <w:numPr>
        <w:numId w:val="35"/>
      </w:numPr>
      <w:tabs>
        <w:tab w:val="left" w:pos="319"/>
      </w:tabs>
      <w:ind w:left="35" w:firstLine="0"/>
    </w:pPr>
    <w:rPr>
      <w:szCs w:val="24"/>
    </w:rPr>
  </w:style>
  <w:style w:type="character" w:customStyle="1" w:styleId="affff0">
    <w:name w:val="СтильПЦН Знак"/>
    <w:basedOn w:val="a5"/>
    <w:link w:val="a1"/>
    <w:rsid w:val="006D7192"/>
    <w:rPr>
      <w:sz w:val="24"/>
      <w:szCs w:val="24"/>
    </w:rPr>
  </w:style>
  <w:style w:type="paragraph" w:customStyle="1" w:styleId="27">
    <w:name w:val="СтильПЦН_2"/>
    <w:basedOn w:val="afffe"/>
    <w:link w:val="28"/>
    <w:autoRedefine/>
    <w:qFormat/>
    <w:rsid w:val="006D7192"/>
    <w:pPr>
      <w:tabs>
        <w:tab w:val="left" w:pos="567"/>
      </w:tabs>
      <w:autoSpaceDE w:val="0"/>
      <w:autoSpaceDN w:val="0"/>
    </w:pPr>
    <w:rPr>
      <w:snapToGrid/>
    </w:rPr>
  </w:style>
  <w:style w:type="character" w:customStyle="1" w:styleId="28">
    <w:name w:val="СтильПЦН_2 Знак"/>
    <w:basedOn w:val="affff"/>
    <w:link w:val="27"/>
    <w:rsid w:val="006D7192"/>
    <w:rPr>
      <w:snapToGrid/>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2763">
      <w:bodyDiv w:val="1"/>
      <w:marLeft w:val="0"/>
      <w:marRight w:val="0"/>
      <w:marTop w:val="0"/>
      <w:marBottom w:val="0"/>
      <w:divBdr>
        <w:top w:val="none" w:sz="0" w:space="0" w:color="auto"/>
        <w:left w:val="none" w:sz="0" w:space="0" w:color="auto"/>
        <w:bottom w:val="none" w:sz="0" w:space="0" w:color="auto"/>
        <w:right w:val="none" w:sz="0" w:space="0" w:color="auto"/>
      </w:divBdr>
    </w:div>
    <w:div w:id="171460010">
      <w:bodyDiv w:val="1"/>
      <w:marLeft w:val="0"/>
      <w:marRight w:val="0"/>
      <w:marTop w:val="0"/>
      <w:marBottom w:val="0"/>
      <w:divBdr>
        <w:top w:val="none" w:sz="0" w:space="0" w:color="auto"/>
        <w:left w:val="none" w:sz="0" w:space="0" w:color="auto"/>
        <w:bottom w:val="none" w:sz="0" w:space="0" w:color="auto"/>
        <w:right w:val="none" w:sz="0" w:space="0" w:color="auto"/>
      </w:divBdr>
    </w:div>
    <w:div w:id="259264852">
      <w:bodyDiv w:val="1"/>
      <w:marLeft w:val="0"/>
      <w:marRight w:val="0"/>
      <w:marTop w:val="0"/>
      <w:marBottom w:val="0"/>
      <w:divBdr>
        <w:top w:val="none" w:sz="0" w:space="0" w:color="auto"/>
        <w:left w:val="none" w:sz="0" w:space="0" w:color="auto"/>
        <w:bottom w:val="none" w:sz="0" w:space="0" w:color="auto"/>
        <w:right w:val="none" w:sz="0" w:space="0" w:color="auto"/>
      </w:divBdr>
    </w:div>
    <w:div w:id="407267510">
      <w:bodyDiv w:val="1"/>
      <w:marLeft w:val="0"/>
      <w:marRight w:val="0"/>
      <w:marTop w:val="0"/>
      <w:marBottom w:val="0"/>
      <w:divBdr>
        <w:top w:val="none" w:sz="0" w:space="0" w:color="auto"/>
        <w:left w:val="none" w:sz="0" w:space="0" w:color="auto"/>
        <w:bottom w:val="none" w:sz="0" w:space="0" w:color="auto"/>
        <w:right w:val="none" w:sz="0" w:space="0" w:color="auto"/>
      </w:divBdr>
    </w:div>
    <w:div w:id="449203961">
      <w:bodyDiv w:val="1"/>
      <w:marLeft w:val="0"/>
      <w:marRight w:val="0"/>
      <w:marTop w:val="0"/>
      <w:marBottom w:val="0"/>
      <w:divBdr>
        <w:top w:val="none" w:sz="0" w:space="0" w:color="auto"/>
        <w:left w:val="none" w:sz="0" w:space="0" w:color="auto"/>
        <w:bottom w:val="none" w:sz="0" w:space="0" w:color="auto"/>
        <w:right w:val="none" w:sz="0" w:space="0" w:color="auto"/>
      </w:divBdr>
    </w:div>
    <w:div w:id="466972384">
      <w:bodyDiv w:val="1"/>
      <w:marLeft w:val="0"/>
      <w:marRight w:val="0"/>
      <w:marTop w:val="0"/>
      <w:marBottom w:val="0"/>
      <w:divBdr>
        <w:top w:val="none" w:sz="0" w:space="0" w:color="auto"/>
        <w:left w:val="none" w:sz="0" w:space="0" w:color="auto"/>
        <w:bottom w:val="none" w:sz="0" w:space="0" w:color="auto"/>
        <w:right w:val="none" w:sz="0" w:space="0" w:color="auto"/>
      </w:divBdr>
    </w:div>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974137134">
      <w:bodyDiv w:val="1"/>
      <w:marLeft w:val="0"/>
      <w:marRight w:val="0"/>
      <w:marTop w:val="0"/>
      <w:marBottom w:val="0"/>
      <w:divBdr>
        <w:top w:val="none" w:sz="0" w:space="0" w:color="auto"/>
        <w:left w:val="none" w:sz="0" w:space="0" w:color="auto"/>
        <w:bottom w:val="none" w:sz="0" w:space="0" w:color="auto"/>
        <w:right w:val="none" w:sz="0" w:space="0" w:color="auto"/>
      </w:divBdr>
    </w:div>
    <w:div w:id="1071197403">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 w:id="1234896737">
      <w:bodyDiv w:val="1"/>
      <w:marLeft w:val="0"/>
      <w:marRight w:val="0"/>
      <w:marTop w:val="0"/>
      <w:marBottom w:val="0"/>
      <w:divBdr>
        <w:top w:val="none" w:sz="0" w:space="0" w:color="auto"/>
        <w:left w:val="none" w:sz="0" w:space="0" w:color="auto"/>
        <w:bottom w:val="none" w:sz="0" w:space="0" w:color="auto"/>
        <w:right w:val="none" w:sz="0" w:space="0" w:color="auto"/>
      </w:divBdr>
    </w:div>
    <w:div w:id="1394618674">
      <w:bodyDiv w:val="1"/>
      <w:marLeft w:val="0"/>
      <w:marRight w:val="0"/>
      <w:marTop w:val="0"/>
      <w:marBottom w:val="0"/>
      <w:divBdr>
        <w:top w:val="none" w:sz="0" w:space="0" w:color="auto"/>
        <w:left w:val="none" w:sz="0" w:space="0" w:color="auto"/>
        <w:bottom w:val="none" w:sz="0" w:space="0" w:color="auto"/>
        <w:right w:val="none" w:sz="0" w:space="0" w:color="auto"/>
      </w:divBdr>
    </w:div>
    <w:div w:id="1420563657">
      <w:bodyDiv w:val="1"/>
      <w:marLeft w:val="0"/>
      <w:marRight w:val="0"/>
      <w:marTop w:val="0"/>
      <w:marBottom w:val="0"/>
      <w:divBdr>
        <w:top w:val="none" w:sz="0" w:space="0" w:color="auto"/>
        <w:left w:val="none" w:sz="0" w:space="0" w:color="auto"/>
        <w:bottom w:val="none" w:sz="0" w:space="0" w:color="auto"/>
        <w:right w:val="none" w:sz="0" w:space="0" w:color="auto"/>
      </w:divBdr>
    </w:div>
    <w:div w:id="1446608837">
      <w:bodyDiv w:val="1"/>
      <w:marLeft w:val="0"/>
      <w:marRight w:val="0"/>
      <w:marTop w:val="0"/>
      <w:marBottom w:val="0"/>
      <w:divBdr>
        <w:top w:val="none" w:sz="0" w:space="0" w:color="auto"/>
        <w:left w:val="none" w:sz="0" w:space="0" w:color="auto"/>
        <w:bottom w:val="none" w:sz="0" w:space="0" w:color="auto"/>
        <w:right w:val="none" w:sz="0" w:space="0" w:color="auto"/>
      </w:divBdr>
    </w:div>
    <w:div w:id="1494225656">
      <w:bodyDiv w:val="1"/>
      <w:marLeft w:val="0"/>
      <w:marRight w:val="0"/>
      <w:marTop w:val="0"/>
      <w:marBottom w:val="0"/>
      <w:divBdr>
        <w:top w:val="none" w:sz="0" w:space="0" w:color="auto"/>
        <w:left w:val="none" w:sz="0" w:space="0" w:color="auto"/>
        <w:bottom w:val="none" w:sz="0" w:space="0" w:color="auto"/>
        <w:right w:val="none" w:sz="0" w:space="0" w:color="auto"/>
      </w:divBdr>
    </w:div>
    <w:div w:id="1658656154">
      <w:bodyDiv w:val="1"/>
      <w:marLeft w:val="0"/>
      <w:marRight w:val="0"/>
      <w:marTop w:val="0"/>
      <w:marBottom w:val="0"/>
      <w:divBdr>
        <w:top w:val="none" w:sz="0" w:space="0" w:color="auto"/>
        <w:left w:val="none" w:sz="0" w:space="0" w:color="auto"/>
        <w:bottom w:val="none" w:sz="0" w:space="0" w:color="auto"/>
        <w:right w:val="none" w:sz="0" w:space="0" w:color="auto"/>
      </w:divBdr>
    </w:div>
    <w:div w:id="1693725808">
      <w:bodyDiv w:val="1"/>
      <w:marLeft w:val="0"/>
      <w:marRight w:val="0"/>
      <w:marTop w:val="0"/>
      <w:marBottom w:val="0"/>
      <w:divBdr>
        <w:top w:val="none" w:sz="0" w:space="0" w:color="auto"/>
        <w:left w:val="none" w:sz="0" w:space="0" w:color="auto"/>
        <w:bottom w:val="none" w:sz="0" w:space="0" w:color="auto"/>
        <w:right w:val="none" w:sz="0" w:space="0" w:color="auto"/>
      </w:divBdr>
    </w:div>
    <w:div w:id="1759058137">
      <w:bodyDiv w:val="1"/>
      <w:marLeft w:val="0"/>
      <w:marRight w:val="0"/>
      <w:marTop w:val="0"/>
      <w:marBottom w:val="0"/>
      <w:divBdr>
        <w:top w:val="none" w:sz="0" w:space="0" w:color="auto"/>
        <w:left w:val="none" w:sz="0" w:space="0" w:color="auto"/>
        <w:bottom w:val="none" w:sz="0" w:space="0" w:color="auto"/>
        <w:right w:val="none" w:sz="0" w:space="0" w:color="auto"/>
      </w:divBdr>
    </w:div>
    <w:div w:id="1925723468">
      <w:bodyDiv w:val="1"/>
      <w:marLeft w:val="0"/>
      <w:marRight w:val="0"/>
      <w:marTop w:val="0"/>
      <w:marBottom w:val="0"/>
      <w:divBdr>
        <w:top w:val="none" w:sz="0" w:space="0" w:color="auto"/>
        <w:left w:val="none" w:sz="0" w:space="0" w:color="auto"/>
        <w:bottom w:val="none" w:sz="0" w:space="0" w:color="auto"/>
        <w:right w:val="none" w:sz="0" w:space="0" w:color="auto"/>
      </w:divBdr>
    </w:div>
    <w:div w:id="1950702660">
      <w:bodyDiv w:val="1"/>
      <w:marLeft w:val="0"/>
      <w:marRight w:val="0"/>
      <w:marTop w:val="0"/>
      <w:marBottom w:val="0"/>
      <w:divBdr>
        <w:top w:val="none" w:sz="0" w:space="0" w:color="auto"/>
        <w:left w:val="none" w:sz="0" w:space="0" w:color="auto"/>
        <w:bottom w:val="none" w:sz="0" w:space="0" w:color="auto"/>
        <w:right w:val="none" w:sz="0" w:space="0" w:color="auto"/>
      </w:divBdr>
    </w:div>
    <w:div w:id="1979456654">
      <w:bodyDiv w:val="1"/>
      <w:marLeft w:val="0"/>
      <w:marRight w:val="0"/>
      <w:marTop w:val="0"/>
      <w:marBottom w:val="0"/>
      <w:divBdr>
        <w:top w:val="none" w:sz="0" w:space="0" w:color="auto"/>
        <w:left w:val="none" w:sz="0" w:space="0" w:color="auto"/>
        <w:bottom w:val="none" w:sz="0" w:space="0" w:color="auto"/>
        <w:right w:val="none" w:sz="0" w:space="0" w:color="auto"/>
      </w:divBdr>
    </w:div>
    <w:div w:id="213051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D1A0A-21BA-4F48-8C0D-6F8C96572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1032</Words>
  <Characters>5887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6906</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12</cp:revision>
  <cp:lastPrinted>2022-07-11T05:25:00Z</cp:lastPrinted>
  <dcterms:created xsi:type="dcterms:W3CDTF">2022-07-11T05:12:00Z</dcterms:created>
  <dcterms:modified xsi:type="dcterms:W3CDTF">2022-07-18T06:34:00Z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