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EE2029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70C7E083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505C" w:rsidRPr="00EE2029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EE2029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BE20B5" w:rsidRPr="00C6739E" w:rsidRDefault="00A62A51" w:rsidP="00BE20B5">
      <w:pPr>
        <w:pStyle w:val="21"/>
        <w:tabs>
          <w:tab w:val="left" w:pos="2685"/>
          <w:tab w:val="center" w:pos="5174"/>
        </w:tabs>
        <w:jc w:val="center"/>
        <w:rPr>
          <w:b/>
          <w:bCs/>
          <w:szCs w:val="28"/>
        </w:rPr>
      </w:pPr>
      <w:r w:rsidRPr="00BE20B5">
        <w:rPr>
          <w:b/>
          <w:bCs/>
          <w:snapToGrid w:val="0"/>
          <w:szCs w:val="28"/>
        </w:rPr>
        <w:t xml:space="preserve">Протокол </w:t>
      </w:r>
      <w:bookmarkEnd w:id="0"/>
      <w:bookmarkEnd w:id="1"/>
      <w:r w:rsidR="00BE20B5" w:rsidRPr="00BE20B5">
        <w:rPr>
          <w:b/>
          <w:bCs/>
          <w:snapToGrid w:val="0"/>
          <w:szCs w:val="28"/>
        </w:rPr>
        <w:t xml:space="preserve">№ </w:t>
      </w:r>
      <w:r w:rsidR="00BE20B5" w:rsidRPr="00C6739E">
        <w:rPr>
          <w:b/>
          <w:bCs/>
          <w:szCs w:val="28"/>
        </w:rPr>
        <w:t>373</w:t>
      </w:r>
      <w:r w:rsidR="00BE20B5">
        <w:rPr>
          <w:b/>
          <w:bCs/>
          <w:szCs w:val="28"/>
        </w:rPr>
        <w:t>/МЭР-ВП</w:t>
      </w:r>
    </w:p>
    <w:p w:rsidR="00BE20B5" w:rsidRDefault="00BE20B5" w:rsidP="00BE20B5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Закупочной комиссии по</w:t>
      </w:r>
      <w:r w:rsidRPr="00B06571">
        <w:rPr>
          <w:b/>
          <w:bCs/>
          <w:szCs w:val="28"/>
        </w:rPr>
        <w:t xml:space="preserve"> запросу </w:t>
      </w:r>
      <w:r>
        <w:rPr>
          <w:b/>
          <w:bCs/>
          <w:szCs w:val="28"/>
        </w:rPr>
        <w:t>котировок</w:t>
      </w:r>
      <w:r w:rsidRPr="00B06571">
        <w:rPr>
          <w:b/>
          <w:bCs/>
          <w:szCs w:val="28"/>
        </w:rPr>
        <w:t xml:space="preserve"> </w:t>
      </w:r>
      <w:r w:rsidRPr="0042454A">
        <w:rPr>
          <w:b/>
          <w:bCs/>
          <w:szCs w:val="28"/>
        </w:rPr>
        <w:t>в электронной форме</w:t>
      </w:r>
      <w:r>
        <w:rPr>
          <w:b/>
          <w:bCs/>
          <w:szCs w:val="28"/>
        </w:rPr>
        <w:t>,</w:t>
      </w:r>
      <w:r w:rsidRPr="00B0657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участниками которого могут быть только субъекты МСП на право заключение договора </w:t>
      </w:r>
      <w:r w:rsidRPr="007049E1">
        <w:rPr>
          <w:b/>
          <w:sz w:val="26"/>
          <w:szCs w:val="26"/>
        </w:rPr>
        <w:t>«</w:t>
      </w:r>
      <w:r>
        <w:rPr>
          <w:b/>
          <w:bCs/>
          <w:szCs w:val="28"/>
        </w:rPr>
        <w:t xml:space="preserve">Средства индивидуальной защиты от ОПЗ»        </w:t>
      </w:r>
    </w:p>
    <w:p w:rsidR="00BE20B5" w:rsidRDefault="00BE20B5" w:rsidP="00BE20B5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Лот № 302801</w:t>
      </w:r>
      <w:r w:rsidRPr="007049E1">
        <w:rPr>
          <w:b/>
          <w:bCs/>
          <w:szCs w:val="28"/>
        </w:rPr>
        <w:t>-</w:t>
      </w:r>
      <w:r>
        <w:rPr>
          <w:b/>
          <w:bCs/>
          <w:szCs w:val="28"/>
        </w:rPr>
        <w:t>ЭКСП</w:t>
      </w:r>
      <w:r w:rsidRPr="007049E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ПРОД-2022-ДРСК</w:t>
      </w:r>
    </w:p>
    <w:p w:rsidR="00702BDA" w:rsidRDefault="00702BDA" w:rsidP="00BE20B5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b w:val="0"/>
          <w:bCs w:val="0"/>
          <w:iCs/>
          <w:color w:val="000000" w:themeColor="text1"/>
          <w:szCs w:val="28"/>
        </w:rPr>
      </w:pPr>
    </w:p>
    <w:p w:rsidR="007908D5" w:rsidRPr="001D4EA9" w:rsidRDefault="007908D5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="00BE20B5">
              <w:rPr>
                <w:b/>
                <w:snapToGrid/>
                <w:sz w:val="24"/>
                <w:szCs w:val="24"/>
              </w:rPr>
              <w:t>№32211311368</w:t>
            </w:r>
            <w:r w:rsidR="00845E58">
              <w:rPr>
                <w:b/>
                <w:i/>
                <w:sz w:val="24"/>
                <w:szCs w:val="24"/>
              </w:rPr>
              <w:t>(МСП)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EE202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BE20B5">
              <w:rPr>
                <w:b/>
                <w:bCs/>
                <w:caps/>
                <w:snapToGrid/>
                <w:sz w:val="26"/>
                <w:szCs w:val="26"/>
              </w:rPr>
              <w:t>24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BE20B5">
              <w:rPr>
                <w:b/>
                <w:snapToGrid/>
                <w:sz w:val="26"/>
                <w:szCs w:val="26"/>
              </w:rPr>
              <w:t>мая</w:t>
            </w:r>
            <w:r w:rsidR="00634771">
              <w:rPr>
                <w:b/>
                <w:snapToGrid/>
                <w:sz w:val="26"/>
                <w:szCs w:val="26"/>
              </w:rPr>
              <w:t xml:space="preserve"> </w:t>
            </w:r>
            <w:r w:rsidR="00403AE5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CD1A82">
              <w:rPr>
                <w:b/>
                <w:bCs/>
                <w:caps/>
                <w:snapToGrid/>
                <w:sz w:val="26"/>
                <w:szCs w:val="26"/>
              </w:rPr>
              <w:t>22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702BDA" w:rsidRPr="008B7C50" w:rsidRDefault="008D567D" w:rsidP="008B7C50">
      <w:pPr>
        <w:tabs>
          <w:tab w:val="left" w:pos="708"/>
        </w:tabs>
        <w:autoSpaceDE w:val="0"/>
        <w:autoSpaceDN w:val="0"/>
        <w:spacing w:before="60" w:line="240" w:lineRule="auto"/>
        <w:rPr>
          <w:b/>
          <w:bCs/>
          <w:szCs w:val="28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DE3196">
        <w:rPr>
          <w:bCs/>
          <w:sz w:val="26"/>
          <w:szCs w:val="26"/>
        </w:rPr>
        <w:t>котировок</w:t>
      </w:r>
      <w:r w:rsidRPr="00DB4AA2">
        <w:rPr>
          <w:bCs/>
          <w:sz w:val="26"/>
          <w:szCs w:val="26"/>
        </w:rPr>
        <w:t xml:space="preserve"> </w:t>
      </w:r>
      <w:r w:rsidR="00140934" w:rsidRPr="00140934">
        <w:rPr>
          <w:bCs/>
          <w:sz w:val="26"/>
          <w:szCs w:val="26"/>
        </w:rPr>
        <w:t xml:space="preserve">в электронной форме </w:t>
      </w:r>
      <w:r w:rsidR="00403AE5" w:rsidRPr="00403AE5">
        <w:rPr>
          <w:bCs/>
          <w:sz w:val="26"/>
          <w:szCs w:val="26"/>
        </w:rPr>
        <w:t>в электронной форме, участниками которого могут быть только субъекты МСП</w:t>
      </w:r>
      <w:r w:rsidR="00EE2029">
        <w:rPr>
          <w:bCs/>
          <w:sz w:val="26"/>
          <w:szCs w:val="26"/>
        </w:rPr>
        <w:t xml:space="preserve"> на право заключение</w:t>
      </w:r>
      <w:r w:rsidR="008B7C50" w:rsidRPr="008B7C50">
        <w:rPr>
          <w:b/>
          <w:bCs/>
          <w:szCs w:val="28"/>
        </w:rPr>
        <w:t xml:space="preserve"> </w:t>
      </w:r>
      <w:r w:rsidR="008B7C50">
        <w:rPr>
          <w:b/>
          <w:bCs/>
          <w:szCs w:val="28"/>
        </w:rPr>
        <w:t>«</w:t>
      </w:r>
      <w:r w:rsidR="000D41FD">
        <w:rPr>
          <w:b/>
          <w:bCs/>
          <w:szCs w:val="28"/>
        </w:rPr>
        <w:t>Средства индивидуальной защиты от ОПЗ</w:t>
      </w:r>
      <w:bookmarkStart w:id="2" w:name="_GoBack"/>
      <w:bookmarkEnd w:id="2"/>
      <w:r w:rsidR="00BE20B5">
        <w:rPr>
          <w:b/>
          <w:bCs/>
          <w:szCs w:val="28"/>
        </w:rPr>
        <w:t>» Лот № 302801</w:t>
      </w:r>
      <w:r w:rsidR="008B7C50" w:rsidRPr="007049E1">
        <w:rPr>
          <w:b/>
          <w:bCs/>
          <w:szCs w:val="28"/>
        </w:rPr>
        <w:t>-</w:t>
      </w:r>
      <w:r w:rsidR="00BE20B5">
        <w:rPr>
          <w:b/>
          <w:bCs/>
          <w:szCs w:val="28"/>
        </w:rPr>
        <w:t>ЭКСП ПРОД-2022-ДРСК</w:t>
      </w:r>
    </w:p>
    <w:p w:rsidR="007908D5" w:rsidRDefault="007908D5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>КОЛИЧЕСТВО ПОДАНН</w:t>
      </w:r>
      <w:r w:rsidR="00BE20B5">
        <w:rPr>
          <w:b/>
          <w:sz w:val="26"/>
          <w:szCs w:val="26"/>
        </w:rPr>
        <w:t xml:space="preserve">ЫХ ЗАЯВОК НА УЧАСТИЕ В ЗАКУПКЕ: </w:t>
      </w:r>
      <w:r w:rsidR="00BE20B5">
        <w:rPr>
          <w:b/>
          <w:i/>
          <w:sz w:val="26"/>
          <w:szCs w:val="26"/>
        </w:rPr>
        <w:t>3 (три</w:t>
      </w:r>
      <w:r w:rsidR="008B7C50">
        <w:rPr>
          <w:b/>
          <w:i/>
          <w:sz w:val="26"/>
          <w:szCs w:val="26"/>
        </w:rPr>
        <w:t>)</w:t>
      </w:r>
      <w:r w:rsidR="008B7C50">
        <w:rPr>
          <w:b/>
          <w:sz w:val="26"/>
          <w:szCs w:val="26"/>
        </w:rPr>
        <w:t xml:space="preserve"> заявки</w:t>
      </w:r>
      <w:r w:rsidRPr="001C3916">
        <w:rPr>
          <w:b/>
          <w:sz w:val="26"/>
          <w:szCs w:val="26"/>
        </w:rPr>
        <w:t>.</w:t>
      </w:r>
    </w:p>
    <w:tbl>
      <w:tblPr>
        <w:tblW w:w="955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"/>
        <w:gridCol w:w="5704"/>
        <w:gridCol w:w="2918"/>
      </w:tblGrid>
      <w:tr w:rsidR="001C3916" w:rsidRPr="001C3916" w:rsidTr="00403AE5">
        <w:trPr>
          <w:trHeight w:val="453"/>
          <w:tblHeader/>
        </w:trPr>
        <w:tc>
          <w:tcPr>
            <w:tcW w:w="929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№</w:t>
            </w:r>
          </w:p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5704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</w:t>
            </w:r>
            <w:r w:rsidRPr="001C3916">
              <w:rPr>
                <w:b/>
                <w:sz w:val="16"/>
                <w:szCs w:val="16"/>
              </w:rPr>
              <w:t>дентификационный номер</w:t>
            </w:r>
            <w:r>
              <w:rPr>
                <w:b/>
                <w:sz w:val="16"/>
                <w:szCs w:val="16"/>
              </w:rPr>
              <w:t xml:space="preserve"> Участника закупки</w:t>
            </w:r>
          </w:p>
        </w:tc>
        <w:tc>
          <w:tcPr>
            <w:tcW w:w="2918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Дата и время регистрации заявки</w:t>
            </w:r>
          </w:p>
        </w:tc>
      </w:tr>
      <w:tr w:rsidR="00A91EFA" w:rsidRPr="001C3916" w:rsidTr="005A3E8B">
        <w:trPr>
          <w:trHeight w:val="356"/>
        </w:trPr>
        <w:tc>
          <w:tcPr>
            <w:tcW w:w="929" w:type="dxa"/>
            <w:vAlign w:val="center"/>
          </w:tcPr>
          <w:p w:rsidR="00A91EFA" w:rsidRPr="001C3916" w:rsidRDefault="00A91EFA" w:rsidP="00A91EFA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vAlign w:val="center"/>
          </w:tcPr>
          <w:p w:rsidR="00A91EFA" w:rsidRPr="001C3916" w:rsidRDefault="00A91EFA" w:rsidP="00A91EFA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sz w:val="24"/>
              </w:rPr>
              <w:t xml:space="preserve">Заявка </w:t>
            </w:r>
            <w:r w:rsidR="00BE20B5">
              <w:rPr>
                <w:sz w:val="24"/>
              </w:rPr>
              <w:t>№65473</w:t>
            </w:r>
          </w:p>
        </w:tc>
        <w:tc>
          <w:tcPr>
            <w:tcW w:w="2918" w:type="dxa"/>
            <w:vAlign w:val="center"/>
          </w:tcPr>
          <w:p w:rsidR="00A91EFA" w:rsidRPr="00FD6A44" w:rsidRDefault="00BE20B5" w:rsidP="00A91E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0B5">
              <w:rPr>
                <w:sz w:val="24"/>
                <w:szCs w:val="24"/>
              </w:rPr>
              <w:t>21.04.2022 15:42:43 MCK</w:t>
            </w:r>
          </w:p>
        </w:tc>
      </w:tr>
      <w:tr w:rsidR="00A91EFA" w:rsidRPr="001C3916" w:rsidTr="00403AE5">
        <w:trPr>
          <w:trHeight w:val="407"/>
        </w:trPr>
        <w:tc>
          <w:tcPr>
            <w:tcW w:w="929" w:type="dxa"/>
            <w:vAlign w:val="center"/>
          </w:tcPr>
          <w:p w:rsidR="00A91EFA" w:rsidRPr="001C3916" w:rsidRDefault="00A91EFA" w:rsidP="00A91EFA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vAlign w:val="center"/>
          </w:tcPr>
          <w:p w:rsidR="00A91EFA" w:rsidRPr="001C3916" w:rsidRDefault="00BE20B5" w:rsidP="00A91EFA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Заявка №65479</w:t>
            </w:r>
          </w:p>
        </w:tc>
        <w:tc>
          <w:tcPr>
            <w:tcW w:w="2918" w:type="dxa"/>
          </w:tcPr>
          <w:p w:rsidR="00A91EFA" w:rsidRPr="001C3916" w:rsidRDefault="00BE20B5" w:rsidP="00A91EFA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BE20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21.04.2022 15:52:39 MCK</w:t>
            </w:r>
          </w:p>
        </w:tc>
      </w:tr>
      <w:tr w:rsidR="00A91EFA" w:rsidRPr="001C3916" w:rsidTr="00815E9C">
        <w:trPr>
          <w:trHeight w:val="407"/>
        </w:trPr>
        <w:tc>
          <w:tcPr>
            <w:tcW w:w="929" w:type="dxa"/>
            <w:vAlign w:val="center"/>
          </w:tcPr>
          <w:p w:rsidR="00A91EFA" w:rsidRPr="001C3916" w:rsidRDefault="00A91EFA" w:rsidP="00A91EFA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vAlign w:val="center"/>
          </w:tcPr>
          <w:p w:rsidR="00A91EFA" w:rsidRPr="001C3916" w:rsidRDefault="00A91EFA" w:rsidP="00A91EFA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="00BE20B5">
              <w:rPr>
                <w:sz w:val="24"/>
                <w:szCs w:val="24"/>
              </w:rPr>
              <w:t>№65588</w:t>
            </w:r>
            <w:r w:rsidRPr="007F376F">
              <w:rPr>
                <w:sz w:val="24"/>
                <w:szCs w:val="24"/>
              </w:rPr>
              <w:br/>
            </w:r>
          </w:p>
        </w:tc>
        <w:tc>
          <w:tcPr>
            <w:tcW w:w="2918" w:type="dxa"/>
            <w:vAlign w:val="center"/>
          </w:tcPr>
          <w:p w:rsidR="00A91EFA" w:rsidRPr="007F376F" w:rsidRDefault="00BE20B5" w:rsidP="00A91E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0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22.04.2022 08:20:58 MCK</w:t>
            </w:r>
          </w:p>
        </w:tc>
      </w:tr>
    </w:tbl>
    <w:p w:rsidR="001C3916" w:rsidRPr="001C3916" w:rsidRDefault="001C3916" w:rsidP="001C3916">
      <w:pPr>
        <w:spacing w:line="240" w:lineRule="auto"/>
        <w:ind w:firstLine="0"/>
        <w:rPr>
          <w:b/>
          <w:bCs/>
          <w:sz w:val="26"/>
          <w:szCs w:val="26"/>
        </w:rPr>
      </w:pP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 xml:space="preserve">КОЛИЧЕСТВО ОТКЛОНЕННЫХ ЗАЯВОК: </w:t>
      </w:r>
      <w:r w:rsidR="00A91EFA">
        <w:rPr>
          <w:b/>
          <w:i/>
          <w:sz w:val="26"/>
          <w:szCs w:val="26"/>
        </w:rPr>
        <w:t xml:space="preserve">1 (одна) </w:t>
      </w:r>
      <w:r w:rsidR="00A91EFA">
        <w:rPr>
          <w:b/>
          <w:sz w:val="26"/>
          <w:szCs w:val="26"/>
        </w:rPr>
        <w:t>заявка</w:t>
      </w:r>
      <w:r w:rsidRPr="001C3916">
        <w:rPr>
          <w:b/>
          <w:sz w:val="26"/>
          <w:szCs w:val="26"/>
        </w:rPr>
        <w:t>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DE3196" w:rsidRPr="00C93B6E" w:rsidRDefault="00DE3196" w:rsidP="007A0EBF">
      <w:pPr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i/>
          <w:sz w:val="26"/>
          <w:szCs w:val="26"/>
        </w:rPr>
      </w:pPr>
      <w:r w:rsidRPr="00A91EFA">
        <w:rPr>
          <w:b/>
          <w:sz w:val="26"/>
          <w:szCs w:val="26"/>
          <w:u w:val="single"/>
        </w:rPr>
        <w:t>По вопросу № 1:</w:t>
      </w:r>
      <w:r w:rsidR="00A91EFA" w:rsidRPr="00A91EFA">
        <w:rPr>
          <w:b/>
          <w:sz w:val="26"/>
          <w:szCs w:val="26"/>
        </w:rPr>
        <w:t xml:space="preserve"> </w:t>
      </w:r>
      <w:r w:rsidR="00A91EFA" w:rsidRPr="00A91EFA">
        <w:rPr>
          <w:b/>
          <w:i/>
          <w:sz w:val="26"/>
          <w:szCs w:val="26"/>
        </w:rPr>
        <w:t>«О рассмотрении результатов оценки заявок Участников»</w:t>
      </w:r>
    </w:p>
    <w:p w:rsidR="00A91EFA" w:rsidRPr="00A91EFA" w:rsidRDefault="00A91EFA" w:rsidP="00A91EFA">
      <w:pPr>
        <w:numPr>
          <w:ilvl w:val="0"/>
          <w:numId w:val="39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A91EFA" w:rsidRPr="00A91EFA" w:rsidRDefault="00A91EFA" w:rsidP="00A91EFA">
      <w:pPr>
        <w:numPr>
          <w:ilvl w:val="0"/>
          <w:numId w:val="39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>Принять к рассмотрению заявки следующих участников: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2767"/>
        <w:gridCol w:w="2977"/>
        <w:gridCol w:w="2977"/>
      </w:tblGrid>
      <w:tr w:rsidR="00A91EFA" w:rsidRPr="00A91EFA" w:rsidTr="0079703F">
        <w:trPr>
          <w:trHeight w:val="420"/>
          <w:tblHeader/>
        </w:trPr>
        <w:tc>
          <w:tcPr>
            <w:tcW w:w="1202" w:type="dxa"/>
            <w:vAlign w:val="center"/>
          </w:tcPr>
          <w:p w:rsidR="00A91EFA" w:rsidRPr="00A91EFA" w:rsidRDefault="00A91EFA" w:rsidP="00A91EFA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№</w:t>
            </w:r>
          </w:p>
          <w:p w:rsidR="00A91EFA" w:rsidRPr="00A91EFA" w:rsidRDefault="00A91EFA" w:rsidP="00A91EFA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п/п</w:t>
            </w:r>
          </w:p>
        </w:tc>
        <w:tc>
          <w:tcPr>
            <w:tcW w:w="2767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91EFA">
              <w:rPr>
                <w:sz w:val="24"/>
                <w:szCs w:val="24"/>
              </w:rPr>
              <w:t>дентификационный номер Участника</w:t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Ценовое предложение участника закупки, руб. без НДС</w:t>
            </w:r>
          </w:p>
        </w:tc>
      </w:tr>
      <w:tr w:rsidR="00A91EFA" w:rsidRPr="00A91EFA" w:rsidTr="0079703F">
        <w:trPr>
          <w:trHeight w:val="330"/>
        </w:trPr>
        <w:tc>
          <w:tcPr>
            <w:tcW w:w="1202" w:type="dxa"/>
            <w:vAlign w:val="center"/>
          </w:tcPr>
          <w:p w:rsidR="00A91EFA" w:rsidRPr="00A91EFA" w:rsidRDefault="00A91EFA" w:rsidP="00A91EFA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7" w:type="dxa"/>
            <w:vAlign w:val="center"/>
          </w:tcPr>
          <w:p w:rsidR="00A91EFA" w:rsidRPr="00A91EFA" w:rsidRDefault="00BE20B5" w:rsidP="00A91E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491">
              <w:rPr>
                <w:sz w:val="24"/>
                <w:szCs w:val="24"/>
                <w:lang w:bidi="ru-RU"/>
              </w:rPr>
              <w:t>21.04.2022 15:42:43 MCK</w:t>
            </w:r>
          </w:p>
        </w:tc>
        <w:tc>
          <w:tcPr>
            <w:tcW w:w="2977" w:type="dxa"/>
          </w:tcPr>
          <w:p w:rsidR="00A91EFA" w:rsidRPr="00A91EFA" w:rsidRDefault="00BE20B5" w:rsidP="00A91EFA">
            <w:pPr>
              <w:tabs>
                <w:tab w:val="left" w:pos="1845"/>
                <w:tab w:val="right" w:pos="9360"/>
              </w:tabs>
              <w:spacing w:line="240" w:lineRule="auto"/>
              <w:ind w:firstLine="0"/>
              <w:jc w:val="left"/>
              <w:rPr>
                <w:i/>
                <w:snapToGrid/>
                <w:sz w:val="24"/>
                <w:szCs w:val="24"/>
              </w:rPr>
            </w:pPr>
            <w:r w:rsidRPr="00781491">
              <w:rPr>
                <w:sz w:val="24"/>
                <w:lang w:bidi="ru-RU"/>
              </w:rPr>
              <w:t>Заявка №65473</w:t>
            </w:r>
            <w:r w:rsidR="00A91EFA" w:rsidRPr="00A91EFA">
              <w:rPr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tabs>
                <w:tab w:val="right" w:pos="936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A91EFA" w:rsidRPr="00A91EFA" w:rsidRDefault="00BE20B5" w:rsidP="00A91EFA">
            <w:pPr>
              <w:ind w:firstLine="0"/>
              <w:rPr>
                <w:sz w:val="24"/>
                <w:szCs w:val="24"/>
              </w:rPr>
            </w:pPr>
            <w:r w:rsidRPr="00781491">
              <w:rPr>
                <w:sz w:val="24"/>
                <w:szCs w:val="24"/>
                <w:lang w:bidi="ru-RU"/>
              </w:rPr>
              <w:t>5 861 140.00</w:t>
            </w:r>
          </w:p>
        </w:tc>
      </w:tr>
      <w:tr w:rsidR="00A91EFA" w:rsidRPr="00A91EFA" w:rsidTr="00A91EFA">
        <w:trPr>
          <w:trHeight w:val="749"/>
        </w:trPr>
        <w:tc>
          <w:tcPr>
            <w:tcW w:w="1202" w:type="dxa"/>
            <w:vAlign w:val="center"/>
          </w:tcPr>
          <w:p w:rsidR="00A91EFA" w:rsidRPr="00A91EFA" w:rsidRDefault="00A91EFA" w:rsidP="00A91EFA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7" w:type="dxa"/>
            <w:vAlign w:val="center"/>
          </w:tcPr>
          <w:p w:rsidR="00A91EFA" w:rsidRPr="00A91EFA" w:rsidRDefault="00BE20B5" w:rsidP="00A91E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491">
              <w:rPr>
                <w:sz w:val="24"/>
                <w:szCs w:val="24"/>
                <w:lang w:bidi="ru-RU"/>
              </w:rPr>
              <w:t>21.04.2022 15:52:39 MCK</w:t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Заявка №</w:t>
            </w:r>
            <w:r w:rsidR="00BE20B5" w:rsidRPr="00781491">
              <w:rPr>
                <w:sz w:val="24"/>
                <w:szCs w:val="24"/>
                <w:lang w:bidi="ru-RU"/>
              </w:rPr>
              <w:t>65479</w:t>
            </w:r>
          </w:p>
        </w:tc>
        <w:tc>
          <w:tcPr>
            <w:tcW w:w="2977" w:type="dxa"/>
          </w:tcPr>
          <w:p w:rsidR="00A91EFA" w:rsidRPr="00A91EFA" w:rsidRDefault="00BE20B5" w:rsidP="00A91EFA">
            <w:pPr>
              <w:keepNext/>
              <w:tabs>
                <w:tab w:val="left" w:pos="467"/>
              </w:tabs>
              <w:spacing w:line="240" w:lineRule="auto"/>
              <w:ind w:right="57" w:firstLine="0"/>
              <w:jc w:val="left"/>
              <w:rPr>
                <w:sz w:val="24"/>
                <w:szCs w:val="24"/>
              </w:rPr>
            </w:pPr>
            <w:r w:rsidRPr="00B07D26">
              <w:rPr>
                <w:sz w:val="24"/>
                <w:szCs w:val="24"/>
                <w:lang w:bidi="ru-RU"/>
              </w:rPr>
              <w:t>5 868 619.00</w:t>
            </w:r>
          </w:p>
        </w:tc>
      </w:tr>
      <w:tr w:rsidR="00A91EFA" w:rsidRPr="00A91EFA" w:rsidTr="00A91EFA">
        <w:trPr>
          <w:trHeight w:val="703"/>
        </w:trPr>
        <w:tc>
          <w:tcPr>
            <w:tcW w:w="1202" w:type="dxa"/>
            <w:vAlign w:val="center"/>
          </w:tcPr>
          <w:p w:rsidR="00A91EFA" w:rsidRPr="00A91EFA" w:rsidRDefault="00A91EFA" w:rsidP="00A91EFA">
            <w:pPr>
              <w:numPr>
                <w:ilvl w:val="0"/>
                <w:numId w:val="40"/>
              </w:num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67" w:type="dxa"/>
            <w:vAlign w:val="center"/>
          </w:tcPr>
          <w:p w:rsidR="00A91EFA" w:rsidRPr="00A91EFA" w:rsidRDefault="00BE20B5" w:rsidP="00A91E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7D26">
              <w:rPr>
                <w:sz w:val="24"/>
                <w:szCs w:val="24"/>
                <w:lang w:bidi="ru-RU"/>
              </w:rPr>
              <w:t>22.04.2022 08:20:58 MCK</w:t>
            </w:r>
          </w:p>
        </w:tc>
        <w:tc>
          <w:tcPr>
            <w:tcW w:w="2977" w:type="dxa"/>
          </w:tcPr>
          <w:p w:rsidR="00A91EFA" w:rsidRPr="00A91EFA" w:rsidRDefault="00A91EFA" w:rsidP="00A91EFA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Заявка №</w:t>
            </w:r>
            <w:r w:rsidR="00BE20B5" w:rsidRPr="00781491">
              <w:rPr>
                <w:sz w:val="24"/>
                <w:szCs w:val="24"/>
                <w:lang w:bidi="ru-RU"/>
              </w:rPr>
              <w:t>65588</w:t>
            </w:r>
            <w:r w:rsidRPr="00A91EFA">
              <w:rPr>
                <w:sz w:val="24"/>
                <w:szCs w:val="24"/>
              </w:rPr>
              <w:br/>
            </w:r>
            <w:r w:rsidRPr="00A91EFA">
              <w:rPr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A91EFA" w:rsidRPr="00A91EFA" w:rsidRDefault="00BE20B5" w:rsidP="00A91EFA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B07D26">
              <w:rPr>
                <w:sz w:val="24"/>
                <w:szCs w:val="24"/>
                <w:lang w:bidi="ru-RU"/>
              </w:rPr>
              <w:t>5 540 975.00</w:t>
            </w:r>
          </w:p>
        </w:tc>
      </w:tr>
    </w:tbl>
    <w:p w:rsidR="00A91EFA" w:rsidRDefault="00A91EFA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i/>
          <w:sz w:val="24"/>
          <w:szCs w:val="24"/>
        </w:rPr>
      </w:pPr>
      <w:r w:rsidRPr="00A91EFA">
        <w:rPr>
          <w:b/>
          <w:sz w:val="26"/>
          <w:szCs w:val="26"/>
          <w:u w:val="single"/>
        </w:rPr>
        <w:t xml:space="preserve">По вопросу № </w:t>
      </w:r>
      <w:r w:rsidR="00405B4F" w:rsidRPr="00A91EFA">
        <w:rPr>
          <w:b/>
          <w:sz w:val="26"/>
          <w:szCs w:val="26"/>
          <w:u w:val="single"/>
        </w:rPr>
        <w:t>2</w:t>
      </w:r>
      <w:r w:rsidRPr="00A91EFA">
        <w:rPr>
          <w:b/>
          <w:sz w:val="26"/>
          <w:szCs w:val="26"/>
          <w:u w:val="single"/>
        </w:rPr>
        <w:t>:</w:t>
      </w:r>
      <w:r w:rsidR="00A91EFA" w:rsidRPr="00A91EFA">
        <w:rPr>
          <w:b/>
          <w:sz w:val="26"/>
          <w:szCs w:val="26"/>
        </w:rPr>
        <w:t xml:space="preserve"> </w:t>
      </w:r>
      <w:r w:rsidR="00A91EFA">
        <w:rPr>
          <w:b/>
          <w:sz w:val="26"/>
          <w:szCs w:val="26"/>
        </w:rPr>
        <w:t>«</w:t>
      </w:r>
      <w:r w:rsidR="00A91EFA" w:rsidRPr="00A91EFA">
        <w:rPr>
          <w:b/>
          <w:i/>
          <w:sz w:val="26"/>
          <w:szCs w:val="26"/>
        </w:rPr>
        <w:t xml:space="preserve">Об отклонении заявки Участника </w:t>
      </w:r>
      <w:r w:rsidR="00A91EFA" w:rsidRPr="00A91EFA">
        <w:rPr>
          <w:b/>
          <w:i/>
          <w:sz w:val="24"/>
          <w:szCs w:val="24"/>
        </w:rPr>
        <w:t>№</w:t>
      </w:r>
      <w:r w:rsidR="00BE20B5" w:rsidRPr="00BE20B5">
        <w:rPr>
          <w:b/>
          <w:i/>
          <w:sz w:val="24"/>
          <w:szCs w:val="24"/>
        </w:rPr>
        <w:t>65588</w:t>
      </w:r>
      <w:r w:rsidR="00A91EFA">
        <w:rPr>
          <w:b/>
          <w:i/>
          <w:sz w:val="24"/>
          <w:szCs w:val="24"/>
        </w:rPr>
        <w:t>»</w:t>
      </w:r>
    </w:p>
    <w:p w:rsidR="00A91EFA" w:rsidRPr="00A91EFA" w:rsidRDefault="00A91EFA" w:rsidP="00A91EFA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A91EFA">
        <w:rPr>
          <w:sz w:val="26"/>
          <w:szCs w:val="26"/>
        </w:rPr>
        <w:t xml:space="preserve">Отклонить заявку Участника </w:t>
      </w:r>
      <w:r w:rsidRPr="00A91EFA">
        <w:rPr>
          <w:b/>
          <w:sz w:val="24"/>
          <w:szCs w:val="24"/>
        </w:rPr>
        <w:t>№</w:t>
      </w:r>
      <w:r w:rsidR="00BE20B5">
        <w:rPr>
          <w:b/>
          <w:sz w:val="24"/>
          <w:szCs w:val="24"/>
        </w:rPr>
        <w:t>65588</w:t>
      </w:r>
      <w:r w:rsidRPr="00A91EFA">
        <w:rPr>
          <w:b/>
          <w:szCs w:val="24"/>
        </w:rPr>
        <w:t xml:space="preserve"> </w:t>
      </w:r>
      <w:r w:rsidRPr="00A91EFA">
        <w:rPr>
          <w:sz w:val="26"/>
          <w:szCs w:val="26"/>
        </w:rPr>
        <w:t>от дальнейшего рассм</w:t>
      </w:r>
      <w:r w:rsidR="00BE20B5">
        <w:rPr>
          <w:sz w:val="26"/>
          <w:szCs w:val="26"/>
        </w:rPr>
        <w:t>отрения на основании п.4.9.6. (г</w:t>
      </w:r>
      <w:r w:rsidRPr="00A91EFA">
        <w:rPr>
          <w:sz w:val="26"/>
          <w:szCs w:val="26"/>
        </w:rPr>
        <w:t>) Документации о закупке, как несоответствующую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A91EFA" w:rsidRPr="00A91EFA" w:rsidTr="0079703F">
        <w:tc>
          <w:tcPr>
            <w:tcW w:w="709" w:type="dxa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№ п/п</w:t>
            </w:r>
          </w:p>
        </w:tc>
        <w:tc>
          <w:tcPr>
            <w:tcW w:w="9497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Основания для отклонения</w:t>
            </w:r>
          </w:p>
        </w:tc>
      </w:tr>
      <w:tr w:rsidR="00A91EFA" w:rsidRPr="00A91EFA" w:rsidTr="0079703F">
        <w:tc>
          <w:tcPr>
            <w:tcW w:w="709" w:type="dxa"/>
          </w:tcPr>
          <w:p w:rsidR="00A91EFA" w:rsidRPr="00A91EFA" w:rsidRDefault="00A91EFA" w:rsidP="00A91EFA">
            <w:pPr>
              <w:numPr>
                <w:ilvl w:val="0"/>
                <w:numId w:val="41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:rsidR="00C55485" w:rsidRPr="00C55485" w:rsidRDefault="00C55485" w:rsidP="00C55485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55485">
              <w:rPr>
                <w:sz w:val="26"/>
                <w:szCs w:val="26"/>
              </w:rPr>
              <w:t>Участником предоставлены не все Образцы Средств Индивидуальной защиты от ОПЗ, что не позволяет оценить соответствие предлагаемых Участником СИЗ установленным требованиям, что не соответствует условиям пункта 4.2 Технических Требований: «С целью оценки Участника в способности изготовления/поставки образцов СИЗ, а также, возможность поставки всей необходимой номенклатуры и оценке качества указанных образцов, Участник обязан предоставить образцы СИЗ..."</w:t>
            </w:r>
          </w:p>
          <w:p w:rsidR="00C55485" w:rsidRPr="00C55485" w:rsidRDefault="00C55485" w:rsidP="00C55485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55485">
              <w:rPr>
                <w:sz w:val="26"/>
                <w:szCs w:val="26"/>
              </w:rPr>
              <w:t>- п.4.2.1. Образцы каждой номенклатурной единицы предоставляются к моменту окончания подачи заявок по адресу: Амурская область, г. Благовещенск, ул. Шевченко,32 (для ОМТС);</w:t>
            </w:r>
          </w:p>
          <w:p w:rsidR="00C55485" w:rsidRPr="00C55485" w:rsidRDefault="00C55485" w:rsidP="00C55485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55485">
              <w:rPr>
                <w:sz w:val="26"/>
                <w:szCs w:val="26"/>
              </w:rPr>
              <w:t>- п.4.2.2. Участник, представивший не все образцы по перечню, приведенному в п. 1, будет отклонен, как и Предложение Участника, содержащее несоответствия предоставленных образцов настоящим ТТ, будет отклонено;</w:t>
            </w:r>
          </w:p>
          <w:p w:rsidR="00A91EFA" w:rsidRPr="00A91EFA" w:rsidRDefault="00C55485" w:rsidP="00C55485">
            <w:pPr>
              <w:spacing w:line="240" w:lineRule="auto"/>
              <w:ind w:firstLine="0"/>
              <w:rPr>
                <w:i/>
                <w:sz w:val="26"/>
                <w:szCs w:val="26"/>
                <w:shd w:val="clear" w:color="auto" w:fill="FFFF99"/>
              </w:rPr>
            </w:pPr>
            <w:r w:rsidRPr="00C55485">
              <w:rPr>
                <w:sz w:val="26"/>
                <w:szCs w:val="26"/>
              </w:rPr>
              <w:t>- 4.2.3. Образцы СИЗ предоставляются согласно п. 1 ТТ каждого наименования модели размером 104-108 рост 170-176; специальной обуви в количестве 1 (одной) пары размер – 42.</w:t>
            </w:r>
          </w:p>
        </w:tc>
      </w:tr>
    </w:tbl>
    <w:p w:rsidR="008D567D" w:rsidRPr="006F7336" w:rsidRDefault="008D567D" w:rsidP="00A32944">
      <w:pPr>
        <w:tabs>
          <w:tab w:val="left" w:pos="426"/>
        </w:tabs>
        <w:suppressAutoHyphens/>
        <w:spacing w:after="200" w:line="240" w:lineRule="auto"/>
        <w:ind w:firstLine="0"/>
        <w:contextualSpacing/>
        <w:rPr>
          <w:b/>
          <w:sz w:val="16"/>
          <w:szCs w:val="16"/>
        </w:rPr>
      </w:pPr>
    </w:p>
    <w:p w:rsidR="00A91EFA" w:rsidRDefault="00BF1799" w:rsidP="00A91EFA">
      <w:pPr>
        <w:pStyle w:val="a4"/>
        <w:jc w:val="both"/>
        <w:rPr>
          <w:b/>
          <w:i/>
          <w:snapToGrid w:val="0"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  <w:r w:rsidR="00A91EFA" w:rsidRPr="00A91EFA">
        <w:rPr>
          <w:bCs/>
          <w:snapToGrid w:val="0"/>
          <w:sz w:val="26"/>
          <w:szCs w:val="26"/>
        </w:rPr>
        <w:t xml:space="preserve"> </w:t>
      </w:r>
      <w:r w:rsidR="00A91EFA">
        <w:rPr>
          <w:bCs/>
          <w:snapToGrid w:val="0"/>
          <w:sz w:val="26"/>
          <w:szCs w:val="26"/>
        </w:rPr>
        <w:t>«</w:t>
      </w:r>
      <w:r w:rsidR="00A91EFA" w:rsidRPr="00A91EFA">
        <w:rPr>
          <w:b/>
          <w:i/>
          <w:snapToGrid w:val="0"/>
          <w:sz w:val="26"/>
          <w:szCs w:val="26"/>
        </w:rPr>
        <w:t xml:space="preserve">О признании заявок соответствующими </w:t>
      </w:r>
      <w:r w:rsidR="00A91EFA">
        <w:rPr>
          <w:b/>
          <w:i/>
          <w:snapToGrid w:val="0"/>
          <w:sz w:val="26"/>
          <w:szCs w:val="26"/>
        </w:rPr>
        <w:t>условиям Документации о закупке»</w:t>
      </w:r>
    </w:p>
    <w:p w:rsidR="00A91EFA" w:rsidRPr="00A91EFA" w:rsidRDefault="00A91EFA" w:rsidP="00A91EFA">
      <w:pPr>
        <w:keepNext/>
        <w:spacing w:line="240" w:lineRule="auto"/>
        <w:ind w:firstLine="0"/>
        <w:rPr>
          <w:b/>
          <w:sz w:val="26"/>
          <w:szCs w:val="26"/>
        </w:rPr>
      </w:pPr>
      <w:r w:rsidRPr="00A91EFA">
        <w:rPr>
          <w:b/>
          <w:sz w:val="26"/>
          <w:szCs w:val="26"/>
        </w:rPr>
        <w:t>РЕШИЛИ:</w:t>
      </w:r>
    </w:p>
    <w:p w:rsidR="00A91EFA" w:rsidRPr="00A91EFA" w:rsidRDefault="00A91EFA" w:rsidP="00A91EFA">
      <w:pPr>
        <w:tabs>
          <w:tab w:val="left" w:pos="426"/>
        </w:tabs>
        <w:spacing w:line="240" w:lineRule="auto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>Признать заявки следующих Участников: №</w:t>
      </w:r>
      <w:r w:rsidR="00C55485">
        <w:rPr>
          <w:sz w:val="26"/>
          <w:szCs w:val="26"/>
        </w:rPr>
        <w:t>65473</w:t>
      </w:r>
      <w:r w:rsidRPr="00A91EFA">
        <w:rPr>
          <w:snapToGrid/>
          <w:sz w:val="26"/>
          <w:szCs w:val="26"/>
        </w:rPr>
        <w:t>, №</w:t>
      </w:r>
      <w:r w:rsidR="00C55485">
        <w:rPr>
          <w:sz w:val="26"/>
          <w:szCs w:val="26"/>
        </w:rPr>
        <w:t>65479</w:t>
      </w:r>
      <w:r w:rsidR="00C55485">
        <w:rPr>
          <w:snapToGrid/>
          <w:sz w:val="26"/>
          <w:szCs w:val="26"/>
        </w:rPr>
        <w:t>.</w:t>
      </w:r>
    </w:p>
    <w:p w:rsidR="00A91EFA" w:rsidRPr="00A91EFA" w:rsidRDefault="00A91EFA" w:rsidP="00A91EFA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A91EFA">
        <w:rPr>
          <w:snapToGrid/>
          <w:sz w:val="26"/>
          <w:szCs w:val="26"/>
        </w:rPr>
        <w:t xml:space="preserve">соответствующими условиям Документации о закупке и принять их к дальнейшему рассмотрению. </w:t>
      </w:r>
    </w:p>
    <w:p w:rsidR="009E2BF3" w:rsidRDefault="009E2BF3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375523" w:rsidRPr="00375523">
        <w:rPr>
          <w:b/>
          <w:sz w:val="26"/>
          <w:szCs w:val="26"/>
        </w:rPr>
        <w:t>4</w:t>
      </w:r>
      <w:r w:rsidRPr="00375523">
        <w:rPr>
          <w:b/>
          <w:sz w:val="26"/>
          <w:szCs w:val="26"/>
        </w:rPr>
        <w:t>:</w:t>
      </w:r>
      <w:r w:rsidR="00A91EFA" w:rsidRPr="00A91EFA">
        <w:rPr>
          <w:b/>
          <w:bCs/>
          <w:i/>
          <w:iCs/>
          <w:sz w:val="26"/>
          <w:szCs w:val="26"/>
        </w:rPr>
        <w:t xml:space="preserve"> </w:t>
      </w:r>
      <w:r w:rsidR="00A91EFA" w:rsidRPr="00455EAD">
        <w:rPr>
          <w:b/>
          <w:bCs/>
          <w:i/>
          <w:iCs/>
          <w:sz w:val="26"/>
          <w:szCs w:val="26"/>
        </w:rPr>
        <w:t>«О ранжировке заявок»</w:t>
      </w:r>
    </w:p>
    <w:p w:rsidR="007908D5" w:rsidRPr="007908D5" w:rsidRDefault="007908D5" w:rsidP="007908D5">
      <w:pPr>
        <w:widowControl w:val="0"/>
        <w:autoSpaceDE w:val="0"/>
        <w:autoSpaceDN w:val="0"/>
        <w:adjustRightInd w:val="0"/>
        <w:spacing w:line="240" w:lineRule="auto"/>
        <w:ind w:left="426" w:firstLine="0"/>
        <w:contextualSpacing/>
        <w:rPr>
          <w:rFonts w:eastAsiaTheme="minorHAnsi" w:cstheme="minorBidi"/>
          <w:b/>
          <w:i/>
          <w:snapToGrid/>
          <w:sz w:val="16"/>
          <w:szCs w:val="16"/>
          <w:lang w:eastAsia="en-US"/>
        </w:rPr>
      </w:pPr>
    </w:p>
    <w:p w:rsidR="00A91EFA" w:rsidRPr="00A91EFA" w:rsidRDefault="00A91EFA" w:rsidP="00A91EFA">
      <w:pPr>
        <w:spacing w:line="240" w:lineRule="auto"/>
        <w:rPr>
          <w:b/>
          <w:sz w:val="26"/>
          <w:szCs w:val="26"/>
        </w:rPr>
      </w:pPr>
      <w:r w:rsidRPr="00A91EFA">
        <w:rPr>
          <w:b/>
          <w:sz w:val="26"/>
          <w:szCs w:val="26"/>
        </w:rPr>
        <w:t>РЕШИЛИ:</w:t>
      </w:r>
    </w:p>
    <w:p w:rsidR="00A91EFA" w:rsidRPr="00A91EFA" w:rsidRDefault="00A91EFA" w:rsidP="00A91EFA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A91EFA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949"/>
        <w:gridCol w:w="2385"/>
        <w:gridCol w:w="1052"/>
      </w:tblGrid>
      <w:tr w:rsidR="00A91EFA" w:rsidRPr="00A91EFA" w:rsidTr="00FD0F56">
        <w:trPr>
          <w:trHeight w:val="1688"/>
        </w:trPr>
        <w:tc>
          <w:tcPr>
            <w:tcW w:w="1134" w:type="dxa"/>
            <w:shd w:val="clear" w:color="auto" w:fill="auto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949" w:type="dxa"/>
            <w:vAlign w:val="center"/>
          </w:tcPr>
          <w:p w:rsidR="00A91EFA" w:rsidRPr="00A91EFA" w:rsidRDefault="00A91EFA" w:rsidP="00A91EF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Дата и время регистрации заявки</w:t>
            </w:r>
          </w:p>
        </w:tc>
        <w:tc>
          <w:tcPr>
            <w:tcW w:w="2385" w:type="dxa"/>
            <w:vAlign w:val="center"/>
          </w:tcPr>
          <w:p w:rsidR="00A91EFA" w:rsidRPr="00A91EFA" w:rsidRDefault="00A91EFA" w:rsidP="00A91EFA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 xml:space="preserve">Итоговая цена заявки, </w:t>
            </w:r>
            <w:r w:rsidRPr="00A91EFA">
              <w:rPr>
                <w:sz w:val="20"/>
              </w:rPr>
              <w:br/>
              <w:t>руб. без НДС</w:t>
            </w:r>
            <w:r w:rsidRPr="00A91EFA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91EFA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A91EFA" w:rsidRPr="00A91EFA" w:rsidTr="00FD0F56">
        <w:tc>
          <w:tcPr>
            <w:tcW w:w="1134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1 место</w:t>
            </w:r>
          </w:p>
        </w:tc>
        <w:tc>
          <w:tcPr>
            <w:tcW w:w="3119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91EFA">
              <w:rPr>
                <w:sz w:val="24"/>
              </w:rPr>
              <w:t>Заявка №</w:t>
            </w:r>
            <w:r w:rsidR="00C55485" w:rsidRPr="00C55485">
              <w:rPr>
                <w:sz w:val="24"/>
                <w:lang w:bidi="ru-RU"/>
              </w:rPr>
              <w:t>65473</w:t>
            </w:r>
            <w:r w:rsidRPr="00A91EFA">
              <w:rPr>
                <w:sz w:val="24"/>
              </w:rPr>
              <w:br/>
            </w:r>
          </w:p>
        </w:tc>
        <w:tc>
          <w:tcPr>
            <w:tcW w:w="1949" w:type="dxa"/>
            <w:vAlign w:val="center"/>
          </w:tcPr>
          <w:p w:rsidR="00A91EFA" w:rsidRPr="00A91EFA" w:rsidRDefault="00C55485" w:rsidP="00A91EFA">
            <w:pPr>
              <w:spacing w:line="240" w:lineRule="auto"/>
              <w:ind w:firstLine="0"/>
              <w:rPr>
                <w:i/>
                <w:sz w:val="24"/>
                <w:szCs w:val="24"/>
                <w:shd w:val="clear" w:color="auto" w:fill="FFFF99"/>
              </w:rPr>
            </w:pPr>
            <w:r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21.04.2022 15:42:43 MCK</w:t>
            </w:r>
          </w:p>
        </w:tc>
        <w:tc>
          <w:tcPr>
            <w:tcW w:w="2385" w:type="dxa"/>
          </w:tcPr>
          <w:p w:rsidR="00A91EFA" w:rsidRPr="00A91EFA" w:rsidRDefault="00C55485" w:rsidP="00A91E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5 861 140.00</w:t>
            </w:r>
          </w:p>
        </w:tc>
        <w:tc>
          <w:tcPr>
            <w:tcW w:w="1052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нет</w:t>
            </w:r>
          </w:p>
        </w:tc>
      </w:tr>
      <w:tr w:rsidR="00A91EFA" w:rsidRPr="00A91EFA" w:rsidTr="00FD0F56">
        <w:tc>
          <w:tcPr>
            <w:tcW w:w="1134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2 место</w:t>
            </w:r>
          </w:p>
        </w:tc>
        <w:tc>
          <w:tcPr>
            <w:tcW w:w="3119" w:type="dxa"/>
            <w:shd w:val="clear" w:color="auto" w:fill="auto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Заявка №6</w:t>
            </w:r>
            <w:r w:rsidR="00C55485"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5479</w:t>
            </w:r>
            <w:r w:rsidR="00C55485"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  <w:r w:rsidRPr="00A91EFA">
              <w:rPr>
                <w:sz w:val="24"/>
                <w:szCs w:val="24"/>
              </w:rPr>
              <w:br/>
            </w:r>
          </w:p>
        </w:tc>
        <w:tc>
          <w:tcPr>
            <w:tcW w:w="1949" w:type="dxa"/>
          </w:tcPr>
          <w:p w:rsidR="00A91EFA" w:rsidRPr="00A91EFA" w:rsidRDefault="00C55485" w:rsidP="00FD0F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21.04.2022 15:52:39 MCK</w:t>
            </w:r>
          </w:p>
        </w:tc>
        <w:tc>
          <w:tcPr>
            <w:tcW w:w="2385" w:type="dxa"/>
          </w:tcPr>
          <w:p w:rsidR="00A91EFA" w:rsidRPr="00A91EFA" w:rsidRDefault="00C55485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76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5 868 619.00</w:t>
            </w:r>
          </w:p>
        </w:tc>
        <w:tc>
          <w:tcPr>
            <w:tcW w:w="1052" w:type="dxa"/>
          </w:tcPr>
          <w:p w:rsidR="00A91EFA" w:rsidRPr="00A91EFA" w:rsidRDefault="00A91EFA" w:rsidP="00A91E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1EFA">
              <w:rPr>
                <w:sz w:val="24"/>
                <w:szCs w:val="24"/>
              </w:rPr>
              <w:t>нет</w:t>
            </w:r>
          </w:p>
        </w:tc>
      </w:tr>
    </w:tbl>
    <w:p w:rsidR="006F7336" w:rsidRDefault="006F733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C55485" w:rsidRDefault="00C55485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C55485" w:rsidRDefault="00C55485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FD0F56">
      <w:pPr>
        <w:pStyle w:val="a4"/>
        <w:tabs>
          <w:tab w:val="clear" w:pos="9360"/>
          <w:tab w:val="left" w:pos="975"/>
        </w:tabs>
        <w:rPr>
          <w:b/>
          <w:i/>
          <w:iCs/>
          <w:sz w:val="26"/>
          <w:szCs w:val="26"/>
        </w:rPr>
      </w:pPr>
      <w:r w:rsidRPr="00375523">
        <w:rPr>
          <w:b/>
          <w:sz w:val="26"/>
          <w:szCs w:val="26"/>
        </w:rPr>
        <w:lastRenderedPageBreak/>
        <w:t>По вопросу №</w:t>
      </w:r>
      <w:r>
        <w:rPr>
          <w:b/>
          <w:sz w:val="26"/>
          <w:szCs w:val="26"/>
        </w:rPr>
        <w:t xml:space="preserve"> 5: </w:t>
      </w:r>
      <w:r w:rsidRPr="00FD0F56">
        <w:rPr>
          <w:b/>
          <w:i/>
          <w:sz w:val="26"/>
          <w:szCs w:val="26"/>
        </w:rPr>
        <w:t>«</w:t>
      </w:r>
      <w:r w:rsidRPr="00FD0F56">
        <w:rPr>
          <w:b/>
          <w:i/>
          <w:iCs/>
          <w:sz w:val="26"/>
          <w:szCs w:val="26"/>
        </w:rPr>
        <w:t>О выборе победителя закупки»</w:t>
      </w:r>
    </w:p>
    <w:p w:rsidR="00FD0F56" w:rsidRDefault="00FD0F56" w:rsidP="00FD0F56">
      <w:pPr>
        <w:pStyle w:val="a4"/>
        <w:tabs>
          <w:tab w:val="clear" w:pos="9360"/>
          <w:tab w:val="left" w:pos="975"/>
        </w:tabs>
        <w:rPr>
          <w:b/>
          <w:i/>
          <w:iCs/>
          <w:sz w:val="26"/>
          <w:szCs w:val="26"/>
          <w:u w:val="single"/>
        </w:rPr>
      </w:pPr>
    </w:p>
    <w:p w:rsidR="00FD0F56" w:rsidRPr="00FD0F56" w:rsidRDefault="00FD0F56" w:rsidP="00FD0F56">
      <w:pPr>
        <w:spacing w:line="240" w:lineRule="auto"/>
        <w:rPr>
          <w:sz w:val="26"/>
          <w:szCs w:val="26"/>
        </w:rPr>
      </w:pPr>
      <w:r w:rsidRPr="00FD0F56">
        <w:rPr>
          <w:b/>
          <w:spacing w:val="4"/>
          <w:sz w:val="26"/>
          <w:szCs w:val="26"/>
        </w:rPr>
        <w:t>РЕШИЛИ:</w:t>
      </w:r>
    </w:p>
    <w:p w:rsidR="00C55485" w:rsidRPr="00C55485" w:rsidRDefault="00FD0F56" w:rsidP="00C55485">
      <w:pPr>
        <w:numPr>
          <w:ilvl w:val="0"/>
          <w:numId w:val="43"/>
        </w:numPr>
        <w:suppressAutoHyphens/>
        <w:spacing w:line="240" w:lineRule="auto"/>
        <w:ind w:left="0" w:firstLine="142"/>
        <w:rPr>
          <w:sz w:val="26"/>
          <w:szCs w:val="26"/>
          <w:shd w:val="clear" w:color="auto" w:fill="FFFF99"/>
        </w:rPr>
      </w:pPr>
      <w:r w:rsidRPr="00C55485">
        <w:rPr>
          <w:sz w:val="26"/>
          <w:szCs w:val="26"/>
        </w:rPr>
        <w:t>Признать Победителем закупки Участника, занявшего 1 (первое) место в ранжировке по степени предпочтительности для Заказчика:</w:t>
      </w:r>
      <w:r w:rsidRPr="00C55485">
        <w:rPr>
          <w:sz w:val="24"/>
        </w:rPr>
        <w:t xml:space="preserve"> </w:t>
      </w:r>
      <w:r w:rsidR="00C55485" w:rsidRPr="00C55485">
        <w:rPr>
          <w:sz w:val="24"/>
        </w:rPr>
        <w:t>№</w:t>
      </w:r>
      <w:r w:rsidR="00C55485" w:rsidRPr="00C55485">
        <w:rPr>
          <w:rFonts w:eastAsia="Lucida Sans Unicode" w:cs="Tahoma"/>
          <w:snapToGrid/>
          <w:kern w:val="2"/>
          <w:sz w:val="24"/>
          <w:szCs w:val="24"/>
          <w:lang w:bidi="ru-RU"/>
        </w:rPr>
        <w:t>65473</w:t>
      </w:r>
      <w:r w:rsidR="00C55485" w:rsidRPr="00C55485">
        <w:rPr>
          <w:sz w:val="24"/>
        </w:rPr>
        <w:br/>
        <w:t>ООО "</w:t>
      </w:r>
      <w:r w:rsidR="00C55485" w:rsidRPr="00C55485">
        <w:rPr>
          <w:rFonts w:eastAsia="Lucida Sans Unicode" w:cs="Tahoma"/>
          <w:snapToGrid/>
          <w:kern w:val="2"/>
          <w:sz w:val="24"/>
          <w:szCs w:val="24"/>
          <w:lang w:bidi="ru-RU"/>
        </w:rPr>
        <w:t>БИСЕР</w:t>
      </w:r>
      <w:r w:rsidR="00C55485" w:rsidRPr="00C55485">
        <w:rPr>
          <w:sz w:val="24"/>
        </w:rPr>
        <w:t xml:space="preserve">" ИНН - </w:t>
      </w:r>
      <w:r w:rsidR="00C55485" w:rsidRPr="00C55485">
        <w:rPr>
          <w:rFonts w:eastAsia="Lucida Sans Unicode" w:cs="Tahoma"/>
          <w:snapToGrid/>
          <w:kern w:val="2"/>
          <w:sz w:val="24"/>
          <w:szCs w:val="24"/>
          <w:lang w:bidi="ru-RU"/>
        </w:rPr>
        <w:t>3702161188</w:t>
      </w:r>
      <w:r w:rsidR="00C55485" w:rsidRPr="00C55485">
        <w:rPr>
          <w:sz w:val="26"/>
          <w:szCs w:val="26"/>
        </w:rPr>
        <w:t xml:space="preserve"> с ценой заявки не более </w:t>
      </w:r>
      <w:r w:rsidR="00C55485" w:rsidRPr="00C55485">
        <w:rPr>
          <w:rFonts w:eastAsia="Lucida Sans Unicode" w:cs="Tahoma"/>
          <w:b/>
          <w:snapToGrid/>
          <w:kern w:val="2"/>
          <w:sz w:val="24"/>
          <w:szCs w:val="24"/>
          <w:u w:val="single"/>
          <w:lang w:bidi="ru-RU"/>
        </w:rPr>
        <w:t>5 861 140,00</w:t>
      </w:r>
      <w:r w:rsidR="00C55485" w:rsidRPr="00C55485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="00C55485" w:rsidRPr="00C55485">
        <w:rPr>
          <w:sz w:val="26"/>
          <w:szCs w:val="26"/>
        </w:rPr>
        <w:t>руб. без учета НДС.</w:t>
      </w:r>
    </w:p>
    <w:p w:rsidR="00C55485" w:rsidRDefault="00FD0F56" w:rsidP="00C55485">
      <w:pPr>
        <w:keepNext/>
        <w:suppressAutoHyphens/>
        <w:spacing w:line="240" w:lineRule="auto"/>
        <w:ind w:firstLine="0"/>
        <w:rPr>
          <w:rFonts w:eastAsia="Lucida Sans Unicode" w:cs="Tahoma"/>
          <w:b/>
          <w:kern w:val="2"/>
          <w:sz w:val="26"/>
          <w:szCs w:val="26"/>
          <w:lang w:bidi="ru-RU"/>
        </w:rPr>
      </w:pPr>
      <w:r w:rsidRPr="00C55485">
        <w:rPr>
          <w:bCs/>
          <w:i/>
          <w:snapToGrid/>
          <w:sz w:val="26"/>
          <w:szCs w:val="26"/>
          <w:lang w:eastAsia="en-US"/>
        </w:rPr>
        <w:t xml:space="preserve">Предмет: </w:t>
      </w:r>
      <w:r w:rsidRPr="00C55485">
        <w:rPr>
          <w:bCs/>
          <w:snapToGrid/>
          <w:sz w:val="26"/>
          <w:szCs w:val="26"/>
          <w:lang w:eastAsia="en-US"/>
        </w:rPr>
        <w:t>право заключения договора на</w:t>
      </w:r>
      <w:r w:rsidRPr="00C55485">
        <w:rPr>
          <w:b/>
          <w:bCs/>
          <w:snapToGrid/>
          <w:sz w:val="26"/>
          <w:szCs w:val="26"/>
          <w:lang w:eastAsia="en-US"/>
        </w:rPr>
        <w:t xml:space="preserve"> </w:t>
      </w:r>
      <w:r w:rsidR="00C55485" w:rsidRPr="00F462BF">
        <w:rPr>
          <w:b/>
          <w:sz w:val="26"/>
          <w:szCs w:val="26"/>
        </w:rPr>
        <w:t>«</w:t>
      </w:r>
      <w:r w:rsidR="00C55485" w:rsidRPr="00C55485">
        <w:rPr>
          <w:b/>
          <w:bCs/>
          <w:sz w:val="26"/>
          <w:szCs w:val="26"/>
          <w:lang w:bidi="ru-RU"/>
        </w:rPr>
        <w:t>Средства индивидуальной защиты от общепроизводственных загрязнений»</w:t>
      </w:r>
      <w:r w:rsidR="00C55485" w:rsidRPr="00C55485">
        <w:rPr>
          <w:b/>
          <w:bCs/>
          <w:sz w:val="26"/>
          <w:szCs w:val="26"/>
        </w:rPr>
        <w:t xml:space="preserve"> </w:t>
      </w:r>
      <w:r w:rsidR="00C55485" w:rsidRPr="00C55485">
        <w:rPr>
          <w:rFonts w:eastAsia="Lucida Sans Unicode" w:cs="Tahoma"/>
          <w:b/>
          <w:kern w:val="2"/>
          <w:sz w:val="26"/>
          <w:szCs w:val="26"/>
          <w:lang w:bidi="ru-RU"/>
        </w:rPr>
        <w:t>Лот 302801 ЭКСП ПРОД 2022-ДРСК</w:t>
      </w:r>
    </w:p>
    <w:p w:rsidR="00C55485" w:rsidRPr="00C55485" w:rsidRDefault="00C55485" w:rsidP="00C55485">
      <w:pPr>
        <w:pStyle w:val="25"/>
        <w:keepNext/>
        <w:ind w:firstLine="0"/>
        <w:rPr>
          <w:bCs/>
          <w:sz w:val="26"/>
          <w:szCs w:val="26"/>
        </w:rPr>
      </w:pPr>
      <w:r w:rsidRPr="00C55485">
        <w:rPr>
          <w:bCs/>
          <w:i/>
          <w:sz w:val="26"/>
          <w:szCs w:val="26"/>
          <w:lang w:eastAsia="en-US"/>
        </w:rPr>
        <w:t xml:space="preserve"> </w:t>
      </w:r>
      <w:r w:rsidR="00FD0F56" w:rsidRPr="00C55485">
        <w:rPr>
          <w:bCs/>
          <w:i/>
          <w:sz w:val="26"/>
          <w:szCs w:val="26"/>
          <w:lang w:eastAsia="en-US"/>
        </w:rPr>
        <w:t>Срок выполнения работ</w:t>
      </w:r>
      <w:r w:rsidR="00FD0F56" w:rsidRPr="00C55485">
        <w:rPr>
          <w:bCs/>
          <w:sz w:val="26"/>
          <w:szCs w:val="26"/>
          <w:lang w:eastAsia="en-US"/>
        </w:rPr>
        <w:t xml:space="preserve">: </w:t>
      </w:r>
      <w:r w:rsidRPr="00C55485">
        <w:rPr>
          <w:bCs/>
          <w:sz w:val="26"/>
          <w:szCs w:val="26"/>
        </w:rPr>
        <w:t>в течение 60 календарных дней с момента подписания договора.</w:t>
      </w:r>
    </w:p>
    <w:p w:rsidR="00FD0F56" w:rsidRPr="00C55485" w:rsidRDefault="00FD0F56" w:rsidP="00C55485">
      <w:pPr>
        <w:pStyle w:val="25"/>
        <w:keepNext/>
        <w:ind w:firstLine="0"/>
        <w:rPr>
          <w:szCs w:val="24"/>
        </w:rPr>
      </w:pPr>
      <w:r w:rsidRPr="00FD0F56">
        <w:rPr>
          <w:bCs/>
          <w:i/>
          <w:sz w:val="26"/>
          <w:szCs w:val="26"/>
          <w:lang w:eastAsia="en-US"/>
        </w:rPr>
        <w:t xml:space="preserve">         Условия оплаты</w:t>
      </w:r>
      <w:r w:rsidRPr="00FD0F56">
        <w:rPr>
          <w:bCs/>
          <w:sz w:val="26"/>
          <w:szCs w:val="26"/>
          <w:lang w:eastAsia="en-US"/>
        </w:rPr>
        <w:t xml:space="preserve">: </w:t>
      </w:r>
      <w:r w:rsidR="00C55485" w:rsidRPr="00C55485">
        <w:rPr>
          <w:szCs w:val="24"/>
        </w:rPr>
        <w:t xml:space="preserve">Авансовый платеж за Товар в размере 30 % (тридцати процентов) от стоимости Товара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пункта 2.4.3 Договора. </w:t>
      </w:r>
      <w:r w:rsidR="00C55485" w:rsidRPr="00C55485">
        <w:t>Последующие платежи в размере разницы между стоимостью Товара, определенной с учетом НДС 20% на дату подписания Сторонами накладной ТОРГ – 12, и суммой авансового платежа, ранее уплаченного в соответствии с пунктом 2.4.1 Договора, выплачиваются в течение 7 (семи) рабочих дней с даты подписания Сторонами накладной ТОРГ-12, на основании счета, выставленного Поставщиком, и с учетом пункта 2.4.3 Договора.</w:t>
      </w:r>
    </w:p>
    <w:p w:rsidR="00FD0F56" w:rsidRPr="00FD0F56" w:rsidRDefault="00FD0F56" w:rsidP="00A32944">
      <w:pPr>
        <w:numPr>
          <w:ilvl w:val="0"/>
          <w:numId w:val="43"/>
        </w:numPr>
        <w:tabs>
          <w:tab w:val="left" w:pos="709"/>
          <w:tab w:val="left" w:pos="3544"/>
        </w:tabs>
        <w:spacing w:line="240" w:lineRule="auto"/>
        <w:ind w:left="0" w:firstLine="0"/>
        <w:contextualSpacing/>
        <w:rPr>
          <w:sz w:val="26"/>
          <w:szCs w:val="26"/>
        </w:rPr>
      </w:pPr>
      <w:r w:rsidRPr="00FD0F56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D0F56" w:rsidRPr="00FD0F56" w:rsidRDefault="00FD0F56" w:rsidP="00A32944">
      <w:pPr>
        <w:numPr>
          <w:ilvl w:val="0"/>
          <w:numId w:val="43"/>
        </w:numPr>
        <w:suppressAutoHyphens/>
        <w:spacing w:line="240" w:lineRule="auto"/>
        <w:ind w:left="0" w:firstLine="0"/>
        <w:rPr>
          <w:sz w:val="26"/>
          <w:szCs w:val="26"/>
        </w:rPr>
      </w:pPr>
      <w:r w:rsidRPr="00FD0F56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FD0F56" w:rsidDel="004E6453">
        <w:rPr>
          <w:sz w:val="26"/>
          <w:szCs w:val="26"/>
        </w:rPr>
        <w:t xml:space="preserve"> </w:t>
      </w:r>
      <w:r w:rsidRPr="00FD0F56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25A74" w:rsidP="00FD0F56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   </w:t>
            </w:r>
            <w:r w:rsidR="00FD0F56">
              <w:rPr>
                <w:b/>
                <w:i/>
                <w:sz w:val="26"/>
                <w:szCs w:val="26"/>
              </w:rPr>
              <w:t>О.В.Цыганчук</w:t>
            </w:r>
          </w:p>
        </w:tc>
      </w:tr>
    </w:tbl>
    <w:p w:rsidR="007A0EBF" w:rsidRDefault="007A0EB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6"/>
          <w:szCs w:val="24"/>
        </w:rPr>
      </w:pPr>
    </w:p>
    <w:p w:rsidR="00DB4AA2" w:rsidRDefault="00DB4AA2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DB4AA2" w:rsidRDefault="00FD0F56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397-260</w:t>
      </w:r>
    </w:p>
    <w:sectPr w:rsidR="00DB4AA2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381" w:rsidRDefault="00CC4381" w:rsidP="00355095">
      <w:pPr>
        <w:spacing w:line="240" w:lineRule="auto"/>
      </w:pPr>
      <w:r>
        <w:separator/>
      </w:r>
    </w:p>
  </w:endnote>
  <w:endnote w:type="continuationSeparator" w:id="0">
    <w:p w:rsidR="00CC4381" w:rsidRDefault="00CC438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D41F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D41F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381" w:rsidRDefault="00CC4381" w:rsidP="00355095">
      <w:pPr>
        <w:spacing w:line="240" w:lineRule="auto"/>
      </w:pPr>
      <w:r>
        <w:separator/>
      </w:r>
    </w:p>
  </w:footnote>
  <w:footnote w:type="continuationSeparator" w:id="0">
    <w:p w:rsidR="00CC4381" w:rsidRDefault="00CC438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1C3916">
      <w:rPr>
        <w:i/>
        <w:sz w:val="20"/>
      </w:rPr>
      <w:t xml:space="preserve">И.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1C3916">
      <w:rPr>
        <w:i/>
        <w:sz w:val="20"/>
      </w:rPr>
      <w:t xml:space="preserve">№ </w:t>
    </w:r>
    <w:r w:rsidR="00BE20B5">
      <w:rPr>
        <w:i/>
        <w:sz w:val="20"/>
      </w:rPr>
      <w:t>30280</w:t>
    </w:r>
    <w:r w:rsidR="00A32944">
      <w:rPr>
        <w:i/>
        <w:sz w:val="20"/>
      </w:rPr>
      <w:t>1</w:t>
    </w:r>
    <w:r w:rsidR="001C3916"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4"/>
  </w:num>
  <w:num w:numId="5">
    <w:abstractNumId w:val="31"/>
  </w:num>
  <w:num w:numId="6">
    <w:abstractNumId w:val="3"/>
  </w:num>
  <w:num w:numId="7">
    <w:abstractNumId w:val="35"/>
  </w:num>
  <w:num w:numId="8">
    <w:abstractNumId w:val="27"/>
  </w:num>
  <w:num w:numId="9">
    <w:abstractNumId w:val="5"/>
  </w:num>
  <w:num w:numId="10">
    <w:abstractNumId w:val="34"/>
  </w:num>
  <w:num w:numId="11">
    <w:abstractNumId w:val="12"/>
  </w:num>
  <w:num w:numId="12">
    <w:abstractNumId w:val="20"/>
  </w:num>
  <w:num w:numId="13">
    <w:abstractNumId w:val="33"/>
  </w:num>
  <w:num w:numId="14">
    <w:abstractNumId w:val="30"/>
  </w:num>
  <w:num w:numId="15">
    <w:abstractNumId w:val="13"/>
  </w:num>
  <w:num w:numId="16">
    <w:abstractNumId w:val="37"/>
  </w:num>
  <w:num w:numId="17">
    <w:abstractNumId w:val="18"/>
  </w:num>
  <w:num w:numId="18">
    <w:abstractNumId w:val="8"/>
  </w:num>
  <w:num w:numId="19">
    <w:abstractNumId w:val="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2"/>
  </w:num>
  <w:num w:numId="32">
    <w:abstractNumId w:val="23"/>
  </w:num>
  <w:num w:numId="33">
    <w:abstractNumId w:val="24"/>
  </w:num>
  <w:num w:numId="34">
    <w:abstractNumId w:val="28"/>
  </w:num>
  <w:num w:numId="35">
    <w:abstractNumId w:val="22"/>
  </w:num>
  <w:num w:numId="36">
    <w:abstractNumId w:val="11"/>
  </w:num>
  <w:num w:numId="37">
    <w:abstractNumId w:val="16"/>
  </w:num>
  <w:num w:numId="38">
    <w:abstractNumId w:val="36"/>
  </w:num>
  <w:num w:numId="39">
    <w:abstractNumId w:val="7"/>
  </w:num>
  <w:num w:numId="40">
    <w:abstractNumId w:val="2"/>
  </w:num>
  <w:num w:numId="41">
    <w:abstractNumId w:val="26"/>
  </w:num>
  <w:num w:numId="42">
    <w:abstractNumId w:val="39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636C"/>
    <w:rsid w:val="000B702B"/>
    <w:rsid w:val="000C1263"/>
    <w:rsid w:val="000C17A4"/>
    <w:rsid w:val="000C729F"/>
    <w:rsid w:val="000D0A2E"/>
    <w:rsid w:val="000D12B2"/>
    <w:rsid w:val="000D18F2"/>
    <w:rsid w:val="000D1939"/>
    <w:rsid w:val="000D41F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0934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951C5"/>
    <w:rsid w:val="001A321D"/>
    <w:rsid w:val="001B13FD"/>
    <w:rsid w:val="001B37A3"/>
    <w:rsid w:val="001B3C0C"/>
    <w:rsid w:val="001C3916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E7D50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3AE5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2878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544A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6A9F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1143"/>
    <w:rsid w:val="007917F4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6AD9"/>
    <w:rsid w:val="00817D6E"/>
    <w:rsid w:val="00835365"/>
    <w:rsid w:val="008432E1"/>
    <w:rsid w:val="00844EF5"/>
    <w:rsid w:val="00845E58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B7C50"/>
    <w:rsid w:val="008C537F"/>
    <w:rsid w:val="008D0CCD"/>
    <w:rsid w:val="008D567D"/>
    <w:rsid w:val="008D5CA6"/>
    <w:rsid w:val="008D70A2"/>
    <w:rsid w:val="008E5F84"/>
    <w:rsid w:val="008E6471"/>
    <w:rsid w:val="008F22E2"/>
    <w:rsid w:val="008F5FF6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2BD5"/>
    <w:rsid w:val="009852C6"/>
    <w:rsid w:val="00994DF8"/>
    <w:rsid w:val="009972F3"/>
    <w:rsid w:val="009A652F"/>
    <w:rsid w:val="009A6ACF"/>
    <w:rsid w:val="009A7F5A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25502"/>
    <w:rsid w:val="00A32944"/>
    <w:rsid w:val="00A34F7E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1EFA"/>
    <w:rsid w:val="00A93AAA"/>
    <w:rsid w:val="00A93FBE"/>
    <w:rsid w:val="00A94027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40F5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20B5"/>
    <w:rsid w:val="00BF1799"/>
    <w:rsid w:val="00BF278F"/>
    <w:rsid w:val="00BF35EB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303E1"/>
    <w:rsid w:val="00C36BC2"/>
    <w:rsid w:val="00C415B0"/>
    <w:rsid w:val="00C417B4"/>
    <w:rsid w:val="00C42C5E"/>
    <w:rsid w:val="00C438F5"/>
    <w:rsid w:val="00C52908"/>
    <w:rsid w:val="00C5505C"/>
    <w:rsid w:val="00C55485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381"/>
    <w:rsid w:val="00CC4437"/>
    <w:rsid w:val="00CC5E95"/>
    <w:rsid w:val="00CD1990"/>
    <w:rsid w:val="00CD1A82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367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3196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A74"/>
    <w:rsid w:val="00E25DBA"/>
    <w:rsid w:val="00E307C3"/>
    <w:rsid w:val="00E3473C"/>
    <w:rsid w:val="00E37636"/>
    <w:rsid w:val="00E37973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2029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34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0F56"/>
    <w:rsid w:val="00FD212E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A3287B-87F7-4935-AF94-3606232C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193</cp:revision>
  <cp:lastPrinted>2018-07-20T05:34:00Z</cp:lastPrinted>
  <dcterms:created xsi:type="dcterms:W3CDTF">2015-03-25T00:17:00Z</dcterms:created>
  <dcterms:modified xsi:type="dcterms:W3CDTF">2022-05-23T23:46:00Z</dcterms:modified>
</cp:coreProperties>
</file>