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103FC9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60557133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39281E">
        <w:rPr>
          <w:rFonts w:ascii="Times New Roman" w:hAnsi="Times New Roman"/>
          <w:sz w:val="28"/>
          <w:szCs w:val="28"/>
        </w:rPr>
        <w:t>356</w:t>
      </w:r>
      <w:r w:rsidR="00D43F5B" w:rsidRPr="00D43F5B">
        <w:rPr>
          <w:rFonts w:ascii="Times New Roman" w:hAnsi="Times New Roman"/>
          <w:sz w:val="28"/>
          <w:szCs w:val="28"/>
        </w:rPr>
        <w:t>/</w:t>
      </w:r>
      <w:r w:rsidR="00E85F20">
        <w:rPr>
          <w:rFonts w:ascii="Times New Roman" w:hAnsi="Times New Roman"/>
          <w:sz w:val="28"/>
          <w:szCs w:val="28"/>
        </w:rPr>
        <w:t>М</w:t>
      </w:r>
      <w:r w:rsidR="0039281E">
        <w:rPr>
          <w:rFonts w:ascii="Times New Roman" w:hAnsi="Times New Roman"/>
          <w:sz w:val="28"/>
          <w:szCs w:val="28"/>
        </w:rPr>
        <w:t>Э</w:t>
      </w:r>
      <w:r w:rsidR="00E85F20">
        <w:rPr>
          <w:rFonts w:ascii="Times New Roman" w:hAnsi="Times New Roman"/>
          <w:sz w:val="28"/>
          <w:szCs w:val="28"/>
        </w:rPr>
        <w:t>Р</w:t>
      </w:r>
      <w:r w:rsidR="00D43F5B" w:rsidRPr="00D43F5B">
        <w:rPr>
          <w:rFonts w:ascii="Times New Roman" w:hAnsi="Times New Roman"/>
          <w:sz w:val="28"/>
          <w:szCs w:val="28"/>
        </w:rPr>
        <w:t>-</w:t>
      </w:r>
      <w:r w:rsidR="00A81D0E">
        <w:rPr>
          <w:rFonts w:ascii="Times New Roman" w:hAnsi="Times New Roman"/>
          <w:sz w:val="28"/>
          <w:szCs w:val="28"/>
        </w:rPr>
        <w:t>ВП</w:t>
      </w:r>
    </w:p>
    <w:p w:rsidR="0039281E" w:rsidRPr="0039281E" w:rsidRDefault="00A666F5" w:rsidP="0039281E">
      <w:pPr>
        <w:pStyle w:val="a6"/>
        <w:spacing w:line="240" w:lineRule="auto"/>
        <w:jc w:val="center"/>
        <w:rPr>
          <w:b/>
          <w:bCs/>
          <w:szCs w:val="28"/>
        </w:rPr>
      </w:pPr>
      <w:r>
        <w:rPr>
          <w:b/>
          <w:sz w:val="26"/>
          <w:szCs w:val="26"/>
        </w:rPr>
        <w:t>заседания З</w:t>
      </w:r>
      <w:r w:rsidR="00352406" w:rsidRPr="00B92C50">
        <w:rPr>
          <w:b/>
          <w:sz w:val="26"/>
          <w:szCs w:val="26"/>
        </w:rPr>
        <w:t xml:space="preserve">акупочной комиссии </w:t>
      </w:r>
      <w:r w:rsidR="004A00CF" w:rsidRPr="004A00CF">
        <w:rPr>
          <w:b/>
          <w:sz w:val="26"/>
          <w:szCs w:val="26"/>
        </w:rPr>
        <w:t xml:space="preserve">по </w:t>
      </w:r>
      <w:r w:rsidR="00C43B3F">
        <w:rPr>
          <w:b/>
          <w:bCs/>
          <w:sz w:val="26"/>
          <w:szCs w:val="26"/>
        </w:rPr>
        <w:t>запросу предложений</w:t>
      </w:r>
      <w:r w:rsidR="001C7EB3" w:rsidRPr="001C7EB3">
        <w:rPr>
          <w:b/>
          <w:bCs/>
          <w:sz w:val="26"/>
          <w:szCs w:val="26"/>
        </w:rPr>
        <w:t xml:space="preserve"> в электронной </w:t>
      </w:r>
      <w:r w:rsidR="0039281E" w:rsidRPr="001C7EB3">
        <w:rPr>
          <w:b/>
          <w:bCs/>
          <w:sz w:val="26"/>
          <w:szCs w:val="26"/>
        </w:rPr>
        <w:t xml:space="preserve">форме </w:t>
      </w:r>
      <w:r w:rsidR="0039281E" w:rsidRPr="00BA7F30">
        <w:rPr>
          <w:b/>
          <w:bCs/>
          <w:sz w:val="26"/>
          <w:szCs w:val="26"/>
        </w:rPr>
        <w:t>на</w:t>
      </w:r>
      <w:r w:rsidR="005D7386" w:rsidRPr="005D7386">
        <w:rPr>
          <w:b/>
          <w:bCs/>
          <w:sz w:val="26"/>
          <w:szCs w:val="26"/>
        </w:rPr>
        <w:t xml:space="preserve"> право заключения Договора </w:t>
      </w:r>
      <w:r w:rsidR="00E85F20" w:rsidRPr="00423A42">
        <w:rPr>
          <w:b/>
          <w:bCs/>
          <w:szCs w:val="28"/>
        </w:rPr>
        <w:t>«</w:t>
      </w:r>
      <w:r w:rsidR="0039281E">
        <w:rPr>
          <w:b/>
          <w:bCs/>
          <w:szCs w:val="28"/>
        </w:rPr>
        <w:t>СИЗ зимние</w:t>
      </w:r>
      <w:r w:rsidR="00E85F20" w:rsidRPr="00423A42">
        <w:rPr>
          <w:b/>
          <w:bCs/>
          <w:szCs w:val="28"/>
        </w:rPr>
        <w:t xml:space="preserve">», Лот № </w:t>
      </w:r>
      <w:r w:rsidR="0039281E" w:rsidRPr="0039281E">
        <w:rPr>
          <w:b/>
          <w:bCs/>
          <w:szCs w:val="28"/>
        </w:rPr>
        <w:t>119501-ЭКСП ПРОД-2022-ДРСК</w:t>
      </w:r>
    </w:p>
    <w:p w:rsidR="00D43F5B" w:rsidRDefault="00D43F5B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p w:rsidR="0059227E" w:rsidRPr="00055325" w:rsidRDefault="0059227E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0348F0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130C95">
              <w:rPr>
                <w:b/>
                <w:sz w:val="24"/>
                <w:szCs w:val="24"/>
              </w:rPr>
              <w:t xml:space="preserve"> 17</w:t>
            </w:r>
            <w:r w:rsidR="0039281E">
              <w:rPr>
                <w:b/>
                <w:sz w:val="24"/>
                <w:szCs w:val="24"/>
              </w:rPr>
              <w:t xml:space="preserve"> 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39281E">
              <w:rPr>
                <w:b/>
                <w:sz w:val="24"/>
                <w:szCs w:val="24"/>
              </w:rPr>
              <w:t>мая</w:t>
            </w:r>
            <w:r w:rsidR="00D350AC">
              <w:rPr>
                <w:b/>
                <w:sz w:val="24"/>
                <w:szCs w:val="24"/>
              </w:rPr>
              <w:t xml:space="preserve"> </w:t>
            </w:r>
            <w:r w:rsidR="0039281E">
              <w:rPr>
                <w:b/>
                <w:sz w:val="24"/>
                <w:szCs w:val="24"/>
              </w:rPr>
              <w:t>2022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E2216A" w:rsidRPr="00E2216A">
        <w:rPr>
          <w:b/>
          <w:szCs w:val="26"/>
        </w:rPr>
        <w:t xml:space="preserve"> </w:t>
      </w:r>
      <w:r w:rsidR="0039281E">
        <w:rPr>
          <w:b/>
          <w:i/>
          <w:szCs w:val="26"/>
        </w:rPr>
        <w:t>32211267435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39281E" w:rsidRPr="0039281E" w:rsidRDefault="006E6A0C" w:rsidP="0039281E">
      <w:pPr>
        <w:pStyle w:val="a6"/>
        <w:spacing w:line="240" w:lineRule="auto"/>
        <w:jc w:val="center"/>
        <w:rPr>
          <w:sz w:val="26"/>
          <w:szCs w:val="26"/>
        </w:rPr>
      </w:pPr>
      <w:r w:rsidRPr="006E6A0C">
        <w:rPr>
          <w:b/>
          <w:sz w:val="26"/>
          <w:szCs w:val="26"/>
        </w:rPr>
        <w:t>Способ и предмет закупки:</w:t>
      </w:r>
      <w:r w:rsidRPr="006E6A0C">
        <w:rPr>
          <w:sz w:val="26"/>
          <w:szCs w:val="26"/>
        </w:rPr>
        <w:t xml:space="preserve"> </w:t>
      </w:r>
      <w:r w:rsidR="00C43B3F">
        <w:rPr>
          <w:sz w:val="26"/>
          <w:szCs w:val="26"/>
        </w:rPr>
        <w:t>запрос предложений</w:t>
      </w:r>
      <w:r w:rsidR="001C7EB3" w:rsidRPr="001C7EB3">
        <w:rPr>
          <w:sz w:val="26"/>
          <w:szCs w:val="26"/>
        </w:rPr>
        <w:t xml:space="preserve"> в электронной форме </w:t>
      </w:r>
      <w:r w:rsidRPr="006E6A0C">
        <w:rPr>
          <w:sz w:val="26"/>
          <w:szCs w:val="26"/>
        </w:rPr>
        <w:t xml:space="preserve">на право заключения договора </w:t>
      </w:r>
      <w:r w:rsidR="00E85F20" w:rsidRPr="00E85F20">
        <w:rPr>
          <w:sz w:val="26"/>
          <w:szCs w:val="26"/>
        </w:rPr>
        <w:t>«</w:t>
      </w:r>
      <w:r w:rsidR="0039281E">
        <w:rPr>
          <w:sz w:val="26"/>
          <w:szCs w:val="26"/>
        </w:rPr>
        <w:t>Сиз зимние</w:t>
      </w:r>
      <w:r w:rsidR="00E85F20" w:rsidRPr="00E85F20">
        <w:rPr>
          <w:sz w:val="26"/>
          <w:szCs w:val="26"/>
        </w:rPr>
        <w:t xml:space="preserve">», Лот № </w:t>
      </w:r>
      <w:r w:rsidR="0039281E" w:rsidRPr="0039281E">
        <w:rPr>
          <w:sz w:val="26"/>
          <w:szCs w:val="26"/>
        </w:rPr>
        <w:t>119501-ЭКСП ПРОД-2022-ДРСК</w:t>
      </w:r>
    </w:p>
    <w:p w:rsidR="00131CC9" w:rsidRDefault="00131CC9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bookmarkStart w:id="2" w:name="_GoBack"/>
      <w:bookmarkEnd w:id="2"/>
    </w:p>
    <w:p w:rsidR="00D43F5B" w:rsidRPr="00F25A99" w:rsidRDefault="00D43F5B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</w:p>
    <w:p w:rsidR="008C1F02" w:rsidRPr="008C1F02" w:rsidRDefault="00A666F5" w:rsidP="008C1F02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39281E">
        <w:rPr>
          <w:b/>
          <w:i/>
          <w:sz w:val="26"/>
          <w:szCs w:val="26"/>
        </w:rPr>
        <w:t>3 (три</w:t>
      </w:r>
      <w:r w:rsidR="008C1F02" w:rsidRPr="008C1F02">
        <w:rPr>
          <w:b/>
          <w:i/>
          <w:sz w:val="26"/>
          <w:szCs w:val="26"/>
        </w:rPr>
        <w:t xml:space="preserve">) </w:t>
      </w:r>
      <w:r w:rsidR="0039281E">
        <w:rPr>
          <w:sz w:val="26"/>
          <w:szCs w:val="26"/>
        </w:rPr>
        <w:t>заявки</w:t>
      </w:r>
      <w:r w:rsidR="008C1F02" w:rsidRPr="008C1F02">
        <w:rPr>
          <w:sz w:val="24"/>
          <w:szCs w:val="24"/>
        </w:rPr>
        <w:t>.</w:t>
      </w:r>
    </w:p>
    <w:p w:rsidR="008C1F02" w:rsidRPr="008C1F02" w:rsidRDefault="008C1F02" w:rsidP="008C1F02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6570"/>
        <w:gridCol w:w="2182"/>
      </w:tblGrid>
      <w:tr w:rsidR="008C1F02" w:rsidRPr="008C1F02" w:rsidTr="00164C93">
        <w:trPr>
          <w:trHeight w:val="424"/>
          <w:tblHeader/>
        </w:trPr>
        <w:tc>
          <w:tcPr>
            <w:tcW w:w="943" w:type="dxa"/>
            <w:vAlign w:val="center"/>
          </w:tcPr>
          <w:p w:rsidR="008C1F02" w:rsidRPr="008C1F02" w:rsidRDefault="008C1F02" w:rsidP="008C1F0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8C1F02">
              <w:rPr>
                <w:snapToGrid/>
                <w:sz w:val="24"/>
                <w:szCs w:val="24"/>
              </w:rPr>
              <w:t>№</w:t>
            </w:r>
          </w:p>
          <w:p w:rsidR="008C1F02" w:rsidRPr="008C1F02" w:rsidRDefault="008C1F02" w:rsidP="008C1F0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8C1F02">
              <w:rPr>
                <w:snapToGrid/>
                <w:sz w:val="24"/>
                <w:szCs w:val="24"/>
              </w:rPr>
              <w:t>п/п</w:t>
            </w:r>
          </w:p>
        </w:tc>
        <w:tc>
          <w:tcPr>
            <w:tcW w:w="6570" w:type="dxa"/>
            <w:vAlign w:val="center"/>
          </w:tcPr>
          <w:p w:rsidR="008C1F02" w:rsidRPr="008C1F02" w:rsidRDefault="008C1F02" w:rsidP="008C1F02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8C1F02">
              <w:rPr>
                <w:snapToGrid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82" w:type="dxa"/>
            <w:vAlign w:val="center"/>
          </w:tcPr>
          <w:p w:rsidR="008C1F02" w:rsidRPr="008C1F02" w:rsidRDefault="008C1F02" w:rsidP="008C1F0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C1F02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8C1F02" w:rsidRPr="008C1F02" w:rsidTr="00164C93">
        <w:trPr>
          <w:trHeight w:val="333"/>
        </w:trPr>
        <w:tc>
          <w:tcPr>
            <w:tcW w:w="943" w:type="dxa"/>
            <w:vAlign w:val="center"/>
          </w:tcPr>
          <w:p w:rsidR="008C1F02" w:rsidRPr="008C1F02" w:rsidRDefault="008C1F02" w:rsidP="008C1F02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570" w:type="dxa"/>
            <w:shd w:val="clear" w:color="auto" w:fill="auto"/>
          </w:tcPr>
          <w:p w:rsidR="008C1F02" w:rsidRPr="0039281E" w:rsidRDefault="0039281E" w:rsidP="008C1F02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HAnsi"/>
                <w:snapToGrid/>
                <w:sz w:val="26"/>
                <w:szCs w:val="26"/>
              </w:rPr>
            </w:pPr>
            <w:r w:rsidRPr="0039281E">
              <w:rPr>
                <w:rFonts w:eastAsiaTheme="minorHAnsi"/>
                <w:snapToGrid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182" w:type="dxa"/>
            <w:shd w:val="clear" w:color="auto" w:fill="auto"/>
          </w:tcPr>
          <w:p w:rsidR="008C1F02" w:rsidRPr="0039281E" w:rsidRDefault="0039281E" w:rsidP="008C1F02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</w:rPr>
            </w:pPr>
            <w:r w:rsidRPr="0039281E">
              <w:rPr>
                <w:rFonts w:eastAsiaTheme="minorHAnsi"/>
                <w:snapToGrid/>
                <w:sz w:val="26"/>
                <w:szCs w:val="26"/>
              </w:rPr>
              <w:t>11.04.2022 09:18</w:t>
            </w:r>
          </w:p>
        </w:tc>
      </w:tr>
      <w:tr w:rsidR="008C1F02" w:rsidRPr="008C1F02" w:rsidTr="00164C93">
        <w:trPr>
          <w:trHeight w:val="381"/>
        </w:trPr>
        <w:tc>
          <w:tcPr>
            <w:tcW w:w="943" w:type="dxa"/>
            <w:vAlign w:val="center"/>
          </w:tcPr>
          <w:p w:rsidR="008C1F02" w:rsidRPr="008C1F02" w:rsidRDefault="008C1F02" w:rsidP="008C1F02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0" w:type="dxa"/>
            <w:shd w:val="clear" w:color="auto" w:fill="auto"/>
          </w:tcPr>
          <w:p w:rsidR="008C1F02" w:rsidRPr="0039281E" w:rsidRDefault="0039281E" w:rsidP="008C1F02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HAnsi"/>
                <w:snapToGrid/>
                <w:sz w:val="26"/>
                <w:szCs w:val="26"/>
              </w:rPr>
            </w:pPr>
            <w:r w:rsidRPr="0039281E">
              <w:rPr>
                <w:rFonts w:eastAsiaTheme="minorHAnsi"/>
                <w:snapToGrid/>
                <w:sz w:val="26"/>
                <w:szCs w:val="26"/>
              </w:rPr>
              <w:t>ОБЩЕСТВО С ОГРАНИЧЕННОЙ ОТВЕТСТВЕННОСТЬЮ "РОСТ- ПРОФИ" (153037, ОБЛ ИВАНОВСКАЯ, Г ИВАНОВО, ПР-КТ ШЕРЕМЕТЕВСКИЙ, ДОМ 153А, ПОМЕЩЕНИЕ 1001), ИНН: 3702060711</w:t>
            </w:r>
          </w:p>
        </w:tc>
        <w:tc>
          <w:tcPr>
            <w:tcW w:w="2182" w:type="dxa"/>
            <w:shd w:val="clear" w:color="auto" w:fill="auto"/>
          </w:tcPr>
          <w:p w:rsidR="008C1F02" w:rsidRPr="0039281E" w:rsidRDefault="0039281E" w:rsidP="008C1F02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</w:rPr>
            </w:pPr>
            <w:r w:rsidRPr="0039281E">
              <w:rPr>
                <w:rFonts w:eastAsiaTheme="minorHAnsi"/>
                <w:snapToGrid/>
                <w:sz w:val="26"/>
                <w:szCs w:val="26"/>
              </w:rPr>
              <w:t>11.04.2022 09:41</w:t>
            </w:r>
          </w:p>
        </w:tc>
      </w:tr>
      <w:tr w:rsidR="008C1F02" w:rsidRPr="008C1F02" w:rsidTr="00164C93">
        <w:trPr>
          <w:trHeight w:val="381"/>
        </w:trPr>
        <w:tc>
          <w:tcPr>
            <w:tcW w:w="943" w:type="dxa"/>
            <w:vAlign w:val="center"/>
          </w:tcPr>
          <w:p w:rsidR="008C1F02" w:rsidRPr="008C1F02" w:rsidRDefault="008C1F02" w:rsidP="008C1F02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70" w:type="dxa"/>
            <w:shd w:val="clear" w:color="auto" w:fill="auto"/>
          </w:tcPr>
          <w:p w:rsidR="008C1F02" w:rsidRPr="0039281E" w:rsidRDefault="0039281E" w:rsidP="008C1F02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rFonts w:eastAsiaTheme="minorHAnsi"/>
                <w:snapToGrid/>
                <w:sz w:val="26"/>
                <w:szCs w:val="26"/>
              </w:rPr>
            </w:pPr>
            <w:r w:rsidRPr="0039281E">
              <w:rPr>
                <w:rFonts w:eastAsiaTheme="minorHAnsi"/>
                <w:snapToGrid/>
                <w:sz w:val="26"/>
                <w:szCs w:val="26"/>
              </w:rPr>
              <w:t>Общество с ограниченной ответственностью "Восток-Сервис-Амур" (680000, регион 27, г. Хабаровск, пр-т 60-летия Октября, д. 190), ИНН: 2724211546</w:t>
            </w:r>
          </w:p>
        </w:tc>
        <w:tc>
          <w:tcPr>
            <w:tcW w:w="2182" w:type="dxa"/>
            <w:shd w:val="clear" w:color="auto" w:fill="auto"/>
          </w:tcPr>
          <w:p w:rsidR="008C1F02" w:rsidRPr="0039281E" w:rsidRDefault="0039281E" w:rsidP="008C1F02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</w:rPr>
            </w:pPr>
            <w:r w:rsidRPr="0039281E">
              <w:rPr>
                <w:rFonts w:eastAsiaTheme="minorHAnsi"/>
                <w:snapToGrid/>
                <w:sz w:val="26"/>
                <w:szCs w:val="26"/>
              </w:rPr>
              <w:t>12.04.2022 07:49</w:t>
            </w:r>
          </w:p>
        </w:tc>
      </w:tr>
    </w:tbl>
    <w:p w:rsidR="00A666F5" w:rsidRDefault="00A666F5" w:rsidP="008C1F02">
      <w:pPr>
        <w:spacing w:line="240" w:lineRule="auto"/>
        <w:ind w:right="-1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8C1F02">
        <w:rPr>
          <w:sz w:val="26"/>
          <w:szCs w:val="26"/>
        </w:rPr>
        <w:t xml:space="preserve">: </w:t>
      </w:r>
      <w:r w:rsidR="008C1F02" w:rsidRPr="008C1F02">
        <w:rPr>
          <w:b/>
          <w:i/>
          <w:sz w:val="26"/>
          <w:szCs w:val="26"/>
        </w:rPr>
        <w:t xml:space="preserve">1 (одна) </w:t>
      </w:r>
      <w:r w:rsidRPr="008C1F02">
        <w:rPr>
          <w:sz w:val="26"/>
          <w:szCs w:val="26"/>
        </w:rPr>
        <w:t>заявк</w:t>
      </w:r>
      <w:r w:rsidR="008C1F02" w:rsidRPr="008C1F02">
        <w:rPr>
          <w:sz w:val="26"/>
          <w:szCs w:val="26"/>
        </w:rPr>
        <w:t>а</w:t>
      </w:r>
      <w:r w:rsidRPr="00993626">
        <w:rPr>
          <w:sz w:val="24"/>
          <w:szCs w:val="24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AA6AFB" w:rsidRPr="00AA6AFB" w:rsidRDefault="00AA6AFB" w:rsidP="00AA6AFB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AA6AFB">
        <w:rPr>
          <w:bCs/>
          <w:i/>
          <w:iCs/>
          <w:sz w:val="26"/>
          <w:szCs w:val="26"/>
        </w:rPr>
        <w:t>Об утверждении результатов процедуры переторжки.</w:t>
      </w:r>
    </w:p>
    <w:p w:rsidR="00AA6AFB" w:rsidRPr="00AA6AFB" w:rsidRDefault="00AA6AFB" w:rsidP="00AA6AFB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AA6AFB">
        <w:rPr>
          <w:bCs/>
          <w:i/>
          <w:iCs/>
          <w:sz w:val="26"/>
          <w:szCs w:val="26"/>
        </w:rPr>
        <w:t>О ранжировке заявок.</w:t>
      </w:r>
    </w:p>
    <w:p w:rsidR="00D46771" w:rsidRPr="00AA6AFB" w:rsidRDefault="00AA6AFB" w:rsidP="00AA6AFB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AA6AFB">
        <w:rPr>
          <w:bCs/>
          <w:i/>
          <w:iCs/>
          <w:sz w:val="26"/>
          <w:szCs w:val="26"/>
        </w:rPr>
        <w:t>О выборе победителя запроса предложений.</w:t>
      </w:r>
    </w:p>
    <w:p w:rsidR="0002169A" w:rsidRDefault="0002169A" w:rsidP="00F37E1B">
      <w:pPr>
        <w:spacing w:line="240" w:lineRule="auto"/>
        <w:rPr>
          <w:b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AA6AFB" w:rsidRPr="00D7046D" w:rsidRDefault="00AA6AFB" w:rsidP="00AA6AFB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D7046D">
        <w:rPr>
          <w:sz w:val="26"/>
          <w:szCs w:val="26"/>
        </w:rPr>
        <w:t>Признать процедуру переторжки состоявшейся.</w:t>
      </w:r>
      <w:r w:rsidRPr="00D7046D">
        <w:rPr>
          <w:i/>
          <w:sz w:val="26"/>
          <w:szCs w:val="26"/>
          <w:shd w:val="clear" w:color="auto" w:fill="FFFF99"/>
        </w:rPr>
        <w:t xml:space="preserve"> </w:t>
      </w:r>
    </w:p>
    <w:p w:rsidR="00AA6AFB" w:rsidRPr="00D7046D" w:rsidRDefault="00AA6AFB" w:rsidP="00AA6AFB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D7046D">
        <w:rPr>
          <w:sz w:val="26"/>
          <w:szCs w:val="26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686"/>
        <w:gridCol w:w="2126"/>
        <w:gridCol w:w="1984"/>
      </w:tblGrid>
      <w:tr w:rsidR="00AA6AFB" w:rsidRPr="00FE6A9D" w:rsidTr="00307692">
        <w:trPr>
          <w:trHeight w:val="1032"/>
          <w:tblHeader/>
        </w:trPr>
        <w:tc>
          <w:tcPr>
            <w:tcW w:w="534" w:type="dxa"/>
            <w:vAlign w:val="center"/>
          </w:tcPr>
          <w:p w:rsidR="00AA6AFB" w:rsidRPr="00D7046D" w:rsidRDefault="00AA6AFB" w:rsidP="0030769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D7046D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1417" w:type="dxa"/>
            <w:vAlign w:val="center"/>
          </w:tcPr>
          <w:p w:rsidR="00AA6AFB" w:rsidRPr="00D7046D" w:rsidRDefault="00AA6AFB" w:rsidP="0030769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7046D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AA6AFB" w:rsidRPr="00D7046D" w:rsidRDefault="00AA6AFB" w:rsidP="0030769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7046D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:rsidR="00AA6AFB" w:rsidRPr="00D7046D" w:rsidRDefault="00AA6AFB" w:rsidP="0030769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7046D">
              <w:rPr>
                <w:sz w:val="20"/>
              </w:rPr>
              <w:t xml:space="preserve">Цена заявки до переторжки, </w:t>
            </w:r>
            <w:r w:rsidRPr="00D7046D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A6AFB" w:rsidRPr="00FE6A9D" w:rsidRDefault="00AA6AFB" w:rsidP="0030769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D7046D">
              <w:rPr>
                <w:sz w:val="20"/>
              </w:rPr>
              <w:t xml:space="preserve">Цена заявки после переторжки, </w:t>
            </w:r>
            <w:r w:rsidRPr="00D7046D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AA6AFB" w:rsidRPr="00455714" w:rsidTr="00307692">
        <w:trPr>
          <w:trHeight w:val="74"/>
        </w:trPr>
        <w:tc>
          <w:tcPr>
            <w:tcW w:w="534" w:type="dxa"/>
            <w:vAlign w:val="center"/>
          </w:tcPr>
          <w:p w:rsidR="00AA6AFB" w:rsidRPr="00033610" w:rsidRDefault="00AA6AFB" w:rsidP="00AA6AFB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A6AFB" w:rsidRPr="00AA6AFB" w:rsidRDefault="00175D9D" w:rsidP="00307692">
            <w:pPr>
              <w:pStyle w:val="12"/>
              <w:jc w:val="center"/>
            </w:pPr>
            <w:r w:rsidRPr="00175D9D">
              <w:rPr>
                <w:rFonts w:eastAsiaTheme="minorHAnsi"/>
                <w:sz w:val="26"/>
                <w:szCs w:val="26"/>
              </w:rPr>
              <w:t>11.04.2022 09:18:32 МСК</w:t>
            </w:r>
          </w:p>
        </w:tc>
        <w:tc>
          <w:tcPr>
            <w:tcW w:w="3686" w:type="dxa"/>
            <w:shd w:val="clear" w:color="auto" w:fill="auto"/>
          </w:tcPr>
          <w:p w:rsidR="00AA6AFB" w:rsidRPr="00AA6AFB" w:rsidRDefault="00175D9D" w:rsidP="00307692">
            <w:pPr>
              <w:pStyle w:val="12"/>
              <w:rPr>
                <w:sz w:val="26"/>
                <w:szCs w:val="26"/>
              </w:rPr>
            </w:pPr>
            <w:r w:rsidRPr="00152E6D">
              <w:rPr>
                <w:rFonts w:eastAsiaTheme="minorHAnsi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126" w:type="dxa"/>
            <w:shd w:val="clear" w:color="auto" w:fill="auto"/>
          </w:tcPr>
          <w:p w:rsidR="00AA6AFB" w:rsidRPr="00AA6AFB" w:rsidRDefault="00175D9D" w:rsidP="00175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6"/>
                <w:szCs w:val="26"/>
              </w:rPr>
            </w:pPr>
            <w:r w:rsidRPr="00175D9D">
              <w:rPr>
                <w:sz w:val="24"/>
                <w:szCs w:val="24"/>
              </w:rPr>
              <w:t>8 448 780,00</w:t>
            </w:r>
          </w:p>
        </w:tc>
        <w:tc>
          <w:tcPr>
            <w:tcW w:w="1984" w:type="dxa"/>
          </w:tcPr>
          <w:p w:rsidR="00AA6AFB" w:rsidRPr="00AA6AFB" w:rsidRDefault="00175D9D" w:rsidP="00307692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</w:rPr>
            </w:pPr>
            <w:r w:rsidRPr="00E90044">
              <w:rPr>
                <w:sz w:val="24"/>
                <w:szCs w:val="24"/>
              </w:rPr>
              <w:t>8 417 120,00</w:t>
            </w:r>
          </w:p>
        </w:tc>
      </w:tr>
      <w:tr w:rsidR="00AA6AFB" w:rsidRPr="00455714" w:rsidTr="00307692">
        <w:trPr>
          <w:trHeight w:val="74"/>
        </w:trPr>
        <w:tc>
          <w:tcPr>
            <w:tcW w:w="534" w:type="dxa"/>
            <w:vAlign w:val="center"/>
          </w:tcPr>
          <w:p w:rsidR="00AA6AFB" w:rsidRPr="00033610" w:rsidRDefault="00AA6AFB" w:rsidP="00AA6AFB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A6AFB" w:rsidRPr="00AA6AFB" w:rsidRDefault="00175D9D" w:rsidP="00307692">
            <w:pPr>
              <w:pStyle w:val="12"/>
              <w:jc w:val="center"/>
            </w:pPr>
            <w:r w:rsidRPr="00152E6D">
              <w:rPr>
                <w:rFonts w:eastAsiaTheme="minorHAnsi"/>
              </w:rPr>
              <w:t>11.04.2022 09:41</w:t>
            </w:r>
          </w:p>
        </w:tc>
        <w:tc>
          <w:tcPr>
            <w:tcW w:w="3686" w:type="dxa"/>
            <w:shd w:val="clear" w:color="auto" w:fill="auto"/>
          </w:tcPr>
          <w:p w:rsidR="00AA6AFB" w:rsidRPr="00AA6AFB" w:rsidRDefault="00175D9D" w:rsidP="00307692">
            <w:pPr>
              <w:pStyle w:val="12"/>
              <w:rPr>
                <w:sz w:val="26"/>
                <w:szCs w:val="26"/>
              </w:rPr>
            </w:pPr>
            <w:r w:rsidRPr="00C74EA0">
              <w:rPr>
                <w:rFonts w:eastAsiaTheme="minorHAnsi"/>
                <w:sz w:val="26"/>
                <w:szCs w:val="26"/>
              </w:rPr>
              <w:t>ОБЩЕСТВО С ОГР</w:t>
            </w:r>
            <w:r>
              <w:rPr>
                <w:rFonts w:eastAsiaTheme="minorHAnsi"/>
                <w:sz w:val="26"/>
                <w:szCs w:val="26"/>
              </w:rPr>
              <w:t>АНИЧЕННОЙ ОТВЕТСТВЕННОСТЬЮ "РОСТ- ПРОФИ</w:t>
            </w:r>
            <w:r w:rsidRPr="00C74EA0">
              <w:rPr>
                <w:rFonts w:eastAsiaTheme="minorHAnsi"/>
                <w:sz w:val="26"/>
                <w:szCs w:val="26"/>
              </w:rPr>
              <w:t>" (153037, ОБЛ ИВАНОВСКАЯ, Г ИВАНОВО, ПР-КТ ШЕРЕМЕТЕВСКИЙ, ДОМ 153А, ПОМЕЩЕНИЕ 1001), ИНН: 3702060711</w:t>
            </w:r>
          </w:p>
        </w:tc>
        <w:tc>
          <w:tcPr>
            <w:tcW w:w="2126" w:type="dxa"/>
            <w:shd w:val="clear" w:color="auto" w:fill="auto"/>
          </w:tcPr>
          <w:p w:rsidR="00AA6AFB" w:rsidRPr="00AA6AFB" w:rsidRDefault="00175D9D" w:rsidP="00307692">
            <w:pPr>
              <w:pStyle w:val="12"/>
              <w:jc w:val="center"/>
              <w:rPr>
                <w:sz w:val="26"/>
                <w:szCs w:val="26"/>
              </w:rPr>
            </w:pPr>
            <w:r w:rsidRPr="00175D9D">
              <w:rPr>
                <w:snapToGrid w:val="0"/>
              </w:rPr>
              <w:t>8 478 700,00</w:t>
            </w:r>
          </w:p>
        </w:tc>
        <w:tc>
          <w:tcPr>
            <w:tcW w:w="1984" w:type="dxa"/>
          </w:tcPr>
          <w:p w:rsidR="00AA6AFB" w:rsidRPr="00AA6AFB" w:rsidRDefault="00175D9D" w:rsidP="00307692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</w:rPr>
            </w:pPr>
            <w:r w:rsidRPr="00E90044">
              <w:rPr>
                <w:sz w:val="24"/>
                <w:szCs w:val="24"/>
              </w:rPr>
              <w:t>8 434 084,00</w:t>
            </w:r>
          </w:p>
        </w:tc>
      </w:tr>
    </w:tbl>
    <w:p w:rsidR="001E62D1" w:rsidRDefault="001E62D1" w:rsidP="008D7676">
      <w:pPr>
        <w:spacing w:line="240" w:lineRule="auto"/>
        <w:rPr>
          <w:snapToGrid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947BDD" w:rsidRPr="009346D1" w:rsidRDefault="00AA6AFB" w:rsidP="00AA6AFB">
      <w:pPr>
        <w:pStyle w:val="25"/>
        <w:numPr>
          <w:ilvl w:val="0"/>
          <w:numId w:val="33"/>
        </w:numPr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  <w:r w:rsidRPr="009346D1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итоговый </w:t>
      </w:r>
      <w:r w:rsidRPr="009346D1">
        <w:rPr>
          <w:sz w:val="26"/>
          <w:szCs w:val="26"/>
        </w:rPr>
        <w:t>расчет баллов по результатам оценки заявок:</w:t>
      </w:r>
      <w:r w:rsidRPr="009346D1">
        <w:rPr>
          <w:i/>
          <w:sz w:val="26"/>
          <w:szCs w:val="26"/>
        </w:rPr>
        <w:t xml:space="preserve"> 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6"/>
        <w:gridCol w:w="805"/>
        <w:gridCol w:w="938"/>
        <w:gridCol w:w="2911"/>
        <w:gridCol w:w="2722"/>
      </w:tblGrid>
      <w:tr w:rsidR="00947BDD" w:rsidRPr="00B60E99" w:rsidTr="006E6CC1">
        <w:trPr>
          <w:trHeight w:val="394"/>
        </w:trPr>
        <w:tc>
          <w:tcPr>
            <w:tcW w:w="117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8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947BDD" w:rsidRPr="0021796F" w:rsidTr="006E6CC1">
        <w:trPr>
          <w:trHeight w:val="360"/>
        </w:trPr>
        <w:tc>
          <w:tcPr>
            <w:tcW w:w="117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947BDD" w:rsidRPr="00B60E99" w:rsidRDefault="00947BDD" w:rsidP="006E6CC1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1508" w:type="pct"/>
            <w:tcBorders>
              <w:right w:val="single" w:sz="4" w:space="0" w:color="auto"/>
            </w:tcBorders>
            <w:shd w:val="clear" w:color="auto" w:fill="FFFFFF"/>
          </w:tcPr>
          <w:p w:rsidR="00947BDD" w:rsidRPr="0021796F" w:rsidRDefault="00947BDD" w:rsidP="006E6CC1">
            <w:pPr>
              <w:rPr>
                <w:sz w:val="24"/>
                <w:szCs w:val="24"/>
              </w:rPr>
            </w:pPr>
            <w:r w:rsidRPr="0021796F">
              <w:rPr>
                <w:sz w:val="24"/>
                <w:szCs w:val="24"/>
              </w:rPr>
              <w:t>ООО "Бисер"</w:t>
            </w:r>
          </w:p>
        </w:tc>
        <w:tc>
          <w:tcPr>
            <w:tcW w:w="14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947BDD" w:rsidRPr="0021796F" w:rsidRDefault="00947BDD" w:rsidP="006E6CC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21796F">
              <w:rPr>
                <w:sz w:val="24"/>
                <w:szCs w:val="24"/>
              </w:rPr>
              <w:t>"Рост-Профи»</w:t>
            </w:r>
          </w:p>
        </w:tc>
      </w:tr>
      <w:tr w:rsidR="00947BDD" w:rsidRPr="00B60E99" w:rsidTr="006E6CC1">
        <w:trPr>
          <w:trHeight w:val="763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947BDD" w:rsidRPr="00AF507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AF5079">
              <w:rPr>
                <w:sz w:val="24"/>
                <w:szCs w:val="24"/>
              </w:rPr>
              <w:t xml:space="preserve">Критерий оценки 1: </w:t>
            </w:r>
            <w:r w:rsidRPr="00AF5079">
              <w:rPr>
                <w:rFonts w:eastAsia="Calibri"/>
                <w:sz w:val="24"/>
                <w:szCs w:val="24"/>
              </w:rPr>
              <w:t>«Цена договора (заявки)»</w:t>
            </w:r>
          </w:p>
        </w:tc>
        <w:tc>
          <w:tcPr>
            <w:tcW w:w="417" w:type="pct"/>
            <w:shd w:val="clear" w:color="auto" w:fill="FFFFFF"/>
          </w:tcPr>
          <w:p w:rsidR="00947BDD" w:rsidRPr="0028657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947BDD" w:rsidRPr="00085E05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508" w:type="pct"/>
            <w:tcBorders>
              <w:right w:val="single" w:sz="4" w:space="0" w:color="auto"/>
            </w:tcBorders>
            <w:shd w:val="clear" w:color="auto" w:fill="FFFFFF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  <w:tc>
          <w:tcPr>
            <w:tcW w:w="14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4,4909</w:t>
            </w:r>
          </w:p>
        </w:tc>
      </w:tr>
      <w:tr w:rsidR="00947BDD" w:rsidRPr="0021796F" w:rsidTr="006E6CC1">
        <w:trPr>
          <w:trHeight w:val="487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947BDD" w:rsidRPr="00AF507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5079">
              <w:rPr>
                <w:sz w:val="24"/>
                <w:szCs w:val="24"/>
              </w:rPr>
              <w:t xml:space="preserve">Критерий оценки 2: </w:t>
            </w:r>
            <w:r w:rsidRPr="002C581E">
              <w:rPr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417" w:type="pct"/>
            <w:shd w:val="clear" w:color="auto" w:fill="FFFFFF"/>
          </w:tcPr>
          <w:p w:rsidR="00947BDD" w:rsidRPr="00085E05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947BDD" w:rsidRPr="00085E05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508" w:type="pct"/>
            <w:tcBorders>
              <w:right w:val="single" w:sz="4" w:space="0" w:color="auto"/>
            </w:tcBorders>
            <w:shd w:val="clear" w:color="auto" w:fill="FFFFFF"/>
          </w:tcPr>
          <w:p w:rsidR="00947BDD" w:rsidRPr="0021796F" w:rsidRDefault="00947BDD" w:rsidP="006E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21796F">
              <w:rPr>
                <w:sz w:val="24"/>
                <w:szCs w:val="24"/>
              </w:rPr>
              <w:t>0,5000</w:t>
            </w:r>
          </w:p>
        </w:tc>
        <w:tc>
          <w:tcPr>
            <w:tcW w:w="14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947BDD" w:rsidRPr="0021796F" w:rsidRDefault="00947BDD" w:rsidP="006E6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21796F">
              <w:rPr>
                <w:sz w:val="24"/>
                <w:szCs w:val="24"/>
              </w:rPr>
              <w:t>0,5000</w:t>
            </w:r>
          </w:p>
        </w:tc>
      </w:tr>
      <w:tr w:rsidR="00947BDD" w:rsidRPr="00B60E99" w:rsidTr="006E6CC1">
        <w:trPr>
          <w:trHeight w:val="981"/>
        </w:trPr>
        <w:tc>
          <w:tcPr>
            <w:tcW w:w="208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508" w:type="pct"/>
            <w:tcBorders>
              <w:right w:val="single" w:sz="4" w:space="0" w:color="auto"/>
            </w:tcBorders>
            <w:shd w:val="clear" w:color="auto" w:fill="FFFFFF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5,0000</w:t>
            </w:r>
          </w:p>
        </w:tc>
        <w:tc>
          <w:tcPr>
            <w:tcW w:w="14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947BDD" w:rsidRPr="00B60E99" w:rsidRDefault="00947BDD" w:rsidP="006E6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4,9909</w:t>
            </w:r>
          </w:p>
        </w:tc>
      </w:tr>
    </w:tbl>
    <w:p w:rsidR="00AA6AFB" w:rsidRPr="009346D1" w:rsidRDefault="00AA6AFB" w:rsidP="00947BDD">
      <w:pPr>
        <w:pStyle w:val="25"/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</w:p>
    <w:p w:rsidR="00AA6AFB" w:rsidRPr="00AA6AFB" w:rsidRDefault="00AA6AFB" w:rsidP="00AA6AFB">
      <w:pPr>
        <w:pStyle w:val="25"/>
        <w:keepNext/>
        <w:numPr>
          <w:ilvl w:val="0"/>
          <w:numId w:val="33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AA6AFB">
        <w:rPr>
          <w:sz w:val="26"/>
          <w:szCs w:val="26"/>
        </w:rPr>
        <w:t>Утвердить итоговую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4253"/>
        <w:gridCol w:w="1924"/>
        <w:gridCol w:w="1052"/>
      </w:tblGrid>
      <w:tr w:rsidR="00AA6AFB" w:rsidRPr="009346D1" w:rsidTr="00307692">
        <w:tc>
          <w:tcPr>
            <w:tcW w:w="1134" w:type="dxa"/>
            <w:shd w:val="clear" w:color="auto" w:fill="auto"/>
            <w:vAlign w:val="center"/>
          </w:tcPr>
          <w:p w:rsidR="00AA6AFB" w:rsidRPr="009346D1" w:rsidRDefault="00AA6AFB" w:rsidP="0030769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AA6AFB" w:rsidRPr="00664D4C" w:rsidRDefault="00AA6AFB" w:rsidP="003076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AA6AFB" w:rsidRPr="00455714" w:rsidRDefault="00AA6AFB" w:rsidP="003076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924" w:type="dxa"/>
            <w:vAlign w:val="center"/>
          </w:tcPr>
          <w:p w:rsidR="00AA6AFB" w:rsidRPr="009346D1" w:rsidRDefault="00AA6AFB" w:rsidP="00307692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AA6AFB" w:rsidRPr="009346D1" w:rsidRDefault="00AA6AFB" w:rsidP="0030769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AA6AFB" w:rsidRPr="00455714" w:rsidTr="00307692">
        <w:tc>
          <w:tcPr>
            <w:tcW w:w="1134" w:type="dxa"/>
            <w:shd w:val="clear" w:color="auto" w:fill="auto"/>
          </w:tcPr>
          <w:p w:rsidR="00AA6AFB" w:rsidRPr="00AA6AFB" w:rsidRDefault="00AA6AFB" w:rsidP="00307692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AA6AFB">
              <w:rPr>
                <w:sz w:val="26"/>
                <w:szCs w:val="26"/>
              </w:rPr>
              <w:t>1 место</w:t>
            </w:r>
          </w:p>
        </w:tc>
        <w:tc>
          <w:tcPr>
            <w:tcW w:w="1276" w:type="dxa"/>
            <w:shd w:val="clear" w:color="auto" w:fill="auto"/>
          </w:tcPr>
          <w:p w:rsidR="00AA6AFB" w:rsidRPr="00AA6AFB" w:rsidRDefault="00947BDD" w:rsidP="00307692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8156E">
              <w:rPr>
                <w:rFonts w:eastAsiaTheme="minorHAnsi"/>
                <w:snapToGrid/>
                <w:sz w:val="24"/>
                <w:szCs w:val="24"/>
              </w:rPr>
              <w:t>11.04.202</w:t>
            </w:r>
            <w:r w:rsidRPr="00F8156E">
              <w:rPr>
                <w:rFonts w:eastAsiaTheme="minorHAnsi"/>
                <w:snapToGrid/>
                <w:sz w:val="24"/>
                <w:szCs w:val="24"/>
              </w:rPr>
              <w:lastRenderedPageBreak/>
              <w:t>2 09:18:32 MCK</w:t>
            </w:r>
          </w:p>
        </w:tc>
        <w:tc>
          <w:tcPr>
            <w:tcW w:w="4253" w:type="dxa"/>
            <w:vAlign w:val="center"/>
          </w:tcPr>
          <w:p w:rsidR="00AA6AFB" w:rsidRPr="00AA6AFB" w:rsidRDefault="00947BDD" w:rsidP="00AA6AFB">
            <w:pPr>
              <w:spacing w:line="240" w:lineRule="auto"/>
              <w:ind w:firstLine="0"/>
              <w:jc w:val="left"/>
              <w:rPr>
                <w:rStyle w:val="a3"/>
                <w:b w:val="0"/>
                <w:sz w:val="26"/>
                <w:szCs w:val="26"/>
              </w:rPr>
            </w:pPr>
            <w:r w:rsidRPr="00F8156E">
              <w:rPr>
                <w:rFonts w:eastAsiaTheme="minorHAnsi"/>
                <w:snapToGrid/>
                <w:sz w:val="24"/>
                <w:szCs w:val="24"/>
              </w:rPr>
              <w:lastRenderedPageBreak/>
              <w:t xml:space="preserve">Общество с ограниченной </w:t>
            </w:r>
            <w:r w:rsidRPr="00F8156E">
              <w:rPr>
                <w:rFonts w:eastAsiaTheme="minorHAnsi"/>
                <w:snapToGrid/>
                <w:sz w:val="24"/>
                <w:szCs w:val="24"/>
              </w:rPr>
              <w:lastRenderedPageBreak/>
              <w:t>ответственностью "Бисер" (153031, регион 37, г. Иваново, ул. Линия 23-я, д. 13/стр. 1), ИНН: 3702161188</w:t>
            </w:r>
          </w:p>
        </w:tc>
        <w:tc>
          <w:tcPr>
            <w:tcW w:w="1924" w:type="dxa"/>
          </w:tcPr>
          <w:p w:rsidR="00AA6AFB" w:rsidRPr="00AA6AFB" w:rsidRDefault="00947BDD" w:rsidP="00307692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90044">
              <w:rPr>
                <w:sz w:val="24"/>
                <w:szCs w:val="24"/>
              </w:rPr>
              <w:lastRenderedPageBreak/>
              <w:t>8 417 120,00</w:t>
            </w:r>
          </w:p>
        </w:tc>
        <w:tc>
          <w:tcPr>
            <w:tcW w:w="1052" w:type="dxa"/>
          </w:tcPr>
          <w:p w:rsidR="00AA6AFB" w:rsidRPr="00AA6AFB" w:rsidRDefault="00AA6AFB" w:rsidP="00307692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A6AFB">
              <w:rPr>
                <w:sz w:val="26"/>
                <w:szCs w:val="26"/>
              </w:rPr>
              <w:t>нет</w:t>
            </w:r>
          </w:p>
        </w:tc>
      </w:tr>
      <w:tr w:rsidR="00AA6AFB" w:rsidRPr="00455714" w:rsidTr="00307692">
        <w:tc>
          <w:tcPr>
            <w:tcW w:w="1134" w:type="dxa"/>
            <w:shd w:val="clear" w:color="auto" w:fill="auto"/>
          </w:tcPr>
          <w:p w:rsidR="00AA6AFB" w:rsidRPr="00AA6AFB" w:rsidRDefault="00AA6AFB" w:rsidP="00307692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AA6AFB">
              <w:rPr>
                <w:sz w:val="26"/>
                <w:szCs w:val="26"/>
              </w:rPr>
              <w:t>2 место</w:t>
            </w:r>
          </w:p>
        </w:tc>
        <w:tc>
          <w:tcPr>
            <w:tcW w:w="1276" w:type="dxa"/>
            <w:shd w:val="clear" w:color="auto" w:fill="auto"/>
          </w:tcPr>
          <w:p w:rsidR="00AA6AFB" w:rsidRPr="005A7CCD" w:rsidRDefault="00947BDD" w:rsidP="00307692">
            <w:pPr>
              <w:pStyle w:val="12"/>
              <w:jc w:val="center"/>
              <w:rPr>
                <w:sz w:val="26"/>
                <w:szCs w:val="26"/>
              </w:rPr>
            </w:pPr>
            <w:r w:rsidRPr="00F8156E">
              <w:rPr>
                <w:rFonts w:eastAsiaTheme="minorHAnsi"/>
              </w:rPr>
              <w:t>11.04.2022 09:41:22 MCK</w:t>
            </w:r>
          </w:p>
        </w:tc>
        <w:tc>
          <w:tcPr>
            <w:tcW w:w="4253" w:type="dxa"/>
            <w:shd w:val="clear" w:color="auto" w:fill="auto"/>
          </w:tcPr>
          <w:p w:rsidR="00AA6AFB" w:rsidRPr="00AA6AFB" w:rsidRDefault="00947BDD" w:rsidP="00307692">
            <w:pPr>
              <w:pStyle w:val="12"/>
              <w:rPr>
                <w:sz w:val="26"/>
                <w:szCs w:val="26"/>
              </w:rPr>
            </w:pPr>
            <w:r w:rsidRPr="003717CE">
              <w:rPr>
                <w:rFonts w:eastAsiaTheme="minorHAnsi"/>
              </w:rPr>
              <w:t>ОБЩЕСТВО С ОГРАНИЧЕННОЙ ОТВЕТСТВЕННОСТЬЮ "РОСТ- ПРОФИ" (153037, ОБЛ ИВАНОВСКАЯ, Г ИВАНОВО, ПР-КТ ШЕРЕМЕТЕВСКИЙ, ДОМ 153А, ПОМЕЩЕНИЕ 1001), ИНН: 3702060711</w:t>
            </w:r>
          </w:p>
        </w:tc>
        <w:tc>
          <w:tcPr>
            <w:tcW w:w="1924" w:type="dxa"/>
          </w:tcPr>
          <w:p w:rsidR="00AA6AFB" w:rsidRPr="00AA6AFB" w:rsidRDefault="00947BDD" w:rsidP="00307692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6"/>
                <w:szCs w:val="26"/>
              </w:rPr>
            </w:pPr>
            <w:r w:rsidRPr="00E90044">
              <w:rPr>
                <w:sz w:val="24"/>
                <w:szCs w:val="24"/>
              </w:rPr>
              <w:t>8 434 084,00</w:t>
            </w:r>
          </w:p>
        </w:tc>
        <w:tc>
          <w:tcPr>
            <w:tcW w:w="1052" w:type="dxa"/>
          </w:tcPr>
          <w:p w:rsidR="00AA6AFB" w:rsidRPr="00AA6AFB" w:rsidRDefault="00AA6AFB" w:rsidP="00307692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AA6AFB">
              <w:rPr>
                <w:sz w:val="26"/>
                <w:szCs w:val="26"/>
              </w:rPr>
              <w:t>нет</w:t>
            </w:r>
          </w:p>
        </w:tc>
      </w:tr>
    </w:tbl>
    <w:p w:rsidR="00BF2B84" w:rsidRDefault="00BF2B84" w:rsidP="008D7676">
      <w:pPr>
        <w:spacing w:line="240" w:lineRule="auto"/>
        <w:rPr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947BDD" w:rsidRPr="00947BDD" w:rsidRDefault="00947BDD" w:rsidP="00947BDD">
      <w:pPr>
        <w:pStyle w:val="a9"/>
        <w:keepNext/>
        <w:numPr>
          <w:ilvl w:val="3"/>
          <w:numId w:val="31"/>
        </w:numPr>
        <w:tabs>
          <w:tab w:val="left" w:pos="993"/>
        </w:tabs>
        <w:spacing w:line="240" w:lineRule="auto"/>
        <w:ind w:left="142" w:firstLine="0"/>
        <w:rPr>
          <w:bCs/>
          <w:snapToGrid/>
          <w:sz w:val="26"/>
          <w:szCs w:val="26"/>
          <w:lang w:eastAsia="en-US"/>
        </w:rPr>
      </w:pPr>
      <w:r w:rsidRPr="00947BDD">
        <w:rPr>
          <w:sz w:val="26"/>
          <w:szCs w:val="26"/>
        </w:rPr>
        <w:t>Признать Победителем закупки Участника, занявшего 1 (первое) место в ранжировке по степени предпочтительности для Заказчика:</w:t>
      </w:r>
      <w:r w:rsidRPr="00947BDD">
        <w:rPr>
          <w:rFonts w:ascii="Arial" w:eastAsiaTheme="minorHAnsi" w:hAnsi="Arial"/>
          <w:b/>
          <w:kern w:val="28"/>
          <w:sz w:val="26"/>
          <w:szCs w:val="26"/>
        </w:rPr>
        <w:t xml:space="preserve"> </w:t>
      </w:r>
      <w:r w:rsidRPr="00947BDD">
        <w:rPr>
          <w:bCs/>
          <w:snapToGrid/>
          <w:sz w:val="26"/>
          <w:szCs w:val="26"/>
          <w:lang w:eastAsia="en-US"/>
        </w:rPr>
        <w:t>Общество с ограниченной ответственностью "Бисер" (153031, регион 37, г. Иваново, ул. Линия 23-я, д. 13/стр. 1, ИНН: 3702161188</w:t>
      </w:r>
      <w:r w:rsidRPr="00947BDD">
        <w:rPr>
          <w:bCs/>
          <w:snapToGrid/>
          <w:lang w:eastAsia="en-US"/>
        </w:rPr>
        <w:t xml:space="preserve"> </w:t>
      </w:r>
      <w:r w:rsidRPr="00947BDD">
        <w:rPr>
          <w:bCs/>
          <w:snapToGrid/>
          <w:sz w:val="26"/>
          <w:szCs w:val="26"/>
          <w:lang w:eastAsia="en-US"/>
        </w:rPr>
        <w:t xml:space="preserve">с ценой заявки не более </w:t>
      </w:r>
      <w:r w:rsidRPr="00947BDD">
        <w:rPr>
          <w:sz w:val="24"/>
          <w:szCs w:val="24"/>
        </w:rPr>
        <w:t xml:space="preserve">8 417 120,00 </w:t>
      </w:r>
      <w:r w:rsidRPr="00947BDD">
        <w:rPr>
          <w:bCs/>
          <w:snapToGrid/>
          <w:sz w:val="26"/>
          <w:szCs w:val="26"/>
          <w:lang w:eastAsia="en-US"/>
        </w:rPr>
        <w:t>руб. без учета НДС</w:t>
      </w:r>
      <w:r>
        <w:rPr>
          <w:bCs/>
          <w:snapToGrid/>
          <w:sz w:val="26"/>
          <w:szCs w:val="26"/>
          <w:lang w:eastAsia="en-US"/>
        </w:rPr>
        <w:t>.</w:t>
      </w:r>
    </w:p>
    <w:p w:rsidR="00947BDD" w:rsidRPr="00947BDD" w:rsidRDefault="00947BDD" w:rsidP="00947BDD">
      <w:pPr>
        <w:suppressAutoHyphens/>
        <w:spacing w:line="240" w:lineRule="auto"/>
        <w:ind w:firstLine="0"/>
        <w:rPr>
          <w:bCs/>
          <w:i/>
          <w:snapToGrid/>
          <w:sz w:val="26"/>
          <w:szCs w:val="26"/>
          <w:lang w:eastAsia="en-US"/>
        </w:rPr>
      </w:pPr>
      <w:r w:rsidRPr="00947BDD">
        <w:rPr>
          <w:bCs/>
          <w:i/>
          <w:snapToGrid/>
          <w:sz w:val="26"/>
          <w:szCs w:val="26"/>
          <w:lang w:eastAsia="en-US"/>
        </w:rPr>
        <w:t xml:space="preserve">  </w:t>
      </w:r>
      <w:r w:rsidRPr="00947BDD">
        <w:rPr>
          <w:bCs/>
          <w:i/>
          <w:snapToGrid/>
          <w:sz w:val="26"/>
          <w:szCs w:val="26"/>
          <w:lang w:eastAsia="en-US"/>
        </w:rPr>
        <w:t>Предмет: право заключения договора «СИЗ зимние»</w:t>
      </w:r>
    </w:p>
    <w:p w:rsidR="00947BDD" w:rsidRPr="00947BDD" w:rsidRDefault="00947BDD" w:rsidP="00947BDD">
      <w:pPr>
        <w:suppressAutoHyphens/>
        <w:spacing w:line="240" w:lineRule="auto"/>
        <w:ind w:firstLine="0"/>
        <w:rPr>
          <w:bCs/>
          <w:i/>
          <w:snapToGrid/>
          <w:sz w:val="26"/>
          <w:szCs w:val="26"/>
          <w:lang w:eastAsia="en-US"/>
        </w:rPr>
      </w:pPr>
      <w:r>
        <w:rPr>
          <w:bCs/>
          <w:i/>
          <w:snapToGrid/>
          <w:sz w:val="26"/>
          <w:szCs w:val="26"/>
          <w:lang w:eastAsia="en-US"/>
        </w:rPr>
        <w:t xml:space="preserve">  </w:t>
      </w:r>
      <w:r w:rsidRPr="00947BDD">
        <w:rPr>
          <w:bCs/>
          <w:i/>
          <w:snapToGrid/>
          <w:sz w:val="26"/>
          <w:szCs w:val="26"/>
          <w:lang w:eastAsia="en-US"/>
        </w:rPr>
        <w:t>Срок поставки: 90 календарных дней с момента заключения договора</w:t>
      </w:r>
    </w:p>
    <w:p w:rsidR="00947BDD" w:rsidRPr="0099572D" w:rsidRDefault="00947BDD" w:rsidP="00947BDD">
      <w:pPr>
        <w:widowControl w:val="0"/>
        <w:shd w:val="clear" w:color="auto" w:fill="FFFFFF"/>
        <w:tabs>
          <w:tab w:val="left" w:pos="1134"/>
        </w:tabs>
        <w:autoSpaceDE w:val="0"/>
        <w:autoSpaceDN w:val="0"/>
        <w:spacing w:line="240" w:lineRule="auto"/>
        <w:ind w:left="142" w:firstLine="0"/>
        <w:rPr>
          <w:bCs/>
          <w:snapToGrid/>
          <w:sz w:val="26"/>
          <w:szCs w:val="26"/>
          <w:lang w:eastAsia="en-US"/>
        </w:rPr>
      </w:pPr>
      <w:r w:rsidRPr="00947BDD">
        <w:rPr>
          <w:bCs/>
          <w:i/>
          <w:snapToGrid/>
          <w:sz w:val="26"/>
          <w:szCs w:val="26"/>
          <w:lang w:eastAsia="en-US"/>
        </w:rPr>
        <w:t xml:space="preserve">Условия оплаты: </w:t>
      </w:r>
      <w:r w:rsidRPr="0099572D">
        <w:rPr>
          <w:bCs/>
          <w:snapToGrid/>
          <w:sz w:val="26"/>
          <w:szCs w:val="26"/>
          <w:lang w:eastAsia="en-US"/>
        </w:rPr>
        <w:t xml:space="preserve">Оплата по Договору осуществляется Покупателем в следующем порядке: </w:t>
      </w:r>
      <w:r w:rsidRPr="000F3B89">
        <w:rPr>
          <w:bCs/>
          <w:sz w:val="26"/>
          <w:szCs w:val="26"/>
          <w:lang w:eastAsia="en-US"/>
        </w:rPr>
        <w:t>в те</w:t>
      </w:r>
      <w:r>
        <w:rPr>
          <w:bCs/>
          <w:sz w:val="26"/>
          <w:szCs w:val="26"/>
          <w:lang w:eastAsia="en-US"/>
        </w:rPr>
        <w:t>чение 7</w:t>
      </w:r>
      <w:r w:rsidRPr="00C329C8">
        <w:rPr>
          <w:bCs/>
          <w:sz w:val="26"/>
          <w:szCs w:val="26"/>
          <w:lang w:eastAsia="en-US"/>
        </w:rPr>
        <w:t xml:space="preserve"> (</w:t>
      </w:r>
      <w:r>
        <w:rPr>
          <w:bCs/>
          <w:sz w:val="26"/>
          <w:szCs w:val="26"/>
          <w:lang w:eastAsia="en-US"/>
        </w:rPr>
        <w:t>семи</w:t>
      </w:r>
      <w:r w:rsidRPr="00C329C8">
        <w:rPr>
          <w:bCs/>
          <w:sz w:val="26"/>
          <w:szCs w:val="26"/>
          <w:lang w:eastAsia="en-US"/>
        </w:rPr>
        <w:t>) рабочих дней</w:t>
      </w:r>
      <w:r w:rsidRPr="000F3B89">
        <w:rPr>
          <w:bCs/>
          <w:sz w:val="26"/>
          <w:szCs w:val="26"/>
          <w:lang w:eastAsia="en-US"/>
        </w:rPr>
        <w:t xml:space="preserve"> с даты подписания Сторонами Накладной ТОРГ-12</w:t>
      </w:r>
      <w:r>
        <w:rPr>
          <w:bCs/>
          <w:sz w:val="26"/>
          <w:szCs w:val="26"/>
          <w:lang w:eastAsia="en-US"/>
        </w:rPr>
        <w:t>/УПД</w:t>
      </w:r>
      <w:r w:rsidRPr="000F3B89">
        <w:rPr>
          <w:bCs/>
          <w:sz w:val="26"/>
          <w:szCs w:val="26"/>
          <w:lang w:eastAsia="en-US"/>
        </w:rPr>
        <w:t xml:space="preserve"> на основании сч</w:t>
      </w:r>
      <w:r>
        <w:rPr>
          <w:bCs/>
          <w:sz w:val="26"/>
          <w:szCs w:val="26"/>
          <w:lang w:eastAsia="en-US"/>
        </w:rPr>
        <w:t>ета, выставленного Поставщиком.</w:t>
      </w:r>
    </w:p>
    <w:p w:rsidR="00AA6AFB" w:rsidRPr="00947BDD" w:rsidRDefault="00AA6AFB" w:rsidP="00947BDD">
      <w:pPr>
        <w:pStyle w:val="a9"/>
        <w:numPr>
          <w:ilvl w:val="3"/>
          <w:numId w:val="31"/>
        </w:numPr>
        <w:tabs>
          <w:tab w:val="clear" w:pos="3054"/>
        </w:tabs>
        <w:suppressAutoHyphens/>
        <w:spacing w:line="240" w:lineRule="auto"/>
        <w:ind w:left="142" w:firstLine="0"/>
        <w:rPr>
          <w:sz w:val="26"/>
          <w:szCs w:val="26"/>
        </w:rPr>
      </w:pPr>
      <w:r w:rsidRPr="00947BDD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A6AFB" w:rsidRPr="00947BDD" w:rsidRDefault="00AA6AFB" w:rsidP="00947BDD">
      <w:pPr>
        <w:pStyle w:val="a9"/>
        <w:numPr>
          <w:ilvl w:val="0"/>
          <w:numId w:val="31"/>
        </w:numPr>
        <w:tabs>
          <w:tab w:val="clear" w:pos="360"/>
          <w:tab w:val="num" w:pos="142"/>
        </w:tabs>
        <w:suppressAutoHyphens/>
        <w:spacing w:line="240" w:lineRule="auto"/>
        <w:ind w:left="142" w:firstLine="0"/>
        <w:rPr>
          <w:sz w:val="26"/>
          <w:szCs w:val="26"/>
        </w:rPr>
      </w:pPr>
      <w:r w:rsidRPr="00947BDD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47BDD" w:rsidDel="004E6453">
        <w:rPr>
          <w:sz w:val="26"/>
          <w:szCs w:val="26"/>
        </w:rPr>
        <w:t xml:space="preserve"> </w:t>
      </w:r>
      <w:r w:rsidRPr="00947BDD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8C1F02" w:rsidP="00947BDD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</w:t>
            </w:r>
            <w:r w:rsidR="00947BDD">
              <w:rPr>
                <w:sz w:val="26"/>
                <w:szCs w:val="26"/>
              </w:rPr>
              <w:t>О.В.Цыганчук</w:t>
            </w: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E2216A" w:rsidRDefault="00E2216A" w:rsidP="00E2216A">
      <w:pPr>
        <w:pStyle w:val="a4"/>
        <w:jc w:val="both"/>
        <w:rPr>
          <w:i/>
          <w:sz w:val="24"/>
        </w:rPr>
      </w:pPr>
      <w:r w:rsidRPr="00D35200">
        <w:rPr>
          <w:i/>
          <w:sz w:val="24"/>
        </w:rPr>
        <w:t xml:space="preserve">Тел. </w:t>
      </w:r>
      <w:r w:rsidR="00D35200" w:rsidRPr="00D35200">
        <w:rPr>
          <w:i/>
          <w:sz w:val="24"/>
        </w:rPr>
        <w:t xml:space="preserve">(4162) </w:t>
      </w:r>
      <w:r w:rsidRPr="00D35200">
        <w:rPr>
          <w:i/>
          <w:sz w:val="24"/>
        </w:rPr>
        <w:t>397</w:t>
      </w:r>
      <w:r w:rsidR="00947BDD">
        <w:rPr>
          <w:i/>
          <w:sz w:val="24"/>
        </w:rPr>
        <w:t>-260</w:t>
      </w:r>
    </w:p>
    <w:sectPr w:rsidR="00E2216A" w:rsidSect="0059227E">
      <w:headerReference w:type="default" r:id="rId8"/>
      <w:footerReference w:type="default" r:id="rId9"/>
      <w:pgSz w:w="11906" w:h="16838"/>
      <w:pgMar w:top="917" w:right="991" w:bottom="709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8B" w:rsidRDefault="00FC6B8B" w:rsidP="00355095">
      <w:pPr>
        <w:spacing w:line="240" w:lineRule="auto"/>
      </w:pPr>
      <w:r>
        <w:separator/>
      </w:r>
    </w:p>
  </w:endnote>
  <w:endnote w:type="continuationSeparator" w:id="0">
    <w:p w:rsidR="00FC6B8B" w:rsidRDefault="00FC6B8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30C9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30C9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8B" w:rsidRDefault="00FC6B8B" w:rsidP="00355095">
      <w:pPr>
        <w:spacing w:line="240" w:lineRule="auto"/>
      </w:pPr>
      <w:r>
        <w:separator/>
      </w:r>
    </w:p>
  </w:footnote>
  <w:footnote w:type="continuationSeparator" w:id="0">
    <w:p w:rsidR="00FC6B8B" w:rsidRDefault="00FC6B8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947BDD" w:rsidRDefault="00355095" w:rsidP="00355095">
    <w:pPr>
      <w:pStyle w:val="ad"/>
      <w:jc w:val="right"/>
      <w:rPr>
        <w:i/>
        <w:sz w:val="20"/>
        <w:lang w:val="en-US"/>
      </w:rPr>
    </w:pPr>
    <w:r w:rsidRPr="00355095">
      <w:rPr>
        <w:i/>
        <w:sz w:val="20"/>
      </w:rPr>
      <w:t>Протокол выбора победителя</w:t>
    </w:r>
    <w:r w:rsidR="008C1F02">
      <w:rPr>
        <w:i/>
        <w:sz w:val="20"/>
      </w:rPr>
      <w:t xml:space="preserve"> закупка </w:t>
    </w:r>
    <w:r w:rsidR="00947BDD">
      <w:rPr>
        <w:i/>
        <w:sz w:val="20"/>
        <w:lang w:val="en-US"/>
      </w:rPr>
      <w:t>119501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5"/>
  </w:num>
  <w:num w:numId="8">
    <w:abstractNumId w:val="18"/>
  </w:num>
  <w:num w:numId="9">
    <w:abstractNumId w:val="4"/>
  </w:num>
  <w:num w:numId="10">
    <w:abstractNumId w:val="24"/>
  </w:num>
  <w:num w:numId="11">
    <w:abstractNumId w:val="9"/>
  </w:num>
  <w:num w:numId="12">
    <w:abstractNumId w:val="15"/>
  </w:num>
  <w:num w:numId="13">
    <w:abstractNumId w:val="22"/>
  </w:num>
  <w:num w:numId="14">
    <w:abstractNumId w:val="20"/>
  </w:num>
  <w:num w:numId="15">
    <w:abstractNumId w:val="10"/>
  </w:num>
  <w:num w:numId="16">
    <w:abstractNumId w:val="27"/>
  </w:num>
  <w:num w:numId="17">
    <w:abstractNumId w:val="13"/>
  </w:num>
  <w:num w:numId="18">
    <w:abstractNumId w:val="6"/>
  </w:num>
  <w:num w:numId="19">
    <w:abstractNumId w:val="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6"/>
  </w:num>
  <w:num w:numId="31">
    <w:abstractNumId w:val="23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3FC9"/>
    <w:rsid w:val="0010419B"/>
    <w:rsid w:val="0011092A"/>
    <w:rsid w:val="001114A0"/>
    <w:rsid w:val="0011164A"/>
    <w:rsid w:val="0011260D"/>
    <w:rsid w:val="00126847"/>
    <w:rsid w:val="00130C95"/>
    <w:rsid w:val="00131CC9"/>
    <w:rsid w:val="00143503"/>
    <w:rsid w:val="00144C8B"/>
    <w:rsid w:val="00153E9A"/>
    <w:rsid w:val="001650AC"/>
    <w:rsid w:val="00175D9D"/>
    <w:rsid w:val="001812F2"/>
    <w:rsid w:val="001924E0"/>
    <w:rsid w:val="001926AC"/>
    <w:rsid w:val="001B13FD"/>
    <w:rsid w:val="001B37A3"/>
    <w:rsid w:val="001B6C66"/>
    <w:rsid w:val="001C7EB3"/>
    <w:rsid w:val="001D3742"/>
    <w:rsid w:val="001E33F9"/>
    <w:rsid w:val="001E62D1"/>
    <w:rsid w:val="001F001D"/>
    <w:rsid w:val="001F1045"/>
    <w:rsid w:val="001F16DB"/>
    <w:rsid w:val="001F70D3"/>
    <w:rsid w:val="00200CC3"/>
    <w:rsid w:val="00201A63"/>
    <w:rsid w:val="002120C8"/>
    <w:rsid w:val="002120F0"/>
    <w:rsid w:val="002227CC"/>
    <w:rsid w:val="00224FFA"/>
    <w:rsid w:val="002275BB"/>
    <w:rsid w:val="00227DAC"/>
    <w:rsid w:val="002331CE"/>
    <w:rsid w:val="002337D6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D4561"/>
    <w:rsid w:val="002E102F"/>
    <w:rsid w:val="002E1D13"/>
    <w:rsid w:val="002E4AAD"/>
    <w:rsid w:val="0030337B"/>
    <w:rsid w:val="003033EB"/>
    <w:rsid w:val="0030410E"/>
    <w:rsid w:val="00306C67"/>
    <w:rsid w:val="00310C8E"/>
    <w:rsid w:val="00311BA2"/>
    <w:rsid w:val="0031781B"/>
    <w:rsid w:val="003223F3"/>
    <w:rsid w:val="00322EF8"/>
    <w:rsid w:val="00323179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281E"/>
    <w:rsid w:val="003930F2"/>
    <w:rsid w:val="003A513E"/>
    <w:rsid w:val="003A7065"/>
    <w:rsid w:val="003B16A5"/>
    <w:rsid w:val="003B3ACD"/>
    <w:rsid w:val="003B43D3"/>
    <w:rsid w:val="003B69E0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D1A37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227E"/>
    <w:rsid w:val="0059531A"/>
    <w:rsid w:val="00597E36"/>
    <w:rsid w:val="005A1ECE"/>
    <w:rsid w:val="005A4AD8"/>
    <w:rsid w:val="005A7CCD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227C6"/>
    <w:rsid w:val="00622BD9"/>
    <w:rsid w:val="00660D0F"/>
    <w:rsid w:val="006629E9"/>
    <w:rsid w:val="0067093E"/>
    <w:rsid w:val="006744B2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28EF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7B50"/>
    <w:rsid w:val="00807ED5"/>
    <w:rsid w:val="00817D6E"/>
    <w:rsid w:val="008278C4"/>
    <w:rsid w:val="00835365"/>
    <w:rsid w:val="008366F5"/>
    <w:rsid w:val="00857CDD"/>
    <w:rsid w:val="00861C62"/>
    <w:rsid w:val="008630C2"/>
    <w:rsid w:val="00864009"/>
    <w:rsid w:val="008759B3"/>
    <w:rsid w:val="008848D3"/>
    <w:rsid w:val="00886219"/>
    <w:rsid w:val="0088746E"/>
    <w:rsid w:val="0089485D"/>
    <w:rsid w:val="008A2499"/>
    <w:rsid w:val="008A5961"/>
    <w:rsid w:val="008B340C"/>
    <w:rsid w:val="008B4E73"/>
    <w:rsid w:val="008C19AE"/>
    <w:rsid w:val="008C1F02"/>
    <w:rsid w:val="008D0290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47BDD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652F"/>
    <w:rsid w:val="009A6ACF"/>
    <w:rsid w:val="009B3B7F"/>
    <w:rsid w:val="009C12AB"/>
    <w:rsid w:val="009C637C"/>
    <w:rsid w:val="009D2032"/>
    <w:rsid w:val="009D31B9"/>
    <w:rsid w:val="009E3825"/>
    <w:rsid w:val="00A02900"/>
    <w:rsid w:val="00A05A52"/>
    <w:rsid w:val="00A06B93"/>
    <w:rsid w:val="00A20713"/>
    <w:rsid w:val="00A31146"/>
    <w:rsid w:val="00A31A99"/>
    <w:rsid w:val="00A37502"/>
    <w:rsid w:val="00A41EAD"/>
    <w:rsid w:val="00A44BF9"/>
    <w:rsid w:val="00A45BE3"/>
    <w:rsid w:val="00A51DDE"/>
    <w:rsid w:val="00A56CAE"/>
    <w:rsid w:val="00A57A7B"/>
    <w:rsid w:val="00A610B2"/>
    <w:rsid w:val="00A62A51"/>
    <w:rsid w:val="00A65EC8"/>
    <w:rsid w:val="00A66628"/>
    <w:rsid w:val="00A666F5"/>
    <w:rsid w:val="00A718D9"/>
    <w:rsid w:val="00A76D45"/>
    <w:rsid w:val="00A81D0E"/>
    <w:rsid w:val="00A87C37"/>
    <w:rsid w:val="00A92C17"/>
    <w:rsid w:val="00A93AAA"/>
    <w:rsid w:val="00A93FBE"/>
    <w:rsid w:val="00A95BFA"/>
    <w:rsid w:val="00AA0FC2"/>
    <w:rsid w:val="00AA5AC4"/>
    <w:rsid w:val="00AA6AFB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A7F30"/>
    <w:rsid w:val="00BB4599"/>
    <w:rsid w:val="00BB57FC"/>
    <w:rsid w:val="00BC150B"/>
    <w:rsid w:val="00BC5464"/>
    <w:rsid w:val="00BD196F"/>
    <w:rsid w:val="00BD1D36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43B3F"/>
    <w:rsid w:val="00C47E50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0341"/>
    <w:rsid w:val="00CD5DBE"/>
    <w:rsid w:val="00CE3F1D"/>
    <w:rsid w:val="00CF1B5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C19D7"/>
    <w:rsid w:val="00DE01C6"/>
    <w:rsid w:val="00DE2BEB"/>
    <w:rsid w:val="00DE35C4"/>
    <w:rsid w:val="00DE5C19"/>
    <w:rsid w:val="00DE7E77"/>
    <w:rsid w:val="00DF4D45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5D6E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85F20"/>
    <w:rsid w:val="00E922A2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C2A"/>
    <w:rsid w:val="00F33E33"/>
    <w:rsid w:val="00F376C5"/>
    <w:rsid w:val="00F37E1B"/>
    <w:rsid w:val="00F5177D"/>
    <w:rsid w:val="00F54B77"/>
    <w:rsid w:val="00F54D90"/>
    <w:rsid w:val="00F6533B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5A20"/>
    <w:rsid w:val="00FC64CF"/>
    <w:rsid w:val="00FC6B8B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1BF08"/>
  <w15:docId w15:val="{079BE4C4-DC0A-4445-8D78-9C03A84C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character" w:styleId="af5">
    <w:name w:val="Placeholder Text"/>
    <w:basedOn w:val="a0"/>
    <w:uiPriority w:val="99"/>
    <w:semiHidden/>
    <w:rsid w:val="00AA6AFB"/>
    <w:rPr>
      <w:color w:val="808080"/>
    </w:rPr>
  </w:style>
  <w:style w:type="paragraph" w:customStyle="1" w:styleId="12">
    <w:name w:val="Стиль1"/>
    <w:basedOn w:val="a6"/>
    <w:link w:val="13"/>
    <w:qFormat/>
    <w:rsid w:val="00AA6AF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AA6A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Цыганчук Ольга Владимировна</cp:lastModifiedBy>
  <cp:revision>159</cp:revision>
  <cp:lastPrinted>2018-06-27T06:04:00Z</cp:lastPrinted>
  <dcterms:created xsi:type="dcterms:W3CDTF">2014-08-07T23:18:00Z</dcterms:created>
  <dcterms:modified xsi:type="dcterms:W3CDTF">2022-05-04T23:29:00Z</dcterms:modified>
</cp:coreProperties>
</file>