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929DA">
        <w:rPr>
          <w:b/>
          <w:bCs/>
          <w:iCs/>
          <w:snapToGrid/>
          <w:spacing w:val="40"/>
          <w:sz w:val="29"/>
          <w:szCs w:val="29"/>
        </w:rPr>
        <w:t>356</w:t>
      </w:r>
      <w:r w:rsidR="00386B11">
        <w:rPr>
          <w:b/>
          <w:bCs/>
          <w:iCs/>
          <w:snapToGrid/>
          <w:spacing w:val="40"/>
          <w:sz w:val="29"/>
          <w:szCs w:val="29"/>
        </w:rPr>
        <w:t>/М</w:t>
      </w:r>
      <w:r w:rsidR="007929DA">
        <w:rPr>
          <w:b/>
          <w:bCs/>
          <w:iCs/>
          <w:snapToGrid/>
          <w:spacing w:val="40"/>
          <w:sz w:val="29"/>
          <w:szCs w:val="29"/>
        </w:rPr>
        <w:t>Э</w:t>
      </w:r>
      <w:r w:rsidR="00386B11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286846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</w:t>
      </w:r>
      <w:r w:rsidR="008A3530" w:rsidRPr="0082501E">
        <w:rPr>
          <w:b/>
          <w:bCs/>
          <w:szCs w:val="28"/>
        </w:rPr>
        <w:t xml:space="preserve">по </w:t>
      </w:r>
      <w:r w:rsidR="00CA7529" w:rsidRPr="0082501E">
        <w:rPr>
          <w:b/>
          <w:bCs/>
          <w:szCs w:val="28"/>
        </w:rPr>
        <w:t xml:space="preserve">запросу предложений </w:t>
      </w:r>
      <w:r w:rsidR="005B1A7A" w:rsidRPr="005B1A7A">
        <w:rPr>
          <w:b/>
          <w:bCs/>
          <w:szCs w:val="28"/>
        </w:rPr>
        <w:t>в электронной форме</w:t>
      </w:r>
      <w:r w:rsidR="005E0B77">
        <w:rPr>
          <w:b/>
          <w:bCs/>
          <w:szCs w:val="28"/>
        </w:rPr>
        <w:t xml:space="preserve"> на право заключения договора</w:t>
      </w:r>
      <w:r w:rsidR="005B1A7A" w:rsidRPr="005B1A7A">
        <w:rPr>
          <w:b/>
          <w:bCs/>
          <w:szCs w:val="28"/>
        </w:rPr>
        <w:t xml:space="preserve"> </w:t>
      </w:r>
      <w:r w:rsidR="00386B11" w:rsidRPr="00386B11">
        <w:rPr>
          <w:b/>
          <w:bCs/>
          <w:szCs w:val="28"/>
        </w:rPr>
        <w:t>«</w:t>
      </w:r>
      <w:r w:rsidR="007929DA">
        <w:rPr>
          <w:b/>
          <w:bCs/>
          <w:szCs w:val="28"/>
        </w:rPr>
        <w:t>СИЗ зимние», Лот № 119501</w:t>
      </w:r>
      <w:r w:rsidR="00386B11" w:rsidRPr="00386B11">
        <w:rPr>
          <w:b/>
          <w:bCs/>
          <w:szCs w:val="28"/>
        </w:rPr>
        <w:t>-</w:t>
      </w:r>
      <w:r w:rsidR="007929DA">
        <w:rPr>
          <w:b/>
          <w:bCs/>
          <w:szCs w:val="28"/>
        </w:rPr>
        <w:t>ЭКСП</w:t>
      </w:r>
      <w:r w:rsidR="00386B11" w:rsidRPr="00386B11">
        <w:rPr>
          <w:b/>
          <w:bCs/>
          <w:szCs w:val="28"/>
        </w:rPr>
        <w:t xml:space="preserve"> ПРОД-2022-ДРСК</w:t>
      </w:r>
    </w:p>
    <w:p w:rsidR="005E0B77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p w:rsidR="005E0B77" w:rsidRPr="0082501E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386B1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7559F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21</w:t>
            </w:r>
            <w:r w:rsidR="007929D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929DA">
              <w:rPr>
                <w:b/>
                <w:bCs/>
                <w:snapToGrid/>
                <w:sz w:val="26"/>
                <w:szCs w:val="26"/>
                <w:lang w:eastAsia="en-US"/>
              </w:rPr>
              <w:t>апреля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96416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7929D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82501E" w:rsidRDefault="00CA7529" w:rsidP="0082501E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Pr="0082501E">
        <w:rPr>
          <w:b w:val="0"/>
          <w:sz w:val="26"/>
          <w:szCs w:val="26"/>
        </w:rPr>
        <w:t xml:space="preserve">запрос </w:t>
      </w:r>
      <w:r w:rsidR="005B1A7A">
        <w:rPr>
          <w:b w:val="0"/>
          <w:sz w:val="26"/>
          <w:szCs w:val="26"/>
        </w:rPr>
        <w:t>предложений</w:t>
      </w:r>
      <w:r w:rsidR="005B1A7A" w:rsidRPr="005B1A7A">
        <w:t xml:space="preserve"> </w:t>
      </w:r>
      <w:r w:rsidR="005B1A7A" w:rsidRPr="005B1A7A">
        <w:rPr>
          <w:b w:val="0"/>
          <w:sz w:val="26"/>
          <w:szCs w:val="26"/>
        </w:rPr>
        <w:t>в электронной форме</w:t>
      </w:r>
      <w:r w:rsidR="00A71C69" w:rsidRPr="0082501E">
        <w:rPr>
          <w:b w:val="0"/>
          <w:sz w:val="26"/>
          <w:szCs w:val="26"/>
        </w:rPr>
        <w:t xml:space="preserve"> </w:t>
      </w:r>
      <w:r w:rsidR="005E0B77">
        <w:rPr>
          <w:b w:val="0"/>
          <w:sz w:val="26"/>
          <w:szCs w:val="26"/>
        </w:rPr>
        <w:t>на право заключение договора</w:t>
      </w:r>
      <w:r w:rsidR="00386B11">
        <w:rPr>
          <w:b w:val="0"/>
          <w:sz w:val="26"/>
          <w:szCs w:val="26"/>
        </w:rPr>
        <w:t xml:space="preserve"> </w:t>
      </w:r>
      <w:r w:rsidR="00386B11" w:rsidRPr="00386B11">
        <w:rPr>
          <w:b w:val="0"/>
          <w:sz w:val="26"/>
          <w:szCs w:val="26"/>
        </w:rPr>
        <w:t>«</w:t>
      </w:r>
      <w:r w:rsidR="007929DA">
        <w:rPr>
          <w:b w:val="0"/>
          <w:sz w:val="26"/>
          <w:szCs w:val="26"/>
        </w:rPr>
        <w:t>Сиз зимние</w:t>
      </w:r>
      <w:r w:rsidR="00386B11" w:rsidRPr="00386B11">
        <w:rPr>
          <w:b w:val="0"/>
          <w:sz w:val="26"/>
          <w:szCs w:val="26"/>
        </w:rPr>
        <w:t xml:space="preserve">», Лот № </w:t>
      </w:r>
      <w:r w:rsidR="007929DA">
        <w:rPr>
          <w:b w:val="0"/>
          <w:sz w:val="26"/>
          <w:szCs w:val="26"/>
        </w:rPr>
        <w:t>119501</w:t>
      </w:r>
      <w:r w:rsidR="00386B11" w:rsidRPr="00386B11">
        <w:rPr>
          <w:b w:val="0"/>
          <w:sz w:val="26"/>
          <w:szCs w:val="26"/>
        </w:rPr>
        <w:t>-</w:t>
      </w:r>
      <w:r w:rsidR="007929DA">
        <w:rPr>
          <w:b w:val="0"/>
          <w:sz w:val="26"/>
          <w:szCs w:val="26"/>
        </w:rPr>
        <w:t>ЭКСП</w:t>
      </w:r>
      <w:r w:rsidR="00386B11" w:rsidRPr="00386B11">
        <w:rPr>
          <w:b w:val="0"/>
          <w:sz w:val="26"/>
          <w:szCs w:val="26"/>
        </w:rPr>
        <w:t xml:space="preserve"> ПРОД-2022-ДРСК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929DA">
        <w:rPr>
          <w:b/>
          <w:i/>
          <w:sz w:val="26"/>
          <w:szCs w:val="26"/>
        </w:rPr>
        <w:t>3 (три</w:t>
      </w:r>
      <w:r w:rsidR="00386B11" w:rsidRPr="00321CF8">
        <w:rPr>
          <w:b/>
          <w:i/>
          <w:sz w:val="26"/>
          <w:szCs w:val="26"/>
        </w:rPr>
        <w:t xml:space="preserve">) </w:t>
      </w:r>
      <w:r w:rsidR="007929DA">
        <w:rPr>
          <w:sz w:val="26"/>
          <w:szCs w:val="26"/>
        </w:rPr>
        <w:t>заявки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6570"/>
        <w:gridCol w:w="2182"/>
      </w:tblGrid>
      <w:tr w:rsidR="00592298" w:rsidRPr="00664D4C" w:rsidTr="00321CF8">
        <w:trPr>
          <w:trHeight w:val="424"/>
          <w:tblHeader/>
        </w:trPr>
        <w:tc>
          <w:tcPr>
            <w:tcW w:w="943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570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82" w:type="dxa"/>
            <w:vAlign w:val="center"/>
          </w:tcPr>
          <w:p w:rsidR="00592298" w:rsidRPr="00664D4C" w:rsidRDefault="0059229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321CF8" w:rsidRPr="007A598F" w:rsidTr="00321CF8">
        <w:trPr>
          <w:trHeight w:val="333"/>
        </w:trPr>
        <w:tc>
          <w:tcPr>
            <w:tcW w:w="943" w:type="dxa"/>
            <w:vAlign w:val="center"/>
          </w:tcPr>
          <w:p w:rsidR="00321CF8" w:rsidRPr="00EC38FF" w:rsidRDefault="00321CF8" w:rsidP="00321CF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570" w:type="dxa"/>
            <w:shd w:val="clear" w:color="auto" w:fill="auto"/>
          </w:tcPr>
          <w:p w:rsidR="00321CF8" w:rsidRPr="00321CF8" w:rsidRDefault="00C74EA0" w:rsidP="00C74EA0">
            <w:pPr>
              <w:pStyle w:val="13"/>
              <w:rPr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182" w:type="dxa"/>
            <w:shd w:val="clear" w:color="auto" w:fill="auto"/>
          </w:tcPr>
          <w:p w:rsidR="00321CF8" w:rsidRPr="00321CF8" w:rsidRDefault="00C74EA0" w:rsidP="00321CF8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rStyle w:val="af4"/>
                <w:rFonts w:eastAsiaTheme="minorHAnsi"/>
                <w:color w:val="auto"/>
              </w:rPr>
              <w:t>11.04.2022 09:18</w:t>
            </w:r>
          </w:p>
        </w:tc>
      </w:tr>
      <w:tr w:rsidR="00321CF8" w:rsidRPr="00455714" w:rsidTr="00321CF8">
        <w:trPr>
          <w:trHeight w:val="381"/>
        </w:trPr>
        <w:tc>
          <w:tcPr>
            <w:tcW w:w="943" w:type="dxa"/>
            <w:vAlign w:val="center"/>
          </w:tcPr>
          <w:p w:rsidR="00321CF8" w:rsidRPr="00455714" w:rsidRDefault="00321CF8" w:rsidP="00321CF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0" w:type="dxa"/>
            <w:shd w:val="clear" w:color="auto" w:fill="auto"/>
          </w:tcPr>
          <w:p w:rsidR="00321CF8" w:rsidRPr="00C74EA0" w:rsidRDefault="00C74EA0" w:rsidP="00321CF8">
            <w:pPr>
              <w:pStyle w:val="13"/>
              <w:rPr>
                <w:rFonts w:eastAsiaTheme="minorHAnsi"/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</w:t>
            </w:r>
            <w:r>
              <w:rPr>
                <w:rFonts w:eastAsiaTheme="minorHAnsi"/>
                <w:sz w:val="26"/>
                <w:szCs w:val="26"/>
              </w:rPr>
              <w:t>АНИЧЕННОЙ ОТВЕТСТВЕННОСТЬЮ "РОСТ- ПРОФИ</w:t>
            </w:r>
            <w:r w:rsidRPr="00C74EA0">
              <w:rPr>
                <w:rFonts w:eastAsiaTheme="minorHAnsi"/>
                <w:sz w:val="26"/>
                <w:szCs w:val="26"/>
              </w:rPr>
              <w:t>" (153037, ОБЛ ИВАНОВСКАЯ, Г ИВАНОВО, ПР-КТ ШЕРЕМЕТЕВСКИЙ, ДОМ 153А, ПОМЕЩЕНИЕ 1001), ИНН: 3702060711</w:t>
            </w:r>
          </w:p>
        </w:tc>
        <w:tc>
          <w:tcPr>
            <w:tcW w:w="2182" w:type="dxa"/>
            <w:shd w:val="clear" w:color="auto" w:fill="auto"/>
          </w:tcPr>
          <w:p w:rsidR="00321CF8" w:rsidRPr="00C74EA0" w:rsidRDefault="00C74EA0" w:rsidP="00321CF8">
            <w:pPr>
              <w:pStyle w:val="13"/>
              <w:jc w:val="center"/>
              <w:rPr>
                <w:rFonts w:eastAsiaTheme="minorHAnsi"/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11.04.2022 09:41</w:t>
            </w:r>
          </w:p>
        </w:tc>
      </w:tr>
      <w:tr w:rsidR="00321CF8" w:rsidRPr="00455714" w:rsidTr="00321CF8">
        <w:trPr>
          <w:trHeight w:val="381"/>
        </w:trPr>
        <w:tc>
          <w:tcPr>
            <w:tcW w:w="943" w:type="dxa"/>
            <w:vAlign w:val="center"/>
          </w:tcPr>
          <w:p w:rsidR="00321CF8" w:rsidRPr="00455714" w:rsidRDefault="00321CF8" w:rsidP="00321CF8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70" w:type="dxa"/>
            <w:shd w:val="clear" w:color="auto" w:fill="auto"/>
          </w:tcPr>
          <w:p w:rsidR="00321CF8" w:rsidRPr="00C74EA0" w:rsidRDefault="00C74EA0" w:rsidP="00321CF8">
            <w:pPr>
              <w:pStyle w:val="13"/>
              <w:rPr>
                <w:rFonts w:eastAsiaTheme="minorHAnsi"/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ограниченной ответственностью "Восток-Сервис-Амур" (680000, регион 27, г. Хабаровск, пр-т 60-летия Октября, д. 190), ИНН: 2724211546</w:t>
            </w:r>
          </w:p>
        </w:tc>
        <w:tc>
          <w:tcPr>
            <w:tcW w:w="2182" w:type="dxa"/>
            <w:shd w:val="clear" w:color="auto" w:fill="auto"/>
          </w:tcPr>
          <w:p w:rsidR="00321CF8" w:rsidRPr="00C74EA0" w:rsidRDefault="00C74EA0" w:rsidP="00321CF8">
            <w:pPr>
              <w:pStyle w:val="13"/>
              <w:jc w:val="center"/>
              <w:rPr>
                <w:rFonts w:eastAsiaTheme="minorHAnsi"/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12.04.2022 07:49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CF09B3">
        <w:rPr>
          <w:b/>
          <w:i/>
          <w:sz w:val="26"/>
          <w:szCs w:val="26"/>
        </w:rPr>
        <w:t>1 (одна</w:t>
      </w:r>
      <w:r w:rsidR="00386B11" w:rsidRPr="00321CF8">
        <w:rPr>
          <w:b/>
          <w:i/>
          <w:sz w:val="26"/>
          <w:szCs w:val="26"/>
        </w:rPr>
        <w:t xml:space="preserve">) </w:t>
      </w:r>
      <w:r w:rsidR="00CF09B3">
        <w:rPr>
          <w:sz w:val="26"/>
          <w:szCs w:val="26"/>
        </w:rPr>
        <w:t>заявка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386B11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386B11" w:rsidRPr="0021474D" w:rsidRDefault="00386B11" w:rsidP="00386B11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hanging="643"/>
        <w:rPr>
          <w:bCs/>
          <w:i/>
          <w:iCs/>
          <w:sz w:val="26"/>
          <w:szCs w:val="26"/>
        </w:rPr>
      </w:pPr>
      <w:r w:rsidRPr="0021474D">
        <w:rPr>
          <w:bCs/>
          <w:i/>
          <w:iCs/>
          <w:sz w:val="26"/>
          <w:szCs w:val="26"/>
        </w:rPr>
        <w:t>О рассмотрении результатов оценки заявок Участников.</w:t>
      </w:r>
    </w:p>
    <w:p w:rsidR="00386B11" w:rsidRDefault="00386B11" w:rsidP="00386B11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rPr>
          <w:bCs/>
          <w:i/>
          <w:iCs/>
          <w:sz w:val="26"/>
          <w:szCs w:val="26"/>
        </w:rPr>
      </w:pPr>
      <w:r w:rsidRPr="00BD3324">
        <w:rPr>
          <w:bCs/>
          <w:i/>
          <w:iCs/>
          <w:sz w:val="26"/>
          <w:szCs w:val="26"/>
        </w:rPr>
        <w:t xml:space="preserve">Об отклонении заявки участника закупки </w:t>
      </w:r>
      <w:r>
        <w:rPr>
          <w:bCs/>
          <w:i/>
          <w:iCs/>
          <w:sz w:val="26"/>
          <w:szCs w:val="26"/>
        </w:rPr>
        <w:t>ООО</w:t>
      </w:r>
      <w:r w:rsidRPr="00BD3324">
        <w:rPr>
          <w:bCs/>
          <w:i/>
          <w:iCs/>
          <w:sz w:val="26"/>
          <w:szCs w:val="26"/>
        </w:rPr>
        <w:t xml:space="preserve"> </w:t>
      </w:r>
      <w:r w:rsidRPr="00CF09B3">
        <w:rPr>
          <w:bCs/>
          <w:i/>
          <w:iCs/>
          <w:sz w:val="26"/>
          <w:szCs w:val="26"/>
        </w:rPr>
        <w:t>"</w:t>
      </w:r>
      <w:r w:rsidR="00CF09B3" w:rsidRPr="00CF09B3">
        <w:rPr>
          <w:rFonts w:eastAsiaTheme="minorHAnsi"/>
          <w:i/>
          <w:sz w:val="26"/>
          <w:szCs w:val="26"/>
        </w:rPr>
        <w:t xml:space="preserve"> Восток-Сервис-Амур</w:t>
      </w:r>
      <w:r w:rsidR="00CF09B3" w:rsidRPr="00BD3324">
        <w:rPr>
          <w:bCs/>
          <w:i/>
          <w:iCs/>
          <w:sz w:val="26"/>
          <w:szCs w:val="26"/>
        </w:rPr>
        <w:t xml:space="preserve"> </w:t>
      </w:r>
      <w:r w:rsidRPr="00BD3324">
        <w:rPr>
          <w:bCs/>
          <w:i/>
          <w:iCs/>
          <w:sz w:val="26"/>
          <w:szCs w:val="26"/>
        </w:rPr>
        <w:t>"</w:t>
      </w:r>
    </w:p>
    <w:p w:rsidR="00386B11" w:rsidRDefault="00386B11" w:rsidP="00386B11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hanging="643"/>
        <w:rPr>
          <w:bCs/>
          <w:i/>
          <w:iCs/>
          <w:sz w:val="26"/>
          <w:szCs w:val="26"/>
        </w:rPr>
      </w:pPr>
      <w:r w:rsidRPr="0021474D">
        <w:rPr>
          <w:bCs/>
          <w:i/>
          <w:iCs/>
          <w:sz w:val="26"/>
          <w:szCs w:val="26"/>
        </w:rPr>
        <w:t>О признании заявок соответствующими условиям Документации о закупке.</w:t>
      </w:r>
    </w:p>
    <w:p w:rsidR="00386B11" w:rsidRPr="00C22E41" w:rsidRDefault="00386B11" w:rsidP="00386B11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hanging="643"/>
        <w:rPr>
          <w:bCs/>
          <w:i/>
          <w:iCs/>
          <w:sz w:val="26"/>
          <w:szCs w:val="26"/>
        </w:rPr>
      </w:pPr>
      <w:r w:rsidRPr="00C22E41">
        <w:rPr>
          <w:i/>
          <w:sz w:val="26"/>
          <w:szCs w:val="26"/>
        </w:rPr>
        <w:t>О предварительной ранжировке заявок</w:t>
      </w:r>
    </w:p>
    <w:p w:rsidR="00386B11" w:rsidRPr="0021474D" w:rsidRDefault="00386B11" w:rsidP="00386B11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hanging="643"/>
        <w:rPr>
          <w:bCs/>
          <w:i/>
          <w:iCs/>
          <w:sz w:val="26"/>
          <w:szCs w:val="26"/>
        </w:rPr>
      </w:pPr>
      <w:r w:rsidRPr="0021474D">
        <w:rPr>
          <w:bCs/>
          <w:i/>
          <w:iCs/>
          <w:sz w:val="26"/>
          <w:szCs w:val="26"/>
        </w:rPr>
        <w:t>О проведении переторжки</w:t>
      </w:r>
      <w:r>
        <w:rPr>
          <w:bCs/>
          <w:i/>
          <w:iCs/>
          <w:sz w:val="26"/>
          <w:szCs w:val="26"/>
        </w:rPr>
        <w:t>.</w:t>
      </w:r>
    </w:p>
    <w:p w:rsidR="006E69CD" w:rsidRPr="0082501E" w:rsidRDefault="006E69CD" w:rsidP="008A3530">
      <w:pPr>
        <w:pStyle w:val="aa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a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386B11" w:rsidRPr="00A53D68" w:rsidRDefault="00386B11" w:rsidP="00386B11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</w:rPr>
      </w:pPr>
      <w:r w:rsidRPr="00A53D68">
        <w:rPr>
          <w:sz w:val="26"/>
          <w:szCs w:val="26"/>
        </w:rPr>
        <w:lastRenderedPageBreak/>
        <w:t>Признать объем полученной информации достаточным для принятия решения.</w:t>
      </w:r>
    </w:p>
    <w:p w:rsidR="00386B11" w:rsidRPr="00192224" w:rsidRDefault="00386B11" w:rsidP="00386B11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  <w:shd w:val="clear" w:color="auto" w:fill="FFFF99"/>
        </w:rPr>
      </w:pPr>
      <w:r w:rsidRPr="009775DE">
        <w:rPr>
          <w:sz w:val="26"/>
          <w:szCs w:val="26"/>
        </w:rPr>
        <w:t>Принять к рассмотрению заявки следующих участников</w:t>
      </w:r>
      <w:r>
        <w:rPr>
          <w:sz w:val="26"/>
          <w:szCs w:val="26"/>
        </w:rPr>
        <w:t>:</w:t>
      </w:r>
    </w:p>
    <w:p w:rsidR="00386B11" w:rsidRPr="00A53D68" w:rsidRDefault="00386B11" w:rsidP="00386B11">
      <w:pPr>
        <w:pStyle w:val="25"/>
        <w:keepNext/>
        <w:tabs>
          <w:tab w:val="left" w:pos="0"/>
          <w:tab w:val="left" w:pos="993"/>
        </w:tabs>
        <w:ind w:left="567" w:firstLine="0"/>
        <w:rPr>
          <w:sz w:val="26"/>
          <w:szCs w:val="26"/>
          <w:shd w:val="clear" w:color="auto" w:fill="FFFF99"/>
        </w:rPr>
      </w:pP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5954"/>
        <w:gridCol w:w="1842"/>
      </w:tblGrid>
      <w:tr w:rsidR="00386B11" w:rsidRPr="0068093F" w:rsidTr="00DD13CC">
        <w:trPr>
          <w:trHeight w:val="436"/>
        </w:trPr>
        <w:tc>
          <w:tcPr>
            <w:tcW w:w="421" w:type="dxa"/>
            <w:hideMark/>
          </w:tcPr>
          <w:p w:rsidR="00386B11" w:rsidRPr="0068093F" w:rsidRDefault="00386B11" w:rsidP="00DD13C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№</w:t>
            </w:r>
          </w:p>
          <w:p w:rsidR="00386B11" w:rsidRPr="0068093F" w:rsidRDefault="00386B11" w:rsidP="00DD13C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1530" w:type="dxa"/>
            <w:hideMark/>
          </w:tcPr>
          <w:p w:rsidR="00386B11" w:rsidRPr="0068093F" w:rsidRDefault="00386B11" w:rsidP="00DD13C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9775DE">
              <w:rPr>
                <w:sz w:val="20"/>
              </w:rPr>
              <w:t>Дата и время регистрации заявки</w:t>
            </w:r>
          </w:p>
        </w:tc>
        <w:tc>
          <w:tcPr>
            <w:tcW w:w="5954" w:type="dxa"/>
          </w:tcPr>
          <w:p w:rsidR="00386B11" w:rsidRPr="0068093F" w:rsidRDefault="00386B11" w:rsidP="00DD13C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hideMark/>
          </w:tcPr>
          <w:p w:rsidR="00386B11" w:rsidRPr="0068093F" w:rsidRDefault="00386B11" w:rsidP="00DD13C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Цена заявки, руб. без НДС</w:t>
            </w:r>
          </w:p>
        </w:tc>
      </w:tr>
      <w:tr w:rsidR="00580DE4" w:rsidRPr="004A7CA3" w:rsidTr="00DD13CC">
        <w:trPr>
          <w:trHeight w:val="288"/>
        </w:trPr>
        <w:tc>
          <w:tcPr>
            <w:tcW w:w="421" w:type="dxa"/>
          </w:tcPr>
          <w:p w:rsidR="00580DE4" w:rsidRPr="00134541" w:rsidRDefault="00580DE4" w:rsidP="00580DE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580DE4" w:rsidRPr="00895D48" w:rsidRDefault="00580DE4" w:rsidP="00580DE4">
            <w:pPr>
              <w:pStyle w:val="13"/>
            </w:pPr>
            <w:r>
              <w:rPr>
                <w:rStyle w:val="af4"/>
                <w:rFonts w:eastAsiaTheme="minorHAnsi"/>
                <w:color w:val="auto"/>
              </w:rPr>
              <w:t>11.04.2022 09:18</w:t>
            </w:r>
          </w:p>
        </w:tc>
        <w:tc>
          <w:tcPr>
            <w:tcW w:w="5954" w:type="dxa"/>
            <w:shd w:val="clear" w:color="auto" w:fill="auto"/>
          </w:tcPr>
          <w:p w:rsidR="00580DE4" w:rsidRPr="00321CF8" w:rsidRDefault="00580DE4" w:rsidP="00580DE4">
            <w:pPr>
              <w:pStyle w:val="13"/>
              <w:rPr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1842" w:type="dxa"/>
            <w:shd w:val="clear" w:color="auto" w:fill="auto"/>
          </w:tcPr>
          <w:p w:rsidR="00580DE4" w:rsidRPr="00895D48" w:rsidRDefault="00580DE4" w:rsidP="00580DE4">
            <w:pPr>
              <w:pStyle w:val="13"/>
            </w:pPr>
            <w:r>
              <w:rPr>
                <w:rStyle w:val="af4"/>
                <w:rFonts w:eastAsiaTheme="minorHAnsi"/>
                <w:color w:val="auto"/>
              </w:rPr>
              <w:t>8 448 780,00</w:t>
            </w:r>
          </w:p>
        </w:tc>
      </w:tr>
      <w:tr w:rsidR="00580DE4" w:rsidRPr="004A7CA3" w:rsidTr="00DD13CC">
        <w:trPr>
          <w:trHeight w:val="288"/>
        </w:trPr>
        <w:tc>
          <w:tcPr>
            <w:tcW w:w="421" w:type="dxa"/>
          </w:tcPr>
          <w:p w:rsidR="00580DE4" w:rsidRPr="00134541" w:rsidRDefault="00580DE4" w:rsidP="00580DE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:rsidR="00580DE4" w:rsidRPr="00895D48" w:rsidRDefault="00580DE4" w:rsidP="00580DE4">
            <w:pPr>
              <w:pStyle w:val="13"/>
            </w:pPr>
            <w:r>
              <w:rPr>
                <w:rStyle w:val="af4"/>
                <w:rFonts w:eastAsiaTheme="minorHAnsi"/>
                <w:color w:val="auto"/>
              </w:rPr>
              <w:t>11.04.2022 09:41</w:t>
            </w:r>
          </w:p>
        </w:tc>
        <w:tc>
          <w:tcPr>
            <w:tcW w:w="5954" w:type="dxa"/>
            <w:shd w:val="clear" w:color="auto" w:fill="auto"/>
          </w:tcPr>
          <w:p w:rsidR="00580DE4" w:rsidRPr="00C74EA0" w:rsidRDefault="00580DE4" w:rsidP="00580DE4">
            <w:pPr>
              <w:pStyle w:val="13"/>
              <w:rPr>
                <w:rFonts w:eastAsiaTheme="minorHAnsi"/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</w:t>
            </w:r>
            <w:r>
              <w:rPr>
                <w:rFonts w:eastAsiaTheme="minorHAnsi"/>
                <w:sz w:val="26"/>
                <w:szCs w:val="26"/>
              </w:rPr>
              <w:t>АНИЧЕННОЙ ОТВЕТСТВЕННОСТЬЮ "РОСТ- ПРОФИ</w:t>
            </w:r>
            <w:r w:rsidRPr="00C74EA0">
              <w:rPr>
                <w:rFonts w:eastAsiaTheme="minorHAnsi"/>
                <w:sz w:val="26"/>
                <w:szCs w:val="26"/>
              </w:rPr>
              <w:t>" (153037, ОБЛ ИВАНОВСКАЯ, Г ИВАНОВО, ПР-КТ ШЕРЕМЕТЕВСКИЙ, ДОМ 153А, ПОМЕЩЕНИЕ 1001), ИНН: 3702060711</w:t>
            </w:r>
          </w:p>
        </w:tc>
        <w:tc>
          <w:tcPr>
            <w:tcW w:w="1842" w:type="dxa"/>
            <w:shd w:val="clear" w:color="auto" w:fill="auto"/>
          </w:tcPr>
          <w:p w:rsidR="00580DE4" w:rsidRPr="00895D48" w:rsidRDefault="00580DE4" w:rsidP="00580DE4">
            <w:pPr>
              <w:pStyle w:val="13"/>
            </w:pPr>
            <w:r>
              <w:rPr>
                <w:rStyle w:val="af4"/>
                <w:rFonts w:eastAsiaTheme="minorHAnsi"/>
                <w:color w:val="auto"/>
              </w:rPr>
              <w:t>8 478 700,00</w:t>
            </w:r>
          </w:p>
        </w:tc>
      </w:tr>
      <w:tr w:rsidR="00580DE4" w:rsidRPr="004A7CA3" w:rsidTr="00DD13CC">
        <w:trPr>
          <w:trHeight w:val="288"/>
        </w:trPr>
        <w:tc>
          <w:tcPr>
            <w:tcW w:w="421" w:type="dxa"/>
          </w:tcPr>
          <w:p w:rsidR="00580DE4" w:rsidRPr="00134541" w:rsidRDefault="00580DE4" w:rsidP="00580DE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:rsidR="00580DE4" w:rsidRPr="00895D48" w:rsidRDefault="00580DE4" w:rsidP="00580DE4">
            <w:pPr>
              <w:pStyle w:val="13"/>
            </w:pPr>
            <w:r>
              <w:rPr>
                <w:rStyle w:val="af4"/>
                <w:rFonts w:eastAsiaTheme="minorHAnsi"/>
                <w:color w:val="auto"/>
              </w:rPr>
              <w:t>12.04.2022 07:49</w:t>
            </w:r>
          </w:p>
        </w:tc>
        <w:tc>
          <w:tcPr>
            <w:tcW w:w="5954" w:type="dxa"/>
            <w:shd w:val="clear" w:color="auto" w:fill="auto"/>
          </w:tcPr>
          <w:p w:rsidR="00580DE4" w:rsidRPr="00C74EA0" w:rsidRDefault="00580DE4" w:rsidP="00580DE4">
            <w:pPr>
              <w:pStyle w:val="13"/>
              <w:rPr>
                <w:rFonts w:eastAsiaTheme="minorHAnsi"/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ограниченной ответственностью "Восток-Сервис-Амур" (680000, регион 27, г. Хабаровск, пр-т 60-летия Октября, д. 190), ИНН: 2724211546</w:t>
            </w:r>
          </w:p>
        </w:tc>
        <w:tc>
          <w:tcPr>
            <w:tcW w:w="1842" w:type="dxa"/>
            <w:shd w:val="clear" w:color="auto" w:fill="auto"/>
          </w:tcPr>
          <w:p w:rsidR="00580DE4" w:rsidRPr="00895D48" w:rsidRDefault="00580DE4" w:rsidP="00580DE4">
            <w:pPr>
              <w:pStyle w:val="13"/>
            </w:pPr>
            <w:r>
              <w:rPr>
                <w:rStyle w:val="af4"/>
                <w:rFonts w:eastAsiaTheme="minorHAnsi"/>
                <w:color w:val="auto"/>
              </w:rPr>
              <w:t>6 692 517,15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386B11" w:rsidRPr="00C65DE3" w:rsidRDefault="00386B11" w:rsidP="00386B11">
      <w:pPr>
        <w:pStyle w:val="aa"/>
        <w:numPr>
          <w:ilvl w:val="0"/>
          <w:numId w:val="35"/>
        </w:numPr>
        <w:tabs>
          <w:tab w:val="left" w:pos="993"/>
        </w:tabs>
        <w:spacing w:line="240" w:lineRule="auto"/>
        <w:ind w:left="0" w:firstLine="360"/>
        <w:rPr>
          <w:sz w:val="26"/>
          <w:szCs w:val="26"/>
        </w:rPr>
      </w:pPr>
      <w:r w:rsidRPr="00C65DE3">
        <w:rPr>
          <w:sz w:val="26"/>
          <w:szCs w:val="26"/>
        </w:rPr>
        <w:t xml:space="preserve">Отклонить заявку Участника </w:t>
      </w:r>
      <w:r w:rsidRPr="00D51F2C">
        <w:rPr>
          <w:sz w:val="26"/>
          <w:szCs w:val="26"/>
        </w:rPr>
        <w:t>Общество с ограниченной ответственностью "</w:t>
      </w:r>
      <w:r w:rsidR="00793B22" w:rsidRPr="00793B22">
        <w:rPr>
          <w:sz w:val="26"/>
          <w:szCs w:val="26"/>
        </w:rPr>
        <w:t>Восток-Сервис-Амур</w:t>
      </w:r>
      <w:r w:rsidRPr="00D51F2C">
        <w:rPr>
          <w:sz w:val="26"/>
          <w:szCs w:val="26"/>
        </w:rPr>
        <w:t>"</w:t>
      </w:r>
      <w:r w:rsidRPr="00C65DE3">
        <w:rPr>
          <w:sz w:val="26"/>
          <w:szCs w:val="26"/>
        </w:rPr>
        <w:t xml:space="preserve"> от дальнейшего рассмотрения на основании п.</w:t>
      </w:r>
      <w:r w:rsidRPr="00DB1418">
        <w:t xml:space="preserve"> </w:t>
      </w:r>
      <w:r w:rsidR="00793B22">
        <w:rPr>
          <w:sz w:val="26"/>
          <w:szCs w:val="26"/>
        </w:rPr>
        <w:t>4.9.6 «а</w:t>
      </w:r>
      <w:r w:rsidRPr="00DB1418">
        <w:rPr>
          <w:sz w:val="26"/>
          <w:szCs w:val="26"/>
        </w:rPr>
        <w:t xml:space="preserve">» </w:t>
      </w:r>
      <w:r w:rsidRPr="00C65DE3">
        <w:rPr>
          <w:sz w:val="26"/>
          <w:szCs w:val="26"/>
        </w:rPr>
        <w:t>Документации о закупке, как несоответствующее следующим требованиям:</w:t>
      </w:r>
    </w:p>
    <w:p w:rsidR="00386B11" w:rsidRPr="00192224" w:rsidRDefault="00386B11" w:rsidP="00386B11">
      <w:pPr>
        <w:pStyle w:val="aa"/>
        <w:tabs>
          <w:tab w:val="left" w:pos="993"/>
        </w:tabs>
        <w:spacing w:line="240" w:lineRule="auto"/>
        <w:ind w:left="567" w:firstLine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86B11" w:rsidRPr="008F309A" w:rsidTr="00DD13CC">
        <w:tc>
          <w:tcPr>
            <w:tcW w:w="9747" w:type="dxa"/>
            <w:shd w:val="clear" w:color="auto" w:fill="auto"/>
          </w:tcPr>
          <w:p w:rsidR="00386B11" w:rsidRPr="008F309A" w:rsidRDefault="00386B11" w:rsidP="00DD13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86B11" w:rsidRPr="008F309A" w:rsidTr="00DD13CC">
        <w:tc>
          <w:tcPr>
            <w:tcW w:w="9747" w:type="dxa"/>
            <w:shd w:val="clear" w:color="auto" w:fill="auto"/>
          </w:tcPr>
          <w:p w:rsidR="00793B22" w:rsidRPr="00793B22" w:rsidRDefault="00793B22" w:rsidP="00793B22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F0166C" w:rsidRPr="00F0166C">
              <w:rPr>
                <w:sz w:val="26"/>
                <w:szCs w:val="26"/>
              </w:rPr>
              <w:t>Участником не предоставлены Образцы зимних СИЗ, что не позволяет оценить соответствие предлагаемых Участником СИЗ, что не соответствует п.4.4 Технических Требований, в которых установлено следующее:</w:t>
            </w:r>
          </w:p>
          <w:p w:rsidR="00793B22" w:rsidRPr="00793B22" w:rsidRDefault="00F0166C" w:rsidP="00793B22">
            <w:pPr>
              <w:spacing w:line="240" w:lineRule="auto"/>
              <w:ind w:firstLine="0"/>
              <w:rPr>
                <w:bCs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п.</w:t>
            </w:r>
            <w:r w:rsidR="00793B22" w:rsidRPr="00793B22">
              <w:rPr>
                <w:b/>
                <w:i/>
                <w:sz w:val="26"/>
                <w:szCs w:val="26"/>
              </w:rPr>
              <w:t>4.4.</w:t>
            </w:r>
            <w:r w:rsidR="00793B22" w:rsidRPr="00793B22">
              <w:rPr>
                <w:i/>
                <w:sz w:val="26"/>
                <w:szCs w:val="26"/>
              </w:rPr>
              <w:t xml:space="preserve"> </w:t>
            </w:r>
            <w:r w:rsidR="00793B22" w:rsidRPr="00793B22">
              <w:rPr>
                <w:bCs/>
                <w:i/>
                <w:sz w:val="26"/>
                <w:szCs w:val="26"/>
              </w:rPr>
              <w:t xml:space="preserve">С целью оценки Участника в способности изготовления/поставки образцов средств индивидуальной защиты, а также, возможность поставки всей необходимой номенклатуры и оценке качества указанных образцов, Участник обязан предоставить образцы СИЗ согласно Приложению № 1 к ТТ: </w:t>
            </w:r>
          </w:p>
          <w:p w:rsidR="00F0166C" w:rsidRDefault="00793B22" w:rsidP="00793B22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793B22">
              <w:rPr>
                <w:b/>
                <w:bCs/>
                <w:i/>
                <w:sz w:val="26"/>
                <w:szCs w:val="26"/>
              </w:rPr>
              <w:t>п.4</w:t>
            </w:r>
            <w:r w:rsidRPr="00793B22">
              <w:rPr>
                <w:b/>
                <w:i/>
                <w:sz w:val="26"/>
                <w:szCs w:val="26"/>
              </w:rPr>
              <w:t>.4.1</w:t>
            </w:r>
            <w:r w:rsidRPr="00793B22">
              <w:rPr>
                <w:i/>
                <w:sz w:val="26"/>
                <w:szCs w:val="26"/>
              </w:rPr>
              <w:t xml:space="preserve">. Образцы каждой номенклатурной единицы предоставляются </w:t>
            </w:r>
            <w:r w:rsidRPr="00793B22">
              <w:rPr>
                <w:b/>
                <w:i/>
                <w:sz w:val="26"/>
                <w:szCs w:val="26"/>
                <w:u w:val="single"/>
              </w:rPr>
              <w:t>к моменту окончания подачи заявок</w:t>
            </w:r>
            <w:r w:rsidRPr="00793B22">
              <w:rPr>
                <w:i/>
                <w:sz w:val="26"/>
                <w:szCs w:val="26"/>
              </w:rPr>
              <w:t xml:space="preserve"> по адресу: Амурская область, г. Благовещенск, ул. Шевченко,32 (для ОМТС);</w:t>
            </w:r>
          </w:p>
          <w:p w:rsidR="00793B22" w:rsidRPr="00793B22" w:rsidRDefault="00793B22" w:rsidP="00793B22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793B22">
              <w:rPr>
                <w:b/>
                <w:i/>
                <w:sz w:val="26"/>
                <w:szCs w:val="26"/>
              </w:rPr>
              <w:t xml:space="preserve"> п.4.4.2. </w:t>
            </w:r>
            <w:r w:rsidRPr="00793B22">
              <w:rPr>
                <w:i/>
                <w:sz w:val="26"/>
                <w:szCs w:val="26"/>
              </w:rPr>
              <w:t xml:space="preserve">Участник, представивший не все образцы по перечню, приведенному в Приложении № 1 к ТТ, будет отклонен, как и Предложение Участника, содержащее несоответствия предоставленных образцов настоящим Техническим требованиям, будет отклонено; </w:t>
            </w:r>
          </w:p>
          <w:p w:rsidR="00386B11" w:rsidRPr="00D51F2C" w:rsidRDefault="00F0166C" w:rsidP="00793B22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F0166C">
              <w:rPr>
                <w:b/>
                <w:i/>
                <w:sz w:val="26"/>
                <w:szCs w:val="26"/>
              </w:rPr>
              <w:t>п.</w:t>
            </w:r>
            <w:r w:rsidR="00793B22" w:rsidRPr="00793B22">
              <w:rPr>
                <w:b/>
                <w:i/>
                <w:sz w:val="26"/>
                <w:szCs w:val="26"/>
              </w:rPr>
              <w:t>4.4.3.</w:t>
            </w:r>
            <w:r w:rsidR="00793B22" w:rsidRPr="00793B22">
              <w:rPr>
                <w:i/>
                <w:sz w:val="26"/>
                <w:szCs w:val="26"/>
              </w:rPr>
              <w:t xml:space="preserve"> Образцы СИЗ предоставляются согласно п. 1.2. «</w:t>
            </w:r>
            <w:r w:rsidR="00793B22" w:rsidRPr="00793B22">
              <w:rPr>
                <w:bCs/>
                <w:i/>
                <w:sz w:val="26"/>
                <w:szCs w:val="26"/>
              </w:rPr>
              <w:t xml:space="preserve">Техническое описание требуемой продукции» по одной паре в соответствии </w:t>
            </w:r>
            <w:r w:rsidR="00793B22" w:rsidRPr="00793B22">
              <w:rPr>
                <w:i/>
                <w:sz w:val="26"/>
                <w:szCs w:val="26"/>
              </w:rPr>
              <w:t>с Приложением № 1 к ТТ.»)</w:t>
            </w:r>
          </w:p>
        </w:tc>
      </w:tr>
      <w:tr w:rsidR="00386B11" w:rsidRPr="008F309A" w:rsidTr="00DD13CC">
        <w:tc>
          <w:tcPr>
            <w:tcW w:w="9747" w:type="dxa"/>
            <w:shd w:val="clear" w:color="auto" w:fill="auto"/>
          </w:tcPr>
          <w:p w:rsidR="00793B22" w:rsidRPr="00793B22" w:rsidRDefault="00793B22" w:rsidP="00793B22">
            <w:pPr>
              <w:pStyle w:val="aa"/>
              <w:suppressAutoHyphens/>
              <w:spacing w:line="240" w:lineRule="auto"/>
              <w:ind w:left="0" w:firstLine="0"/>
              <w:rPr>
                <w:snapToGrid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86B11" w:rsidRPr="00D51F2C">
              <w:rPr>
                <w:sz w:val="26"/>
                <w:szCs w:val="26"/>
              </w:rPr>
              <w:t xml:space="preserve">2. </w:t>
            </w:r>
            <w:r w:rsidRPr="00793B22">
              <w:rPr>
                <w:snapToGrid/>
                <w:sz w:val="26"/>
                <w:szCs w:val="26"/>
              </w:rPr>
              <w:t xml:space="preserve">Участником предоставлен Календарный график (Приложение №1 к письму о подаче оферты от 12.04.22 №ТХ), в котором указан срок поставки позиций 3,4 технического предложения в течение 180 календарных дней с момента подписания договора, что не соответствует п. 1.4.2 проекта договора </w:t>
            </w:r>
            <w:r w:rsidRPr="00793B22">
              <w:rPr>
                <w:i/>
                <w:snapToGrid/>
                <w:sz w:val="26"/>
                <w:szCs w:val="26"/>
              </w:rPr>
              <w:t>«</w:t>
            </w:r>
            <w:r>
              <w:rPr>
                <w:i/>
                <w:snapToGrid/>
                <w:sz w:val="26"/>
                <w:szCs w:val="26"/>
              </w:rPr>
              <w:t>…</w:t>
            </w:r>
            <w:r w:rsidRPr="00793B22">
              <w:rPr>
                <w:i/>
                <w:snapToGrid/>
                <w:sz w:val="26"/>
                <w:szCs w:val="26"/>
              </w:rPr>
              <w:t>в течение 90 календарных дней с момента подписания договора»</w:t>
            </w:r>
            <w:r w:rsidRPr="00793B22">
              <w:rPr>
                <w:snapToGrid/>
                <w:sz w:val="26"/>
                <w:szCs w:val="26"/>
              </w:rPr>
              <w:t>.</w:t>
            </w:r>
          </w:p>
          <w:p w:rsidR="00386B11" w:rsidRPr="00D51F2C" w:rsidRDefault="00386B11" w:rsidP="00DD13CC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793B22" w:rsidRPr="008F309A" w:rsidTr="00D20CE2">
        <w:trPr>
          <w:trHeight w:val="1879"/>
        </w:trPr>
        <w:tc>
          <w:tcPr>
            <w:tcW w:w="9747" w:type="dxa"/>
            <w:shd w:val="clear" w:color="auto" w:fill="auto"/>
          </w:tcPr>
          <w:p w:rsidR="00793B22" w:rsidRPr="00793B22" w:rsidRDefault="00793B22" w:rsidP="00793B22">
            <w:pPr>
              <w:spacing w:line="240" w:lineRule="auto"/>
              <w:ind w:firstLine="0"/>
              <w:rPr>
                <w:snapToGrid/>
                <w:sz w:val="26"/>
                <w:szCs w:val="26"/>
              </w:rPr>
            </w:pPr>
            <w:r>
              <w:rPr>
                <w:snapToGrid/>
                <w:sz w:val="24"/>
                <w:szCs w:val="24"/>
              </w:rPr>
              <w:lastRenderedPageBreak/>
              <w:t xml:space="preserve">      3</w:t>
            </w:r>
            <w:r w:rsidRPr="00D20CE2">
              <w:rPr>
                <w:snapToGrid/>
                <w:sz w:val="26"/>
                <w:szCs w:val="26"/>
              </w:rPr>
              <w:t xml:space="preserve">.  </w:t>
            </w:r>
            <w:r w:rsidRPr="00793B22">
              <w:rPr>
                <w:snapToGrid/>
                <w:sz w:val="26"/>
                <w:szCs w:val="26"/>
              </w:rPr>
              <w:t>В составе заявки Участника имеются следующие разночтения:</w:t>
            </w:r>
          </w:p>
          <w:p w:rsidR="00793B22" w:rsidRPr="00793B22" w:rsidRDefault="00793B22" w:rsidP="00793B22">
            <w:pPr>
              <w:spacing w:line="240" w:lineRule="auto"/>
              <w:ind w:firstLine="0"/>
              <w:rPr>
                <w:snapToGrid/>
                <w:sz w:val="26"/>
                <w:szCs w:val="26"/>
              </w:rPr>
            </w:pPr>
            <w:r w:rsidRPr="00793B22">
              <w:rPr>
                <w:snapToGrid/>
                <w:sz w:val="26"/>
                <w:szCs w:val="26"/>
              </w:rPr>
              <w:t>- ставка на ЭТП указана 6 692 517,15 руб. (без учета НДС), в Коммерческом предложении и в Письме о Подаче оферты стоимость 6 696 034,65 руб. (без учета НДС), в Структуре НМЦ 6 692 517,15 руб. (без учета НДС), что не соответствует п.4.5.1</w:t>
            </w:r>
            <w:r w:rsidRPr="00D20CE2">
              <w:rPr>
                <w:snapToGrid/>
                <w:sz w:val="26"/>
                <w:szCs w:val="26"/>
              </w:rPr>
              <w:t>.3 документации о закупке «</w:t>
            </w:r>
            <w:r w:rsidRPr="00793B22">
              <w:rPr>
                <w:i/>
                <w:snapToGrid/>
                <w:sz w:val="26"/>
                <w:szCs w:val="26"/>
              </w:rPr>
              <w:t>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 w:rsidRPr="00793B22">
              <w:rPr>
                <w:snapToGrid/>
                <w:sz w:val="26"/>
                <w:szCs w:val="26"/>
              </w:rPr>
              <w:t>».</w:t>
            </w:r>
          </w:p>
          <w:p w:rsidR="00793B22" w:rsidRPr="002E7AEB" w:rsidRDefault="00793B22" w:rsidP="00793B22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321CF8" w:rsidRDefault="00321CF8" w:rsidP="00321CF8">
      <w:pPr>
        <w:pStyle w:val="aa"/>
        <w:numPr>
          <w:ilvl w:val="0"/>
          <w:numId w:val="36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6"/>
          <w:szCs w:val="26"/>
        </w:rPr>
      </w:pPr>
      <w:r w:rsidRPr="00192224">
        <w:rPr>
          <w:sz w:val="26"/>
          <w:szCs w:val="26"/>
        </w:rPr>
        <w:t>Признать заявки</w:t>
      </w:r>
      <w:r>
        <w:rPr>
          <w:sz w:val="26"/>
          <w:szCs w:val="26"/>
        </w:rPr>
        <w:t>:</w:t>
      </w:r>
      <w:r w:rsidRPr="00192224">
        <w:rPr>
          <w:sz w:val="26"/>
          <w:szCs w:val="26"/>
        </w:rPr>
        <w:t xml:space="preserve"> </w:t>
      </w:r>
    </w:p>
    <w:p w:rsidR="00640E11" w:rsidRDefault="00640E11" w:rsidP="00321CF8">
      <w:pPr>
        <w:pStyle w:val="aa"/>
        <w:numPr>
          <w:ilvl w:val="0"/>
          <w:numId w:val="37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6"/>
          <w:szCs w:val="26"/>
        </w:rPr>
      </w:pPr>
      <w:r w:rsidRPr="00640E11">
        <w:rPr>
          <w:sz w:val="26"/>
          <w:szCs w:val="26"/>
        </w:rPr>
        <w:t>Общество с ограниченной ответственностью "Бисер" (153031, регион 37, г. Иваново, ул. Линия 23-я, д. 13/стр. 1), ИНН: 3702161188</w:t>
      </w:r>
    </w:p>
    <w:p w:rsidR="00640E11" w:rsidRPr="00640E11" w:rsidRDefault="00321CF8" w:rsidP="00640E11">
      <w:pPr>
        <w:pStyle w:val="aa"/>
        <w:numPr>
          <w:ilvl w:val="0"/>
          <w:numId w:val="37"/>
        </w:numPr>
        <w:tabs>
          <w:tab w:val="left" w:pos="284"/>
          <w:tab w:val="left" w:pos="993"/>
          <w:tab w:val="left" w:pos="5940"/>
        </w:tabs>
        <w:suppressAutoHyphens/>
        <w:snapToGrid w:val="0"/>
        <w:spacing w:line="240" w:lineRule="auto"/>
        <w:rPr>
          <w:b/>
          <w:spacing w:val="4"/>
          <w:sz w:val="26"/>
          <w:szCs w:val="26"/>
        </w:rPr>
      </w:pPr>
      <w:r w:rsidRPr="00640E11">
        <w:rPr>
          <w:sz w:val="26"/>
          <w:szCs w:val="26"/>
        </w:rPr>
        <w:t>Общество с ограниченной ответственностью "</w:t>
      </w:r>
      <w:r w:rsidR="00640E11" w:rsidRPr="00640E11">
        <w:rPr>
          <w:rFonts w:eastAsiaTheme="minorHAnsi"/>
          <w:sz w:val="26"/>
          <w:szCs w:val="26"/>
        </w:rPr>
        <w:t xml:space="preserve"> РОСТ- ПРОФИ</w:t>
      </w:r>
      <w:r w:rsidR="00640E11" w:rsidRPr="00640E11">
        <w:rPr>
          <w:sz w:val="26"/>
          <w:szCs w:val="26"/>
        </w:rPr>
        <w:t xml:space="preserve"> </w:t>
      </w:r>
      <w:r w:rsidRPr="00640E11">
        <w:rPr>
          <w:sz w:val="26"/>
          <w:szCs w:val="26"/>
        </w:rPr>
        <w:t xml:space="preserve">" </w:t>
      </w:r>
      <w:r w:rsidR="00640E11" w:rsidRPr="00640E11">
        <w:rPr>
          <w:sz w:val="26"/>
          <w:szCs w:val="26"/>
        </w:rPr>
        <w:t>(153037, ОБЛ ИВАНОВСКАЯ, Г ИВАНОВО, ПР-КТ ШЕРЕМЕТЕВСКИЙ, ДОМ 153А, ПОМЕЩЕНИЕ 1001), ИНН: 3702060711</w:t>
      </w:r>
    </w:p>
    <w:p w:rsidR="0082501E" w:rsidRPr="006F2C1E" w:rsidRDefault="00321CF8" w:rsidP="006F2C1E">
      <w:pPr>
        <w:tabs>
          <w:tab w:val="left" w:pos="993"/>
          <w:tab w:val="left" w:pos="5940"/>
        </w:tabs>
        <w:suppressAutoHyphens/>
        <w:snapToGrid w:val="0"/>
        <w:spacing w:line="240" w:lineRule="auto"/>
        <w:ind w:firstLine="0"/>
        <w:rPr>
          <w:b/>
          <w:spacing w:val="4"/>
          <w:sz w:val="26"/>
          <w:szCs w:val="26"/>
        </w:rPr>
      </w:pPr>
      <w:r w:rsidRPr="00640E11">
        <w:rPr>
          <w:sz w:val="26"/>
          <w:szCs w:val="26"/>
        </w:rPr>
        <w:t>соответствующими условиям Документации о закупке и принять их к дальнейшему рассмотрению.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4</w:t>
      </w:r>
    </w:p>
    <w:p w:rsidR="00321CF8" w:rsidRPr="002B3237" w:rsidRDefault="00321CF8" w:rsidP="00321CF8">
      <w:pPr>
        <w:pStyle w:val="25"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2B3237">
        <w:rPr>
          <w:sz w:val="26"/>
          <w:szCs w:val="26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3"/>
        <w:gridCol w:w="805"/>
        <w:gridCol w:w="938"/>
        <w:gridCol w:w="2789"/>
        <w:gridCol w:w="2845"/>
      </w:tblGrid>
      <w:tr w:rsidR="00321CF8" w:rsidRPr="00B60E99" w:rsidTr="00640E11">
        <w:trPr>
          <w:trHeight w:val="394"/>
        </w:trPr>
        <w:tc>
          <w:tcPr>
            <w:tcW w:w="1178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321CF8" w:rsidRPr="00B60E99" w:rsidRDefault="00321CF8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1CF8" w:rsidRPr="00B60E99" w:rsidRDefault="00321CF8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9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21CF8" w:rsidRPr="00B60E99" w:rsidRDefault="00321CF8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B762D4" w:rsidRPr="00B60E99" w:rsidTr="00B762D4">
        <w:trPr>
          <w:trHeight w:val="360"/>
        </w:trPr>
        <w:tc>
          <w:tcPr>
            <w:tcW w:w="1178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B762D4" w:rsidRPr="00B60E99" w:rsidRDefault="00B762D4" w:rsidP="00DD13CC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144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762D4" w:rsidRPr="00CB469F" w:rsidRDefault="00B762D4" w:rsidP="00640E1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B469F">
              <w:rPr>
                <w:rStyle w:val="af4"/>
                <w:rFonts w:eastAsiaTheme="minorHAnsi"/>
                <w:color w:val="auto"/>
                <w:sz w:val="24"/>
                <w:szCs w:val="24"/>
              </w:rPr>
              <w:t>ООО "</w:t>
            </w:r>
            <w:r>
              <w:rPr>
                <w:rStyle w:val="af4"/>
                <w:rFonts w:eastAsiaTheme="minorHAnsi"/>
                <w:color w:val="auto"/>
                <w:sz w:val="24"/>
                <w:szCs w:val="24"/>
              </w:rPr>
              <w:t>Бисер</w:t>
            </w:r>
            <w:r w:rsidRPr="00CB469F">
              <w:rPr>
                <w:rStyle w:val="af4"/>
                <w:rFonts w:eastAsiaTheme="minorHAnsi"/>
                <w:color w:val="auto"/>
                <w:sz w:val="24"/>
                <w:szCs w:val="24"/>
              </w:rPr>
              <w:t>"</w:t>
            </w:r>
          </w:p>
        </w:tc>
        <w:tc>
          <w:tcPr>
            <w:tcW w:w="1475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762D4" w:rsidRPr="00CB469F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rStyle w:val="af4"/>
                <w:rFonts w:eastAsiaTheme="minorHAnsi"/>
                <w:color w:val="auto"/>
                <w:sz w:val="24"/>
                <w:szCs w:val="24"/>
              </w:rPr>
              <w:t xml:space="preserve">ООО </w:t>
            </w:r>
            <w:r w:rsidRPr="00CB469F">
              <w:rPr>
                <w:rStyle w:val="af4"/>
                <w:rFonts w:eastAsiaTheme="minorHAnsi"/>
                <w:color w:val="auto"/>
                <w:sz w:val="24"/>
                <w:szCs w:val="24"/>
              </w:rPr>
              <w:t>"</w:t>
            </w:r>
            <w:r>
              <w:rPr>
                <w:rStyle w:val="af4"/>
                <w:rFonts w:eastAsiaTheme="minorHAnsi"/>
                <w:color w:val="auto"/>
                <w:sz w:val="24"/>
                <w:szCs w:val="24"/>
              </w:rPr>
              <w:t>Рост-Профи»</w:t>
            </w:r>
          </w:p>
        </w:tc>
      </w:tr>
      <w:tr w:rsidR="00B762D4" w:rsidRPr="00B60E99" w:rsidTr="00B762D4">
        <w:trPr>
          <w:trHeight w:val="763"/>
        </w:trPr>
        <w:tc>
          <w:tcPr>
            <w:tcW w:w="1178" w:type="pct"/>
            <w:tcBorders>
              <w:left w:val="single" w:sz="2" w:space="0" w:color="auto"/>
            </w:tcBorders>
            <w:shd w:val="clear" w:color="auto" w:fill="FFFFFF"/>
          </w:tcPr>
          <w:p w:rsidR="00B762D4" w:rsidRPr="00AF507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AF5079">
              <w:rPr>
                <w:sz w:val="24"/>
                <w:szCs w:val="24"/>
              </w:rPr>
              <w:t xml:space="preserve">Критерий оценки 1: </w:t>
            </w:r>
            <w:r w:rsidRPr="00AF5079">
              <w:rPr>
                <w:rFonts w:eastAsia="Calibri"/>
                <w:sz w:val="24"/>
                <w:szCs w:val="24"/>
              </w:rPr>
              <w:t>«Цена договора (заявки)»</w:t>
            </w:r>
          </w:p>
        </w:tc>
        <w:tc>
          <w:tcPr>
            <w:tcW w:w="417" w:type="pct"/>
            <w:shd w:val="clear" w:color="auto" w:fill="FFFFFF"/>
          </w:tcPr>
          <w:p w:rsidR="00B762D4" w:rsidRPr="0028657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B762D4" w:rsidRPr="00085E05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445" w:type="pct"/>
            <w:tcBorders>
              <w:right w:val="single" w:sz="4" w:space="0" w:color="auto"/>
            </w:tcBorders>
            <w:shd w:val="clear" w:color="auto" w:fill="FFFFFF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  <w:tc>
          <w:tcPr>
            <w:tcW w:w="1475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4,4840</w:t>
            </w:r>
          </w:p>
        </w:tc>
      </w:tr>
      <w:tr w:rsidR="00B762D4" w:rsidRPr="00B60E99" w:rsidTr="00B762D4">
        <w:trPr>
          <w:trHeight w:val="487"/>
        </w:trPr>
        <w:tc>
          <w:tcPr>
            <w:tcW w:w="1178" w:type="pct"/>
            <w:tcBorders>
              <w:left w:val="single" w:sz="2" w:space="0" w:color="auto"/>
            </w:tcBorders>
            <w:shd w:val="clear" w:color="auto" w:fill="FFFFFF"/>
          </w:tcPr>
          <w:p w:rsidR="00B762D4" w:rsidRPr="00AF5079" w:rsidRDefault="00B762D4" w:rsidP="00640E1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5079">
              <w:rPr>
                <w:sz w:val="24"/>
                <w:szCs w:val="24"/>
              </w:rPr>
              <w:t xml:space="preserve">Критерий оценки 2: </w:t>
            </w:r>
            <w:r>
              <w:rPr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417" w:type="pct"/>
            <w:shd w:val="clear" w:color="auto" w:fill="FFFFFF"/>
          </w:tcPr>
          <w:p w:rsidR="00B762D4" w:rsidRPr="00085E05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B762D4" w:rsidRPr="00085E05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445" w:type="pct"/>
            <w:tcBorders>
              <w:right w:val="single" w:sz="4" w:space="0" w:color="auto"/>
            </w:tcBorders>
            <w:shd w:val="clear" w:color="auto" w:fill="FFFFFF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  <w:tc>
          <w:tcPr>
            <w:tcW w:w="1475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</w:tr>
      <w:tr w:rsidR="00B762D4" w:rsidRPr="00B60E99" w:rsidTr="00B762D4">
        <w:trPr>
          <w:trHeight w:val="981"/>
        </w:trPr>
        <w:tc>
          <w:tcPr>
            <w:tcW w:w="2081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B762D4" w:rsidRPr="00B60E99" w:rsidRDefault="00B762D4" w:rsidP="00DD13C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445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B762D4" w:rsidRPr="00C77788" w:rsidRDefault="00B762D4" w:rsidP="00DD13C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5,0000</w:t>
            </w:r>
          </w:p>
        </w:tc>
        <w:tc>
          <w:tcPr>
            <w:tcW w:w="1475" w:type="pct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B762D4" w:rsidRPr="00C77788" w:rsidRDefault="00B762D4" w:rsidP="00B762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4,9840</w:t>
            </w:r>
            <w:bookmarkStart w:id="2" w:name="_GoBack"/>
            <w:bookmarkEnd w:id="2"/>
          </w:p>
        </w:tc>
      </w:tr>
    </w:tbl>
    <w:p w:rsidR="00321CF8" w:rsidRDefault="00321CF8" w:rsidP="00321CF8">
      <w:pPr>
        <w:spacing w:line="240" w:lineRule="auto"/>
        <w:ind w:firstLine="0"/>
        <w:rPr>
          <w:sz w:val="24"/>
          <w:szCs w:val="24"/>
        </w:rPr>
      </w:pPr>
    </w:p>
    <w:p w:rsidR="00321CF8" w:rsidRDefault="00321CF8" w:rsidP="00321CF8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r w:rsidRPr="00455714">
        <w:rPr>
          <w:szCs w:val="24"/>
        </w:rPr>
        <w:t>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969"/>
        <w:gridCol w:w="1701"/>
        <w:gridCol w:w="1417"/>
      </w:tblGrid>
      <w:tr w:rsidR="00321CF8" w:rsidRPr="00455714" w:rsidTr="00DD13CC">
        <w:tc>
          <w:tcPr>
            <w:tcW w:w="993" w:type="dxa"/>
            <w:shd w:val="clear" w:color="auto" w:fill="auto"/>
            <w:vAlign w:val="center"/>
          </w:tcPr>
          <w:p w:rsidR="00321CF8" w:rsidRPr="00455714" w:rsidRDefault="00321CF8" w:rsidP="00DD13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Место в </w:t>
            </w:r>
            <w:r>
              <w:rPr>
                <w:sz w:val="24"/>
                <w:szCs w:val="24"/>
              </w:rPr>
              <w:t xml:space="preserve">предвари-тельной </w:t>
            </w:r>
            <w:r w:rsidRPr="00455714">
              <w:rPr>
                <w:sz w:val="24"/>
                <w:szCs w:val="24"/>
              </w:rPr>
              <w:t>ранжировке</w:t>
            </w:r>
            <w:r>
              <w:rPr>
                <w:sz w:val="24"/>
                <w:szCs w:val="24"/>
              </w:rPr>
              <w:t xml:space="preserve"> (поряд</w:t>
            </w:r>
            <w:r>
              <w:rPr>
                <w:sz w:val="24"/>
                <w:szCs w:val="24"/>
              </w:rPr>
              <w:lastRenderedPageBreak/>
              <w:t>ковый № заявки)</w:t>
            </w:r>
          </w:p>
        </w:tc>
        <w:tc>
          <w:tcPr>
            <w:tcW w:w="1559" w:type="dxa"/>
            <w:vAlign w:val="center"/>
          </w:tcPr>
          <w:p w:rsidR="00321CF8" w:rsidRPr="00664D4C" w:rsidRDefault="00321CF8" w:rsidP="00DD13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lastRenderedPageBreak/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321CF8" w:rsidRPr="00455714" w:rsidRDefault="00321CF8" w:rsidP="00DD13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321CF8" w:rsidRPr="00455714" w:rsidRDefault="00321CF8" w:rsidP="00DD13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21CF8" w:rsidRPr="00455714" w:rsidRDefault="00321CF8" w:rsidP="00DD13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321CF8" w:rsidRPr="00455714" w:rsidTr="008D51F0">
        <w:trPr>
          <w:trHeight w:val="1057"/>
        </w:trPr>
        <w:tc>
          <w:tcPr>
            <w:tcW w:w="993" w:type="dxa"/>
            <w:shd w:val="clear" w:color="auto" w:fill="auto"/>
          </w:tcPr>
          <w:p w:rsidR="00321CF8" w:rsidRPr="008D51F0" w:rsidRDefault="00321CF8" w:rsidP="00DD13C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D51F0">
              <w:rPr>
                <w:sz w:val="26"/>
                <w:szCs w:val="26"/>
              </w:rPr>
              <w:t>1 место</w:t>
            </w:r>
          </w:p>
        </w:tc>
        <w:tc>
          <w:tcPr>
            <w:tcW w:w="1559" w:type="dxa"/>
          </w:tcPr>
          <w:p w:rsidR="00321CF8" w:rsidRPr="008D51F0" w:rsidRDefault="008D51F0" w:rsidP="00DD13CC">
            <w:pPr>
              <w:pStyle w:val="13"/>
              <w:jc w:val="center"/>
              <w:rPr>
                <w:rStyle w:val="a4"/>
                <w:b w:val="0"/>
                <w:sz w:val="26"/>
                <w:szCs w:val="26"/>
              </w:rPr>
            </w:pPr>
            <w:r w:rsidRPr="008D51F0">
              <w:rPr>
                <w:rStyle w:val="af4"/>
                <w:rFonts w:eastAsiaTheme="minorHAnsi"/>
                <w:color w:val="auto"/>
                <w:sz w:val="26"/>
                <w:szCs w:val="26"/>
              </w:rPr>
              <w:t>11.04.2022 09:18</w:t>
            </w:r>
          </w:p>
        </w:tc>
        <w:tc>
          <w:tcPr>
            <w:tcW w:w="3969" w:type="dxa"/>
            <w:shd w:val="clear" w:color="auto" w:fill="auto"/>
          </w:tcPr>
          <w:p w:rsidR="00321CF8" w:rsidRPr="008D51F0" w:rsidRDefault="008D51F0" w:rsidP="00DD13CC">
            <w:pPr>
              <w:pStyle w:val="13"/>
              <w:rPr>
                <w:sz w:val="26"/>
                <w:szCs w:val="26"/>
              </w:rPr>
            </w:pPr>
            <w:r w:rsidRPr="008D51F0">
              <w:rPr>
                <w:rFonts w:eastAsiaTheme="minorHAnsi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1701" w:type="dxa"/>
            <w:shd w:val="clear" w:color="auto" w:fill="auto"/>
          </w:tcPr>
          <w:p w:rsidR="00321CF8" w:rsidRPr="008D51F0" w:rsidRDefault="008D51F0" w:rsidP="00DD13CC">
            <w:pPr>
              <w:pStyle w:val="13"/>
              <w:jc w:val="center"/>
              <w:rPr>
                <w:sz w:val="26"/>
                <w:szCs w:val="26"/>
              </w:rPr>
            </w:pPr>
            <w:r w:rsidRPr="008D51F0">
              <w:rPr>
                <w:rStyle w:val="af4"/>
                <w:rFonts w:eastAsiaTheme="minorHAnsi"/>
                <w:color w:val="auto"/>
                <w:sz w:val="26"/>
                <w:szCs w:val="26"/>
              </w:rPr>
              <w:t>8 448 780,00</w:t>
            </w:r>
          </w:p>
        </w:tc>
        <w:tc>
          <w:tcPr>
            <w:tcW w:w="1417" w:type="dxa"/>
          </w:tcPr>
          <w:p w:rsidR="00321CF8" w:rsidRPr="008D51F0" w:rsidRDefault="00321CF8" w:rsidP="00DD13C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D51F0">
              <w:rPr>
                <w:sz w:val="26"/>
                <w:szCs w:val="26"/>
              </w:rPr>
              <w:t>нет</w:t>
            </w:r>
          </w:p>
        </w:tc>
      </w:tr>
      <w:tr w:rsidR="00321CF8" w:rsidRPr="00455714" w:rsidTr="00DD13CC">
        <w:tc>
          <w:tcPr>
            <w:tcW w:w="993" w:type="dxa"/>
            <w:shd w:val="clear" w:color="auto" w:fill="auto"/>
          </w:tcPr>
          <w:p w:rsidR="00321CF8" w:rsidRPr="008D51F0" w:rsidRDefault="00321CF8" w:rsidP="00DD13C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D51F0">
              <w:rPr>
                <w:sz w:val="26"/>
                <w:szCs w:val="26"/>
              </w:rPr>
              <w:t>2 место</w:t>
            </w:r>
          </w:p>
        </w:tc>
        <w:tc>
          <w:tcPr>
            <w:tcW w:w="1559" w:type="dxa"/>
            <w:shd w:val="clear" w:color="auto" w:fill="auto"/>
          </w:tcPr>
          <w:p w:rsidR="00321CF8" w:rsidRPr="008D51F0" w:rsidRDefault="008D51F0" w:rsidP="00DD13CC">
            <w:pPr>
              <w:pStyle w:val="13"/>
              <w:jc w:val="center"/>
              <w:rPr>
                <w:sz w:val="26"/>
                <w:szCs w:val="26"/>
              </w:rPr>
            </w:pPr>
            <w:r w:rsidRPr="008D51F0">
              <w:rPr>
                <w:rStyle w:val="af4"/>
                <w:rFonts w:eastAsiaTheme="minorHAnsi"/>
                <w:color w:val="auto"/>
                <w:sz w:val="26"/>
                <w:szCs w:val="26"/>
              </w:rPr>
              <w:t>11.04.2022 09:41</w:t>
            </w:r>
          </w:p>
        </w:tc>
        <w:tc>
          <w:tcPr>
            <w:tcW w:w="3969" w:type="dxa"/>
            <w:shd w:val="clear" w:color="auto" w:fill="auto"/>
          </w:tcPr>
          <w:p w:rsidR="00321CF8" w:rsidRPr="008D51F0" w:rsidRDefault="008D51F0" w:rsidP="00DD13CC">
            <w:pPr>
              <w:pStyle w:val="13"/>
              <w:rPr>
                <w:sz w:val="26"/>
                <w:szCs w:val="26"/>
              </w:rPr>
            </w:pPr>
            <w:r w:rsidRPr="008D51F0">
              <w:rPr>
                <w:rFonts w:eastAsiaTheme="minorHAnsi"/>
                <w:sz w:val="26"/>
                <w:szCs w:val="26"/>
              </w:rPr>
              <w:t>ОБЩЕСТВО С ОГРАНИЧЕННОЙ ОТВЕТСТВЕННОСТЬЮ "РОСТ- ПРОФИ" (153037, ОБЛ ИВАНОВСКАЯ, Г ИВАНОВО, ПР-КТ ШЕРЕМЕТЕВСКИЙ, ДОМ 153А, ПОМЕЩЕНИЕ 1001), ИНН: 3702060711</w:t>
            </w:r>
          </w:p>
        </w:tc>
        <w:tc>
          <w:tcPr>
            <w:tcW w:w="1701" w:type="dxa"/>
            <w:shd w:val="clear" w:color="auto" w:fill="auto"/>
          </w:tcPr>
          <w:p w:rsidR="00321CF8" w:rsidRPr="008D51F0" w:rsidRDefault="008D51F0" w:rsidP="00DD13CC">
            <w:pPr>
              <w:pStyle w:val="13"/>
              <w:jc w:val="center"/>
              <w:rPr>
                <w:sz w:val="26"/>
                <w:szCs w:val="26"/>
              </w:rPr>
            </w:pPr>
            <w:r w:rsidRPr="008D51F0">
              <w:rPr>
                <w:rStyle w:val="af4"/>
                <w:rFonts w:eastAsiaTheme="minorHAnsi"/>
                <w:color w:val="auto"/>
                <w:sz w:val="26"/>
                <w:szCs w:val="26"/>
              </w:rPr>
              <w:t>8 478 700,00</w:t>
            </w:r>
          </w:p>
        </w:tc>
        <w:tc>
          <w:tcPr>
            <w:tcW w:w="1417" w:type="dxa"/>
          </w:tcPr>
          <w:p w:rsidR="00321CF8" w:rsidRPr="008D51F0" w:rsidRDefault="00321CF8" w:rsidP="00DD13C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D51F0">
              <w:rPr>
                <w:sz w:val="26"/>
                <w:szCs w:val="26"/>
              </w:rPr>
              <w:t>нет</w:t>
            </w:r>
          </w:p>
        </w:tc>
      </w:tr>
    </w:tbl>
    <w:p w:rsidR="00321CF8" w:rsidRDefault="00321CF8" w:rsidP="00321CF8">
      <w:pPr>
        <w:spacing w:line="240" w:lineRule="auto"/>
        <w:rPr>
          <w:b/>
          <w:snapToGrid/>
          <w:sz w:val="26"/>
          <w:szCs w:val="26"/>
        </w:rPr>
      </w:pPr>
    </w:p>
    <w:p w:rsidR="00321CF8" w:rsidRDefault="00321CF8" w:rsidP="00321CF8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5</w:t>
      </w:r>
    </w:p>
    <w:p w:rsidR="00321CF8" w:rsidRPr="00470B44" w:rsidRDefault="00321CF8" w:rsidP="00321CF8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>Провести переторжку;</w:t>
      </w:r>
    </w:p>
    <w:p w:rsidR="00321CF8" w:rsidRPr="00477804" w:rsidRDefault="00321CF8" w:rsidP="00321CF8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477804">
        <w:rPr>
          <w:sz w:val="26"/>
          <w:szCs w:val="26"/>
        </w:rPr>
        <w:t xml:space="preserve">Предметом переторжки является </w:t>
      </w:r>
      <w:r w:rsidRPr="00477804">
        <w:rPr>
          <w:b/>
          <w:i/>
          <w:sz w:val="26"/>
          <w:szCs w:val="26"/>
        </w:rPr>
        <w:t>цена заявки</w:t>
      </w:r>
      <w:r w:rsidRPr="00477804">
        <w:rPr>
          <w:sz w:val="26"/>
          <w:szCs w:val="26"/>
        </w:rPr>
        <w:t xml:space="preserve">. </w:t>
      </w:r>
    </w:p>
    <w:p w:rsidR="00321CF8" w:rsidRPr="00F76D2E" w:rsidRDefault="00321CF8" w:rsidP="00321CF8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477804">
        <w:rPr>
          <w:sz w:val="26"/>
          <w:szCs w:val="26"/>
        </w:rPr>
        <w:t>Допустить к участию в переторжке заявки</w:t>
      </w:r>
      <w:r w:rsidRPr="00470B44">
        <w:rPr>
          <w:sz w:val="26"/>
          <w:szCs w:val="26"/>
        </w:rPr>
        <w:t xml:space="preserve"> следующих Участников: </w:t>
      </w:r>
    </w:p>
    <w:p w:rsidR="00321CF8" w:rsidRPr="00470B44" w:rsidRDefault="00321CF8" w:rsidP="00321CF8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567"/>
        <w:rPr>
          <w:rStyle w:val="a4"/>
          <w:b w:val="0"/>
          <w:i w:val="0"/>
          <w:sz w:val="26"/>
          <w:szCs w:val="26"/>
        </w:rPr>
      </w:pP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5444"/>
        <w:gridCol w:w="1984"/>
        <w:gridCol w:w="1537"/>
      </w:tblGrid>
      <w:tr w:rsidR="00321CF8" w:rsidRPr="0068093F" w:rsidTr="00DD13CC">
        <w:trPr>
          <w:trHeight w:val="427"/>
          <w:tblHeader/>
        </w:trPr>
        <w:tc>
          <w:tcPr>
            <w:tcW w:w="652" w:type="dxa"/>
            <w:vAlign w:val="center"/>
          </w:tcPr>
          <w:p w:rsidR="00321CF8" w:rsidRPr="0068093F" w:rsidRDefault="00321CF8" w:rsidP="00DD13CC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Pr="0068093F">
              <w:rPr>
                <w:sz w:val="20"/>
              </w:rPr>
              <w:t xml:space="preserve"> </w:t>
            </w:r>
          </w:p>
          <w:p w:rsidR="00321CF8" w:rsidRPr="0068093F" w:rsidRDefault="00321CF8" w:rsidP="00DD13CC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5444" w:type="dxa"/>
            <w:vAlign w:val="center"/>
          </w:tcPr>
          <w:p w:rsidR="00321CF8" w:rsidRPr="0068093F" w:rsidRDefault="00321CF8" w:rsidP="00DD13CC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723E19">
              <w:rPr>
                <w:snapToGrid w:val="0"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</w:tcPr>
          <w:p w:rsidR="00321CF8" w:rsidRPr="0068093F" w:rsidRDefault="00321CF8" w:rsidP="00DD13CC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Цена заявки на участие в закупке</w:t>
            </w:r>
            <w:r>
              <w:rPr>
                <w:sz w:val="20"/>
              </w:rPr>
              <w:t>, руб. без НДС</w:t>
            </w:r>
          </w:p>
        </w:tc>
        <w:tc>
          <w:tcPr>
            <w:tcW w:w="1537" w:type="dxa"/>
          </w:tcPr>
          <w:p w:rsidR="00321CF8" w:rsidRPr="0068093F" w:rsidRDefault="00321CF8" w:rsidP="00DD13C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 xml:space="preserve">Возможность применения приоритета в соответствии с 925-ПП </w:t>
            </w:r>
          </w:p>
          <w:p w:rsidR="00321CF8" w:rsidRPr="0068093F" w:rsidRDefault="00321CF8" w:rsidP="00DD13CC">
            <w:pPr>
              <w:spacing w:line="240" w:lineRule="auto"/>
              <w:ind w:firstLine="34"/>
              <w:jc w:val="center"/>
              <w:rPr>
                <w:sz w:val="20"/>
              </w:rPr>
            </w:pPr>
          </w:p>
        </w:tc>
      </w:tr>
      <w:tr w:rsidR="00321CF8" w:rsidRPr="00455714" w:rsidTr="00DD13CC">
        <w:trPr>
          <w:trHeight w:val="385"/>
        </w:trPr>
        <w:tc>
          <w:tcPr>
            <w:tcW w:w="652" w:type="dxa"/>
            <w:vAlign w:val="center"/>
          </w:tcPr>
          <w:p w:rsidR="00321CF8" w:rsidRPr="00455714" w:rsidRDefault="00321CF8" w:rsidP="00321CF8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shd w:val="clear" w:color="auto" w:fill="auto"/>
          </w:tcPr>
          <w:p w:rsidR="00321CF8" w:rsidRPr="00321CF8" w:rsidRDefault="008D51F0" w:rsidP="00DD13CC">
            <w:pPr>
              <w:pStyle w:val="13"/>
              <w:rPr>
                <w:sz w:val="26"/>
                <w:szCs w:val="26"/>
              </w:rPr>
            </w:pPr>
            <w:r w:rsidRPr="008D51F0">
              <w:rPr>
                <w:rFonts w:eastAsiaTheme="minorHAnsi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1984" w:type="dxa"/>
            <w:shd w:val="clear" w:color="auto" w:fill="auto"/>
          </w:tcPr>
          <w:p w:rsidR="00321CF8" w:rsidRPr="00321CF8" w:rsidRDefault="008D51F0" w:rsidP="00DD13CC">
            <w:pPr>
              <w:pStyle w:val="13"/>
              <w:jc w:val="center"/>
              <w:rPr>
                <w:sz w:val="26"/>
                <w:szCs w:val="26"/>
              </w:rPr>
            </w:pPr>
            <w:r w:rsidRPr="008D51F0">
              <w:rPr>
                <w:rFonts w:eastAsiaTheme="minorHAnsi"/>
                <w:sz w:val="26"/>
                <w:szCs w:val="26"/>
              </w:rPr>
              <w:t>8 448 780,00</w:t>
            </w:r>
          </w:p>
        </w:tc>
        <w:tc>
          <w:tcPr>
            <w:tcW w:w="1537" w:type="dxa"/>
          </w:tcPr>
          <w:p w:rsidR="00321CF8" w:rsidRPr="00E25ED8" w:rsidRDefault="00321CF8" w:rsidP="00DD13CC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E25ED8">
              <w:rPr>
                <w:color w:val="000000"/>
                <w:sz w:val="26"/>
                <w:szCs w:val="26"/>
              </w:rPr>
              <w:t>нет</w:t>
            </w:r>
          </w:p>
        </w:tc>
      </w:tr>
      <w:tr w:rsidR="00321CF8" w:rsidRPr="00455714" w:rsidTr="00DD13CC">
        <w:trPr>
          <w:trHeight w:val="385"/>
        </w:trPr>
        <w:tc>
          <w:tcPr>
            <w:tcW w:w="652" w:type="dxa"/>
            <w:vAlign w:val="center"/>
          </w:tcPr>
          <w:p w:rsidR="00321CF8" w:rsidRPr="00455714" w:rsidRDefault="00321CF8" w:rsidP="00321CF8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shd w:val="clear" w:color="auto" w:fill="auto"/>
          </w:tcPr>
          <w:p w:rsidR="00321CF8" w:rsidRPr="00321CF8" w:rsidRDefault="008D51F0" w:rsidP="00DD13CC">
            <w:pPr>
              <w:pStyle w:val="13"/>
              <w:rPr>
                <w:sz w:val="26"/>
                <w:szCs w:val="26"/>
              </w:rPr>
            </w:pPr>
            <w:r w:rsidRPr="008D51F0">
              <w:rPr>
                <w:rFonts w:eastAsiaTheme="minorHAnsi"/>
                <w:sz w:val="26"/>
                <w:szCs w:val="26"/>
              </w:rPr>
              <w:t>ОБЩЕСТВО С ОГРАНИЧЕННОЙ ОТВЕТСТВЕННОСТЬЮ "РОСТ- ПРОФИ" (153037, ОБЛ ИВАНОВСКАЯ, Г ИВАНОВО, ПР-КТ ШЕРЕМЕТЕВСКИЙ, ДОМ 153А, ПОМЕЩЕНИЕ 1001), ИНН: 3702060711</w:t>
            </w:r>
          </w:p>
        </w:tc>
        <w:tc>
          <w:tcPr>
            <w:tcW w:w="1984" w:type="dxa"/>
            <w:shd w:val="clear" w:color="auto" w:fill="auto"/>
          </w:tcPr>
          <w:p w:rsidR="00321CF8" w:rsidRPr="00321CF8" w:rsidRDefault="008D51F0" w:rsidP="00DD13CC">
            <w:pPr>
              <w:pStyle w:val="13"/>
              <w:jc w:val="center"/>
              <w:rPr>
                <w:sz w:val="26"/>
                <w:szCs w:val="26"/>
              </w:rPr>
            </w:pPr>
            <w:r w:rsidRPr="008D51F0">
              <w:rPr>
                <w:rStyle w:val="af4"/>
                <w:rFonts w:eastAsiaTheme="minorHAnsi"/>
                <w:color w:val="auto"/>
                <w:sz w:val="26"/>
                <w:szCs w:val="26"/>
              </w:rPr>
              <w:t>8 478 700,00</w:t>
            </w:r>
          </w:p>
        </w:tc>
        <w:tc>
          <w:tcPr>
            <w:tcW w:w="1537" w:type="dxa"/>
          </w:tcPr>
          <w:p w:rsidR="00321CF8" w:rsidRPr="00E25ED8" w:rsidRDefault="00321CF8" w:rsidP="00DD13CC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sz w:val="26"/>
                <w:szCs w:val="26"/>
              </w:rPr>
            </w:pPr>
            <w:r w:rsidRPr="00E25ED8">
              <w:rPr>
                <w:sz w:val="26"/>
                <w:szCs w:val="26"/>
              </w:rPr>
              <w:t>нет</w:t>
            </w:r>
          </w:p>
        </w:tc>
      </w:tr>
    </w:tbl>
    <w:p w:rsidR="00321CF8" w:rsidRPr="000D1129" w:rsidRDefault="00321CF8" w:rsidP="00321CF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Определить форму переторжки: </w:t>
      </w:r>
      <w:r>
        <w:rPr>
          <w:b/>
          <w:i/>
          <w:sz w:val="26"/>
          <w:szCs w:val="26"/>
        </w:rPr>
        <w:t>очная</w:t>
      </w:r>
      <w:r w:rsidRPr="000D1129">
        <w:rPr>
          <w:b/>
          <w:i/>
          <w:sz w:val="26"/>
          <w:szCs w:val="26"/>
        </w:rPr>
        <w:t>;</w:t>
      </w:r>
    </w:p>
    <w:p w:rsidR="00321CF8" w:rsidRPr="00AC7C2A" w:rsidRDefault="00321CF8" w:rsidP="00321CF8">
      <w:pPr>
        <w:pStyle w:val="a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567"/>
        <w:rPr>
          <w:sz w:val="24"/>
          <w:szCs w:val="24"/>
        </w:rPr>
      </w:pPr>
      <w:r w:rsidRPr="000D1129">
        <w:rPr>
          <w:sz w:val="26"/>
          <w:szCs w:val="26"/>
        </w:rPr>
        <w:t xml:space="preserve">Шаг переторжки: </w:t>
      </w:r>
      <w:r>
        <w:rPr>
          <w:sz w:val="26"/>
          <w:szCs w:val="26"/>
        </w:rPr>
        <w:t>0,1 %</w:t>
      </w:r>
      <w:r w:rsidRPr="000D1129">
        <w:rPr>
          <w:sz w:val="26"/>
          <w:szCs w:val="26"/>
        </w:rPr>
        <w:t xml:space="preserve"> - </w:t>
      </w:r>
      <w:r>
        <w:rPr>
          <w:sz w:val="26"/>
          <w:szCs w:val="26"/>
        </w:rPr>
        <w:t>1</w:t>
      </w:r>
      <w:r w:rsidR="00766BDB">
        <w:rPr>
          <w:sz w:val="26"/>
          <w:szCs w:val="26"/>
        </w:rPr>
        <w:t>00</w:t>
      </w:r>
      <w:r w:rsidRPr="000D1129">
        <w:rPr>
          <w:sz w:val="26"/>
          <w:szCs w:val="26"/>
        </w:rPr>
        <w:t>% от начальной (максимальной) цены договора без учета НДС</w:t>
      </w:r>
      <w:r w:rsidRPr="000D1129">
        <w:rPr>
          <w:b/>
          <w:i/>
          <w:sz w:val="26"/>
          <w:szCs w:val="26"/>
        </w:rPr>
        <w:t>;</w:t>
      </w:r>
      <w:r w:rsidRPr="00AC7C2A">
        <w:rPr>
          <w:i/>
          <w:snapToGrid w:val="0"/>
          <w:sz w:val="24"/>
          <w:szCs w:val="24"/>
          <w:shd w:val="clear" w:color="auto" w:fill="FFFF99"/>
        </w:rPr>
        <w:t xml:space="preserve"> </w:t>
      </w:r>
    </w:p>
    <w:p w:rsidR="00321CF8" w:rsidRPr="00470B44" w:rsidRDefault="00321CF8" w:rsidP="00321CF8">
      <w:pPr>
        <w:pStyle w:val="a"/>
        <w:numPr>
          <w:ilvl w:val="0"/>
          <w:numId w:val="40"/>
        </w:numPr>
        <w:tabs>
          <w:tab w:val="left" w:pos="993"/>
        </w:tabs>
        <w:spacing w:before="0" w:line="240" w:lineRule="auto"/>
        <w:ind w:hanging="153"/>
        <w:rPr>
          <w:sz w:val="26"/>
          <w:szCs w:val="26"/>
        </w:rPr>
      </w:pPr>
      <w:r w:rsidRPr="00470B44">
        <w:rPr>
          <w:sz w:val="26"/>
          <w:szCs w:val="26"/>
        </w:rPr>
        <w:t xml:space="preserve">Назначить переторжку на </w:t>
      </w:r>
      <w:r w:rsidR="007559FD">
        <w:rPr>
          <w:sz w:val="26"/>
          <w:szCs w:val="26"/>
        </w:rPr>
        <w:t>26</w:t>
      </w:r>
      <w:r w:rsidR="006F2C1E">
        <w:rPr>
          <w:sz w:val="26"/>
          <w:szCs w:val="26"/>
        </w:rPr>
        <w:t>.04</w:t>
      </w:r>
      <w:r w:rsidRPr="000D1129">
        <w:rPr>
          <w:sz w:val="26"/>
          <w:szCs w:val="26"/>
        </w:rPr>
        <w:t>.20</w:t>
      </w:r>
      <w:r w:rsidR="006F2C1E">
        <w:rPr>
          <w:sz w:val="26"/>
          <w:szCs w:val="26"/>
        </w:rPr>
        <w:t>22</w:t>
      </w:r>
      <w:r w:rsidRPr="000D1129">
        <w:rPr>
          <w:sz w:val="26"/>
          <w:szCs w:val="26"/>
        </w:rPr>
        <w:t xml:space="preserve">г. в </w:t>
      </w:r>
      <w:r w:rsidR="006F2C1E">
        <w:rPr>
          <w:sz w:val="26"/>
          <w:szCs w:val="26"/>
        </w:rPr>
        <w:t>09</w:t>
      </w:r>
      <w:r w:rsidRPr="000D1129">
        <w:rPr>
          <w:sz w:val="26"/>
          <w:szCs w:val="26"/>
        </w:rPr>
        <w:t>:00</w:t>
      </w:r>
      <w:r w:rsidR="006F2C1E">
        <w:rPr>
          <w:sz w:val="26"/>
          <w:szCs w:val="26"/>
        </w:rPr>
        <w:t xml:space="preserve"> час. (московского</w:t>
      </w:r>
      <w:r w:rsidRPr="00470B44">
        <w:rPr>
          <w:sz w:val="26"/>
          <w:szCs w:val="26"/>
        </w:rPr>
        <w:t xml:space="preserve"> времени);</w:t>
      </w:r>
    </w:p>
    <w:p w:rsidR="00321CF8" w:rsidRPr="00470B44" w:rsidRDefault="00321CF8" w:rsidP="00321CF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Место проведения переторжки: </w:t>
      </w:r>
      <w:r w:rsidRPr="00935A95">
        <w:rPr>
          <w:sz w:val="26"/>
          <w:szCs w:val="26"/>
        </w:rPr>
        <w:t>Электронная торговая площадка: АО «Российский аукционный дом» (РАД) по адресу: https://tender.lot-online.ru</w:t>
      </w:r>
      <w:r w:rsidRPr="00470B44">
        <w:rPr>
          <w:sz w:val="26"/>
          <w:szCs w:val="26"/>
        </w:rPr>
        <w:t>;</w:t>
      </w:r>
    </w:p>
    <w:p w:rsidR="00321CF8" w:rsidRPr="0091171C" w:rsidRDefault="00321CF8" w:rsidP="00321CF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171C">
        <w:rPr>
          <w:sz w:val="26"/>
          <w:szCs w:val="26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B97A11" w:rsidRPr="00DA65EC" w:rsidRDefault="00B97A11" w:rsidP="006F2C1E">
      <w:pPr>
        <w:tabs>
          <w:tab w:val="left" w:pos="284"/>
          <w:tab w:val="left" w:pos="3135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766BDB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О.В.Цыганчук </w:t>
            </w:r>
          </w:p>
        </w:tc>
      </w:tr>
    </w:tbl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397-205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40" w:rsidRDefault="00D56A40" w:rsidP="00355095">
      <w:pPr>
        <w:spacing w:line="240" w:lineRule="auto"/>
      </w:pPr>
      <w:r>
        <w:separator/>
      </w:r>
    </w:p>
  </w:endnote>
  <w:endnote w:type="continuationSeparator" w:id="0">
    <w:p w:rsidR="00D56A40" w:rsidRDefault="00D56A4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762D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762D4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40" w:rsidRDefault="00D56A40" w:rsidP="00355095">
      <w:pPr>
        <w:spacing w:line="240" w:lineRule="auto"/>
      </w:pPr>
      <w:r>
        <w:separator/>
      </w:r>
    </w:p>
  </w:footnote>
  <w:footnote w:type="continuationSeparator" w:id="0">
    <w:p w:rsidR="00D56A40" w:rsidRDefault="00D56A4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642A4">
      <w:rPr>
        <w:i/>
        <w:sz w:val="20"/>
      </w:rPr>
      <w:t>Р</w:t>
    </w:r>
    <w:r w:rsidR="00021AA3">
      <w:rPr>
        <w:i/>
        <w:sz w:val="20"/>
      </w:rPr>
      <w:t xml:space="preserve"> </w:t>
    </w:r>
    <w:r w:rsidR="00386B11">
      <w:rPr>
        <w:i/>
        <w:sz w:val="20"/>
      </w:rPr>
      <w:t xml:space="preserve">закупка </w:t>
    </w:r>
    <w:r w:rsidR="00CF09B3">
      <w:rPr>
        <w:i/>
        <w:sz w:val="20"/>
      </w:rPr>
      <w:t>№119501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A11C9"/>
    <w:multiLevelType w:val="hybridMultilevel"/>
    <w:tmpl w:val="17AECCDA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A67B36"/>
    <w:multiLevelType w:val="multilevel"/>
    <w:tmpl w:val="FF145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22E1C"/>
    <w:multiLevelType w:val="multilevel"/>
    <w:tmpl w:val="43AA3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CFA0485"/>
    <w:multiLevelType w:val="hybridMultilevel"/>
    <w:tmpl w:val="5FAEF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4"/>
  </w:num>
  <w:num w:numId="3">
    <w:abstractNumId w:val="13"/>
  </w:num>
  <w:num w:numId="4">
    <w:abstractNumId w:val="10"/>
  </w:num>
  <w:num w:numId="5">
    <w:abstractNumId w:val="28"/>
  </w:num>
  <w:num w:numId="6">
    <w:abstractNumId w:val="8"/>
  </w:num>
  <w:num w:numId="7">
    <w:abstractNumId w:val="32"/>
  </w:num>
  <w:num w:numId="8">
    <w:abstractNumId w:val="26"/>
  </w:num>
  <w:num w:numId="9">
    <w:abstractNumId w:val="11"/>
  </w:num>
  <w:num w:numId="10">
    <w:abstractNumId w:val="30"/>
  </w:num>
  <w:num w:numId="11">
    <w:abstractNumId w:val="14"/>
  </w:num>
  <w:num w:numId="12">
    <w:abstractNumId w:val="1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7"/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"/>
  </w:num>
  <w:num w:numId="33">
    <w:abstractNumId w:val="29"/>
  </w:num>
  <w:num w:numId="34">
    <w:abstractNumId w:val="34"/>
  </w:num>
  <w:num w:numId="35">
    <w:abstractNumId w:val="7"/>
  </w:num>
  <w:num w:numId="36">
    <w:abstractNumId w:val="6"/>
  </w:num>
  <w:num w:numId="37">
    <w:abstractNumId w:val="31"/>
  </w:num>
  <w:num w:numId="38">
    <w:abstractNumId w:val="38"/>
  </w:num>
  <w:num w:numId="39">
    <w:abstractNumId w:val="0"/>
  </w:num>
  <w:num w:numId="40">
    <w:abstractNumId w:val="12"/>
  </w:num>
  <w:num w:numId="41">
    <w:abstractNumId w:val="5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7002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4BC6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1CF8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B11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46AE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5D50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DE4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01371"/>
    <w:rsid w:val="0061649B"/>
    <w:rsid w:val="006227C6"/>
    <w:rsid w:val="00622BD9"/>
    <w:rsid w:val="00640E11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2C1E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59FD"/>
    <w:rsid w:val="00757186"/>
    <w:rsid w:val="00760575"/>
    <w:rsid w:val="007611D3"/>
    <w:rsid w:val="00766BDB"/>
    <w:rsid w:val="00771B04"/>
    <w:rsid w:val="007929DA"/>
    <w:rsid w:val="00793B22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7B79"/>
    <w:rsid w:val="008B063D"/>
    <w:rsid w:val="008B2B8F"/>
    <w:rsid w:val="008B4E73"/>
    <w:rsid w:val="008C78B8"/>
    <w:rsid w:val="008D0CCD"/>
    <w:rsid w:val="008D4E0C"/>
    <w:rsid w:val="008D51F0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42A4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2D4"/>
    <w:rsid w:val="00B828AD"/>
    <w:rsid w:val="00B8408A"/>
    <w:rsid w:val="00B855FE"/>
    <w:rsid w:val="00B9371B"/>
    <w:rsid w:val="00B97A11"/>
    <w:rsid w:val="00BA021F"/>
    <w:rsid w:val="00BA32C6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4EA0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469F"/>
    <w:rsid w:val="00CB5269"/>
    <w:rsid w:val="00CB55FD"/>
    <w:rsid w:val="00CD5B5E"/>
    <w:rsid w:val="00CE325C"/>
    <w:rsid w:val="00CE3F1D"/>
    <w:rsid w:val="00CE5760"/>
    <w:rsid w:val="00CF09B3"/>
    <w:rsid w:val="00CF7BD0"/>
    <w:rsid w:val="00D021FB"/>
    <w:rsid w:val="00D0598C"/>
    <w:rsid w:val="00D05F7D"/>
    <w:rsid w:val="00D1232E"/>
    <w:rsid w:val="00D173EE"/>
    <w:rsid w:val="00D20CE2"/>
    <w:rsid w:val="00D26329"/>
    <w:rsid w:val="00D43162"/>
    <w:rsid w:val="00D56A40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4C8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166C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3FCB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7"/>
    <w:link w:val="14"/>
    <w:qFormat/>
    <w:rsid w:val="00386B1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386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1"/>
    <w:uiPriority w:val="99"/>
    <w:semiHidden/>
    <w:rsid w:val="00386B11"/>
    <w:rPr>
      <w:color w:val="808080"/>
    </w:rPr>
  </w:style>
  <w:style w:type="paragraph" w:customStyle="1" w:styleId="a">
    <w:name w:val="Обычный+ без отступа"/>
    <w:basedOn w:val="a0"/>
    <w:rsid w:val="00321CF8"/>
    <w:pPr>
      <w:numPr>
        <w:numId w:val="39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D4D10-B0AF-4764-9CBC-11020B61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42</cp:revision>
  <cp:lastPrinted>2018-06-20T23:53:00Z</cp:lastPrinted>
  <dcterms:created xsi:type="dcterms:W3CDTF">2018-02-01T00:38:00Z</dcterms:created>
  <dcterms:modified xsi:type="dcterms:W3CDTF">2022-04-21T01:24:00Z</dcterms:modified>
</cp:coreProperties>
</file>