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14:paraId="48C3DF1B" w14:textId="77777777" w:rsidTr="004A1BE8">
        <w:trPr>
          <w:trHeight w:val="854"/>
        </w:trPr>
        <w:tc>
          <w:tcPr>
            <w:tcW w:w="10173" w:type="dxa"/>
          </w:tcPr>
          <w:p w14:paraId="246B7067" w14:textId="77777777" w:rsidR="00265B27" w:rsidRDefault="00265B27" w:rsidP="004A1BE8">
            <w:pPr>
              <w:ind w:left="-956" w:firstLine="1135"/>
              <w:jc w:val="center"/>
            </w:pPr>
            <w:bookmarkStart w:id="0" w:name="_Toc57314682"/>
            <w:bookmarkStart w:id="1" w:name="_Toc69728996"/>
            <w:bookmarkStart w:id="2" w:name="_Ref93384024"/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144E58" w14:paraId="5196BFCD" w14:textId="77777777" w:rsidTr="004A1BE8">
        <w:tc>
          <w:tcPr>
            <w:tcW w:w="10173" w:type="dxa"/>
            <w:vAlign w:val="center"/>
          </w:tcPr>
          <w:p w14:paraId="1D52F7C9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F89FDB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6719531F" w14:textId="77777777" w:rsidR="00265B27" w:rsidRPr="00144E58" w:rsidRDefault="00265B27" w:rsidP="004A1BE8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Default="006C2925" w:rsidP="006C2925">
      <w:pPr>
        <w:spacing w:line="240" w:lineRule="auto"/>
        <w:ind w:firstLine="0"/>
        <w:jc w:val="center"/>
        <w:rPr>
          <w:b/>
          <w:sz w:val="16"/>
          <w:szCs w:val="16"/>
        </w:rPr>
      </w:pPr>
    </w:p>
    <w:p w14:paraId="14CAFFDE" w14:textId="2F80F748" w:rsidR="00673C9F" w:rsidRPr="00455714" w:rsidRDefault="002C6710" w:rsidP="00673C9F">
      <w:pPr>
        <w:pStyle w:val="25"/>
        <w:jc w:val="center"/>
        <w:rPr>
          <w:b/>
          <w:bCs/>
          <w:caps/>
          <w:sz w:val="24"/>
        </w:rPr>
      </w:pPr>
      <w:r w:rsidRPr="00455714">
        <w:rPr>
          <w:b/>
          <w:sz w:val="24"/>
        </w:rPr>
        <w:t xml:space="preserve">Протокол </w:t>
      </w:r>
      <w:r w:rsidR="00CE1F2C">
        <w:rPr>
          <w:b/>
          <w:sz w:val="24"/>
        </w:rPr>
        <w:t xml:space="preserve"> </w:t>
      </w:r>
      <w:r w:rsidR="00673C9F" w:rsidRPr="00455714">
        <w:rPr>
          <w:b/>
          <w:bCs/>
          <w:caps/>
          <w:sz w:val="24"/>
        </w:rPr>
        <w:t>№</w:t>
      </w:r>
      <w:r w:rsidR="000C2CDD">
        <w:rPr>
          <w:b/>
          <w:bCs/>
          <w:caps/>
          <w:snapToGrid w:val="0"/>
          <w:sz w:val="24"/>
        </w:rPr>
        <w:t>335/УТп</w:t>
      </w:r>
      <w:r w:rsidR="000C2CDD">
        <w:rPr>
          <w:b/>
          <w:bCs/>
          <w:caps/>
          <w:snapToGrid w:val="0"/>
          <w:sz w:val="18"/>
          <w:szCs w:val="18"/>
        </w:rPr>
        <w:t>и</w:t>
      </w:r>
      <w:r w:rsidR="000C2CDD">
        <w:rPr>
          <w:b/>
          <w:bCs/>
          <w:caps/>
          <w:snapToGrid w:val="0"/>
          <w:sz w:val="24"/>
        </w:rPr>
        <w:t>Р-ВП</w:t>
      </w:r>
    </w:p>
    <w:p w14:paraId="4D9DB104" w14:textId="77777777" w:rsidR="00F71236" w:rsidRDefault="002C6710" w:rsidP="00AC38C0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</w:t>
      </w:r>
      <w:r w:rsidR="00F71236" w:rsidRPr="00976739">
        <w:rPr>
          <w:b/>
          <w:bCs/>
          <w:sz w:val="24"/>
          <w:szCs w:val="24"/>
        </w:rPr>
        <w:t>по запросу котировок в электронной форме</w:t>
      </w:r>
      <w:r w:rsidR="00F71236">
        <w:rPr>
          <w:b/>
          <w:bCs/>
          <w:sz w:val="24"/>
          <w:szCs w:val="24"/>
        </w:rPr>
        <w:t>,</w:t>
      </w:r>
    </w:p>
    <w:p w14:paraId="359CBE7F" w14:textId="77777777" w:rsidR="00F71236" w:rsidRPr="00976739" w:rsidRDefault="00F71236" w:rsidP="00AC38C0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3091B">
        <w:rPr>
          <w:b/>
          <w:bCs/>
          <w:sz w:val="24"/>
          <w:szCs w:val="24"/>
        </w:rPr>
        <w:t>участниками которого</w:t>
      </w:r>
      <w:r>
        <w:rPr>
          <w:b/>
          <w:bCs/>
          <w:sz w:val="24"/>
          <w:szCs w:val="24"/>
        </w:rPr>
        <w:t xml:space="preserve"> могут быть только субъекты МСП,</w:t>
      </w:r>
      <w:r w:rsidRPr="0083091B">
        <w:rPr>
          <w:b/>
          <w:bCs/>
          <w:sz w:val="24"/>
          <w:szCs w:val="24"/>
        </w:rPr>
        <w:t xml:space="preserve"> </w:t>
      </w:r>
      <w:r w:rsidRPr="00976739">
        <w:rPr>
          <w:b/>
          <w:bCs/>
          <w:sz w:val="24"/>
          <w:szCs w:val="24"/>
        </w:rPr>
        <w:t xml:space="preserve">  </w:t>
      </w:r>
    </w:p>
    <w:p w14:paraId="4F4A5E24" w14:textId="77777777" w:rsidR="00673C9F" w:rsidRPr="0083091B" w:rsidRDefault="00F71236" w:rsidP="00673C9F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3091B">
        <w:rPr>
          <w:b/>
          <w:bCs/>
          <w:sz w:val="24"/>
          <w:szCs w:val="24"/>
        </w:rPr>
        <w:t xml:space="preserve">на право заключения договора </w:t>
      </w:r>
      <w:r w:rsidR="00673C9F" w:rsidRPr="0083091B">
        <w:rPr>
          <w:b/>
          <w:bCs/>
          <w:sz w:val="24"/>
          <w:szCs w:val="24"/>
        </w:rPr>
        <w:t xml:space="preserve">на </w:t>
      </w:r>
      <w:r w:rsidR="00673C9F">
        <w:rPr>
          <w:b/>
          <w:bCs/>
          <w:sz w:val="24"/>
          <w:szCs w:val="24"/>
        </w:rPr>
        <w:t>выполнение работ</w:t>
      </w:r>
      <w:r w:rsidR="00673C9F" w:rsidRPr="0083091B">
        <w:rPr>
          <w:b/>
          <w:bCs/>
          <w:sz w:val="24"/>
          <w:szCs w:val="24"/>
        </w:rPr>
        <w:t xml:space="preserve">: </w:t>
      </w:r>
    </w:p>
    <w:p w14:paraId="6D05B042" w14:textId="77777777" w:rsidR="000C2CDD" w:rsidRPr="000C2CDD" w:rsidRDefault="000C2CDD" w:rsidP="000C2CDD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</w:t>
      </w:r>
      <w:hyperlink r:id="rId9" w:history="1">
        <w:r w:rsidRPr="000C2CDD">
          <w:rPr>
            <w:b/>
            <w:bCs/>
            <w:i/>
            <w:sz w:val="24"/>
            <w:szCs w:val="24"/>
          </w:rPr>
          <w:t>Разработка проектной документации по объектам: Реконструкция ВЛ 0.4 кВ п. Дежнево, Ленинского района, Реконструкция ВЛ 0,4 кВ с. Песчаное, п. Николаевка Смидовичского района</w:t>
        </w:r>
      </w:hyperlink>
      <w:r>
        <w:rPr>
          <w:b/>
          <w:bCs/>
          <w:sz w:val="24"/>
          <w:szCs w:val="24"/>
        </w:rPr>
        <w:t xml:space="preserve">». </w:t>
      </w:r>
    </w:p>
    <w:p w14:paraId="0E47D202" w14:textId="77777777" w:rsidR="000C2CDD" w:rsidRDefault="000C2CDD" w:rsidP="000C2CDD">
      <w:p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(Лот № 33501-ТПИР ОБСЛ-2022-ДРСК-ЕАО).</w:t>
      </w: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404485" w14:paraId="03E9703B" w14:textId="77777777" w:rsidTr="00337BBB">
        <w:tc>
          <w:tcPr>
            <w:tcW w:w="5210" w:type="dxa"/>
          </w:tcPr>
          <w:p w14:paraId="47AF1183" w14:textId="337C4303" w:rsidR="00955E41" w:rsidRPr="00404485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51745426" w14:textId="77777777" w:rsidR="00DA4A10" w:rsidRPr="00441E46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04485">
              <w:rPr>
                <w:sz w:val="24"/>
                <w:szCs w:val="24"/>
              </w:rPr>
              <w:t xml:space="preserve">город </w:t>
            </w:r>
            <w:r w:rsidR="006C2925" w:rsidRPr="00441E46">
              <w:rPr>
                <w:sz w:val="24"/>
                <w:szCs w:val="24"/>
              </w:rPr>
              <w:t>Благовещенск</w:t>
            </w:r>
          </w:p>
          <w:p w14:paraId="76CD0D18" w14:textId="5F6C33A9" w:rsidR="00000BFF" w:rsidRPr="00441E46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41E46">
              <w:rPr>
                <w:sz w:val="24"/>
                <w:szCs w:val="24"/>
              </w:rPr>
              <w:t>№ ЕИС</w:t>
            </w:r>
            <w:r w:rsidR="00C27480" w:rsidRPr="00441E46">
              <w:rPr>
                <w:sz w:val="24"/>
                <w:szCs w:val="24"/>
              </w:rPr>
              <w:t xml:space="preserve"> </w:t>
            </w:r>
            <w:r w:rsidR="000C2CDD">
              <w:rPr>
                <w:sz w:val="24"/>
                <w:szCs w:val="24"/>
              </w:rPr>
              <w:t>32211229507</w:t>
            </w:r>
          </w:p>
          <w:p w14:paraId="223FAD74" w14:textId="20B0EF51" w:rsidR="00000BFF" w:rsidRPr="00404485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404485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714950A7" w:rsidR="00DA4A10" w:rsidRPr="00404485" w:rsidRDefault="00064875" w:rsidP="00064875">
            <w:pPr>
              <w:spacing w:line="240" w:lineRule="auto"/>
              <w:ind w:left="55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="006C2925" w:rsidRPr="00404485">
              <w:rPr>
                <w:sz w:val="24"/>
                <w:szCs w:val="24"/>
              </w:rPr>
              <w:t>«</w:t>
            </w:r>
            <w:r w:rsidR="00F20F01">
              <w:rPr>
                <w:sz w:val="24"/>
                <w:szCs w:val="24"/>
              </w:rPr>
              <w:t>29</w:t>
            </w:r>
            <w:r w:rsidR="006C2925" w:rsidRPr="00404485">
              <w:rPr>
                <w:sz w:val="24"/>
                <w:szCs w:val="24"/>
              </w:rPr>
              <w:t xml:space="preserve">» </w:t>
            </w:r>
            <w:r w:rsidR="00441E46">
              <w:rPr>
                <w:sz w:val="24"/>
                <w:szCs w:val="24"/>
              </w:rPr>
              <w:t>апреля</w:t>
            </w:r>
            <w:r w:rsidR="006C2925" w:rsidRPr="00404485">
              <w:rPr>
                <w:sz w:val="24"/>
                <w:szCs w:val="24"/>
              </w:rPr>
              <w:t xml:space="preserve"> 20</w:t>
            </w:r>
            <w:r w:rsidR="00265B27" w:rsidRPr="00404485">
              <w:rPr>
                <w:sz w:val="24"/>
                <w:szCs w:val="24"/>
              </w:rPr>
              <w:t>2</w:t>
            </w:r>
            <w:r w:rsidR="002C2BEC">
              <w:rPr>
                <w:sz w:val="24"/>
                <w:szCs w:val="24"/>
              </w:rPr>
              <w:t>2</w:t>
            </w:r>
            <w:r w:rsidR="006C2925" w:rsidRPr="00404485">
              <w:rPr>
                <w:sz w:val="24"/>
                <w:szCs w:val="24"/>
              </w:rPr>
              <w:t xml:space="preserve"> </w:t>
            </w:r>
            <w:r w:rsidR="00DA4A10" w:rsidRPr="00404485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404485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404485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404485">
        <w:rPr>
          <w:b/>
          <w:sz w:val="24"/>
          <w:szCs w:val="24"/>
        </w:rPr>
        <w:t>СПОСОБ И ПРЕДМЕТ ЗАКУПКИ:</w:t>
      </w:r>
    </w:p>
    <w:p w14:paraId="3A8EEAF1" w14:textId="62B4DC28" w:rsidR="00673C9F" w:rsidRPr="00441E46" w:rsidRDefault="006C2925" w:rsidP="00441E46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441E46">
        <w:rPr>
          <w:bCs/>
          <w:sz w:val="24"/>
          <w:szCs w:val="24"/>
        </w:rPr>
        <w:t xml:space="preserve">запрос </w:t>
      </w:r>
      <w:r w:rsidR="0026081B" w:rsidRPr="00441E46">
        <w:rPr>
          <w:bCs/>
          <w:sz w:val="24"/>
          <w:szCs w:val="24"/>
        </w:rPr>
        <w:t>котировок</w:t>
      </w:r>
      <w:r w:rsidRPr="00441E46">
        <w:rPr>
          <w:bCs/>
          <w:sz w:val="24"/>
          <w:szCs w:val="24"/>
        </w:rPr>
        <w:t xml:space="preserve"> в электронной форме</w:t>
      </w:r>
      <w:r w:rsidR="00441E46" w:rsidRPr="00441E46">
        <w:rPr>
          <w:bCs/>
          <w:sz w:val="24"/>
          <w:szCs w:val="24"/>
        </w:rPr>
        <w:t xml:space="preserve">, участниками которого могут быть только субъекты МСП,   </w:t>
      </w:r>
      <w:r w:rsidRPr="00441E46">
        <w:rPr>
          <w:bCs/>
          <w:sz w:val="24"/>
          <w:szCs w:val="24"/>
        </w:rPr>
        <w:t xml:space="preserve">на право заключения договора </w:t>
      </w:r>
      <w:r w:rsidR="00673C9F" w:rsidRPr="00441E46">
        <w:rPr>
          <w:bCs/>
          <w:sz w:val="24"/>
          <w:szCs w:val="24"/>
        </w:rPr>
        <w:t>на выполнение работ: «</w:t>
      </w:r>
      <w:hyperlink r:id="rId10" w:history="1">
        <w:r w:rsidR="000C2CDD" w:rsidRPr="000C2CDD">
          <w:rPr>
            <w:bCs/>
            <w:sz w:val="24"/>
            <w:szCs w:val="24"/>
          </w:rPr>
          <w:t>Разработка проектной документации по объектам: Реконструкция ВЛ 0.4 кВ п. Де</w:t>
        </w:r>
        <w:bookmarkStart w:id="3" w:name="_GoBack"/>
        <w:bookmarkEnd w:id="3"/>
        <w:r w:rsidR="000C2CDD" w:rsidRPr="000C2CDD">
          <w:rPr>
            <w:bCs/>
            <w:sz w:val="24"/>
            <w:szCs w:val="24"/>
          </w:rPr>
          <w:t>жнево, Ленинского района, Реконструкция ВЛ 0,4 кВ с. Песчаное, п. Николаевка Смидовичского района</w:t>
        </w:r>
      </w:hyperlink>
      <w:r w:rsidR="00673C9F" w:rsidRPr="00441E46">
        <w:rPr>
          <w:bCs/>
          <w:sz w:val="24"/>
          <w:szCs w:val="24"/>
        </w:rPr>
        <w:t>». (Лот №</w:t>
      </w:r>
      <w:r w:rsidR="000C2CDD" w:rsidRPr="000C2CDD">
        <w:rPr>
          <w:bCs/>
          <w:sz w:val="24"/>
          <w:szCs w:val="24"/>
        </w:rPr>
        <w:t>33501-ТПИР ОБСЛ-2022-ДРСК-ЕАО</w:t>
      </w:r>
      <w:r w:rsidR="00673C9F" w:rsidRPr="00441E46">
        <w:rPr>
          <w:bCs/>
          <w:sz w:val="24"/>
          <w:szCs w:val="24"/>
        </w:rPr>
        <w:t>).</w:t>
      </w:r>
    </w:p>
    <w:p w14:paraId="465798A0" w14:textId="31E95431" w:rsidR="00A35C9C" w:rsidRDefault="00A35C9C" w:rsidP="00673C9F">
      <w:pPr>
        <w:suppressAutoHyphens/>
        <w:spacing w:line="240" w:lineRule="auto"/>
        <w:ind w:firstLine="0"/>
        <w:rPr>
          <w:b/>
          <w:sz w:val="24"/>
          <w:szCs w:val="24"/>
        </w:rPr>
      </w:pPr>
    </w:p>
    <w:p w14:paraId="3C51EC03" w14:textId="4F6B6C00" w:rsidR="00A35C9C" w:rsidRPr="00322080" w:rsidRDefault="00A35C9C" w:rsidP="00A35C9C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</w:t>
      </w:r>
      <w:r w:rsidRPr="00EE4CE5">
        <w:rPr>
          <w:b/>
          <w:sz w:val="24"/>
          <w:szCs w:val="24"/>
        </w:rPr>
        <w:t>АСТИЕ В ЗАКУП</w:t>
      </w:r>
      <w:r w:rsidRPr="00D9315D">
        <w:rPr>
          <w:b/>
          <w:sz w:val="24"/>
          <w:szCs w:val="24"/>
        </w:rPr>
        <w:t>КЕ:</w:t>
      </w:r>
      <w:r w:rsidRPr="00322080">
        <w:rPr>
          <w:b/>
          <w:sz w:val="24"/>
          <w:szCs w:val="24"/>
        </w:rPr>
        <w:t xml:space="preserve"> </w:t>
      </w:r>
      <w:r w:rsidR="000C2CDD">
        <w:rPr>
          <w:sz w:val="24"/>
          <w:szCs w:val="24"/>
        </w:rPr>
        <w:t>2</w:t>
      </w:r>
      <w:r w:rsidR="00322080" w:rsidRPr="00322080">
        <w:rPr>
          <w:sz w:val="24"/>
          <w:szCs w:val="24"/>
        </w:rPr>
        <w:t xml:space="preserve"> (</w:t>
      </w:r>
      <w:r w:rsidR="000C2CDD">
        <w:rPr>
          <w:sz w:val="24"/>
          <w:szCs w:val="24"/>
        </w:rPr>
        <w:t>две</w:t>
      </w:r>
      <w:r w:rsidR="00322080" w:rsidRPr="00322080">
        <w:rPr>
          <w:sz w:val="24"/>
          <w:szCs w:val="24"/>
        </w:rPr>
        <w:t>) заявк</w:t>
      </w:r>
      <w:r w:rsidR="00D6268D">
        <w:rPr>
          <w:sz w:val="24"/>
          <w:szCs w:val="24"/>
        </w:rPr>
        <w:t>и</w:t>
      </w:r>
      <w:r w:rsidRPr="00322080">
        <w:rPr>
          <w:sz w:val="24"/>
          <w:szCs w:val="24"/>
        </w:rPr>
        <w:t>.</w:t>
      </w:r>
    </w:p>
    <w:tbl>
      <w:tblPr>
        <w:tblW w:w="1020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3145"/>
        <w:gridCol w:w="6378"/>
      </w:tblGrid>
      <w:tr w:rsidR="00A35C9C" w:rsidRPr="00455714" w14:paraId="433DD686" w14:textId="77777777" w:rsidTr="002E18A1">
        <w:tc>
          <w:tcPr>
            <w:tcW w:w="683" w:type="dxa"/>
            <w:vAlign w:val="center"/>
          </w:tcPr>
          <w:p w14:paraId="2DD80A35" w14:textId="77777777" w:rsidR="00A35C9C" w:rsidRPr="00455714" w:rsidRDefault="00A35C9C" w:rsidP="000B06BA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540C58F0" w14:textId="77777777" w:rsidR="00A35C9C" w:rsidRPr="00455714" w:rsidRDefault="00A35C9C" w:rsidP="000B06BA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3145" w:type="dxa"/>
            <w:vAlign w:val="center"/>
          </w:tcPr>
          <w:p w14:paraId="78BCC62D" w14:textId="77777777" w:rsidR="00A35C9C" w:rsidRPr="00455714" w:rsidRDefault="00A35C9C" w:rsidP="000B06BA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  <w:tc>
          <w:tcPr>
            <w:tcW w:w="6378" w:type="dxa"/>
            <w:vAlign w:val="center"/>
          </w:tcPr>
          <w:p w14:paraId="7D0BA820" w14:textId="77777777" w:rsidR="00A35C9C" w:rsidRPr="00455714" w:rsidRDefault="00A35C9C" w:rsidP="000B06BA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</w:t>
            </w:r>
            <w:r w:rsidRPr="004557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</w:tr>
      <w:tr w:rsidR="000C2CDD" w:rsidRPr="00EC38FF" w14:paraId="1C732457" w14:textId="77777777" w:rsidTr="002E18A1">
        <w:tc>
          <w:tcPr>
            <w:tcW w:w="683" w:type="dxa"/>
            <w:vAlign w:val="center"/>
          </w:tcPr>
          <w:p w14:paraId="365BB91C" w14:textId="77777777" w:rsidR="000C2CDD" w:rsidRPr="005B7682" w:rsidRDefault="000C2CDD" w:rsidP="000C2CDD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77D92642" w14:textId="76030BF8" w:rsidR="000C2CDD" w:rsidRPr="00A56250" w:rsidRDefault="000C2CDD" w:rsidP="000C2CDD">
            <w:pPr>
              <w:spacing w:line="240" w:lineRule="auto"/>
              <w:ind w:firstLine="0"/>
              <w:jc w:val="center"/>
              <w:rPr>
                <w:i/>
              </w:rPr>
            </w:pPr>
            <w:r>
              <w:rPr>
                <w:sz w:val="24"/>
                <w:szCs w:val="24"/>
                <w:lang w:eastAsia="en-US"/>
              </w:rPr>
              <w:t>29.03.2022 03:32:48 MCK</w:t>
            </w:r>
          </w:p>
        </w:tc>
        <w:tc>
          <w:tcPr>
            <w:tcW w:w="6378" w:type="dxa"/>
            <w:vAlign w:val="center"/>
          </w:tcPr>
          <w:p w14:paraId="609DAFEE" w14:textId="08473A6F" w:rsidR="000C2CDD" w:rsidRPr="00EC38FF" w:rsidRDefault="000C2CDD" w:rsidP="000C2CDD">
            <w:pPr>
              <w:spacing w:line="240" w:lineRule="auto"/>
              <w:ind w:left="175" w:firstLine="0"/>
              <w:jc w:val="left"/>
              <w:rPr>
                <w:color w:val="000000"/>
                <w:szCs w:val="28"/>
              </w:rPr>
            </w:pPr>
            <w:r>
              <w:rPr>
                <w:sz w:val="24"/>
                <w:szCs w:val="24"/>
                <w:lang w:eastAsia="en-US"/>
              </w:rPr>
              <w:t>Заявка №61866 ООО "ЭНЕРГОСЕРВИСПРОЕКТ"</w:t>
            </w:r>
            <w:r>
              <w:rPr>
                <w:sz w:val="24"/>
                <w:szCs w:val="24"/>
                <w:lang w:eastAsia="en-US"/>
              </w:rPr>
              <w:br/>
              <w:t>ИНН - 7901530038</w:t>
            </w:r>
          </w:p>
        </w:tc>
      </w:tr>
      <w:tr w:rsidR="000C2CDD" w:rsidRPr="00455714" w14:paraId="721CB1EA" w14:textId="77777777" w:rsidTr="002E18A1">
        <w:tc>
          <w:tcPr>
            <w:tcW w:w="683" w:type="dxa"/>
            <w:vAlign w:val="center"/>
          </w:tcPr>
          <w:p w14:paraId="0845E025" w14:textId="77777777" w:rsidR="000C2CDD" w:rsidRPr="00455714" w:rsidRDefault="000C2CDD" w:rsidP="000C2CDD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7BB4AA4E" w14:textId="2A1C0190" w:rsidR="000C2CDD" w:rsidRPr="00A56250" w:rsidRDefault="000C2CDD" w:rsidP="000C2CD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01.04.2022 11:07:07 MCK</w:t>
            </w:r>
          </w:p>
        </w:tc>
        <w:tc>
          <w:tcPr>
            <w:tcW w:w="6378" w:type="dxa"/>
            <w:vAlign w:val="center"/>
          </w:tcPr>
          <w:p w14:paraId="5CF65B62" w14:textId="0A9D5724" w:rsidR="000C2CDD" w:rsidRPr="00455714" w:rsidRDefault="000C2CDD" w:rsidP="000C2CDD">
            <w:pPr>
              <w:spacing w:line="240" w:lineRule="auto"/>
              <w:ind w:left="175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Заявка №62508 ООО "ПРОМПРИМОРПРОЕКТ"</w:t>
            </w:r>
            <w:r>
              <w:rPr>
                <w:sz w:val="24"/>
                <w:szCs w:val="24"/>
                <w:lang w:eastAsia="en-US"/>
              </w:rPr>
              <w:br/>
              <w:t>ИНН - 2540219827</w:t>
            </w:r>
          </w:p>
        </w:tc>
      </w:tr>
    </w:tbl>
    <w:p w14:paraId="2C8C7251" w14:textId="13E1F892" w:rsidR="00A35C9C" w:rsidRDefault="00337BBB" w:rsidP="00A35C9C">
      <w:pPr>
        <w:spacing w:line="240" w:lineRule="auto"/>
        <w:ind w:right="-143"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A35C9C" w:rsidRPr="00033610">
        <w:rPr>
          <w:b/>
          <w:sz w:val="24"/>
          <w:szCs w:val="24"/>
        </w:rPr>
        <w:t xml:space="preserve">КОЛИЧЕСТВО </w:t>
      </w:r>
      <w:r w:rsidR="00A35C9C">
        <w:rPr>
          <w:b/>
          <w:sz w:val="24"/>
          <w:szCs w:val="24"/>
        </w:rPr>
        <w:t>ОТКЛОНЕННЫХ ЗАЯВОК:</w:t>
      </w:r>
      <w:r w:rsidR="00441E46">
        <w:rPr>
          <w:b/>
          <w:sz w:val="24"/>
          <w:szCs w:val="24"/>
        </w:rPr>
        <w:t xml:space="preserve"> </w:t>
      </w:r>
      <w:r w:rsidR="00441E46">
        <w:rPr>
          <w:sz w:val="24"/>
          <w:szCs w:val="24"/>
        </w:rPr>
        <w:t>0</w:t>
      </w:r>
      <w:r w:rsidR="007E743F">
        <w:rPr>
          <w:sz w:val="24"/>
          <w:szCs w:val="24"/>
        </w:rPr>
        <w:t xml:space="preserve"> </w:t>
      </w:r>
      <w:r w:rsidR="00A35C9C">
        <w:rPr>
          <w:sz w:val="24"/>
          <w:szCs w:val="24"/>
        </w:rPr>
        <w:t>(</w:t>
      </w:r>
      <w:r w:rsidR="00441E46">
        <w:rPr>
          <w:sz w:val="24"/>
          <w:szCs w:val="24"/>
        </w:rPr>
        <w:t>ноль</w:t>
      </w:r>
      <w:r w:rsidR="00A35C9C" w:rsidRPr="00EA1C25">
        <w:rPr>
          <w:sz w:val="24"/>
          <w:szCs w:val="24"/>
        </w:rPr>
        <w:t xml:space="preserve">) </w:t>
      </w:r>
      <w:r w:rsidR="00A35C9C">
        <w:rPr>
          <w:sz w:val="24"/>
          <w:szCs w:val="24"/>
        </w:rPr>
        <w:t>заяв</w:t>
      </w:r>
      <w:r w:rsidR="00441E46">
        <w:rPr>
          <w:sz w:val="24"/>
          <w:szCs w:val="24"/>
        </w:rPr>
        <w:t>о</w:t>
      </w:r>
      <w:r w:rsidR="00A35C9C">
        <w:rPr>
          <w:sz w:val="24"/>
          <w:szCs w:val="24"/>
        </w:rPr>
        <w:t>к</w:t>
      </w:r>
      <w:r w:rsidR="00A35C9C" w:rsidRPr="00993626">
        <w:rPr>
          <w:sz w:val="24"/>
          <w:szCs w:val="24"/>
        </w:rPr>
        <w:t>.</w:t>
      </w:r>
    </w:p>
    <w:p w14:paraId="1E0381C9" w14:textId="77777777" w:rsidR="00C909AC" w:rsidRDefault="00C909AC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389D1E23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5A682D8A" w14:textId="77777777" w:rsidR="00441E46" w:rsidRDefault="00441E46" w:rsidP="00441E46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>
        <w:rPr>
          <w:sz w:val="24"/>
        </w:rPr>
        <w:t>О рассмотрении результатов основных частей (и ценовых предложений) заявок Участников.</w:t>
      </w:r>
    </w:p>
    <w:p w14:paraId="69A7FC05" w14:textId="77777777" w:rsidR="00441E46" w:rsidRDefault="00441E46" w:rsidP="00441E46">
      <w:pPr>
        <w:pStyle w:val="25"/>
        <w:numPr>
          <w:ilvl w:val="0"/>
          <w:numId w:val="12"/>
        </w:numPr>
        <w:ind w:left="426" w:hanging="426"/>
        <w:rPr>
          <w:b/>
          <w:snapToGrid w:val="0"/>
          <w:sz w:val="24"/>
        </w:rPr>
      </w:pPr>
      <w:r>
        <w:rPr>
          <w:sz w:val="24"/>
        </w:rPr>
        <w:t xml:space="preserve">О признании заявок соответствующими условиям Документации о закупке  запроса котировок по результатам рассмотрения основных частей заявок (и ценовых предложений). </w:t>
      </w:r>
    </w:p>
    <w:p w14:paraId="6C7C3371" w14:textId="77777777" w:rsidR="00441E46" w:rsidRDefault="00441E46" w:rsidP="00441E46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>
        <w:rPr>
          <w:sz w:val="24"/>
        </w:rPr>
        <w:t xml:space="preserve">О ранжировке заявок. </w:t>
      </w:r>
    </w:p>
    <w:p w14:paraId="73CE57E8" w14:textId="77777777" w:rsidR="00441E46" w:rsidRDefault="00441E46" w:rsidP="00441E46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>
        <w:rPr>
          <w:sz w:val="24"/>
        </w:rPr>
        <w:t>О выборе победителя закупки.</w:t>
      </w:r>
    </w:p>
    <w:p w14:paraId="32C01BB7" w14:textId="77777777" w:rsidR="007E743F" w:rsidRDefault="007E743F" w:rsidP="007E743F">
      <w:pPr>
        <w:spacing w:line="240" w:lineRule="auto"/>
        <w:ind w:firstLine="0"/>
        <w:rPr>
          <w:b/>
          <w:sz w:val="24"/>
          <w:szCs w:val="24"/>
        </w:rPr>
      </w:pPr>
    </w:p>
    <w:p w14:paraId="09971535" w14:textId="5A2457E6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196E747A" w14:textId="77777777" w:rsidR="00B66043" w:rsidRDefault="00B66043" w:rsidP="00B66043">
      <w:pPr>
        <w:pStyle w:val="250"/>
        <w:tabs>
          <w:tab w:val="left" w:pos="426"/>
        </w:tabs>
        <w:suppressAutoHyphens/>
        <w:ind w:firstLine="0"/>
        <w:rPr>
          <w:szCs w:val="24"/>
        </w:rPr>
      </w:pPr>
    </w:p>
    <w:p w14:paraId="1AC56763" w14:textId="77777777" w:rsidR="000C2CDD" w:rsidRDefault="000C2CDD" w:rsidP="000C2CDD">
      <w:pPr>
        <w:pStyle w:val="250"/>
        <w:numPr>
          <w:ilvl w:val="0"/>
          <w:numId w:val="19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Признать объем полученной информации достаточным для принятия решения.</w:t>
      </w:r>
    </w:p>
    <w:p w14:paraId="221BFDA9" w14:textId="77777777" w:rsidR="000C2CDD" w:rsidRDefault="000C2CDD" w:rsidP="000C2CDD">
      <w:pPr>
        <w:pStyle w:val="250"/>
        <w:keepNext/>
        <w:numPr>
          <w:ilvl w:val="0"/>
          <w:numId w:val="19"/>
        </w:numPr>
        <w:tabs>
          <w:tab w:val="left" w:pos="426"/>
        </w:tabs>
        <w:spacing w:after="120"/>
        <w:ind w:left="0" w:firstLine="0"/>
        <w:rPr>
          <w:szCs w:val="24"/>
        </w:rPr>
      </w:pPr>
      <w:r>
        <w:rPr>
          <w:szCs w:val="24"/>
        </w:rPr>
        <w:t xml:space="preserve">Принять к рассмотрению </w:t>
      </w:r>
      <w:r>
        <w:t>основные</w:t>
      </w:r>
      <w:r>
        <w:rPr>
          <w:szCs w:val="24"/>
        </w:rPr>
        <w:t xml:space="preserve"> части заявок (и ценовые предложения) следующих участников:</w:t>
      </w:r>
    </w:p>
    <w:tbl>
      <w:tblPr>
        <w:tblW w:w="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5528"/>
        <w:gridCol w:w="2126"/>
      </w:tblGrid>
      <w:tr w:rsidR="000C2CDD" w14:paraId="28B22F38" w14:textId="77777777" w:rsidTr="0070323F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DEF4D1" w14:textId="77777777" w:rsidR="000C2CDD" w:rsidRDefault="000C2CDD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5262C726" w14:textId="77777777" w:rsidR="000C2CDD" w:rsidRDefault="000C2CDD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7ED2C0" w14:textId="77777777" w:rsidR="000C2CDD" w:rsidRDefault="000C2CDD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67D057" w14:textId="77777777" w:rsidR="000C2CDD" w:rsidRDefault="000C2CDD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B0631D" w14:textId="77777777" w:rsidR="000C2CDD" w:rsidRDefault="000C2CDD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заявки, руб. без НДС</w:t>
            </w:r>
          </w:p>
          <w:p w14:paraId="64D70A47" w14:textId="77777777" w:rsidR="000C2CDD" w:rsidRDefault="000C2CDD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0C2CDD" w14:paraId="4EB09285" w14:textId="77777777" w:rsidTr="0070323F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CA409F" w14:textId="77777777" w:rsidR="000C2CDD" w:rsidRDefault="000C2CDD" w:rsidP="000C2CDD">
            <w:pPr>
              <w:numPr>
                <w:ilvl w:val="0"/>
                <w:numId w:val="33"/>
              </w:numPr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1E0654" w14:textId="77777777" w:rsidR="000C2CDD" w:rsidRDefault="000C2CDD">
            <w:pPr>
              <w:spacing w:line="240" w:lineRule="auto"/>
              <w:ind w:left="-107" w:firstLine="0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29.03.2022 03:32:48 MCK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E593F1" w14:textId="77777777" w:rsidR="000C2CDD" w:rsidRDefault="000C2CD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Заявка №61866 ООО "ЭНЕРГОСЕРВИСПРОЕКТ"</w:t>
            </w:r>
            <w:r>
              <w:rPr>
                <w:sz w:val="24"/>
                <w:szCs w:val="24"/>
                <w:lang w:eastAsia="en-US"/>
              </w:rPr>
              <w:br/>
              <w:t>ИНН - 7901530038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694CB5" w14:textId="77777777" w:rsidR="000C2CDD" w:rsidRDefault="000C2CDD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2 354 429,00</w:t>
            </w:r>
          </w:p>
        </w:tc>
      </w:tr>
      <w:tr w:rsidR="000C2CDD" w14:paraId="11A15B90" w14:textId="77777777" w:rsidTr="0070323F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1DF31" w14:textId="77777777" w:rsidR="000C2CDD" w:rsidRDefault="000C2CDD" w:rsidP="000C2CDD">
            <w:pPr>
              <w:numPr>
                <w:ilvl w:val="0"/>
                <w:numId w:val="33"/>
              </w:numPr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0C43B3" w14:textId="77777777" w:rsidR="000C2CDD" w:rsidRDefault="000C2CDD">
            <w:pPr>
              <w:spacing w:line="240" w:lineRule="auto"/>
              <w:ind w:lef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01.04.2022 11:07:07 MCK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8E0F42" w14:textId="77777777" w:rsidR="000C2CDD" w:rsidRDefault="000C2CD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Заявка №62508 ООО "ПРОМПРИМОРПРОЕКТ"</w:t>
            </w:r>
            <w:r>
              <w:rPr>
                <w:sz w:val="24"/>
                <w:szCs w:val="24"/>
                <w:lang w:eastAsia="en-US"/>
              </w:rPr>
              <w:br/>
              <w:t>ИНН - 2540219827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EC19AA" w14:textId="77777777" w:rsidR="000C2CDD" w:rsidRDefault="000C2CDD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2 420 743,19</w:t>
            </w:r>
          </w:p>
        </w:tc>
      </w:tr>
    </w:tbl>
    <w:p w14:paraId="3E4BB295" w14:textId="187379F5" w:rsidR="00510BA1" w:rsidRDefault="000C2CDD" w:rsidP="006C2925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  <w:r w:rsidRPr="00577938">
        <w:rPr>
          <w:b/>
          <w:snapToGrid/>
          <w:sz w:val="24"/>
          <w:szCs w:val="24"/>
        </w:rPr>
        <w:lastRenderedPageBreak/>
        <w:t xml:space="preserve"> </w:t>
      </w:r>
      <w:r w:rsidR="00510BA1" w:rsidRPr="00577938">
        <w:rPr>
          <w:b/>
          <w:snapToGrid/>
          <w:sz w:val="24"/>
          <w:szCs w:val="24"/>
        </w:rPr>
        <w:t xml:space="preserve">По вопросу № </w:t>
      </w:r>
      <w:r w:rsidR="00510BA1">
        <w:rPr>
          <w:b/>
          <w:snapToGrid/>
          <w:sz w:val="24"/>
          <w:szCs w:val="24"/>
        </w:rPr>
        <w:t>2</w:t>
      </w:r>
    </w:p>
    <w:p w14:paraId="105C6F47" w14:textId="77777777" w:rsidR="0026081B" w:rsidRDefault="0026081B" w:rsidP="0026081B">
      <w:pPr>
        <w:spacing w:line="240" w:lineRule="auto"/>
        <w:ind w:firstLine="0"/>
        <w:rPr>
          <w:sz w:val="24"/>
          <w:szCs w:val="24"/>
        </w:rPr>
      </w:pPr>
    </w:p>
    <w:p w14:paraId="190A80A5" w14:textId="77777777" w:rsidR="000C2CDD" w:rsidRDefault="000C2CDD" w:rsidP="000C2CDD">
      <w:pPr>
        <w:pStyle w:val="250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 xml:space="preserve">Признать вторые части заявок (и ценовые предложения) следующих Участников </w:t>
      </w:r>
    </w:p>
    <w:p w14:paraId="4728BAD1" w14:textId="77777777" w:rsidR="000C2CDD" w:rsidRDefault="000C2CDD" w:rsidP="000C2CDD">
      <w:pPr>
        <w:pStyle w:val="250"/>
        <w:tabs>
          <w:tab w:val="left" w:pos="426"/>
        </w:tabs>
        <w:ind w:firstLine="0"/>
        <w:rPr>
          <w:szCs w:val="24"/>
          <w:lang w:eastAsia="en-US"/>
        </w:rPr>
      </w:pPr>
      <w:r w:rsidRPr="000C2CDD">
        <w:rPr>
          <w:szCs w:val="24"/>
          <w:lang w:eastAsia="en-US"/>
        </w:rPr>
        <w:t>№61866 ООО "ЭНЕРГОСЕРВИСПРОЕКТ"</w:t>
      </w:r>
    </w:p>
    <w:p w14:paraId="178494E6" w14:textId="6A367B65" w:rsidR="000C2CDD" w:rsidRPr="000C2CDD" w:rsidRDefault="000C2CDD" w:rsidP="000C2CDD">
      <w:pPr>
        <w:pStyle w:val="250"/>
        <w:tabs>
          <w:tab w:val="left" w:pos="426"/>
        </w:tabs>
        <w:ind w:firstLine="0"/>
        <w:jc w:val="left"/>
        <w:rPr>
          <w:szCs w:val="24"/>
        </w:rPr>
      </w:pPr>
      <w:r w:rsidRPr="000C2CDD">
        <w:rPr>
          <w:szCs w:val="24"/>
          <w:lang w:eastAsia="en-US"/>
        </w:rPr>
        <w:t>№62508 ООО "ПРОМПРИМОРПРОЕКТ"</w:t>
      </w:r>
      <w:r w:rsidRPr="000C2CDD">
        <w:rPr>
          <w:szCs w:val="24"/>
          <w:lang w:eastAsia="en-US"/>
        </w:rPr>
        <w:br/>
      </w:r>
      <w:r w:rsidRPr="000C2CDD">
        <w:rPr>
          <w:szCs w:val="24"/>
        </w:rPr>
        <w:t>соответствующими условиям Документации о закупке и принять их к дальнейшему рассмотрению</w:t>
      </w:r>
      <w:r w:rsidRPr="000C2CDD">
        <w:rPr>
          <w:i/>
        </w:rPr>
        <w:t>.</w:t>
      </w:r>
    </w:p>
    <w:p w14:paraId="143583A1" w14:textId="590977AC" w:rsidR="00441E46" w:rsidRDefault="00441E46" w:rsidP="000C2CDD">
      <w:pPr>
        <w:pStyle w:val="250"/>
        <w:tabs>
          <w:tab w:val="left" w:pos="426"/>
        </w:tabs>
        <w:ind w:firstLine="0"/>
        <w:jc w:val="left"/>
        <w:rPr>
          <w:szCs w:val="24"/>
        </w:rPr>
      </w:pPr>
    </w:p>
    <w:p w14:paraId="0968B0CB" w14:textId="77777777" w:rsidR="00287BB1" w:rsidRDefault="00287BB1" w:rsidP="0026081B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35261DC7" w14:textId="4EBB7AF4" w:rsidR="0026081B" w:rsidRDefault="0026081B" w:rsidP="0026081B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3</w:t>
      </w:r>
    </w:p>
    <w:p w14:paraId="790EDC3C" w14:textId="77777777" w:rsidR="00510BA1" w:rsidRPr="002C3D7E" w:rsidRDefault="00510BA1" w:rsidP="006C2925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</w:p>
    <w:p w14:paraId="475B2E39" w14:textId="77777777" w:rsidR="000C2CDD" w:rsidRDefault="002E18A1" w:rsidP="000C2CDD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szCs w:val="24"/>
        </w:rPr>
      </w:pPr>
      <w:r>
        <w:rPr>
          <w:szCs w:val="24"/>
        </w:rPr>
        <w:t xml:space="preserve">  </w:t>
      </w:r>
      <w:r w:rsidR="000C2CDD">
        <w:rPr>
          <w:szCs w:val="24"/>
        </w:rPr>
        <w:t>Утвердить ранжировку заявок:</w:t>
      </w:r>
    </w:p>
    <w:tbl>
      <w:tblPr>
        <w:tblW w:w="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4111"/>
        <w:gridCol w:w="1984"/>
        <w:gridCol w:w="1628"/>
      </w:tblGrid>
      <w:tr w:rsidR="000C2CDD" w14:paraId="3DFE4CC1" w14:textId="77777777" w:rsidTr="000C2CD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920D8" w14:textId="77777777" w:rsidR="000C2CDD" w:rsidRDefault="000C2CDD">
            <w:pPr>
              <w:spacing w:line="240" w:lineRule="auto"/>
              <w:ind w:left="-108"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в ранжировке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DB3AB" w14:textId="77777777" w:rsidR="000C2CDD" w:rsidRDefault="000C2CD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27F9C" w14:textId="77777777" w:rsidR="000C2CDD" w:rsidRDefault="000C2CD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6715E" w14:textId="77777777" w:rsidR="000C2CDD" w:rsidRDefault="000C2CD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заявки, </w:t>
            </w:r>
            <w:r>
              <w:rPr>
                <w:sz w:val="24"/>
                <w:szCs w:val="24"/>
              </w:rPr>
              <w:br/>
              <w:t xml:space="preserve">руб. без НДС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7F9FE" w14:textId="77777777" w:rsidR="000C2CDD" w:rsidRDefault="000C2CD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0C2CDD" w14:paraId="4CA76FA0" w14:textId="77777777" w:rsidTr="000C2CD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36CE4" w14:textId="77777777" w:rsidR="000C2CDD" w:rsidRDefault="000C2CD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место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54C6E" w14:textId="77777777" w:rsidR="000C2CDD" w:rsidRDefault="000C2CDD">
            <w:pPr>
              <w:spacing w:line="240" w:lineRule="auto"/>
              <w:ind w:firstLine="0"/>
              <w:jc w:val="center"/>
              <w:rPr>
                <w:rStyle w:val="afc"/>
                <w:b w:val="0"/>
              </w:rPr>
            </w:pPr>
            <w:r>
              <w:rPr>
                <w:sz w:val="24"/>
                <w:szCs w:val="24"/>
                <w:lang w:eastAsia="en-US"/>
              </w:rPr>
              <w:t>29.03.2022 03:32:48 MCK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1FD7D" w14:textId="77777777" w:rsidR="000C2CDD" w:rsidRDefault="000C2CDD">
            <w:pPr>
              <w:spacing w:line="240" w:lineRule="auto"/>
              <w:ind w:firstLine="0"/>
              <w:jc w:val="left"/>
              <w:rPr>
                <w:b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Заявка №61866 ООО "ЭНЕРГОСЕРВИСПРОЕКТ"</w:t>
            </w:r>
            <w:r>
              <w:rPr>
                <w:sz w:val="24"/>
                <w:szCs w:val="24"/>
                <w:lang w:eastAsia="en-US"/>
              </w:rPr>
              <w:br/>
              <w:t>ИНН - 7901530038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682F8" w14:textId="77777777" w:rsidR="000C2CDD" w:rsidRDefault="000C2CD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2 354 429,00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B46C6" w14:textId="77777777" w:rsidR="000C2CDD" w:rsidRDefault="000C2CD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2226FC3D" w14:textId="77777777" w:rsidR="000C2CDD" w:rsidRDefault="000C2CD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  <w:r>
              <w:br/>
            </w:r>
          </w:p>
        </w:tc>
      </w:tr>
      <w:tr w:rsidR="000C2CDD" w14:paraId="0FFD245E" w14:textId="77777777" w:rsidTr="000C2CD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22132" w14:textId="77777777" w:rsidR="000C2CDD" w:rsidRDefault="000C2CDD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место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04D5D" w14:textId="77777777" w:rsidR="000C2CDD" w:rsidRDefault="000C2CD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01.04.2022 11:07:07 MCK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4A639" w14:textId="77777777" w:rsidR="000C2CDD" w:rsidRDefault="000C2CDD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Заявка №62508 ООО "ПРОМПРИМОРПРОЕКТ"</w:t>
            </w:r>
            <w:r>
              <w:rPr>
                <w:sz w:val="24"/>
                <w:szCs w:val="24"/>
                <w:lang w:eastAsia="en-US"/>
              </w:rPr>
              <w:br/>
              <w:t>ИНН - 2540219827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9D6D0" w14:textId="77777777" w:rsidR="000C2CDD" w:rsidRDefault="000C2CDD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2 420 743,19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2B804" w14:textId="77777777" w:rsidR="000C2CDD" w:rsidRDefault="000C2CD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3DCA2BBF" w14:textId="77777777" w:rsidR="000C2CDD" w:rsidRDefault="000C2CD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  <w:r>
              <w:br/>
            </w:r>
          </w:p>
        </w:tc>
      </w:tr>
    </w:tbl>
    <w:p w14:paraId="4E778C37" w14:textId="788FFFF4" w:rsidR="00337BBB" w:rsidRDefault="00337BBB" w:rsidP="000C2CDD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b/>
          <w:szCs w:val="24"/>
        </w:rPr>
      </w:pPr>
    </w:p>
    <w:p w14:paraId="4093B7EC" w14:textId="05C88988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 w:rsidR="0026081B">
        <w:rPr>
          <w:b/>
          <w:snapToGrid/>
          <w:sz w:val="24"/>
          <w:szCs w:val="24"/>
        </w:rPr>
        <w:t>4</w:t>
      </w:r>
    </w:p>
    <w:p w14:paraId="25D04A60" w14:textId="77777777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</w:p>
    <w:p w14:paraId="228D1190" w14:textId="77777777" w:rsidR="000C2CDD" w:rsidRDefault="000C2CDD" w:rsidP="000C2CDD">
      <w:pPr>
        <w:numPr>
          <w:ilvl w:val="0"/>
          <w:numId w:val="22"/>
        </w:numPr>
        <w:tabs>
          <w:tab w:val="left" w:pos="426"/>
          <w:tab w:val="left" w:pos="1134"/>
        </w:tabs>
        <w:suppressAutoHyphens/>
        <w:snapToGrid w:val="0"/>
        <w:spacing w:line="240" w:lineRule="auto"/>
        <w:ind w:left="0" w:firstLine="0"/>
        <w:rPr>
          <w:snapToGrid/>
          <w:sz w:val="24"/>
          <w:szCs w:val="24"/>
        </w:rPr>
      </w:pPr>
      <w:r>
        <w:rPr>
          <w:sz w:val="24"/>
          <w:szCs w:val="24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>
        <w:rPr>
          <w:sz w:val="24"/>
          <w:szCs w:val="24"/>
          <w:lang w:eastAsia="en-US"/>
        </w:rPr>
        <w:t xml:space="preserve">№61866 </w:t>
      </w:r>
      <w:r>
        <w:rPr>
          <w:b/>
          <w:i/>
          <w:sz w:val="24"/>
          <w:szCs w:val="24"/>
          <w:lang w:eastAsia="en-US"/>
        </w:rPr>
        <w:t>ООО "ЭНЕРГОСЕРВИСПРОЕКТ"</w:t>
      </w:r>
      <w:r>
        <w:rPr>
          <w:sz w:val="24"/>
          <w:szCs w:val="24"/>
          <w:lang w:eastAsia="en-US"/>
        </w:rPr>
        <w:br/>
        <w:t>ИНН  7901530038</w:t>
      </w:r>
      <w:r>
        <w:rPr>
          <w:sz w:val="24"/>
          <w:szCs w:val="24"/>
        </w:rPr>
        <w:t xml:space="preserve"> с ценой заявки не более  </w:t>
      </w:r>
      <w:r>
        <w:rPr>
          <w:b/>
          <w:i/>
          <w:sz w:val="24"/>
          <w:szCs w:val="24"/>
        </w:rPr>
        <w:t>2 354 429,00 руб</w:t>
      </w:r>
      <w:r>
        <w:rPr>
          <w:sz w:val="24"/>
          <w:szCs w:val="24"/>
        </w:rPr>
        <w:t xml:space="preserve">. без учета НДС. </w:t>
      </w:r>
    </w:p>
    <w:p w14:paraId="18E796F5" w14:textId="77777777" w:rsidR="000C2CDD" w:rsidRDefault="000C2CDD" w:rsidP="000C2CDD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bCs/>
          <w:spacing w:val="-4"/>
          <w:sz w:val="25"/>
          <w:szCs w:val="25"/>
        </w:rPr>
      </w:pPr>
      <w:r>
        <w:rPr>
          <w:b/>
          <w:i/>
          <w:sz w:val="24"/>
          <w:szCs w:val="24"/>
        </w:rPr>
        <w:t>срок выполнения проектно-сметной документации:</w:t>
      </w:r>
      <w:r>
        <w:rPr>
          <w:sz w:val="24"/>
          <w:szCs w:val="24"/>
        </w:rPr>
        <w:t xml:space="preserve"> Начало проектирования - с даты заключения договора.Окончание проектирования и сдача согласованного проекта: до 25.07.2022г.</w:t>
      </w:r>
    </w:p>
    <w:p w14:paraId="07970016" w14:textId="77777777" w:rsidR="000C2CDD" w:rsidRDefault="000C2CDD" w:rsidP="000C2CDD">
      <w:pPr>
        <w:shd w:val="clear" w:color="auto" w:fill="FFFFFF"/>
        <w:tabs>
          <w:tab w:val="left" w:pos="1418"/>
        </w:tabs>
        <w:spacing w:line="240" w:lineRule="auto"/>
        <w:ind w:firstLine="0"/>
        <w:rPr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sz w:val="24"/>
          <w:szCs w:val="24"/>
        </w:rPr>
        <w:t xml:space="preserve"> </w:t>
      </w:r>
      <w:bookmarkStart w:id="4" w:name="_Ref373242766"/>
      <w:r>
        <w:rPr>
          <w:sz w:val="24"/>
          <w:szCs w:val="24"/>
        </w:rPr>
        <w:t>Авансовые платежи в счет стоимости каждого Этапа Работ рассчитываются в размере 30% (тридцати процентов) от стоимости соответствующего Этапа Работ (за исключением непредвиденных работ и затрат) без учета НДС, кроме того НДС по ставке, установленной статьей 164 Налогового кодекса РФ, и выплачиваются в течение 30 (тридцати) календарных дней с даты получения Заказчиком счета, выставленного Подрядчиком, но не ранее, чем за 30 (тридцать) календарных дней до даты начала Этапа Работ, определенной в соответствии с Календарным графиком выполнения Работ (Приложение № 2 к Договору), при условии согласования Сторонами сметной документации на соответстующий Этап Работ в соответствии с п.3.2 Договора, и с учетом пунктов 3.5.1, 3.5.5 Договора.</w:t>
      </w:r>
      <w:bookmarkEnd w:id="4"/>
      <w:r>
        <w:rPr>
          <w:sz w:val="24"/>
          <w:szCs w:val="24"/>
        </w:rPr>
        <w:t xml:space="preserve"> Последующие платежи в размере разницы между стоимостью каждого Этапа Работ по выполнению Инженерных изысканий, определенной на основании Исполнительной сметы, составленной в соответствии с пунктом 4.2 Договора, либо Предварительной сметы (в случае отсутствия Исполнительной сметы) с учетом НДС по ставке, установленной статьей 164 Налогового кодекса РФ на дату подписания Сторонами документов, указанных в п. 4.1 Договора, и суммой авансового платежа, ранее уплаченного в соответствии с пунктом 3.5.2 Договора, выплачиваются в течение 7 (семи) рабочих дней с даты подписания Сторонами документов, указанных в пункте 4.1 Договора, на основании счета, выставленного Подрядчиком, и с учетом пунктов 3.5.5, 3.5.6   Договора. Последующие платежи в размере разницы между стоимостью каждого Этапа Работ (кроме Работ по выполнению Инженерных изысканий), определенной с учетом НДС по ставке, установленной статьей 164 Налогового кодекса РФ на дату подписания Сторонами документов, указанных в пункте 4.1 Договора и суммой авансового платежа, ранее уплаченного в соответствии с пунктом 3.5.2 Договора, выплачиваются в течение 7 </w:t>
      </w:r>
      <w:r>
        <w:rPr>
          <w:sz w:val="24"/>
          <w:szCs w:val="24"/>
        </w:rPr>
        <w:lastRenderedPageBreak/>
        <w:t xml:space="preserve">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3.5.5, 3.5.6 Договора Договора </w:t>
      </w:r>
    </w:p>
    <w:p w14:paraId="46EAFF9E" w14:textId="77777777" w:rsidR="000C2CDD" w:rsidRDefault="000C2CDD" w:rsidP="000C2CDD">
      <w:pPr>
        <w:numPr>
          <w:ilvl w:val="0"/>
          <w:numId w:val="22"/>
        </w:numPr>
        <w:tabs>
          <w:tab w:val="left" w:pos="426"/>
          <w:tab w:val="left" w:pos="1134"/>
        </w:tabs>
        <w:suppressAutoHyphens/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14:paraId="405D3002" w14:textId="77777777" w:rsidR="000C2CDD" w:rsidRDefault="000C2CDD" w:rsidP="000C2CDD">
      <w:pPr>
        <w:numPr>
          <w:ilvl w:val="0"/>
          <w:numId w:val="22"/>
        </w:numPr>
        <w:tabs>
          <w:tab w:val="left" w:pos="426"/>
          <w:tab w:val="left" w:pos="1134"/>
        </w:tabs>
        <w:suppressAutoHyphens/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14:paraId="52078DE0" w14:textId="77777777" w:rsidR="000C2CDD" w:rsidRDefault="000C2CDD" w:rsidP="000C2CDD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7CF73965" w14:textId="77777777" w:rsidR="00F71236" w:rsidRDefault="00F71236" w:rsidP="00F71236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62AE99B1" w14:textId="13D7B71C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 </w:t>
      </w:r>
      <w:r w:rsidR="00337BBB">
        <w:rPr>
          <w:b/>
          <w:bCs/>
          <w:sz w:val="24"/>
        </w:rPr>
        <w:t>Чуясова Е.Г.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455714" w:rsidRDefault="00CA2265" w:rsidP="00510BA1">
      <w:pPr>
        <w:pStyle w:val="aff1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7330C8">
      <w:headerReference w:type="default" r:id="rId11"/>
      <w:footerReference w:type="default" r:id="rId12"/>
      <w:footerReference w:type="first" r:id="rId13"/>
      <w:pgSz w:w="11906" w:h="16838" w:code="9"/>
      <w:pgMar w:top="567" w:right="567" w:bottom="851" w:left="1134" w:header="680" w:footer="680" w:gutter="0"/>
      <w:paperSrc w:first="14" w:other="1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EF9A1C" w14:textId="77777777" w:rsidR="000A11E6" w:rsidRDefault="000A11E6" w:rsidP="00AE0FE0">
      <w:pPr>
        <w:spacing w:line="240" w:lineRule="auto"/>
      </w:pPr>
      <w:r>
        <w:separator/>
      </w:r>
    </w:p>
  </w:endnote>
  <w:endnote w:type="continuationSeparator" w:id="0">
    <w:p w14:paraId="05BBF792" w14:textId="77777777" w:rsidR="000A11E6" w:rsidRDefault="000A11E6" w:rsidP="00AE0FE0">
      <w:pPr>
        <w:spacing w:line="240" w:lineRule="auto"/>
      </w:pPr>
      <w:r>
        <w:continuationSeparator/>
      </w:r>
    </w:p>
  </w:endnote>
  <w:endnote w:type="continuationNotice" w:id="1">
    <w:p w14:paraId="256D8596" w14:textId="77777777" w:rsidR="000A11E6" w:rsidRDefault="000A11E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62D6CAAD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F20F01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F20F01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77C9089F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F20F01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F20F01">
      <w:rPr>
        <w:bCs/>
        <w:noProof/>
      </w:rPr>
      <w:t>3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74B8BA" w14:textId="77777777" w:rsidR="000A11E6" w:rsidRDefault="000A11E6" w:rsidP="00AE0FE0">
      <w:pPr>
        <w:spacing w:line="240" w:lineRule="auto"/>
      </w:pPr>
      <w:r>
        <w:separator/>
      </w:r>
    </w:p>
  </w:footnote>
  <w:footnote w:type="continuationSeparator" w:id="0">
    <w:p w14:paraId="26FC36BC" w14:textId="77777777" w:rsidR="000A11E6" w:rsidRDefault="000A11E6" w:rsidP="00AE0FE0">
      <w:pPr>
        <w:spacing w:line="240" w:lineRule="auto"/>
      </w:pPr>
      <w:r>
        <w:continuationSeparator/>
      </w:r>
    </w:p>
  </w:footnote>
  <w:footnote w:type="continuationNotice" w:id="1">
    <w:p w14:paraId="29DB8339" w14:textId="77777777" w:rsidR="000A11E6" w:rsidRDefault="000A11E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421A6" w14:textId="5A743845" w:rsidR="00337BBB" w:rsidRDefault="00D6268D" w:rsidP="00F24094">
    <w:pPr>
      <w:pStyle w:val="25"/>
      <w:jc w:val="right"/>
    </w:pPr>
    <w:r>
      <w:rPr>
        <w:sz w:val="18"/>
        <w:szCs w:val="18"/>
      </w:rPr>
      <w:t xml:space="preserve">Протокол </w:t>
    </w:r>
    <w:r w:rsidRPr="00D6268D">
      <w:rPr>
        <w:sz w:val="18"/>
        <w:szCs w:val="18"/>
      </w:rPr>
      <w:t>№</w:t>
    </w:r>
    <w:r w:rsidR="000C2CDD">
      <w:rPr>
        <w:bCs/>
        <w:caps/>
        <w:snapToGrid w:val="0"/>
        <w:sz w:val="18"/>
        <w:szCs w:val="18"/>
      </w:rPr>
      <w:t>335/УТп</w:t>
    </w:r>
    <w:r w:rsidR="000C2CDD">
      <w:rPr>
        <w:bCs/>
        <w:caps/>
        <w:snapToGrid w:val="0"/>
        <w:sz w:val="12"/>
        <w:szCs w:val="12"/>
      </w:rPr>
      <w:t>и</w:t>
    </w:r>
    <w:r w:rsidR="000C2CDD">
      <w:rPr>
        <w:bCs/>
        <w:caps/>
        <w:snapToGrid w:val="0"/>
        <w:sz w:val="18"/>
        <w:szCs w:val="18"/>
      </w:rPr>
      <w:t>Р-ВП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0F834F70"/>
    <w:multiLevelType w:val="hybridMultilevel"/>
    <w:tmpl w:val="E9DC615C"/>
    <w:lvl w:ilvl="0" w:tplc="6016B1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42700F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73642"/>
    <w:multiLevelType w:val="multilevel"/>
    <w:tmpl w:val="C048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642F2"/>
    <w:multiLevelType w:val="multilevel"/>
    <w:tmpl w:val="1B0E40C6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5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D5B"/>
    <w:multiLevelType w:val="hybridMultilevel"/>
    <w:tmpl w:val="E9DC615C"/>
    <w:lvl w:ilvl="0" w:tplc="6016B1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B66236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D87B88"/>
    <w:multiLevelType w:val="multilevel"/>
    <w:tmpl w:val="B9FA2C5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hint="default"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hint="default"/>
        <w:sz w:val="2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ascii="Times New Roman" w:eastAsia="Times New Roman" w:hAnsi="Times New Roman" w:hint="default"/>
        <w:sz w:val="20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ascii="Times New Roman" w:eastAsia="Times New Roman" w:hAnsi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eastAsia="Times New Roman" w:hAnsi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Times New Roman" w:eastAsia="Times New Roman" w:hAnsi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ascii="Times New Roman" w:eastAsia="Times New Roman" w:hAnsi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ascii="Times New Roman" w:eastAsia="Times New Roman" w:hAnsi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ascii="Times New Roman" w:eastAsia="Times New Roman" w:hAnsi="Times New Roman" w:hint="default"/>
        <w:sz w:val="20"/>
      </w:rPr>
    </w:lvl>
  </w:abstractNum>
  <w:abstractNum w:abstractNumId="19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4D51D3C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9C18A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B68445D"/>
    <w:multiLevelType w:val="multilevel"/>
    <w:tmpl w:val="D8548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7059FE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0"/>
  </w:num>
  <w:num w:numId="3">
    <w:abstractNumId w:val="12"/>
  </w:num>
  <w:num w:numId="4">
    <w:abstractNumId w:val="3"/>
  </w:num>
  <w:num w:numId="5">
    <w:abstractNumId w:val="0"/>
  </w:num>
  <w:num w:numId="6">
    <w:abstractNumId w:val="14"/>
  </w:num>
  <w:num w:numId="7">
    <w:abstractNumId w:val="5"/>
  </w:num>
  <w:num w:numId="8">
    <w:abstractNumId w:val="6"/>
  </w:num>
  <w:num w:numId="9">
    <w:abstractNumId w:val="15"/>
  </w:num>
  <w:num w:numId="10">
    <w:abstractNumId w:val="27"/>
  </w:num>
  <w:num w:numId="11">
    <w:abstractNumId w:val="13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"/>
  </w:num>
  <w:num w:numId="17">
    <w:abstractNumId w:val="2"/>
  </w:num>
  <w:num w:numId="18">
    <w:abstractNumId w:val="8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</w:num>
  <w:num w:numId="24">
    <w:abstractNumId w:val="21"/>
  </w:num>
  <w:num w:numId="25">
    <w:abstractNumId w:val="24"/>
  </w:num>
  <w:num w:numId="26">
    <w:abstractNumId w:val="4"/>
  </w:num>
  <w:num w:numId="27">
    <w:abstractNumId w:val="22"/>
  </w:num>
  <w:num w:numId="28">
    <w:abstractNumId w:val="19"/>
  </w:num>
  <w:num w:numId="29">
    <w:abstractNumId w:val="16"/>
  </w:num>
  <w:num w:numId="30">
    <w:abstractNumId w:val="10"/>
  </w:num>
  <w:num w:numId="31">
    <w:abstractNumId w:val="7"/>
  </w:num>
  <w:num w:numId="32">
    <w:abstractNumId w:val="18"/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875"/>
    <w:rsid w:val="00025B70"/>
    <w:rsid w:val="0002600D"/>
    <w:rsid w:val="00026A2D"/>
    <w:rsid w:val="00026DB7"/>
    <w:rsid w:val="000309F7"/>
    <w:rsid w:val="00030D8A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57BC4"/>
    <w:rsid w:val="000609AC"/>
    <w:rsid w:val="00060C12"/>
    <w:rsid w:val="00061127"/>
    <w:rsid w:val="00061911"/>
    <w:rsid w:val="00062882"/>
    <w:rsid w:val="00062BB6"/>
    <w:rsid w:val="000640BA"/>
    <w:rsid w:val="00064875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0E3D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1E6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2CDD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6F1"/>
    <w:rsid w:val="000E1A08"/>
    <w:rsid w:val="000E22E0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3C88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482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640"/>
    <w:rsid w:val="00191A99"/>
    <w:rsid w:val="001925C7"/>
    <w:rsid w:val="00192E4A"/>
    <w:rsid w:val="0019388C"/>
    <w:rsid w:val="0019455B"/>
    <w:rsid w:val="00196735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1FD9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81B"/>
    <w:rsid w:val="0026093F"/>
    <w:rsid w:val="00261AAE"/>
    <w:rsid w:val="00261BC7"/>
    <w:rsid w:val="00262A65"/>
    <w:rsid w:val="002647DA"/>
    <w:rsid w:val="00265B27"/>
    <w:rsid w:val="0026646F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EF3"/>
    <w:rsid w:val="002867C4"/>
    <w:rsid w:val="00287173"/>
    <w:rsid w:val="00287648"/>
    <w:rsid w:val="00287964"/>
    <w:rsid w:val="00287BB1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2BEC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16CF"/>
    <w:rsid w:val="002D2A7A"/>
    <w:rsid w:val="002D3CA2"/>
    <w:rsid w:val="002D4665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8A1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AB4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B94"/>
    <w:rsid w:val="00322080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1FE3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5A6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5B2"/>
    <w:rsid w:val="003D395C"/>
    <w:rsid w:val="003D4160"/>
    <w:rsid w:val="003D4ABB"/>
    <w:rsid w:val="003D4DA9"/>
    <w:rsid w:val="003D4DBE"/>
    <w:rsid w:val="003D4DCF"/>
    <w:rsid w:val="003D6BE3"/>
    <w:rsid w:val="003D6BFB"/>
    <w:rsid w:val="003D6EA6"/>
    <w:rsid w:val="003D702B"/>
    <w:rsid w:val="003D7DBA"/>
    <w:rsid w:val="003E0288"/>
    <w:rsid w:val="003E12C2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4485"/>
    <w:rsid w:val="00404AC7"/>
    <w:rsid w:val="004058BF"/>
    <w:rsid w:val="004062F9"/>
    <w:rsid w:val="00406D17"/>
    <w:rsid w:val="00411B8F"/>
    <w:rsid w:val="00413132"/>
    <w:rsid w:val="00414443"/>
    <w:rsid w:val="0041565C"/>
    <w:rsid w:val="00415FF4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0481"/>
    <w:rsid w:val="00441DD8"/>
    <w:rsid w:val="00441E46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3E8B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CF2"/>
    <w:rsid w:val="00471E1D"/>
    <w:rsid w:val="00472565"/>
    <w:rsid w:val="004727EB"/>
    <w:rsid w:val="004728EE"/>
    <w:rsid w:val="00472C7C"/>
    <w:rsid w:val="0047306C"/>
    <w:rsid w:val="0047314E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2C96"/>
    <w:rsid w:val="00483BDC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508A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54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30AC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263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2A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6E6"/>
    <w:rsid w:val="005D17AF"/>
    <w:rsid w:val="005D1871"/>
    <w:rsid w:val="005D1B2A"/>
    <w:rsid w:val="005D28B1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1B8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7496"/>
    <w:rsid w:val="00637932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062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3C9F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3C4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6015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23F"/>
    <w:rsid w:val="00703881"/>
    <w:rsid w:val="00703DFA"/>
    <w:rsid w:val="00705637"/>
    <w:rsid w:val="00705792"/>
    <w:rsid w:val="0070646D"/>
    <w:rsid w:val="007065AB"/>
    <w:rsid w:val="0070725A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0E33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275C8"/>
    <w:rsid w:val="00730525"/>
    <w:rsid w:val="0073134E"/>
    <w:rsid w:val="0073170B"/>
    <w:rsid w:val="00731B1F"/>
    <w:rsid w:val="00732FA5"/>
    <w:rsid w:val="007330BE"/>
    <w:rsid w:val="007330C8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625"/>
    <w:rsid w:val="007A598F"/>
    <w:rsid w:val="007A5B81"/>
    <w:rsid w:val="007A5D2B"/>
    <w:rsid w:val="007A6B7F"/>
    <w:rsid w:val="007A73FD"/>
    <w:rsid w:val="007A7BB9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43F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D20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A02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900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865"/>
    <w:rsid w:val="00962A55"/>
    <w:rsid w:val="00963B3D"/>
    <w:rsid w:val="00964568"/>
    <w:rsid w:val="00964609"/>
    <w:rsid w:val="00964988"/>
    <w:rsid w:val="00964A32"/>
    <w:rsid w:val="00964F8A"/>
    <w:rsid w:val="00964FF8"/>
    <w:rsid w:val="009652DE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796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9F7F2E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5C9C"/>
    <w:rsid w:val="00A37D3F"/>
    <w:rsid w:val="00A4050B"/>
    <w:rsid w:val="00A40E49"/>
    <w:rsid w:val="00A414A0"/>
    <w:rsid w:val="00A421DC"/>
    <w:rsid w:val="00A42EEF"/>
    <w:rsid w:val="00A44420"/>
    <w:rsid w:val="00A447E2"/>
    <w:rsid w:val="00A44B62"/>
    <w:rsid w:val="00A45C64"/>
    <w:rsid w:val="00A46488"/>
    <w:rsid w:val="00A46995"/>
    <w:rsid w:val="00A46E57"/>
    <w:rsid w:val="00A46E5E"/>
    <w:rsid w:val="00A472F8"/>
    <w:rsid w:val="00A50D0B"/>
    <w:rsid w:val="00A50E1C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A15"/>
    <w:rsid w:val="00A65F25"/>
    <w:rsid w:val="00A67EB9"/>
    <w:rsid w:val="00A70ADC"/>
    <w:rsid w:val="00A71EDA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49E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58C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3103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09D4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DFD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4ADE"/>
    <w:rsid w:val="00B654DE"/>
    <w:rsid w:val="00B66043"/>
    <w:rsid w:val="00B6680E"/>
    <w:rsid w:val="00B6747D"/>
    <w:rsid w:val="00B67677"/>
    <w:rsid w:val="00B677C0"/>
    <w:rsid w:val="00B67D6C"/>
    <w:rsid w:val="00B67DCB"/>
    <w:rsid w:val="00B67F2C"/>
    <w:rsid w:val="00B70C5E"/>
    <w:rsid w:val="00B7133C"/>
    <w:rsid w:val="00B7158B"/>
    <w:rsid w:val="00B72E39"/>
    <w:rsid w:val="00B731F7"/>
    <w:rsid w:val="00B73288"/>
    <w:rsid w:val="00B73F44"/>
    <w:rsid w:val="00B73FD1"/>
    <w:rsid w:val="00B748CA"/>
    <w:rsid w:val="00B74D58"/>
    <w:rsid w:val="00B7500D"/>
    <w:rsid w:val="00B75AD8"/>
    <w:rsid w:val="00B76003"/>
    <w:rsid w:val="00B7748E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447E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087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409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134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390A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124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0794"/>
    <w:rsid w:val="00CE1F2C"/>
    <w:rsid w:val="00CE25B3"/>
    <w:rsid w:val="00CE2815"/>
    <w:rsid w:val="00CE2CAE"/>
    <w:rsid w:val="00CE2E71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268D"/>
    <w:rsid w:val="00D62DD0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315D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1D0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1F3"/>
    <w:rsid w:val="00DC2A67"/>
    <w:rsid w:val="00DC3231"/>
    <w:rsid w:val="00DC4EC0"/>
    <w:rsid w:val="00DC535B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25A4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3F8A"/>
    <w:rsid w:val="00E24695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6506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4CE5"/>
    <w:rsid w:val="00EE52DB"/>
    <w:rsid w:val="00EE74D5"/>
    <w:rsid w:val="00EE7780"/>
    <w:rsid w:val="00EF07D5"/>
    <w:rsid w:val="00EF08C7"/>
    <w:rsid w:val="00EF0930"/>
    <w:rsid w:val="00EF0FFB"/>
    <w:rsid w:val="00EF21EE"/>
    <w:rsid w:val="00EF2C2C"/>
    <w:rsid w:val="00EF2CE2"/>
    <w:rsid w:val="00EF3066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0F01"/>
    <w:rsid w:val="00F224F5"/>
    <w:rsid w:val="00F22545"/>
    <w:rsid w:val="00F22C2F"/>
    <w:rsid w:val="00F23F8E"/>
    <w:rsid w:val="00F24094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57337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36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80779"/>
    <w:rsid w:val="00F80822"/>
    <w:rsid w:val="00F80D77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6B95"/>
    <w:rsid w:val="00FB77D5"/>
    <w:rsid w:val="00FB7D8A"/>
    <w:rsid w:val="00FC0541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3D5"/>
    <w:rsid w:val="00FD7893"/>
    <w:rsid w:val="00FD7C5A"/>
    <w:rsid w:val="00FE159C"/>
    <w:rsid w:val="00FE1892"/>
    <w:rsid w:val="00FE2E0B"/>
    <w:rsid w:val="00FE2FE5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4E27F37C-4E06-4376-93AE-F6B0158A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,Table-Normal,RSHB_Table-Normal,Заголовок_3,Подпись рисунка"/>
    <w:basedOn w:val="a3"/>
    <w:link w:val="afff6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7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7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  <w:style w:type="character" w:customStyle="1" w:styleId="afff6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fff5"/>
    <w:uiPriority w:val="34"/>
    <w:locked/>
    <w:rsid w:val="00287BB1"/>
    <w:rPr>
      <w:rFonts w:ascii="Geneva CY" w:eastAsia="Geneva" w:hAnsi="Geneva CY"/>
      <w:noProof/>
      <w:sz w:val="24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nbt.rushydro.ru/Planning/Program/View/217280?returnUrl=%2FPlanning%2FProgram%2FIndex_all%3Fnotnull%3DTrue%26page%3D1%26pageSize%3D50%26Filter.Index%3D33501%26Filter.UserOrganizationType%3D10%26Filter.ExtendedFilterOpened%3DFalse%26Filter.UserOrganizationType%3D1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217280?returnUrl=%2FPlanning%2FProgram%2FIndex_all%3Fnotnull%3DTrue%26page%3D1%26pageSize%3D50%26Filter.Index%3D33501%26Filter.UserOrganizationType%3D10%26Filter.ExtendedFilterOpened%3DFalse%26Filter.UserOrganizationType%3D1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C4A96-90BD-4E34-A0FA-F91998F89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1027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6870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70</cp:revision>
  <cp:lastPrinted>2022-04-21T00:31:00Z</cp:lastPrinted>
  <dcterms:created xsi:type="dcterms:W3CDTF">2020-03-10T07:14:00Z</dcterms:created>
  <dcterms:modified xsi:type="dcterms:W3CDTF">2022-04-28T23:13:00Z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