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E44A1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7E44A1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E44A1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</w:p>
    <w:p w:rsidR="007D162A" w:rsidRPr="007E44A1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E44A1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E44A1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E44A1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7E44A1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7E44A1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7E44A1" w:rsidRDefault="00C02479" w:rsidP="007D162A">
      <w:pPr>
        <w:spacing w:line="240" w:lineRule="auto"/>
        <w:jc w:val="center"/>
        <w:rPr>
          <w:sz w:val="24"/>
          <w:szCs w:val="24"/>
        </w:rPr>
      </w:pPr>
      <w:r w:rsidRPr="007E44A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E44A1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7E44A1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7E44A1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7E44A1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7E44A1" w:rsidRPr="007E44A1">
        <w:rPr>
          <w:b/>
          <w:bCs/>
          <w:caps/>
          <w:sz w:val="24"/>
          <w:szCs w:val="24"/>
        </w:rPr>
        <w:t>341</w:t>
      </w:r>
      <w:r w:rsidR="00A465E9" w:rsidRPr="007E44A1">
        <w:rPr>
          <w:b/>
          <w:bCs/>
          <w:caps/>
          <w:sz w:val="24"/>
          <w:szCs w:val="24"/>
        </w:rPr>
        <w:t>/УТПиР</w:t>
      </w:r>
      <w:r w:rsidR="00C94E41" w:rsidRPr="007E44A1">
        <w:rPr>
          <w:b/>
          <w:bCs/>
          <w:caps/>
          <w:sz w:val="24"/>
          <w:szCs w:val="24"/>
        </w:rPr>
        <w:t>-Р</w:t>
      </w:r>
    </w:p>
    <w:p w:rsidR="00C94E41" w:rsidRPr="007E44A1" w:rsidRDefault="007E44A1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4"/>
        </w:rPr>
      </w:pPr>
      <w:r w:rsidRPr="007E44A1">
        <w:rPr>
          <w:b/>
          <w:bCs/>
          <w:sz w:val="24"/>
        </w:rPr>
        <w:t xml:space="preserve">Закупочной комиссии </w:t>
      </w:r>
      <w:r w:rsidRPr="007E44A1">
        <w:rPr>
          <w:b/>
          <w:bCs/>
          <w:sz w:val="24"/>
        </w:rPr>
        <w:t xml:space="preserve">по Аукциону в электронной форме на право заключения договора Лот № 18301-ТПИР ОБСЛ-2022-ДРСК «Реконструкция ВЛ 0,4-0,4-6/10-35-110 </w:t>
      </w:r>
      <w:proofErr w:type="spellStart"/>
      <w:r w:rsidRPr="007E44A1">
        <w:rPr>
          <w:b/>
          <w:bCs/>
          <w:sz w:val="24"/>
        </w:rPr>
        <w:t>кВ</w:t>
      </w:r>
      <w:proofErr w:type="spellEnd"/>
      <w:r w:rsidRPr="007E44A1">
        <w:rPr>
          <w:b/>
          <w:bCs/>
          <w:sz w:val="24"/>
        </w:rPr>
        <w:t xml:space="preserve"> на территории СП ПЦЭС, расширение просеки»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1546E" w:rsidP="007E44A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7E44A1">
              <w:rPr>
                <w:b/>
                <w:sz w:val="24"/>
                <w:szCs w:val="24"/>
              </w:rPr>
              <w:t>20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7E44A1">
              <w:rPr>
                <w:b/>
                <w:sz w:val="24"/>
                <w:szCs w:val="24"/>
              </w:rPr>
              <w:t>апреля</w:t>
            </w:r>
            <w:r>
              <w:rPr>
                <w:b/>
                <w:sz w:val="24"/>
                <w:szCs w:val="24"/>
              </w:rPr>
              <w:t xml:space="preserve"> 2022</w:t>
            </w:r>
            <w:r w:rsidR="007E44A1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7E44A1">
        <w:rPr>
          <w:b/>
          <w:sz w:val="24"/>
        </w:rPr>
        <w:t>32211245914</w:t>
      </w:r>
    </w:p>
    <w:p w:rsidR="0021546E" w:rsidRDefault="0021546E" w:rsidP="004C6ED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 w:rsidRPr="007E44A1">
        <w:rPr>
          <w:sz w:val="24"/>
        </w:rPr>
        <w:t xml:space="preserve">аукцион в электронной форме </w:t>
      </w:r>
      <w:r w:rsidR="00A967A7" w:rsidRPr="007E44A1">
        <w:rPr>
          <w:sz w:val="24"/>
        </w:rPr>
        <w:t xml:space="preserve">на право заключения </w:t>
      </w:r>
      <w:r w:rsidR="00DE06B4" w:rsidRPr="007E44A1">
        <w:rPr>
          <w:sz w:val="24"/>
        </w:rPr>
        <w:t xml:space="preserve">договора </w:t>
      </w:r>
      <w:r w:rsidR="007E44A1" w:rsidRPr="007E44A1">
        <w:rPr>
          <w:sz w:val="24"/>
        </w:rPr>
        <w:t xml:space="preserve">Лот № 18301-ТПИР ОБСЛ-2022-ДРСК «Реконструкция ВЛ 0,4-0,4-6/10-35-110 </w:t>
      </w:r>
      <w:proofErr w:type="spellStart"/>
      <w:r w:rsidR="007E44A1" w:rsidRPr="007E44A1">
        <w:rPr>
          <w:sz w:val="24"/>
        </w:rPr>
        <w:t>кВ</w:t>
      </w:r>
      <w:proofErr w:type="spellEnd"/>
      <w:r w:rsidR="007E44A1" w:rsidRPr="007E44A1">
        <w:rPr>
          <w:sz w:val="24"/>
        </w:rPr>
        <w:t xml:space="preserve"> на территории СП ПЦЭС, расширение просеки»</w:t>
      </w:r>
    </w:p>
    <w:p w:rsidR="007E44A1" w:rsidRDefault="007E44A1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1546E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1546E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21546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Style w:val="12"/>
        <w:tblW w:w="9699" w:type="dxa"/>
        <w:tblLayout w:type="fixed"/>
        <w:tblLook w:val="04A0" w:firstRow="1" w:lastRow="0" w:firstColumn="1" w:lastColumn="0" w:noHBand="0" w:noVBand="1"/>
      </w:tblPr>
      <w:tblGrid>
        <w:gridCol w:w="401"/>
        <w:gridCol w:w="1598"/>
        <w:gridCol w:w="5666"/>
        <w:gridCol w:w="2034"/>
      </w:tblGrid>
      <w:tr w:rsidR="007E44A1" w:rsidRPr="007E44A1" w:rsidTr="00125F0D">
        <w:trPr>
          <w:trHeight w:val="441"/>
        </w:trPr>
        <w:tc>
          <w:tcPr>
            <w:tcW w:w="401" w:type="dxa"/>
            <w:hideMark/>
          </w:tcPr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E44A1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98" w:type="dxa"/>
            <w:hideMark/>
          </w:tcPr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E44A1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заявок</w:t>
            </w:r>
          </w:p>
        </w:tc>
        <w:tc>
          <w:tcPr>
            <w:tcW w:w="5666" w:type="dxa"/>
          </w:tcPr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E44A1">
              <w:rPr>
                <w:b/>
                <w:i/>
                <w:sz w:val="18"/>
                <w:szCs w:val="18"/>
                <w:lang w:eastAsia="en-US"/>
              </w:rPr>
              <w:t xml:space="preserve">Идентификационный номер и/или наименование,  адрес, ИНН Участника   </w:t>
            </w:r>
          </w:p>
        </w:tc>
        <w:tc>
          <w:tcPr>
            <w:tcW w:w="2034" w:type="dxa"/>
            <w:hideMark/>
          </w:tcPr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E44A1">
              <w:rPr>
                <w:b/>
                <w:i/>
                <w:sz w:val="18"/>
                <w:szCs w:val="18"/>
                <w:lang w:eastAsia="en-US"/>
              </w:rPr>
              <w:t>Цена заявки , руб. без НДС</w:t>
            </w:r>
          </w:p>
        </w:tc>
      </w:tr>
      <w:tr w:rsidR="007E44A1" w:rsidRPr="007E44A1" w:rsidTr="00125F0D">
        <w:trPr>
          <w:trHeight w:val="291"/>
        </w:trPr>
        <w:tc>
          <w:tcPr>
            <w:tcW w:w="401" w:type="dxa"/>
            <w:vAlign w:val="center"/>
          </w:tcPr>
          <w:p w:rsidR="007E44A1" w:rsidRPr="007E44A1" w:rsidRDefault="007E44A1" w:rsidP="007E44A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7E44A1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9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08.04.2022 15:54:05 MCK</w:t>
            </w:r>
          </w:p>
        </w:tc>
        <w:tc>
          <w:tcPr>
            <w:tcW w:w="56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№63623, ООО "АНТАНТА", ИНН - 2505014584</w:t>
            </w: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692443, КРАЙ ПРИМОРСКИЙ, Г ДАЛЬНЕГОРСК, ПР-КТ 50 ЛЕТ ОКТЯБРЯ, ДОМ 308,</w:t>
            </w:r>
          </w:p>
        </w:tc>
        <w:tc>
          <w:tcPr>
            <w:tcW w:w="203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19 482 384.82</w:t>
            </w:r>
          </w:p>
        </w:tc>
      </w:tr>
      <w:tr w:rsidR="007E44A1" w:rsidRPr="007E44A1" w:rsidTr="00125F0D">
        <w:trPr>
          <w:trHeight w:val="291"/>
        </w:trPr>
        <w:tc>
          <w:tcPr>
            <w:tcW w:w="401" w:type="dxa"/>
            <w:vAlign w:val="center"/>
          </w:tcPr>
          <w:p w:rsidR="007E44A1" w:rsidRPr="007E44A1" w:rsidRDefault="007E44A1" w:rsidP="007E44A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7E44A1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9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11.04.2022 03:51:28 MCK</w:t>
            </w:r>
          </w:p>
        </w:tc>
        <w:tc>
          <w:tcPr>
            <w:tcW w:w="56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№63720, ООО "СЕЛЬЭЛЕКТРОСТРОЙ",ИНН – 7901542241, 679000, АОБЛ ЕВРЕЙСКАЯ, Г БИРОБИДЖАН, УЛ СОВЕТСКАЯ, 127, В,</w:t>
            </w:r>
          </w:p>
        </w:tc>
        <w:tc>
          <w:tcPr>
            <w:tcW w:w="203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19 482 384.82</w:t>
            </w:r>
          </w:p>
        </w:tc>
      </w:tr>
      <w:tr w:rsidR="007E44A1" w:rsidRPr="007E44A1" w:rsidTr="00125F0D">
        <w:trPr>
          <w:trHeight w:val="291"/>
        </w:trPr>
        <w:tc>
          <w:tcPr>
            <w:tcW w:w="401" w:type="dxa"/>
            <w:vAlign w:val="center"/>
          </w:tcPr>
          <w:p w:rsidR="007E44A1" w:rsidRPr="007E44A1" w:rsidRDefault="007E44A1" w:rsidP="007E44A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7E44A1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9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11.04.2022 07:16:38 MCK</w:t>
            </w:r>
          </w:p>
        </w:tc>
        <w:tc>
          <w:tcPr>
            <w:tcW w:w="566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№63727, ООО "ТИТАНСТРОЙ", ИНН – 2724234984, 680014, КРАЙ ХАБАРОВСКИЙ, Г ХАБАРОВСК, УЛ БИКИНСКАЯ, ДОМ 16, ПОМЕЩЕНИЕ III</w:t>
            </w:r>
          </w:p>
        </w:tc>
        <w:tc>
          <w:tcPr>
            <w:tcW w:w="203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19 482 384.82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1546E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21546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21546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874F4" w:rsidRPr="008F5CBB" w:rsidRDefault="00F874F4" w:rsidP="007E44A1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8F5CBB">
        <w:rPr>
          <w:sz w:val="24"/>
        </w:rPr>
        <w:t>О рассмотрении результатов оценки заявок</w:t>
      </w:r>
    </w:p>
    <w:p w:rsidR="00F874F4" w:rsidRDefault="00F874F4" w:rsidP="007E44A1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8F5CBB">
        <w:rPr>
          <w:snapToGrid w:val="0"/>
          <w:sz w:val="24"/>
        </w:rPr>
        <w:t>О признании заявок соответствующими условиям Документации о</w:t>
      </w:r>
      <w:r w:rsidRPr="00235A07">
        <w:rPr>
          <w:snapToGrid w:val="0"/>
          <w:sz w:val="24"/>
        </w:rPr>
        <w:t xml:space="preserve">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E44A1" w:rsidRPr="007E44A1" w:rsidRDefault="007E44A1" w:rsidP="007E44A1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E44A1">
        <w:rPr>
          <w:b/>
          <w:bCs/>
          <w:i/>
          <w:iCs/>
          <w:snapToGrid/>
          <w:sz w:val="24"/>
          <w:szCs w:val="24"/>
        </w:rPr>
        <w:t xml:space="preserve">ВОПРОС № 1. </w:t>
      </w:r>
      <w:r w:rsidRPr="007E44A1">
        <w:rPr>
          <w:b/>
          <w:i/>
          <w:snapToGrid/>
          <w:sz w:val="24"/>
          <w:szCs w:val="24"/>
        </w:rPr>
        <w:t>О рассмотрении результатов оценки заявок</w:t>
      </w:r>
    </w:p>
    <w:p w:rsidR="007E44A1" w:rsidRPr="007E44A1" w:rsidRDefault="007E44A1" w:rsidP="007E44A1">
      <w:pPr>
        <w:keepNext/>
        <w:numPr>
          <w:ilvl w:val="0"/>
          <w:numId w:val="40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7E44A1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E44A1" w:rsidRPr="007E44A1" w:rsidRDefault="007E44A1" w:rsidP="007E44A1">
      <w:pPr>
        <w:keepNext/>
        <w:numPr>
          <w:ilvl w:val="0"/>
          <w:numId w:val="40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7E44A1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2"/>
        <w:tblW w:w="9762" w:type="dxa"/>
        <w:tblLayout w:type="fixed"/>
        <w:tblLook w:val="04A0" w:firstRow="1" w:lastRow="0" w:firstColumn="1" w:lastColumn="0" w:noHBand="0" w:noVBand="1"/>
      </w:tblPr>
      <w:tblGrid>
        <w:gridCol w:w="404"/>
        <w:gridCol w:w="1608"/>
        <w:gridCol w:w="5703"/>
        <w:gridCol w:w="2047"/>
      </w:tblGrid>
      <w:tr w:rsidR="007E44A1" w:rsidRPr="007E44A1" w:rsidTr="00125F0D">
        <w:trPr>
          <w:trHeight w:val="440"/>
        </w:trPr>
        <w:tc>
          <w:tcPr>
            <w:tcW w:w="404" w:type="dxa"/>
            <w:hideMark/>
          </w:tcPr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E44A1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608" w:type="dxa"/>
            <w:hideMark/>
          </w:tcPr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E44A1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заявок</w:t>
            </w:r>
          </w:p>
        </w:tc>
        <w:tc>
          <w:tcPr>
            <w:tcW w:w="5703" w:type="dxa"/>
          </w:tcPr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E44A1">
              <w:rPr>
                <w:b/>
                <w:i/>
                <w:sz w:val="18"/>
                <w:szCs w:val="18"/>
                <w:lang w:eastAsia="en-US"/>
              </w:rPr>
              <w:t xml:space="preserve">Идентификационный номер и/или наименование,  адрес, ИНН Участника   </w:t>
            </w:r>
          </w:p>
        </w:tc>
        <w:tc>
          <w:tcPr>
            <w:tcW w:w="2047" w:type="dxa"/>
            <w:hideMark/>
          </w:tcPr>
          <w:p w:rsidR="007E44A1" w:rsidRPr="007E44A1" w:rsidRDefault="007E44A1" w:rsidP="007E44A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7E44A1">
              <w:rPr>
                <w:b/>
                <w:i/>
                <w:sz w:val="18"/>
                <w:szCs w:val="18"/>
                <w:lang w:eastAsia="en-US"/>
              </w:rPr>
              <w:t>Цена заявки , руб. без НДС</w:t>
            </w:r>
          </w:p>
        </w:tc>
      </w:tr>
      <w:tr w:rsidR="007E44A1" w:rsidRPr="007E44A1" w:rsidTr="00125F0D">
        <w:trPr>
          <w:trHeight w:val="290"/>
        </w:trPr>
        <w:tc>
          <w:tcPr>
            <w:tcW w:w="404" w:type="dxa"/>
            <w:vAlign w:val="center"/>
          </w:tcPr>
          <w:p w:rsidR="007E44A1" w:rsidRPr="007E44A1" w:rsidRDefault="007E44A1" w:rsidP="007E44A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7E44A1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0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08.04.2022 15:54:05 MCK</w:t>
            </w:r>
          </w:p>
        </w:tc>
        <w:tc>
          <w:tcPr>
            <w:tcW w:w="570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№63623, ООО "АНТАНТА", ИНН - 2505014584</w:t>
            </w: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692443, КРАЙ ПРИМОРСКИЙ, Г ДАЛЬНЕГОРСК, ПР-КТ 50 ЛЕТ ОКТЯБРЯ, ДОМ 308,</w:t>
            </w:r>
          </w:p>
        </w:tc>
        <w:tc>
          <w:tcPr>
            <w:tcW w:w="204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19 482 384.82</w:t>
            </w:r>
          </w:p>
        </w:tc>
      </w:tr>
      <w:tr w:rsidR="007E44A1" w:rsidRPr="007E44A1" w:rsidTr="00125F0D">
        <w:trPr>
          <w:trHeight w:val="290"/>
        </w:trPr>
        <w:tc>
          <w:tcPr>
            <w:tcW w:w="404" w:type="dxa"/>
            <w:vAlign w:val="center"/>
          </w:tcPr>
          <w:p w:rsidR="007E44A1" w:rsidRPr="007E44A1" w:rsidRDefault="007E44A1" w:rsidP="007E44A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7E44A1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0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11.04.2022 03:51:28 MCK</w:t>
            </w:r>
          </w:p>
        </w:tc>
        <w:tc>
          <w:tcPr>
            <w:tcW w:w="570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№63720, ООО "СЕЛЬЭЛЕКТРОСТРОЙ",ИНН – 7901542241, 679000, АОБЛ ЕВРЕЙСКАЯ, Г БИРОБИДЖАН, УЛ СОВЕТСКАЯ, 127, В,</w:t>
            </w:r>
          </w:p>
        </w:tc>
        <w:tc>
          <w:tcPr>
            <w:tcW w:w="204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19 482 384.82</w:t>
            </w:r>
          </w:p>
        </w:tc>
      </w:tr>
      <w:tr w:rsidR="007E44A1" w:rsidRPr="007E44A1" w:rsidTr="00125F0D">
        <w:trPr>
          <w:trHeight w:val="290"/>
        </w:trPr>
        <w:tc>
          <w:tcPr>
            <w:tcW w:w="404" w:type="dxa"/>
            <w:vAlign w:val="center"/>
          </w:tcPr>
          <w:p w:rsidR="007E44A1" w:rsidRPr="007E44A1" w:rsidRDefault="007E44A1" w:rsidP="007E44A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7E44A1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0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11.04.2022 07:16:38 MCK</w:t>
            </w:r>
          </w:p>
        </w:tc>
        <w:tc>
          <w:tcPr>
            <w:tcW w:w="570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Заявка №63727, ООО "ТИТАНСТРОЙ", ИНН – 2724234984, 680014, КРАЙ ХАБАРОВСКИЙ, Г ХАБАРОВСК, УЛ БИКИНСКАЯ, ДОМ 16, </w:t>
            </w: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lastRenderedPageBreak/>
              <w:t>ПОМЕЩЕНИЕ III</w:t>
            </w:r>
          </w:p>
        </w:tc>
        <w:tc>
          <w:tcPr>
            <w:tcW w:w="204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lastRenderedPageBreak/>
              <w:t>19 482 384.82</w:t>
            </w:r>
          </w:p>
        </w:tc>
      </w:tr>
    </w:tbl>
    <w:p w:rsidR="007E44A1" w:rsidRPr="007E44A1" w:rsidRDefault="007E44A1" w:rsidP="007E44A1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7E44A1" w:rsidRPr="007E44A1" w:rsidRDefault="007E44A1" w:rsidP="007E44A1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7E44A1">
        <w:rPr>
          <w:b/>
          <w:i/>
          <w:snapToGrid/>
          <w:sz w:val="24"/>
          <w:szCs w:val="24"/>
        </w:rPr>
        <w:t xml:space="preserve">ВОПРОС № 2. </w:t>
      </w:r>
      <w:r w:rsidRPr="007E44A1">
        <w:rPr>
          <w:b/>
          <w:i/>
          <w:sz w:val="24"/>
          <w:szCs w:val="24"/>
        </w:rPr>
        <w:t>О признании заявок соответствующими условиям Документации о закупке</w:t>
      </w:r>
    </w:p>
    <w:p w:rsidR="007E44A1" w:rsidRPr="007E44A1" w:rsidRDefault="007E44A1" w:rsidP="007E44A1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7E44A1">
        <w:rPr>
          <w:b/>
          <w:snapToGrid/>
          <w:sz w:val="24"/>
          <w:szCs w:val="24"/>
        </w:rPr>
        <w:t>РАССМАТРИВАЕМЫЕ ДОКУМЕНТЫ:</w:t>
      </w:r>
    </w:p>
    <w:p w:rsidR="007E44A1" w:rsidRPr="007E44A1" w:rsidRDefault="007E44A1" w:rsidP="007E44A1">
      <w:pPr>
        <w:numPr>
          <w:ilvl w:val="6"/>
          <w:numId w:val="43"/>
        </w:numPr>
        <w:tabs>
          <w:tab w:val="clear" w:pos="786"/>
          <w:tab w:val="left" w:pos="426"/>
          <w:tab w:val="left" w:pos="851"/>
          <w:tab w:val="num" w:pos="4680"/>
          <w:tab w:val="num" w:pos="5040"/>
        </w:tabs>
        <w:spacing w:line="240" w:lineRule="auto"/>
        <w:ind w:left="0" w:firstLine="0"/>
        <w:rPr>
          <w:snapToGrid/>
          <w:sz w:val="24"/>
          <w:szCs w:val="24"/>
        </w:rPr>
      </w:pPr>
      <w:r w:rsidRPr="007E44A1">
        <w:rPr>
          <w:snapToGrid/>
          <w:sz w:val="24"/>
          <w:szCs w:val="24"/>
        </w:rPr>
        <w:t>Признать заявки:</w:t>
      </w:r>
    </w:p>
    <w:tbl>
      <w:tblPr>
        <w:tblStyle w:val="12"/>
        <w:tblW w:w="9762" w:type="dxa"/>
        <w:tblLayout w:type="fixed"/>
        <w:tblLook w:val="04A0" w:firstRow="1" w:lastRow="0" w:firstColumn="1" w:lastColumn="0" w:noHBand="0" w:noVBand="1"/>
      </w:tblPr>
      <w:tblGrid>
        <w:gridCol w:w="9762"/>
      </w:tblGrid>
      <w:tr w:rsidR="007E44A1" w:rsidRPr="007E44A1" w:rsidTr="00125F0D">
        <w:trPr>
          <w:trHeight w:val="290"/>
        </w:trPr>
        <w:tc>
          <w:tcPr>
            <w:tcW w:w="5703" w:type="dxa"/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№63623, ООО "АНТАНТА", ИНН – 2505014584, 692443, КРАЙ ПРИМОРСКИЙ, Г ДАЛЬНЕГОРСК, ПР-КТ 50 ЛЕТ ОКТЯБРЯ, ДОМ 308,</w:t>
            </w:r>
          </w:p>
        </w:tc>
      </w:tr>
      <w:tr w:rsidR="007E44A1" w:rsidRPr="007E44A1" w:rsidTr="00125F0D">
        <w:trPr>
          <w:trHeight w:val="290"/>
        </w:trPr>
        <w:tc>
          <w:tcPr>
            <w:tcW w:w="5703" w:type="dxa"/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№63720, ООО "СЕЛЬЭЛЕКТРОСТРОЙ",ИНН – 7901542241, 679000, АОБЛ ЕВРЕЙСКАЯ, Г БИРОБИДЖАН, УЛ СОВЕТСКАЯ, 127, В,</w:t>
            </w:r>
          </w:p>
        </w:tc>
      </w:tr>
      <w:tr w:rsidR="007E44A1" w:rsidRPr="007E44A1" w:rsidTr="00125F0D">
        <w:trPr>
          <w:trHeight w:val="290"/>
        </w:trPr>
        <w:tc>
          <w:tcPr>
            <w:tcW w:w="5703" w:type="dxa"/>
            <w:shd w:val="clear" w:color="auto" w:fill="auto"/>
            <w:vAlign w:val="center"/>
          </w:tcPr>
          <w:p w:rsidR="007E44A1" w:rsidRPr="007E44A1" w:rsidRDefault="007E44A1" w:rsidP="007E44A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7E44A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№63727, ООО "ТИТАНСТРОЙ", ИНН – 2724234984, 680014, КРАЙ ХАБАРОВСКИЙ, Г ХАБАРОВСК, УЛ БИКИНСКАЯ, ДОМ 16, ПОМЕЩЕНИЕ III</w:t>
            </w:r>
          </w:p>
        </w:tc>
      </w:tr>
    </w:tbl>
    <w:p w:rsidR="007E44A1" w:rsidRPr="007E44A1" w:rsidRDefault="007E44A1" w:rsidP="007E44A1">
      <w:pPr>
        <w:tabs>
          <w:tab w:val="left" w:pos="426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7E44A1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  <w:r w:rsidRPr="007E44A1">
        <w:rPr>
          <w:i/>
          <w:snapToGrid/>
          <w:sz w:val="24"/>
          <w:szCs w:val="24"/>
        </w:rPr>
        <w:t>.</w:t>
      </w:r>
    </w:p>
    <w:p w:rsidR="007E44A1" w:rsidRPr="007E44A1" w:rsidRDefault="007E44A1" w:rsidP="007E44A1">
      <w:pPr>
        <w:numPr>
          <w:ilvl w:val="6"/>
          <w:numId w:val="43"/>
        </w:numPr>
        <w:tabs>
          <w:tab w:val="clear" w:pos="786"/>
          <w:tab w:val="left" w:pos="426"/>
          <w:tab w:val="left" w:pos="851"/>
          <w:tab w:val="num" w:pos="4680"/>
          <w:tab w:val="num" w:pos="5040"/>
        </w:tabs>
        <w:spacing w:line="240" w:lineRule="auto"/>
        <w:ind w:left="0" w:firstLine="567"/>
        <w:rPr>
          <w:snapToGrid/>
          <w:sz w:val="24"/>
          <w:szCs w:val="24"/>
        </w:rPr>
      </w:pPr>
      <w:r w:rsidRPr="007E44A1">
        <w:rPr>
          <w:snapToGrid/>
          <w:sz w:val="24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04641A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Pr="00DA65EC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 w:rsidR="007E44A1">
        <w:rPr>
          <w:b/>
          <w:i/>
          <w:sz w:val="24"/>
          <w:szCs w:val="24"/>
        </w:rPr>
        <w:t xml:space="preserve">                               И.Н. Ирдуганова</w:t>
      </w:r>
    </w:p>
    <w:p w:rsidR="007E44A1" w:rsidRDefault="007E44A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E44A1" w:rsidRDefault="007E44A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E44A1" w:rsidRDefault="007E44A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E44A1" w:rsidRDefault="007E44A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E44A1" w:rsidRDefault="007E44A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E44A1" w:rsidRDefault="007E44A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E44A1" w:rsidRDefault="007E44A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E44A1" w:rsidRPr="00DC1D40" w:rsidRDefault="007E44A1" w:rsidP="007E44A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>(4162</w:t>
      </w:r>
      <w:proofErr w:type="gramStart"/>
      <w:r w:rsidRPr="00DC1D40">
        <w:rPr>
          <w:i/>
          <w:snapToGrid/>
          <w:sz w:val="20"/>
        </w:rPr>
        <w:t xml:space="preserve">)  </w:t>
      </w:r>
      <w:r w:rsidRPr="00DC1D40">
        <w:rPr>
          <w:i/>
          <w:snapToGrid/>
          <w:color w:val="000000"/>
          <w:sz w:val="20"/>
          <w:szCs w:val="24"/>
        </w:rPr>
        <w:t>397</w:t>
      </w:r>
      <w:proofErr w:type="gramEnd"/>
      <w:r w:rsidRPr="00DC1D40">
        <w:rPr>
          <w:i/>
          <w:snapToGrid/>
          <w:color w:val="000000"/>
          <w:sz w:val="20"/>
          <w:szCs w:val="24"/>
        </w:rPr>
        <w:t>-147</w:t>
      </w:r>
    </w:p>
    <w:p w:rsidR="007E44A1" w:rsidRPr="007E6BA0" w:rsidRDefault="007E44A1" w:rsidP="007E44A1">
      <w:pPr>
        <w:spacing w:line="240" w:lineRule="auto"/>
        <w:ind w:firstLine="0"/>
        <w:rPr>
          <w:b/>
          <w:i/>
          <w:sz w:val="24"/>
          <w:szCs w:val="24"/>
        </w:rPr>
      </w:pPr>
      <w:hyperlink r:id="rId9" w:history="1">
        <w:r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  <w:bookmarkStart w:id="2" w:name="_GoBack"/>
      <w:bookmarkEnd w:id="2"/>
    </w:p>
    <w:sectPr w:rsidR="007E44A1" w:rsidRPr="007E6BA0" w:rsidSect="00A465E9">
      <w:headerReference w:type="default" r:id="rId10"/>
      <w:footerReference w:type="default" r:id="rId11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14A" w:rsidRDefault="00CB214A" w:rsidP="00355095">
      <w:pPr>
        <w:spacing w:line="240" w:lineRule="auto"/>
      </w:pPr>
      <w:r>
        <w:separator/>
      </w:r>
    </w:p>
  </w:endnote>
  <w:endnote w:type="continuationSeparator" w:id="0">
    <w:p w:rsidR="00CB214A" w:rsidRDefault="00CB214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44A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44A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14A" w:rsidRDefault="00CB214A" w:rsidP="00355095">
      <w:pPr>
        <w:spacing w:line="240" w:lineRule="auto"/>
      </w:pPr>
      <w:r>
        <w:separator/>
      </w:r>
    </w:p>
  </w:footnote>
  <w:footnote w:type="continuationSeparator" w:id="0">
    <w:p w:rsidR="00CB214A" w:rsidRDefault="00CB214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</w:t>
    </w:r>
    <w:r w:rsidR="007E44A1" w:rsidRPr="007E44A1">
      <w:rPr>
        <w:i/>
        <w:sz w:val="20"/>
        <w:szCs w:val="20"/>
      </w:rPr>
      <w:t>№ 18301-ТПИР ОБСЛ-2022-ДРСК</w:t>
    </w:r>
    <w:r w:rsidR="007E44A1">
      <w:rPr>
        <w:i/>
        <w:sz w:val="20"/>
        <w:szCs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7DB2789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5E831B8"/>
    <w:multiLevelType w:val="hybridMultilevel"/>
    <w:tmpl w:val="17DC9E0C"/>
    <w:lvl w:ilvl="0" w:tplc="A5B226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4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37"/>
  </w:num>
  <w:num w:numId="6">
    <w:abstractNumId w:val="29"/>
  </w:num>
  <w:num w:numId="7">
    <w:abstractNumId w:val="7"/>
  </w:num>
  <w:num w:numId="8">
    <w:abstractNumId w:val="33"/>
  </w:num>
  <w:num w:numId="9">
    <w:abstractNumId w:val="34"/>
  </w:num>
  <w:num w:numId="10">
    <w:abstractNumId w:val="12"/>
  </w:num>
  <w:num w:numId="11">
    <w:abstractNumId w:val="31"/>
  </w:num>
  <w:num w:numId="12">
    <w:abstractNumId w:val="3"/>
  </w:num>
  <w:num w:numId="13">
    <w:abstractNumId w:val="30"/>
  </w:num>
  <w:num w:numId="14">
    <w:abstractNumId w:val="23"/>
  </w:num>
  <w:num w:numId="15">
    <w:abstractNumId w:val="46"/>
  </w:num>
  <w:num w:numId="16">
    <w:abstractNumId w:val="14"/>
  </w:num>
  <w:num w:numId="17">
    <w:abstractNumId w:val="26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2"/>
  </w:num>
  <w:num w:numId="22">
    <w:abstractNumId w:val="47"/>
  </w:num>
  <w:num w:numId="23">
    <w:abstractNumId w:val="25"/>
  </w:num>
  <w:num w:numId="24">
    <w:abstractNumId w:val="0"/>
  </w:num>
  <w:num w:numId="25">
    <w:abstractNumId w:val="16"/>
  </w:num>
  <w:num w:numId="26">
    <w:abstractNumId w:val="39"/>
  </w:num>
  <w:num w:numId="27">
    <w:abstractNumId w:val="40"/>
  </w:num>
  <w:num w:numId="28">
    <w:abstractNumId w:val="19"/>
  </w:num>
  <w:num w:numId="29">
    <w:abstractNumId w:val="6"/>
  </w:num>
  <w:num w:numId="30">
    <w:abstractNumId w:val="21"/>
  </w:num>
  <w:num w:numId="31">
    <w:abstractNumId w:val="18"/>
  </w:num>
  <w:num w:numId="32">
    <w:abstractNumId w:val="41"/>
  </w:num>
  <w:num w:numId="33">
    <w:abstractNumId w:val="43"/>
  </w:num>
  <w:num w:numId="34">
    <w:abstractNumId w:val="22"/>
  </w:num>
  <w:num w:numId="35">
    <w:abstractNumId w:val="8"/>
  </w:num>
  <w:num w:numId="36">
    <w:abstractNumId w:val="45"/>
  </w:num>
  <w:num w:numId="37">
    <w:abstractNumId w:val="44"/>
  </w:num>
  <w:num w:numId="38">
    <w:abstractNumId w:val="27"/>
  </w:num>
  <w:num w:numId="39">
    <w:abstractNumId w:val="38"/>
  </w:num>
  <w:num w:numId="40">
    <w:abstractNumId w:val="15"/>
  </w:num>
  <w:num w:numId="41">
    <w:abstractNumId w:val="28"/>
  </w:num>
  <w:num w:numId="42">
    <w:abstractNumId w:val="4"/>
  </w:num>
  <w:num w:numId="43">
    <w:abstractNumId w:val="2"/>
  </w:num>
  <w:num w:numId="44">
    <w:abstractNumId w:val="36"/>
  </w:num>
  <w:num w:numId="45">
    <w:abstractNumId w:val="13"/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44A1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214A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8363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E5C6D-9A77-4D42-8BB3-FB5CF4C5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Ирдуганова Ирина Николаевна</cp:lastModifiedBy>
  <cp:revision>4</cp:revision>
  <cp:lastPrinted>2021-07-29T00:32:00Z</cp:lastPrinted>
  <dcterms:created xsi:type="dcterms:W3CDTF">2022-03-04T00:03:00Z</dcterms:created>
  <dcterms:modified xsi:type="dcterms:W3CDTF">2022-04-19T06:38:00Z</dcterms:modified>
</cp:coreProperties>
</file>