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8F2709">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8F2709">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8F2709">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D72158">
      <w:pPr>
        <w:jc w:val="left"/>
        <w:rPr>
          <w:b/>
          <w:szCs w:val="28"/>
        </w:rPr>
      </w:pPr>
    </w:p>
    <w:p w14:paraId="6EE244F4" w14:textId="77777777" w:rsidR="00D72158" w:rsidRPr="00D25F7D" w:rsidRDefault="00D72158" w:rsidP="00D72158">
      <w:pPr>
        <w:ind w:left="4395" w:hanging="11"/>
        <w:rPr>
          <w:snapToGrid/>
          <w:szCs w:val="28"/>
        </w:rPr>
      </w:pPr>
      <w:r w:rsidRPr="00D25F7D">
        <w:rPr>
          <w:szCs w:val="28"/>
        </w:rPr>
        <w:t xml:space="preserve"> «УТВЕРЖДАЮ»</w:t>
      </w:r>
    </w:p>
    <w:p w14:paraId="797C3326" w14:textId="77777777" w:rsidR="00D72158" w:rsidRPr="00FC0CA5" w:rsidRDefault="00D72158" w:rsidP="00D72158">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2CC326BA" w14:textId="3B2878D2" w:rsidR="00D72158" w:rsidRPr="00B26836" w:rsidRDefault="00D72158" w:rsidP="00D72158">
      <w:pPr>
        <w:ind w:left="4395" w:hanging="11"/>
        <w:rPr>
          <w:szCs w:val="28"/>
        </w:rPr>
      </w:pPr>
      <w:r w:rsidRPr="00B26836">
        <w:rPr>
          <w:szCs w:val="28"/>
        </w:rPr>
        <w:t xml:space="preserve">__________________ </w:t>
      </w:r>
    </w:p>
    <w:p w14:paraId="55B17307" w14:textId="19E9FBED" w:rsidR="00D72158" w:rsidRDefault="00D72158" w:rsidP="00D7215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334E58C5" w:rsidR="00D72158" w:rsidRPr="00BA04C6" w:rsidRDefault="00D72158" w:rsidP="00D7215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Pr>
          <w:b/>
        </w:rPr>
        <w:t xml:space="preserve"> </w:t>
      </w:r>
      <w:r w:rsidR="007257C5" w:rsidRPr="007257C5">
        <w:rPr>
          <w:b/>
        </w:rPr>
        <w:t xml:space="preserve"> 33501-ТПИР ОБСЛ-2022-ДРСК-ЕАО</w:t>
      </w:r>
      <w:r>
        <w:rPr>
          <w:b/>
        </w:rPr>
        <w:t>)</w:t>
      </w:r>
    </w:p>
    <w:tbl>
      <w:tblPr>
        <w:tblStyle w:val="affb"/>
        <w:tblW w:w="12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7"/>
        <w:gridCol w:w="6091"/>
        <w:gridCol w:w="3272"/>
      </w:tblGrid>
      <w:tr w:rsidR="007257C5" w:rsidRPr="00C91BE0" w14:paraId="45A78D5B" w14:textId="707AF6C5" w:rsidTr="00CD1EB7">
        <w:tc>
          <w:tcPr>
            <w:tcW w:w="3407" w:type="dxa"/>
            <w:hideMark/>
          </w:tcPr>
          <w:p w14:paraId="17C5F81A" w14:textId="56AA3162" w:rsidR="007257C5" w:rsidRPr="003407AD" w:rsidRDefault="007257C5" w:rsidP="004002D7">
            <w:pPr>
              <w:pStyle w:val="afa"/>
              <w:tabs>
                <w:tab w:val="clear" w:pos="1134"/>
              </w:tabs>
              <w:spacing w:before="0"/>
              <w:jc w:val="left"/>
              <w:rPr>
                <w:b/>
                <w:i/>
                <w:snapToGrid w:val="0"/>
                <w:szCs w:val="26"/>
                <w:lang w:eastAsia="en-US"/>
              </w:rPr>
            </w:pPr>
            <w:r w:rsidRPr="003407AD">
              <w:rPr>
                <w:b/>
                <w:i/>
                <w:snapToGrid w:val="0"/>
                <w:szCs w:val="26"/>
                <w:lang w:eastAsia="en-US"/>
              </w:rPr>
              <w:t>№</w:t>
            </w:r>
            <w:r w:rsidR="004002D7">
              <w:rPr>
                <w:b/>
                <w:i/>
                <w:snapToGrid w:val="0"/>
                <w:szCs w:val="26"/>
                <w:lang w:eastAsia="en-US"/>
              </w:rPr>
              <w:t>335</w:t>
            </w:r>
            <w:r w:rsidRPr="003407AD">
              <w:rPr>
                <w:b/>
                <w:i/>
                <w:snapToGrid w:val="0"/>
                <w:szCs w:val="26"/>
                <w:lang w:eastAsia="en-US"/>
              </w:rPr>
              <w:t>/</w:t>
            </w:r>
            <w:r>
              <w:rPr>
                <w:b/>
                <w:i/>
                <w:snapToGrid w:val="0"/>
                <w:szCs w:val="26"/>
                <w:lang w:eastAsia="en-US"/>
              </w:rPr>
              <w:t>У</w:t>
            </w:r>
            <w:r w:rsidR="007370D9">
              <w:rPr>
                <w:b/>
                <w:i/>
                <w:snapToGrid w:val="0"/>
                <w:szCs w:val="26"/>
                <w:lang w:eastAsia="en-US"/>
              </w:rPr>
              <w:t>ТПиР</w:t>
            </w:r>
          </w:p>
        </w:tc>
        <w:tc>
          <w:tcPr>
            <w:tcW w:w="6091" w:type="dxa"/>
            <w:hideMark/>
          </w:tcPr>
          <w:p w14:paraId="20CBCDEC" w14:textId="436FBEF5" w:rsidR="007257C5" w:rsidRPr="00C91BE0" w:rsidRDefault="007257C5" w:rsidP="00365F7C">
            <w:pPr>
              <w:pStyle w:val="afa"/>
              <w:tabs>
                <w:tab w:val="clear" w:pos="1134"/>
                <w:tab w:val="left" w:pos="3075"/>
              </w:tabs>
              <w:spacing w:before="0"/>
              <w:ind w:firstLine="885"/>
              <w:jc w:val="right"/>
              <w:rPr>
                <w:b/>
                <w:i/>
                <w:snapToGrid w:val="0"/>
                <w:szCs w:val="26"/>
                <w:lang w:eastAsia="en-US"/>
              </w:rPr>
            </w:pPr>
            <w:r w:rsidRPr="00C91BE0">
              <w:rPr>
                <w:b/>
                <w:i/>
                <w:snapToGrid w:val="0"/>
                <w:szCs w:val="26"/>
                <w:lang w:eastAsia="en-US"/>
              </w:rPr>
              <w:t xml:space="preserve">   «</w:t>
            </w:r>
            <w:r w:rsidR="00365F7C">
              <w:rPr>
                <w:b/>
                <w:i/>
                <w:snapToGrid w:val="0"/>
                <w:szCs w:val="26"/>
                <w:lang w:eastAsia="en-US"/>
              </w:rPr>
              <w:t>17</w:t>
            </w:r>
            <w:r w:rsidRPr="00C91BE0">
              <w:rPr>
                <w:b/>
                <w:i/>
                <w:snapToGrid w:val="0"/>
                <w:szCs w:val="26"/>
                <w:lang w:eastAsia="en-US"/>
              </w:rPr>
              <w:t>»</w:t>
            </w:r>
            <w:r>
              <w:rPr>
                <w:b/>
                <w:i/>
                <w:snapToGrid w:val="0"/>
                <w:szCs w:val="26"/>
                <w:lang w:eastAsia="en-US"/>
              </w:rPr>
              <w:t xml:space="preserve">  марта  </w:t>
            </w:r>
            <w:r w:rsidRPr="00C91BE0">
              <w:rPr>
                <w:b/>
                <w:i/>
                <w:snapToGrid w:val="0"/>
                <w:szCs w:val="26"/>
                <w:lang w:eastAsia="en-US"/>
              </w:rPr>
              <w:t>20</w:t>
            </w:r>
            <w:r>
              <w:rPr>
                <w:b/>
                <w:i/>
                <w:snapToGrid w:val="0"/>
                <w:szCs w:val="26"/>
                <w:lang w:eastAsia="en-US"/>
              </w:rPr>
              <w:t>22</w:t>
            </w:r>
          </w:p>
        </w:tc>
        <w:tc>
          <w:tcPr>
            <w:tcW w:w="3272" w:type="dxa"/>
          </w:tcPr>
          <w:p w14:paraId="3859E62B" w14:textId="77777777" w:rsidR="007257C5" w:rsidRPr="00C91BE0" w:rsidRDefault="007257C5" w:rsidP="007257C5">
            <w:pPr>
              <w:pStyle w:val="afa"/>
              <w:tabs>
                <w:tab w:val="clear" w:pos="1134"/>
                <w:tab w:val="left" w:pos="3075"/>
              </w:tabs>
              <w:spacing w:before="0"/>
              <w:ind w:firstLine="567"/>
              <w:jc w:val="right"/>
              <w:rPr>
                <w:b/>
                <w:i/>
                <w:snapToGrid w:val="0"/>
                <w:szCs w:val="26"/>
                <w:lang w:eastAsia="en-US"/>
              </w:rPr>
            </w:pP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D7215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D7215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D7215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D72158">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D7215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D7215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D7215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D7215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D7215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D7215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D7215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18FBC4C6" w:rsidR="00D72158" w:rsidRPr="007257C5" w:rsidRDefault="00D72158" w:rsidP="00D72158">
            <w:pPr>
              <w:pStyle w:val="Tableheader"/>
              <w:widowControl w:val="0"/>
              <w:rPr>
                <w:b w:val="0"/>
                <w:snapToGrid w:val="0"/>
                <w:sz w:val="26"/>
                <w:szCs w:val="26"/>
              </w:rPr>
            </w:pPr>
            <w:r w:rsidRPr="00DB7BCB">
              <w:rPr>
                <w:b w:val="0"/>
                <w:snapToGrid w:val="0"/>
                <w:sz w:val="26"/>
                <w:szCs w:val="26"/>
              </w:rPr>
              <w:t>Лот №</w:t>
            </w:r>
            <w:r w:rsidRPr="007257C5">
              <w:rPr>
                <w:b w:val="0"/>
                <w:snapToGrid w:val="0"/>
                <w:sz w:val="26"/>
                <w:szCs w:val="26"/>
              </w:rPr>
              <w:t xml:space="preserve"> </w:t>
            </w:r>
            <w:r w:rsidR="007257C5" w:rsidRPr="007257C5">
              <w:rPr>
                <w:b w:val="0"/>
                <w:snapToGrid w:val="0"/>
                <w:sz w:val="24"/>
              </w:rPr>
              <w:t xml:space="preserve"> 33501-ТПИР ОБСЛ-2022-ДРСК-ЕАО</w:t>
            </w:r>
            <w:r w:rsidRPr="007257C5">
              <w:rPr>
                <w:b w:val="0"/>
                <w:snapToGrid w:val="0"/>
                <w:sz w:val="26"/>
                <w:szCs w:val="26"/>
              </w:rPr>
              <w:t>:</w:t>
            </w:r>
          </w:p>
          <w:p w14:paraId="596CBC5C" w14:textId="11BBE262" w:rsidR="00D72158" w:rsidRPr="00CF0253" w:rsidRDefault="00D72158" w:rsidP="00D72158">
            <w:pPr>
              <w:widowControl w:val="0"/>
              <w:spacing w:after="120"/>
              <w:rPr>
                <w:b/>
                <w:i/>
              </w:rPr>
            </w:pPr>
            <w:r w:rsidRPr="00CF0253">
              <w:rPr>
                <w:b/>
                <w:i/>
              </w:rPr>
              <w:t>«</w:t>
            </w:r>
            <w:hyperlink r:id="rId13" w:history="1">
              <w:r w:rsidR="007257C5" w:rsidRPr="00716F54">
                <w:rPr>
                  <w:b/>
                  <w:i/>
                  <w:snapToGrid/>
                </w:rPr>
                <w:t>Разработка проектной документации по объектам: Реконструкция ВЛ 0.4 кВ п. Дежнево, Ленинского района, Реконструкция ВЛ 0,4 кВ с. Песчаное, п. Николаевка Смидовичского района</w:t>
              </w:r>
            </w:hyperlink>
            <w:r w:rsidRPr="00CF0253">
              <w:rPr>
                <w:b/>
                <w:i/>
                <w:snapToGrid/>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D7215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03355D" w:rsidRDefault="00D72158" w:rsidP="00D72158">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D7215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D7215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D7215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D7215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4F6EB3D6" w:rsidR="00D72158" w:rsidRPr="00760B83" w:rsidRDefault="00D72158" w:rsidP="00D72158">
            <w:pPr>
              <w:widowControl w:val="0"/>
              <w:tabs>
                <w:tab w:val="left" w:pos="426"/>
              </w:tabs>
              <w:spacing w:after="120"/>
            </w:pPr>
            <w:r w:rsidRPr="00760B83">
              <w:t>НМЦ составляет</w:t>
            </w:r>
            <w:r w:rsidR="00BE5FE3" w:rsidRPr="009C2F3B">
              <w:rPr>
                <w:b/>
                <w:i/>
              </w:rPr>
              <w:t xml:space="preserve"> </w:t>
            </w:r>
            <w:r w:rsidR="009C2F3B" w:rsidRPr="009C2F3B">
              <w:rPr>
                <w:b/>
                <w:i/>
              </w:rPr>
              <w:t>2 548 150,73</w:t>
            </w:r>
            <w:r w:rsidR="00CF0253" w:rsidRPr="009C2F3B">
              <w:rPr>
                <w:b/>
                <w:i/>
              </w:rPr>
              <w:t xml:space="preserve"> </w:t>
            </w:r>
            <w:r w:rsidR="00CF0253" w:rsidRPr="00B925C6">
              <w:rPr>
                <w:b/>
                <w:sz w:val="28"/>
                <w:szCs w:val="28"/>
              </w:rPr>
              <w:t xml:space="preserve"> </w:t>
            </w:r>
            <w:r w:rsidRPr="00760B83">
              <w:t>руб., без учета НДС.</w:t>
            </w:r>
          </w:p>
          <w:p w14:paraId="02792FF6" w14:textId="5E2AE72F" w:rsidR="00845457" w:rsidRPr="00DB7BCB" w:rsidRDefault="00845457" w:rsidP="000E44F2">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 xml:space="preserve">есто и порядок предоставления Документации о </w:t>
            </w:r>
            <w:r w:rsidR="0033221F" w:rsidRPr="00DB7BCB">
              <w:lastRenderedPageBreak/>
              <w:t>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lastRenderedPageBreak/>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w:t>
            </w:r>
            <w:r w:rsidRPr="00C20B6B">
              <w:rPr>
                <w:rFonts w:ascii="Times New Roman" w:hAnsi="Times New Roman"/>
                <w:sz w:val="26"/>
              </w:rPr>
              <w:lastRenderedPageBreak/>
              <w:t xml:space="preserve">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D7215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D7215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D7215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8AEF8A2" w14:textId="77777777" w:rsidR="00D72158" w:rsidRPr="00DB7BCB" w:rsidRDefault="00D72158" w:rsidP="00D72158">
            <w:pPr>
              <w:widowControl w:val="0"/>
            </w:pPr>
            <w:r w:rsidRPr="00DB7BCB">
              <w:t>Дата начала подачи заявок:</w:t>
            </w:r>
          </w:p>
          <w:p w14:paraId="2B853240" w14:textId="29C95083" w:rsidR="00D72158" w:rsidRPr="00AB1EF9" w:rsidRDefault="00D72158" w:rsidP="00D72158">
            <w:pPr>
              <w:widowControl w:val="0"/>
              <w:spacing w:after="120"/>
              <w:rPr>
                <w:b/>
                <w:i/>
              </w:rPr>
            </w:pPr>
            <w:r w:rsidRPr="00AB1EF9">
              <w:rPr>
                <w:b/>
                <w:i/>
              </w:rPr>
              <w:t>«</w:t>
            </w:r>
            <w:r w:rsidR="00E17397">
              <w:rPr>
                <w:b/>
                <w:i/>
              </w:rPr>
              <w:t>17</w:t>
            </w:r>
            <w:r w:rsidRPr="00767EE4">
              <w:rPr>
                <w:b/>
                <w:i/>
              </w:rPr>
              <w:t xml:space="preserve">» </w:t>
            </w:r>
            <w:r w:rsidR="00C20E67">
              <w:rPr>
                <w:b/>
                <w:i/>
              </w:rPr>
              <w:t>марта</w:t>
            </w:r>
            <w:r w:rsidRPr="00AB1EF9">
              <w:rPr>
                <w:b/>
                <w:i/>
              </w:rPr>
              <w:t xml:space="preserve"> 20</w:t>
            </w:r>
            <w:r>
              <w:rPr>
                <w:b/>
                <w:i/>
              </w:rPr>
              <w:t>2</w:t>
            </w:r>
            <w:r w:rsidR="00C20E67">
              <w:rPr>
                <w:b/>
                <w:i/>
              </w:rPr>
              <w:t>2</w:t>
            </w:r>
            <w:r w:rsidRPr="00AB1EF9">
              <w:rPr>
                <w:b/>
                <w:i/>
              </w:rPr>
              <w:t xml:space="preserve"> г.  </w:t>
            </w:r>
          </w:p>
          <w:p w14:paraId="2FE57B19" w14:textId="77777777" w:rsidR="00D72158" w:rsidRPr="00DB7BCB" w:rsidRDefault="00D72158" w:rsidP="00D72158">
            <w:pPr>
              <w:widowControl w:val="0"/>
            </w:pPr>
            <w:r w:rsidRPr="00DB7BCB">
              <w:t>Дата и время окончания срока подачи заявок:</w:t>
            </w:r>
          </w:p>
          <w:p w14:paraId="35AE5B51" w14:textId="4E9D9DDF" w:rsidR="00D72158" w:rsidRPr="008854F8" w:rsidRDefault="00D72158" w:rsidP="00780226">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780226">
              <w:rPr>
                <w:i/>
                <w:snapToGrid w:val="0"/>
                <w:sz w:val="26"/>
                <w:szCs w:val="26"/>
              </w:rPr>
              <w:t>30</w:t>
            </w:r>
            <w:r w:rsidRPr="00BB1F2F">
              <w:rPr>
                <w:i/>
                <w:snapToGrid w:val="0"/>
                <w:sz w:val="26"/>
                <w:szCs w:val="26"/>
              </w:rPr>
              <w:t xml:space="preserve">» </w:t>
            </w:r>
            <w:r w:rsidR="00C20E67">
              <w:rPr>
                <w:i/>
                <w:snapToGrid w:val="0"/>
                <w:sz w:val="26"/>
                <w:szCs w:val="26"/>
              </w:rPr>
              <w:t>марта</w:t>
            </w:r>
            <w:r w:rsidRPr="00B33BCE">
              <w:rPr>
                <w:i/>
                <w:snapToGrid w:val="0"/>
                <w:sz w:val="26"/>
                <w:szCs w:val="26"/>
              </w:rPr>
              <w:t xml:space="preserve"> 202</w:t>
            </w:r>
            <w:r w:rsidR="00C20E67">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59B0B3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C152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017F2D54" w:rsidR="00CD4BB4" w:rsidRPr="002802C0" w:rsidRDefault="00CD4BB4" w:rsidP="00CD4BB4">
      <w:pPr>
        <w:jc w:val="left"/>
        <w:rPr>
          <w:b/>
          <w:szCs w:val="28"/>
        </w:rPr>
      </w:pPr>
    </w:p>
    <w:p w14:paraId="09B1D8DF" w14:textId="77777777" w:rsidR="00CD4BB4" w:rsidRPr="00D25F7D" w:rsidRDefault="00CD4BB4" w:rsidP="00CD4BB4">
      <w:pPr>
        <w:ind w:left="4394" w:hanging="11"/>
        <w:rPr>
          <w:snapToGrid/>
          <w:szCs w:val="28"/>
        </w:rPr>
      </w:pPr>
      <w:r w:rsidRPr="00D25F7D">
        <w:rPr>
          <w:szCs w:val="28"/>
        </w:rPr>
        <w:t>«УТВЕРЖДАЮ»</w:t>
      </w:r>
    </w:p>
    <w:p w14:paraId="06D9913F" w14:textId="77777777" w:rsidR="00FB168B" w:rsidRPr="00FC0CA5" w:rsidRDefault="00FB168B" w:rsidP="00FB168B">
      <w:pPr>
        <w:ind w:left="4395" w:hanging="11"/>
        <w:rPr>
          <w:szCs w:val="28"/>
        </w:rPr>
      </w:pPr>
      <w:r w:rsidRPr="00FC0CA5">
        <w:rPr>
          <w:szCs w:val="28"/>
        </w:rPr>
        <w:t>Председатель закупочной комиссии</w:t>
      </w:r>
    </w:p>
    <w:p w14:paraId="63A5D422" w14:textId="77777777" w:rsidR="00FB168B" w:rsidRPr="00917CB6" w:rsidRDefault="00FB168B" w:rsidP="00FB168B">
      <w:pPr>
        <w:ind w:left="4395" w:hanging="11"/>
        <w:jc w:val="center"/>
        <w:rPr>
          <w:szCs w:val="28"/>
        </w:rPr>
      </w:pPr>
    </w:p>
    <w:p w14:paraId="6BC809AB" w14:textId="1E96E2B5" w:rsidR="00FB168B" w:rsidRPr="00B26836" w:rsidRDefault="00FB168B" w:rsidP="00FB168B">
      <w:pPr>
        <w:ind w:left="4395" w:hanging="11"/>
        <w:rPr>
          <w:szCs w:val="28"/>
        </w:rPr>
      </w:pPr>
      <w:r w:rsidRPr="00B26836">
        <w:rPr>
          <w:szCs w:val="28"/>
        </w:rPr>
        <w:t xml:space="preserve">__________________ </w:t>
      </w:r>
      <w:bookmarkStart w:id="4" w:name="_GoBack"/>
      <w:bookmarkEnd w:id="4"/>
    </w:p>
    <w:p w14:paraId="7427E5D8" w14:textId="0ABCB47A" w:rsidR="00FB168B" w:rsidRPr="00D17864" w:rsidRDefault="00FB168B" w:rsidP="00FB168B">
      <w:pPr>
        <w:ind w:left="4395" w:hanging="11"/>
        <w:rPr>
          <w:szCs w:val="28"/>
        </w:rPr>
      </w:pPr>
      <w:r w:rsidRPr="00D17864">
        <w:rPr>
          <w:szCs w:val="28"/>
        </w:rPr>
        <w:t>«___» _______________ 20</w:t>
      </w:r>
      <w:r w:rsidR="00D72158">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29CD3083" w14:textId="77777777" w:rsidR="00C20E67" w:rsidRDefault="00EA3535" w:rsidP="00D7215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D72158">
      <w:pPr>
        <w:suppressAutoHyphens/>
        <w:jc w:val="center"/>
      </w:pPr>
      <w:r w:rsidRPr="00C55B01">
        <w:t xml:space="preserve"> НА </w:t>
      </w:r>
      <w:r w:rsidR="00D72158">
        <w:t>ВЫПОЛНЕНИЕ РАБОТ</w:t>
      </w:r>
    </w:p>
    <w:p w14:paraId="2E05BC20" w14:textId="69B95751" w:rsidR="00D72158" w:rsidRPr="00CF0253" w:rsidRDefault="00D72158" w:rsidP="00D72158">
      <w:pPr>
        <w:suppressAutoHyphens/>
        <w:jc w:val="center"/>
        <w:rPr>
          <w:b/>
          <w:i/>
        </w:rPr>
      </w:pPr>
      <w:r w:rsidRPr="00CF0253">
        <w:rPr>
          <w:b/>
          <w:i/>
        </w:rPr>
        <w:t>«</w:t>
      </w:r>
      <w:hyperlink r:id="rId16" w:history="1">
        <w:r w:rsidR="007257C5" w:rsidRPr="00716F54">
          <w:rPr>
            <w:b/>
            <w:i/>
            <w:snapToGrid/>
          </w:rPr>
          <w:t>Разработка проектной документации по объектам: Реконструкция ВЛ 0.4 кВ п. Дежнево, Ленинского района, Реконструкция ВЛ 0,4 кВ с. Песчаное, п. Николаевка Смидовичского района</w:t>
        </w:r>
      </w:hyperlink>
      <w:r w:rsidRPr="00CF0253">
        <w:rPr>
          <w:b/>
          <w:i/>
        </w:rPr>
        <w:t xml:space="preserve">» </w:t>
      </w:r>
    </w:p>
    <w:p w14:paraId="2D0EE1F5" w14:textId="71A2A304" w:rsidR="00D72158" w:rsidRPr="00CF0253" w:rsidRDefault="00D72158" w:rsidP="00D72158">
      <w:pPr>
        <w:widowControl w:val="0"/>
        <w:spacing w:after="120"/>
        <w:jc w:val="center"/>
      </w:pPr>
      <w:r w:rsidRPr="00B71FC7">
        <w:t>(ЛОТ №</w:t>
      </w:r>
      <w:r w:rsidRPr="00CF0253">
        <w:t xml:space="preserve"> </w:t>
      </w:r>
      <w:r w:rsidR="007257C5" w:rsidRPr="007257C5">
        <w:t>33501-ТПИР ОБСЛ-2022-ДРСК-ЕАО</w:t>
      </w:r>
      <w:r w:rsidRPr="00CF0253">
        <w:t>)</w:t>
      </w:r>
    </w:p>
    <w:p w14:paraId="32D5C970" w14:textId="77777777" w:rsidR="00D72158" w:rsidRDefault="00D72158" w:rsidP="00D72158">
      <w:pPr>
        <w:suppressAutoHyphens/>
        <w:jc w:val="center"/>
        <w:rPr>
          <w:b/>
          <w:sz w:val="28"/>
        </w:rPr>
      </w:pPr>
    </w:p>
    <w:p w14:paraId="2AE13FEC" w14:textId="77777777" w:rsidR="00D72158" w:rsidRDefault="00D72158" w:rsidP="00D72158">
      <w:pPr>
        <w:suppressAutoHyphens/>
        <w:jc w:val="center"/>
        <w:rPr>
          <w:b/>
          <w:sz w:val="28"/>
        </w:rPr>
      </w:pPr>
    </w:p>
    <w:p w14:paraId="0E07F6D7" w14:textId="77777777" w:rsidR="00D72158" w:rsidRDefault="00D72158" w:rsidP="00D72158">
      <w:pPr>
        <w:suppressAutoHyphens/>
        <w:jc w:val="center"/>
        <w:rPr>
          <w:b/>
          <w:sz w:val="28"/>
        </w:rPr>
      </w:pPr>
    </w:p>
    <w:p w14:paraId="41E1D56C" w14:textId="77777777" w:rsidR="00D72158" w:rsidRDefault="00D72158" w:rsidP="00D72158">
      <w:pPr>
        <w:suppressAutoHyphens/>
        <w:jc w:val="center"/>
        <w:rPr>
          <w:b/>
          <w:sz w:val="28"/>
        </w:rPr>
      </w:pPr>
    </w:p>
    <w:p w14:paraId="6756C3D2" w14:textId="77777777" w:rsidR="00D72158" w:rsidRDefault="00D72158" w:rsidP="00D72158">
      <w:pPr>
        <w:suppressAutoHyphens/>
        <w:jc w:val="center"/>
        <w:rPr>
          <w:b/>
          <w:sz w:val="28"/>
        </w:rPr>
      </w:pPr>
    </w:p>
    <w:p w14:paraId="4483B2E6" w14:textId="77777777" w:rsidR="00D72158" w:rsidRDefault="00D72158" w:rsidP="00D72158">
      <w:pPr>
        <w:suppressAutoHyphens/>
        <w:jc w:val="center"/>
        <w:rPr>
          <w:b/>
          <w:sz w:val="28"/>
        </w:rPr>
      </w:pPr>
    </w:p>
    <w:p w14:paraId="7E041E36" w14:textId="77777777" w:rsidR="00D72158" w:rsidRDefault="00D72158" w:rsidP="00D72158">
      <w:pPr>
        <w:suppressAutoHyphens/>
        <w:jc w:val="center"/>
        <w:rPr>
          <w:b/>
          <w:sz w:val="28"/>
        </w:rPr>
      </w:pPr>
    </w:p>
    <w:p w14:paraId="6A225561" w14:textId="77777777" w:rsidR="00D72158" w:rsidRDefault="00D72158" w:rsidP="00D72158">
      <w:pPr>
        <w:suppressAutoHyphens/>
        <w:jc w:val="center"/>
        <w:rPr>
          <w:b/>
          <w:sz w:val="28"/>
        </w:rPr>
      </w:pPr>
    </w:p>
    <w:p w14:paraId="4A4DA826" w14:textId="77777777" w:rsidR="00D72158" w:rsidRDefault="00D72158" w:rsidP="00D72158">
      <w:pPr>
        <w:suppressAutoHyphens/>
        <w:jc w:val="center"/>
        <w:rPr>
          <w:b/>
          <w:sz w:val="28"/>
        </w:rPr>
      </w:pPr>
    </w:p>
    <w:p w14:paraId="0CC1032E" w14:textId="77777777" w:rsidR="00D72158" w:rsidRDefault="00D72158" w:rsidP="00D72158">
      <w:pPr>
        <w:suppressAutoHyphens/>
        <w:jc w:val="center"/>
        <w:rPr>
          <w:b/>
          <w:sz w:val="28"/>
        </w:rPr>
      </w:pPr>
    </w:p>
    <w:p w14:paraId="38230CBD" w14:textId="77777777" w:rsidR="00D72158" w:rsidRDefault="00D72158" w:rsidP="00D72158">
      <w:pPr>
        <w:suppressAutoHyphens/>
        <w:jc w:val="center"/>
        <w:rPr>
          <w:b/>
          <w:sz w:val="28"/>
        </w:rPr>
      </w:pPr>
    </w:p>
    <w:p w14:paraId="0AA698CF" w14:textId="77777777" w:rsidR="00D72158" w:rsidRDefault="00D72158" w:rsidP="00D72158">
      <w:pPr>
        <w:suppressAutoHyphens/>
        <w:jc w:val="center"/>
        <w:rPr>
          <w:b/>
          <w:sz w:val="28"/>
        </w:rPr>
      </w:pPr>
    </w:p>
    <w:p w14:paraId="53A4B03F" w14:textId="77777777" w:rsidR="00D72158" w:rsidRDefault="00D72158" w:rsidP="00D72158">
      <w:pPr>
        <w:suppressAutoHyphens/>
        <w:jc w:val="center"/>
        <w:rPr>
          <w:b/>
          <w:sz w:val="28"/>
        </w:rPr>
      </w:pPr>
    </w:p>
    <w:p w14:paraId="2D71D115" w14:textId="77777777" w:rsidR="00D72158" w:rsidRDefault="00D72158" w:rsidP="00D72158">
      <w:pPr>
        <w:suppressAutoHyphens/>
        <w:jc w:val="center"/>
        <w:rPr>
          <w:b/>
          <w:sz w:val="28"/>
        </w:rPr>
      </w:pPr>
    </w:p>
    <w:p w14:paraId="48722DC0" w14:textId="77777777" w:rsidR="00D72158" w:rsidRDefault="00D72158" w:rsidP="00D72158">
      <w:pPr>
        <w:suppressAutoHyphens/>
        <w:jc w:val="center"/>
        <w:rPr>
          <w:b/>
          <w:sz w:val="28"/>
        </w:rPr>
      </w:pPr>
    </w:p>
    <w:p w14:paraId="66BA8CD2" w14:textId="0505BEB7" w:rsidR="00EC5F37" w:rsidRPr="00AA1EA5" w:rsidRDefault="00376A79" w:rsidP="00D72158">
      <w:pPr>
        <w:suppressAutoHyphens/>
        <w:jc w:val="center"/>
        <w:rPr>
          <w:b/>
          <w:sz w:val="28"/>
        </w:rPr>
      </w:pPr>
      <w:r w:rsidRPr="00AA1EA5">
        <w:rPr>
          <w:b/>
          <w:sz w:val="28"/>
        </w:rPr>
        <w:t>СОДЕРЖАНИЕ</w:t>
      </w:r>
    </w:p>
    <w:p w14:paraId="479CC972" w14:textId="494518AC"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5C1523">
          <w:rPr>
            <w:webHidden/>
          </w:rPr>
          <w:t>9</w:t>
        </w:r>
        <w:r w:rsidR="005C1523">
          <w:rPr>
            <w:webHidden/>
          </w:rPr>
          <w:fldChar w:fldCharType="end"/>
        </w:r>
      </w:hyperlink>
    </w:p>
    <w:p w14:paraId="64E8F53A" w14:textId="0391BFE9" w:rsidR="005C1523" w:rsidRDefault="00D92453">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5C1523">
          <w:rPr>
            <w:webHidden/>
          </w:rPr>
          <w:t>11</w:t>
        </w:r>
        <w:r w:rsidR="005C1523">
          <w:rPr>
            <w:webHidden/>
          </w:rPr>
          <w:fldChar w:fldCharType="end"/>
        </w:r>
      </w:hyperlink>
    </w:p>
    <w:p w14:paraId="5814A89B" w14:textId="4D55916A" w:rsidR="005C1523" w:rsidRDefault="00D92453">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5C1523">
          <w:rPr>
            <w:webHidden/>
          </w:rPr>
          <w:t>14</w:t>
        </w:r>
        <w:r w:rsidR="005C1523">
          <w:rPr>
            <w:webHidden/>
          </w:rPr>
          <w:fldChar w:fldCharType="end"/>
        </w:r>
      </w:hyperlink>
    </w:p>
    <w:p w14:paraId="2B9529C9" w14:textId="07FF3D3C"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5C1523">
          <w:rPr>
            <w:webHidden/>
          </w:rPr>
          <w:t>14</w:t>
        </w:r>
        <w:r w:rsidR="005C1523">
          <w:rPr>
            <w:webHidden/>
          </w:rPr>
          <w:fldChar w:fldCharType="end"/>
        </w:r>
      </w:hyperlink>
    </w:p>
    <w:p w14:paraId="1470D7F1" w14:textId="2E298434"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5C1523">
          <w:rPr>
            <w:webHidden/>
          </w:rPr>
          <w:t>14</w:t>
        </w:r>
        <w:r w:rsidR="005C1523">
          <w:rPr>
            <w:webHidden/>
          </w:rPr>
          <w:fldChar w:fldCharType="end"/>
        </w:r>
      </w:hyperlink>
    </w:p>
    <w:p w14:paraId="4818FCCF" w14:textId="28498D23" w:rsidR="005C1523" w:rsidRDefault="00D92453">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5C1523">
          <w:rPr>
            <w:webHidden/>
          </w:rPr>
          <w:t>21</w:t>
        </w:r>
        <w:r w:rsidR="005C1523">
          <w:rPr>
            <w:webHidden/>
          </w:rPr>
          <w:fldChar w:fldCharType="end"/>
        </w:r>
      </w:hyperlink>
    </w:p>
    <w:p w14:paraId="01A77D40" w14:textId="35B7B322"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5C1523">
          <w:rPr>
            <w:webHidden/>
          </w:rPr>
          <w:t>21</w:t>
        </w:r>
        <w:r w:rsidR="005C1523">
          <w:rPr>
            <w:webHidden/>
          </w:rPr>
          <w:fldChar w:fldCharType="end"/>
        </w:r>
      </w:hyperlink>
    </w:p>
    <w:p w14:paraId="117CB0E2" w14:textId="7FAC04D0"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5C1523">
          <w:rPr>
            <w:webHidden/>
          </w:rPr>
          <w:t>21</w:t>
        </w:r>
        <w:r w:rsidR="005C1523">
          <w:rPr>
            <w:webHidden/>
          </w:rPr>
          <w:fldChar w:fldCharType="end"/>
        </w:r>
      </w:hyperlink>
    </w:p>
    <w:p w14:paraId="779A7D28" w14:textId="52B51F02"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5C1523">
          <w:rPr>
            <w:webHidden/>
          </w:rPr>
          <w:t>22</w:t>
        </w:r>
        <w:r w:rsidR="005C1523">
          <w:rPr>
            <w:webHidden/>
          </w:rPr>
          <w:fldChar w:fldCharType="end"/>
        </w:r>
      </w:hyperlink>
    </w:p>
    <w:p w14:paraId="7CC04F91" w14:textId="2930ED82"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5C1523">
          <w:rPr>
            <w:webHidden/>
          </w:rPr>
          <w:t>23</w:t>
        </w:r>
        <w:r w:rsidR="005C1523">
          <w:rPr>
            <w:webHidden/>
          </w:rPr>
          <w:fldChar w:fldCharType="end"/>
        </w:r>
      </w:hyperlink>
    </w:p>
    <w:p w14:paraId="78B962C9" w14:textId="7F6F8E2E"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5C1523">
          <w:rPr>
            <w:webHidden/>
          </w:rPr>
          <w:t>23</w:t>
        </w:r>
        <w:r w:rsidR="005C1523">
          <w:rPr>
            <w:webHidden/>
          </w:rPr>
          <w:fldChar w:fldCharType="end"/>
        </w:r>
      </w:hyperlink>
    </w:p>
    <w:p w14:paraId="7B0FB59F" w14:textId="02E704BB" w:rsidR="005C1523" w:rsidRDefault="00D92453">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5C1523">
          <w:rPr>
            <w:webHidden/>
          </w:rPr>
          <w:t>25</w:t>
        </w:r>
        <w:r w:rsidR="005C1523">
          <w:rPr>
            <w:webHidden/>
          </w:rPr>
          <w:fldChar w:fldCharType="end"/>
        </w:r>
      </w:hyperlink>
    </w:p>
    <w:p w14:paraId="24B797AA" w14:textId="0F75FDD4"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5C1523">
          <w:rPr>
            <w:webHidden/>
          </w:rPr>
          <w:t>25</w:t>
        </w:r>
        <w:r w:rsidR="005C1523">
          <w:rPr>
            <w:webHidden/>
          </w:rPr>
          <w:fldChar w:fldCharType="end"/>
        </w:r>
      </w:hyperlink>
    </w:p>
    <w:p w14:paraId="324214D3" w14:textId="2A4470AD"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5C1523">
          <w:rPr>
            <w:webHidden/>
          </w:rPr>
          <w:t>25</w:t>
        </w:r>
        <w:r w:rsidR="005C1523">
          <w:rPr>
            <w:webHidden/>
          </w:rPr>
          <w:fldChar w:fldCharType="end"/>
        </w:r>
      </w:hyperlink>
    </w:p>
    <w:p w14:paraId="2C25A1BE" w14:textId="269B38C5"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5C1523">
          <w:rPr>
            <w:webHidden/>
          </w:rPr>
          <w:t>27</w:t>
        </w:r>
        <w:r w:rsidR="005C1523">
          <w:rPr>
            <w:webHidden/>
          </w:rPr>
          <w:fldChar w:fldCharType="end"/>
        </w:r>
      </w:hyperlink>
    </w:p>
    <w:p w14:paraId="3ABACD9E" w14:textId="0548BAED" w:rsidR="005C1523" w:rsidRDefault="00D92453">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5C1523">
          <w:rPr>
            <w:webHidden/>
          </w:rPr>
          <w:t>29</w:t>
        </w:r>
        <w:r w:rsidR="005C1523">
          <w:rPr>
            <w:webHidden/>
          </w:rPr>
          <w:fldChar w:fldCharType="end"/>
        </w:r>
      </w:hyperlink>
    </w:p>
    <w:p w14:paraId="2B6EE6D7" w14:textId="0C3D5A5C"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5C1523">
          <w:rPr>
            <w:webHidden/>
          </w:rPr>
          <w:t>29</w:t>
        </w:r>
        <w:r w:rsidR="005C1523">
          <w:rPr>
            <w:webHidden/>
          </w:rPr>
          <w:fldChar w:fldCharType="end"/>
        </w:r>
      </w:hyperlink>
    </w:p>
    <w:p w14:paraId="589A81AC" w14:textId="78781B4E"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5C1523">
          <w:rPr>
            <w:webHidden/>
          </w:rPr>
          <w:t>29</w:t>
        </w:r>
        <w:r w:rsidR="005C1523">
          <w:rPr>
            <w:webHidden/>
          </w:rPr>
          <w:fldChar w:fldCharType="end"/>
        </w:r>
      </w:hyperlink>
    </w:p>
    <w:p w14:paraId="3A6D8CD6" w14:textId="3114FE36"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5C1523">
          <w:rPr>
            <w:webHidden/>
          </w:rPr>
          <w:t>29</w:t>
        </w:r>
        <w:r w:rsidR="005C1523">
          <w:rPr>
            <w:webHidden/>
          </w:rPr>
          <w:fldChar w:fldCharType="end"/>
        </w:r>
      </w:hyperlink>
    </w:p>
    <w:p w14:paraId="17C0B00E" w14:textId="00890176"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5C1523">
          <w:rPr>
            <w:webHidden/>
          </w:rPr>
          <w:t>30</w:t>
        </w:r>
        <w:r w:rsidR="005C1523">
          <w:rPr>
            <w:webHidden/>
          </w:rPr>
          <w:fldChar w:fldCharType="end"/>
        </w:r>
      </w:hyperlink>
    </w:p>
    <w:p w14:paraId="562ED968" w14:textId="45B5B34F"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5C1523">
          <w:rPr>
            <w:webHidden/>
          </w:rPr>
          <w:t>31</w:t>
        </w:r>
        <w:r w:rsidR="005C1523">
          <w:rPr>
            <w:webHidden/>
          </w:rPr>
          <w:fldChar w:fldCharType="end"/>
        </w:r>
      </w:hyperlink>
    </w:p>
    <w:p w14:paraId="5E576031" w14:textId="5CA8B0D8" w:rsidR="005C1523" w:rsidRDefault="00D92453">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5C1523">
          <w:rPr>
            <w:webHidden/>
          </w:rPr>
          <w:t>31</w:t>
        </w:r>
        <w:r w:rsidR="005C1523">
          <w:rPr>
            <w:webHidden/>
          </w:rPr>
          <w:fldChar w:fldCharType="end"/>
        </w:r>
      </w:hyperlink>
    </w:p>
    <w:p w14:paraId="591229D7" w14:textId="1EBA59EE" w:rsidR="005C1523" w:rsidRDefault="00D92453">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5C1523">
          <w:rPr>
            <w:webHidden/>
          </w:rPr>
          <w:t>32</w:t>
        </w:r>
        <w:r w:rsidR="005C1523">
          <w:rPr>
            <w:webHidden/>
          </w:rPr>
          <w:fldChar w:fldCharType="end"/>
        </w:r>
      </w:hyperlink>
    </w:p>
    <w:p w14:paraId="28DC087B" w14:textId="3CFE7381" w:rsidR="005C1523" w:rsidRDefault="00D92453">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5C1523">
          <w:rPr>
            <w:webHidden/>
          </w:rPr>
          <w:t>32</w:t>
        </w:r>
        <w:r w:rsidR="005C1523">
          <w:rPr>
            <w:webHidden/>
          </w:rPr>
          <w:fldChar w:fldCharType="end"/>
        </w:r>
      </w:hyperlink>
    </w:p>
    <w:p w14:paraId="1C3E1553" w14:textId="2CD6C094" w:rsidR="005C1523" w:rsidRDefault="00D92453">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5C1523">
          <w:rPr>
            <w:webHidden/>
          </w:rPr>
          <w:t>33</w:t>
        </w:r>
        <w:r w:rsidR="005C1523">
          <w:rPr>
            <w:webHidden/>
          </w:rPr>
          <w:fldChar w:fldCharType="end"/>
        </w:r>
      </w:hyperlink>
    </w:p>
    <w:p w14:paraId="14C4E54D" w14:textId="092F4F3E" w:rsidR="005C1523" w:rsidRDefault="00D92453">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5C1523">
          <w:rPr>
            <w:webHidden/>
          </w:rPr>
          <w:t>33</w:t>
        </w:r>
        <w:r w:rsidR="005C1523">
          <w:rPr>
            <w:webHidden/>
          </w:rPr>
          <w:fldChar w:fldCharType="end"/>
        </w:r>
      </w:hyperlink>
    </w:p>
    <w:p w14:paraId="609D6DC6" w14:textId="2CF94A3E" w:rsidR="005C1523" w:rsidRDefault="00D92453">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5C1523">
          <w:rPr>
            <w:webHidden/>
          </w:rPr>
          <w:t>33</w:t>
        </w:r>
        <w:r w:rsidR="005C1523">
          <w:rPr>
            <w:webHidden/>
          </w:rPr>
          <w:fldChar w:fldCharType="end"/>
        </w:r>
      </w:hyperlink>
    </w:p>
    <w:p w14:paraId="1289249E" w14:textId="13CD786F" w:rsidR="005C1523" w:rsidRDefault="00D92453">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5C1523">
          <w:rPr>
            <w:webHidden/>
          </w:rPr>
          <w:t>34</w:t>
        </w:r>
        <w:r w:rsidR="005C1523">
          <w:rPr>
            <w:webHidden/>
          </w:rPr>
          <w:fldChar w:fldCharType="end"/>
        </w:r>
      </w:hyperlink>
    </w:p>
    <w:p w14:paraId="324E7327" w14:textId="26A277EA"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5C1523">
          <w:rPr>
            <w:webHidden/>
          </w:rPr>
          <w:t>37</w:t>
        </w:r>
        <w:r w:rsidR="005C1523">
          <w:rPr>
            <w:webHidden/>
          </w:rPr>
          <w:fldChar w:fldCharType="end"/>
        </w:r>
      </w:hyperlink>
    </w:p>
    <w:p w14:paraId="06A46A06" w14:textId="5C4C1037"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5C1523">
          <w:rPr>
            <w:webHidden/>
          </w:rPr>
          <w:t>37</w:t>
        </w:r>
        <w:r w:rsidR="005C1523">
          <w:rPr>
            <w:webHidden/>
          </w:rPr>
          <w:fldChar w:fldCharType="end"/>
        </w:r>
      </w:hyperlink>
    </w:p>
    <w:p w14:paraId="6C842D43" w14:textId="6C35DF3A"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5C1523">
          <w:rPr>
            <w:webHidden/>
          </w:rPr>
          <w:t>37</w:t>
        </w:r>
        <w:r w:rsidR="005C1523">
          <w:rPr>
            <w:webHidden/>
          </w:rPr>
          <w:fldChar w:fldCharType="end"/>
        </w:r>
      </w:hyperlink>
    </w:p>
    <w:p w14:paraId="25C94F50" w14:textId="2935513C"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5C1523">
          <w:rPr>
            <w:webHidden/>
          </w:rPr>
          <w:t>38</w:t>
        </w:r>
        <w:r w:rsidR="005C1523">
          <w:rPr>
            <w:webHidden/>
          </w:rPr>
          <w:fldChar w:fldCharType="end"/>
        </w:r>
      </w:hyperlink>
    </w:p>
    <w:p w14:paraId="36F48029" w14:textId="2337BB56"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5C1523">
          <w:rPr>
            <w:webHidden/>
          </w:rPr>
          <w:t>39</w:t>
        </w:r>
        <w:r w:rsidR="005C1523">
          <w:rPr>
            <w:webHidden/>
          </w:rPr>
          <w:fldChar w:fldCharType="end"/>
        </w:r>
      </w:hyperlink>
    </w:p>
    <w:p w14:paraId="5CE58567" w14:textId="56B0D3AC"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5C1523">
          <w:rPr>
            <w:webHidden/>
          </w:rPr>
          <w:t>40</w:t>
        </w:r>
        <w:r w:rsidR="005C1523">
          <w:rPr>
            <w:webHidden/>
          </w:rPr>
          <w:fldChar w:fldCharType="end"/>
        </w:r>
      </w:hyperlink>
    </w:p>
    <w:p w14:paraId="6C3B9875" w14:textId="55D5EA78"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5C1523">
          <w:rPr>
            <w:webHidden/>
          </w:rPr>
          <w:t>41</w:t>
        </w:r>
        <w:r w:rsidR="005C1523">
          <w:rPr>
            <w:webHidden/>
          </w:rPr>
          <w:fldChar w:fldCharType="end"/>
        </w:r>
      </w:hyperlink>
    </w:p>
    <w:p w14:paraId="4554AAC1" w14:textId="541F7D1B"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5C1523">
          <w:rPr>
            <w:webHidden/>
          </w:rPr>
          <w:t>43</w:t>
        </w:r>
        <w:r w:rsidR="005C1523">
          <w:rPr>
            <w:webHidden/>
          </w:rPr>
          <w:fldChar w:fldCharType="end"/>
        </w:r>
      </w:hyperlink>
    </w:p>
    <w:p w14:paraId="5C277777" w14:textId="76769690"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5C1523">
          <w:rPr>
            <w:webHidden/>
          </w:rPr>
          <w:t>44</w:t>
        </w:r>
        <w:r w:rsidR="005C1523">
          <w:rPr>
            <w:webHidden/>
          </w:rPr>
          <w:fldChar w:fldCharType="end"/>
        </w:r>
      </w:hyperlink>
    </w:p>
    <w:p w14:paraId="711F09C3" w14:textId="17B518FC"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5C1523">
          <w:rPr>
            <w:webHidden/>
          </w:rPr>
          <w:t>45</w:t>
        </w:r>
        <w:r w:rsidR="005C1523">
          <w:rPr>
            <w:webHidden/>
          </w:rPr>
          <w:fldChar w:fldCharType="end"/>
        </w:r>
      </w:hyperlink>
    </w:p>
    <w:p w14:paraId="4EC66F81" w14:textId="0C5A6E5B"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5C1523">
          <w:rPr>
            <w:webHidden/>
          </w:rPr>
          <w:t>46</w:t>
        </w:r>
        <w:r w:rsidR="005C1523">
          <w:rPr>
            <w:webHidden/>
          </w:rPr>
          <w:fldChar w:fldCharType="end"/>
        </w:r>
      </w:hyperlink>
    </w:p>
    <w:p w14:paraId="2DB096D5" w14:textId="65184BC0" w:rsidR="005C1523" w:rsidRDefault="00D92453">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5C1523">
          <w:rPr>
            <w:webHidden/>
          </w:rPr>
          <w:t>47</w:t>
        </w:r>
        <w:r w:rsidR="005C1523">
          <w:rPr>
            <w:webHidden/>
          </w:rPr>
          <w:fldChar w:fldCharType="end"/>
        </w:r>
      </w:hyperlink>
    </w:p>
    <w:p w14:paraId="6A974397" w14:textId="322E500E"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5C1523">
          <w:rPr>
            <w:webHidden/>
          </w:rPr>
          <w:t>47</w:t>
        </w:r>
        <w:r w:rsidR="005C1523">
          <w:rPr>
            <w:webHidden/>
          </w:rPr>
          <w:fldChar w:fldCharType="end"/>
        </w:r>
      </w:hyperlink>
    </w:p>
    <w:p w14:paraId="4808EC5E" w14:textId="2F184192"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5C1523">
          <w:rPr>
            <w:webHidden/>
          </w:rPr>
          <w:t>49</w:t>
        </w:r>
        <w:r w:rsidR="005C1523">
          <w:rPr>
            <w:webHidden/>
          </w:rPr>
          <w:fldChar w:fldCharType="end"/>
        </w:r>
      </w:hyperlink>
    </w:p>
    <w:p w14:paraId="1960BD4C" w14:textId="474F5E97" w:rsidR="005C1523" w:rsidRDefault="00D92453">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5C1523">
          <w:rPr>
            <w:webHidden/>
          </w:rPr>
          <w:t>50</w:t>
        </w:r>
        <w:r w:rsidR="005C1523">
          <w:rPr>
            <w:webHidden/>
          </w:rPr>
          <w:fldChar w:fldCharType="end"/>
        </w:r>
      </w:hyperlink>
    </w:p>
    <w:p w14:paraId="2F4ADCB6" w14:textId="45E0A7E6"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5C1523">
          <w:rPr>
            <w:webHidden/>
          </w:rPr>
          <w:t>50</w:t>
        </w:r>
        <w:r w:rsidR="005C1523">
          <w:rPr>
            <w:webHidden/>
          </w:rPr>
          <w:fldChar w:fldCharType="end"/>
        </w:r>
      </w:hyperlink>
    </w:p>
    <w:p w14:paraId="6601EC42" w14:textId="450F0BE0"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5C1523">
          <w:rPr>
            <w:webHidden/>
          </w:rPr>
          <w:t>50</w:t>
        </w:r>
        <w:r w:rsidR="005C1523">
          <w:rPr>
            <w:webHidden/>
          </w:rPr>
          <w:fldChar w:fldCharType="end"/>
        </w:r>
      </w:hyperlink>
    </w:p>
    <w:p w14:paraId="72D19E61" w14:textId="38735C18"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5C1523">
          <w:rPr>
            <w:webHidden/>
          </w:rPr>
          <w:t>51</w:t>
        </w:r>
        <w:r w:rsidR="005C1523">
          <w:rPr>
            <w:webHidden/>
          </w:rPr>
          <w:fldChar w:fldCharType="end"/>
        </w:r>
      </w:hyperlink>
    </w:p>
    <w:p w14:paraId="6EB5D97C" w14:textId="319C903A" w:rsidR="005C1523" w:rsidRDefault="00D92453">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5C1523">
          <w:rPr>
            <w:webHidden/>
          </w:rPr>
          <w:t>52</w:t>
        </w:r>
        <w:r w:rsidR="005C1523">
          <w:rPr>
            <w:webHidden/>
          </w:rPr>
          <w:fldChar w:fldCharType="end"/>
        </w:r>
      </w:hyperlink>
    </w:p>
    <w:p w14:paraId="516559C4" w14:textId="2E4529E5"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5C1523">
          <w:rPr>
            <w:webHidden/>
          </w:rPr>
          <w:t>52</w:t>
        </w:r>
        <w:r w:rsidR="005C1523">
          <w:rPr>
            <w:webHidden/>
          </w:rPr>
          <w:fldChar w:fldCharType="end"/>
        </w:r>
      </w:hyperlink>
    </w:p>
    <w:p w14:paraId="38318773" w14:textId="7A0A7C93" w:rsidR="005C1523" w:rsidRDefault="00D92453">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5C1523">
          <w:rPr>
            <w:webHidden/>
          </w:rPr>
          <w:t>52</w:t>
        </w:r>
        <w:r w:rsidR="005C1523">
          <w:rPr>
            <w:webHidden/>
          </w:rPr>
          <w:fldChar w:fldCharType="end"/>
        </w:r>
      </w:hyperlink>
    </w:p>
    <w:p w14:paraId="5F26190C" w14:textId="18221517" w:rsidR="005C1523" w:rsidRDefault="00D92453">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5C1523">
          <w:rPr>
            <w:webHidden/>
          </w:rPr>
          <w:t>53</w:t>
        </w:r>
        <w:r w:rsidR="005C1523">
          <w:rPr>
            <w:webHidden/>
          </w:rPr>
          <w:fldChar w:fldCharType="end"/>
        </w:r>
      </w:hyperlink>
    </w:p>
    <w:p w14:paraId="539BCC22" w14:textId="34B43D1F"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5C1523">
          <w:rPr>
            <w:webHidden/>
          </w:rPr>
          <w:t>54</w:t>
        </w:r>
        <w:r w:rsidR="005C1523">
          <w:rPr>
            <w:webHidden/>
          </w:rPr>
          <w:fldChar w:fldCharType="end"/>
        </w:r>
      </w:hyperlink>
    </w:p>
    <w:p w14:paraId="1AF307F9" w14:textId="05175748" w:rsidR="005C1523" w:rsidRDefault="00D92453">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5C1523">
          <w:rPr>
            <w:webHidden/>
          </w:rPr>
          <w:t>54</w:t>
        </w:r>
        <w:r w:rsidR="005C1523">
          <w:rPr>
            <w:webHidden/>
          </w:rPr>
          <w:fldChar w:fldCharType="end"/>
        </w:r>
      </w:hyperlink>
    </w:p>
    <w:p w14:paraId="7885AA34" w14:textId="2E171F5E" w:rsidR="005C1523" w:rsidRDefault="00D92453">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5C1523">
          <w:rPr>
            <w:webHidden/>
          </w:rPr>
          <w:t>58</w:t>
        </w:r>
        <w:r w:rsidR="005C1523">
          <w:rPr>
            <w:webHidden/>
          </w:rPr>
          <w:fldChar w:fldCharType="end"/>
        </w:r>
      </w:hyperlink>
    </w:p>
    <w:p w14:paraId="3ADF896C" w14:textId="65088567"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5C1523">
          <w:rPr>
            <w:webHidden/>
          </w:rPr>
          <w:t>59</w:t>
        </w:r>
        <w:r w:rsidR="005C1523">
          <w:rPr>
            <w:webHidden/>
          </w:rPr>
          <w:fldChar w:fldCharType="end"/>
        </w:r>
      </w:hyperlink>
    </w:p>
    <w:p w14:paraId="2CA7C9E1" w14:textId="1A008AD7" w:rsidR="005C1523" w:rsidRDefault="00D92453">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5C1523">
          <w:rPr>
            <w:webHidden/>
          </w:rPr>
          <w:t>59</w:t>
        </w:r>
        <w:r w:rsidR="005C1523">
          <w:rPr>
            <w:webHidden/>
          </w:rPr>
          <w:fldChar w:fldCharType="end"/>
        </w:r>
      </w:hyperlink>
    </w:p>
    <w:p w14:paraId="3BF887D1" w14:textId="11AC89F9" w:rsidR="005C1523" w:rsidRDefault="00D92453">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5C1523">
          <w:rPr>
            <w:webHidden/>
          </w:rPr>
          <w:t>61</w:t>
        </w:r>
        <w:r w:rsidR="005C1523">
          <w:rPr>
            <w:webHidden/>
          </w:rPr>
          <w:fldChar w:fldCharType="end"/>
        </w:r>
      </w:hyperlink>
    </w:p>
    <w:p w14:paraId="487F36EA" w14:textId="11D7398A"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5C1523">
          <w:rPr>
            <w:webHidden/>
          </w:rPr>
          <w:t>62</w:t>
        </w:r>
        <w:r w:rsidR="005C1523">
          <w:rPr>
            <w:webHidden/>
          </w:rPr>
          <w:fldChar w:fldCharType="end"/>
        </w:r>
      </w:hyperlink>
    </w:p>
    <w:p w14:paraId="536A8E9E" w14:textId="504B9842" w:rsidR="005C1523" w:rsidRDefault="00D92453">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5C1523">
          <w:rPr>
            <w:webHidden/>
          </w:rPr>
          <w:t>62</w:t>
        </w:r>
        <w:r w:rsidR="005C1523">
          <w:rPr>
            <w:webHidden/>
          </w:rPr>
          <w:fldChar w:fldCharType="end"/>
        </w:r>
      </w:hyperlink>
    </w:p>
    <w:p w14:paraId="39EE148C" w14:textId="044B9CD2" w:rsidR="005C1523" w:rsidRDefault="00D92453">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5C1523">
          <w:rPr>
            <w:webHidden/>
          </w:rPr>
          <w:t>66</w:t>
        </w:r>
        <w:r w:rsidR="005C1523">
          <w:rPr>
            <w:webHidden/>
          </w:rPr>
          <w:fldChar w:fldCharType="end"/>
        </w:r>
      </w:hyperlink>
    </w:p>
    <w:p w14:paraId="7D970DD5" w14:textId="0966D018"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5C1523">
          <w:rPr>
            <w:webHidden/>
          </w:rPr>
          <w:t>68</w:t>
        </w:r>
        <w:r w:rsidR="005C1523">
          <w:rPr>
            <w:webHidden/>
          </w:rPr>
          <w:fldChar w:fldCharType="end"/>
        </w:r>
      </w:hyperlink>
    </w:p>
    <w:p w14:paraId="26FA8F74" w14:textId="3E7A20D2" w:rsidR="005C1523" w:rsidRDefault="00D92453">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5C1523">
          <w:rPr>
            <w:webHidden/>
          </w:rPr>
          <w:t>68</w:t>
        </w:r>
        <w:r w:rsidR="005C1523">
          <w:rPr>
            <w:webHidden/>
          </w:rPr>
          <w:fldChar w:fldCharType="end"/>
        </w:r>
      </w:hyperlink>
    </w:p>
    <w:p w14:paraId="755E1E58" w14:textId="3E8D475E" w:rsidR="005C1523" w:rsidRDefault="00D92453">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5C1523">
          <w:rPr>
            <w:webHidden/>
          </w:rPr>
          <w:t>69</w:t>
        </w:r>
        <w:r w:rsidR="005C1523">
          <w:rPr>
            <w:webHidden/>
          </w:rPr>
          <w:fldChar w:fldCharType="end"/>
        </w:r>
      </w:hyperlink>
    </w:p>
    <w:p w14:paraId="36BF0191" w14:textId="191DEF9D"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5C1523">
          <w:rPr>
            <w:webHidden/>
          </w:rPr>
          <w:t>70</w:t>
        </w:r>
        <w:r w:rsidR="005C1523">
          <w:rPr>
            <w:webHidden/>
          </w:rPr>
          <w:fldChar w:fldCharType="end"/>
        </w:r>
      </w:hyperlink>
    </w:p>
    <w:p w14:paraId="58ABEB38" w14:textId="21D6B66E" w:rsidR="005C1523" w:rsidRDefault="00D92453">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5C1523">
          <w:rPr>
            <w:webHidden/>
          </w:rPr>
          <w:t>70</w:t>
        </w:r>
        <w:r w:rsidR="005C1523">
          <w:rPr>
            <w:webHidden/>
          </w:rPr>
          <w:fldChar w:fldCharType="end"/>
        </w:r>
      </w:hyperlink>
    </w:p>
    <w:p w14:paraId="566BB17D" w14:textId="16442578" w:rsidR="005C1523" w:rsidRDefault="00D92453">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5C1523">
          <w:rPr>
            <w:webHidden/>
          </w:rPr>
          <w:t>72</w:t>
        </w:r>
        <w:r w:rsidR="005C1523">
          <w:rPr>
            <w:webHidden/>
          </w:rPr>
          <w:fldChar w:fldCharType="end"/>
        </w:r>
      </w:hyperlink>
    </w:p>
    <w:p w14:paraId="7C84E2B2" w14:textId="793601AC"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5C1523">
          <w:rPr>
            <w:webHidden/>
          </w:rPr>
          <w:t>73</w:t>
        </w:r>
        <w:r w:rsidR="005C1523">
          <w:rPr>
            <w:webHidden/>
          </w:rPr>
          <w:fldChar w:fldCharType="end"/>
        </w:r>
      </w:hyperlink>
    </w:p>
    <w:p w14:paraId="10F9C226" w14:textId="46473F15" w:rsidR="005C1523" w:rsidRDefault="00D92453">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5C1523">
          <w:rPr>
            <w:webHidden/>
          </w:rPr>
          <w:t>73</w:t>
        </w:r>
        <w:r w:rsidR="005C1523">
          <w:rPr>
            <w:webHidden/>
          </w:rPr>
          <w:fldChar w:fldCharType="end"/>
        </w:r>
      </w:hyperlink>
    </w:p>
    <w:p w14:paraId="5899EC77" w14:textId="6D8C4E4A"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5C1523">
          <w:rPr>
            <w:webHidden/>
          </w:rPr>
          <w:t>81</w:t>
        </w:r>
        <w:r w:rsidR="005C1523">
          <w:rPr>
            <w:webHidden/>
          </w:rPr>
          <w:fldChar w:fldCharType="end"/>
        </w:r>
      </w:hyperlink>
    </w:p>
    <w:p w14:paraId="24118812" w14:textId="305AC4EF" w:rsidR="005C1523" w:rsidRDefault="00D92453">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5C1523">
          <w:rPr>
            <w:webHidden/>
          </w:rPr>
          <w:t>81</w:t>
        </w:r>
        <w:r w:rsidR="005C1523">
          <w:rPr>
            <w:webHidden/>
          </w:rPr>
          <w:fldChar w:fldCharType="end"/>
        </w:r>
      </w:hyperlink>
    </w:p>
    <w:p w14:paraId="4F9DD129" w14:textId="16A58A94" w:rsidR="005C1523" w:rsidRDefault="00D92453">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5C1523">
          <w:rPr>
            <w:webHidden/>
          </w:rPr>
          <w:t>86</w:t>
        </w:r>
        <w:r w:rsidR="005C1523">
          <w:rPr>
            <w:webHidden/>
          </w:rPr>
          <w:fldChar w:fldCharType="end"/>
        </w:r>
      </w:hyperlink>
    </w:p>
    <w:p w14:paraId="746DFBB1" w14:textId="067354FC"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5C1523">
          <w:rPr>
            <w:webHidden/>
          </w:rPr>
          <w:t>86</w:t>
        </w:r>
        <w:r w:rsidR="005C1523">
          <w:rPr>
            <w:webHidden/>
          </w:rPr>
          <w:fldChar w:fldCharType="end"/>
        </w:r>
      </w:hyperlink>
    </w:p>
    <w:p w14:paraId="3A5DA16C" w14:textId="7393D179" w:rsidR="005C1523" w:rsidRDefault="00D92453">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5C1523">
          <w:rPr>
            <w:webHidden/>
          </w:rPr>
          <w:t>87</w:t>
        </w:r>
        <w:r w:rsidR="005C1523">
          <w:rPr>
            <w:webHidden/>
          </w:rPr>
          <w:fldChar w:fldCharType="end"/>
        </w:r>
      </w:hyperlink>
    </w:p>
    <w:p w14:paraId="35068A45" w14:textId="5174FC15"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5C1523">
          <w:rPr>
            <w:webHidden/>
          </w:rPr>
          <w:t>87</w:t>
        </w:r>
        <w:r w:rsidR="005C1523">
          <w:rPr>
            <w:webHidden/>
          </w:rPr>
          <w:fldChar w:fldCharType="end"/>
        </w:r>
      </w:hyperlink>
    </w:p>
    <w:p w14:paraId="56F35155" w14:textId="73114E88" w:rsidR="005C1523" w:rsidRDefault="00D92453">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5C1523">
          <w:rPr>
            <w:webHidden/>
          </w:rPr>
          <w:t>88</w:t>
        </w:r>
        <w:r w:rsidR="005C1523">
          <w:rPr>
            <w:webHidden/>
          </w:rPr>
          <w:fldChar w:fldCharType="end"/>
        </w:r>
      </w:hyperlink>
    </w:p>
    <w:p w14:paraId="4F8402AB" w14:textId="3DF130DC" w:rsidR="005C1523" w:rsidRDefault="00D92453">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5C1523">
          <w:rPr>
            <w:webHidden/>
          </w:rPr>
          <w:t>93</w:t>
        </w:r>
        <w:r w:rsidR="005C1523">
          <w:rPr>
            <w:webHidden/>
          </w:rPr>
          <w:fldChar w:fldCharType="end"/>
        </w:r>
      </w:hyperlink>
    </w:p>
    <w:p w14:paraId="16673D54" w14:textId="26D75AFA"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5C1523">
          <w:rPr>
            <w:webHidden/>
          </w:rPr>
          <w:t>93</w:t>
        </w:r>
        <w:r w:rsidR="005C1523">
          <w:rPr>
            <w:webHidden/>
          </w:rPr>
          <w:fldChar w:fldCharType="end"/>
        </w:r>
      </w:hyperlink>
    </w:p>
    <w:p w14:paraId="11A885E0" w14:textId="6CAAFF48"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5C1523">
          <w:rPr>
            <w:webHidden/>
          </w:rPr>
          <w:t>96</w:t>
        </w:r>
        <w:r w:rsidR="005C1523">
          <w:rPr>
            <w:webHidden/>
          </w:rPr>
          <w:fldChar w:fldCharType="end"/>
        </w:r>
      </w:hyperlink>
    </w:p>
    <w:p w14:paraId="0924AB5C" w14:textId="6C5074D0"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5C1523">
          <w:rPr>
            <w:webHidden/>
          </w:rPr>
          <w:t>96</w:t>
        </w:r>
        <w:r w:rsidR="005C1523">
          <w:rPr>
            <w:webHidden/>
          </w:rPr>
          <w:fldChar w:fldCharType="end"/>
        </w:r>
      </w:hyperlink>
    </w:p>
    <w:p w14:paraId="5ECE98C0" w14:textId="5EF19085"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5C1523">
          <w:rPr>
            <w:webHidden/>
          </w:rPr>
          <w:t>97</w:t>
        </w:r>
        <w:r w:rsidR="005C1523">
          <w:rPr>
            <w:webHidden/>
          </w:rPr>
          <w:fldChar w:fldCharType="end"/>
        </w:r>
      </w:hyperlink>
    </w:p>
    <w:p w14:paraId="36C6DDA9" w14:textId="51B6C690" w:rsidR="005C1523" w:rsidRDefault="00D92453">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5C1523">
          <w:rPr>
            <w:webHidden/>
          </w:rPr>
          <w:t>99</w:t>
        </w:r>
        <w:r w:rsidR="005C1523">
          <w:rPr>
            <w:webHidden/>
          </w:rPr>
          <w:fldChar w:fldCharType="end"/>
        </w:r>
      </w:hyperlink>
    </w:p>
    <w:p w14:paraId="0632630E" w14:textId="00A33F3D" w:rsidR="005C1523" w:rsidRDefault="00D92453">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5C1523">
          <w:rPr>
            <w:webHidden/>
          </w:rPr>
          <w:t>101</w:t>
        </w:r>
        <w:r w:rsidR="005C1523">
          <w:rPr>
            <w:webHidden/>
          </w:rPr>
          <w:fldChar w:fldCharType="end"/>
        </w:r>
      </w:hyperlink>
    </w:p>
    <w:p w14:paraId="560ECE93" w14:textId="2D5D693C"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5C1523">
          <w:rPr>
            <w:webHidden/>
          </w:rPr>
          <w:t>101</w:t>
        </w:r>
        <w:r w:rsidR="005C1523">
          <w:rPr>
            <w:webHidden/>
          </w:rPr>
          <w:fldChar w:fldCharType="end"/>
        </w:r>
      </w:hyperlink>
    </w:p>
    <w:p w14:paraId="1117C9FA" w14:textId="16ACBB88" w:rsidR="005C1523" w:rsidRDefault="00D92453">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5C1523">
          <w:rPr>
            <w:webHidden/>
          </w:rPr>
          <w:t>106</w:t>
        </w:r>
        <w:r w:rsidR="005C1523">
          <w:rPr>
            <w:webHidden/>
          </w:rPr>
          <w:fldChar w:fldCharType="end"/>
        </w:r>
      </w:hyperlink>
    </w:p>
    <w:p w14:paraId="58AC36DD" w14:textId="064EE787"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5C1523">
          <w:rPr>
            <w:webHidden/>
          </w:rPr>
          <w:t>106</w:t>
        </w:r>
        <w:r w:rsidR="005C1523">
          <w:rPr>
            <w:webHidden/>
          </w:rPr>
          <w:fldChar w:fldCharType="end"/>
        </w:r>
      </w:hyperlink>
    </w:p>
    <w:p w14:paraId="61C19B38" w14:textId="2C46217E" w:rsidR="005C1523" w:rsidRDefault="00D92453">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5C1523">
          <w:rPr>
            <w:webHidden/>
          </w:rPr>
          <w:t>107</w:t>
        </w:r>
        <w:r w:rsidR="005C1523">
          <w:rPr>
            <w:webHidden/>
          </w:rPr>
          <w:fldChar w:fldCharType="end"/>
        </w:r>
      </w:hyperlink>
    </w:p>
    <w:p w14:paraId="5B6C9280" w14:textId="0482F092" w:rsidR="005C1523" w:rsidRDefault="00D92453">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5C1523">
          <w:rPr>
            <w:webHidden/>
          </w:rPr>
          <w:t>108</w:t>
        </w:r>
        <w:r w:rsidR="005C1523">
          <w:rPr>
            <w:webHidden/>
          </w:rPr>
          <w:fldChar w:fldCharType="end"/>
        </w:r>
      </w:hyperlink>
    </w:p>
    <w:p w14:paraId="6F3D2C90" w14:textId="730E9627" w:rsidR="005C1523" w:rsidRDefault="00D92453">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5C1523">
          <w:rPr>
            <w:webHidden/>
          </w:rPr>
          <w:t>108</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84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8461"/>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788462"/>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788463"/>
      <w:r w:rsidRPr="00E014DA">
        <w:rPr>
          <w:sz w:val="28"/>
        </w:rPr>
        <w:t>Статус настоящего раздела</w:t>
      </w:r>
      <w:bookmarkEnd w:id="40"/>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788464"/>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090C63">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090C63">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4C9C668E" w:rsidR="00090C63" w:rsidRPr="00BE5FE3" w:rsidRDefault="00090C63" w:rsidP="00090C63">
            <w:pPr>
              <w:spacing w:after="120"/>
              <w:jc w:val="left"/>
              <w:rPr>
                <w:rFonts w:ascii="Calibri" w:hAnsi="Calibri" w:cs="Calibri"/>
                <w:color w:val="333333"/>
                <w:sz w:val="21"/>
                <w:szCs w:val="21"/>
              </w:rPr>
            </w:pPr>
            <w:r>
              <w:t>Лот</w:t>
            </w:r>
            <w:r w:rsidRPr="00DB7BCB">
              <w:t xml:space="preserve"> №</w:t>
            </w:r>
            <w:r w:rsidRPr="00BE5FE3">
              <w:t xml:space="preserve"> </w:t>
            </w:r>
            <w:r w:rsidR="007257C5" w:rsidRPr="007257C5">
              <w:t>33501-ТПИР ОБСЛ-2022-ДРСК-ЕАО</w:t>
            </w:r>
          </w:p>
          <w:p w14:paraId="02D4CB74" w14:textId="7A3DF983" w:rsidR="00090C63" w:rsidRPr="00CF0253" w:rsidRDefault="00090C63" w:rsidP="00CF0253">
            <w:pPr>
              <w:spacing w:after="120"/>
              <w:rPr>
                <w:rStyle w:val="af8"/>
                <w:b w:val="0"/>
                <w:i w:val="0"/>
                <w:snapToGrid/>
              </w:rPr>
            </w:pPr>
            <w:r w:rsidRPr="00CF0253">
              <w:rPr>
                <w:b/>
                <w:i/>
              </w:rPr>
              <w:t xml:space="preserve"> «</w:t>
            </w:r>
            <w:hyperlink r:id="rId18" w:history="1">
              <w:r w:rsidR="007257C5" w:rsidRPr="00716F54">
                <w:rPr>
                  <w:b/>
                  <w:i/>
                  <w:snapToGrid/>
                </w:rPr>
                <w:t>Разработка проектной документации по объектам: Реконструкция ВЛ 0.4 кВ п. Дежнево, Ленинского района, Реконструкция ВЛ 0,4 кВ с. Песчаное, п. Николаевка Смидовичского района</w:t>
              </w:r>
            </w:hyperlink>
            <w:r w:rsidRPr="00CF0253">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090C63">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090C6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AFA6E" w14:textId="77777777" w:rsidR="00090C63" w:rsidRPr="00BA04C6" w:rsidRDefault="00090C63" w:rsidP="00090C63">
            <w:pPr>
              <w:pStyle w:val="Tableheader"/>
              <w:rPr>
                <w:rStyle w:val="af8"/>
                <w:b/>
              </w:rPr>
            </w:pPr>
            <w:r w:rsidRPr="00724896">
              <w:rPr>
                <w:b w:val="0"/>
                <w:snapToGrid w:val="0"/>
                <w:sz w:val="26"/>
                <w:szCs w:val="26"/>
              </w:rPr>
              <w:t>Нет</w:t>
            </w:r>
          </w:p>
          <w:p w14:paraId="563F7719" w14:textId="559A5E92" w:rsidR="00090C63" w:rsidRPr="00BA04C6" w:rsidRDefault="00090C63" w:rsidP="00090C63">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090C63">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4DC53B3C" w:rsidR="00B6473B" w:rsidRPr="00B6473B" w:rsidRDefault="00090C63" w:rsidP="00090C63">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090C63">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090C6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1BCDF4FC" w:rsidR="00090C63" w:rsidRPr="00970AF4" w:rsidRDefault="00090C63" w:rsidP="00090C63">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090C63">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090C6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5300F83A" w:rsidR="00090C63" w:rsidRPr="00BA04C6" w:rsidRDefault="00090C63" w:rsidP="00090C63">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090C63">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090C6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090C63">
            <w:r w:rsidRPr="00CA70A7">
              <w:t xml:space="preserve">Контактное лицо (Ф.И.О.): Чуясова Елена Геннадьевна </w:t>
            </w:r>
          </w:p>
          <w:p w14:paraId="43777D1A" w14:textId="77777777" w:rsidR="00090C63" w:rsidRDefault="00090C63" w:rsidP="00090C6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090C63">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090C63">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090C63">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8466A2E" w:rsidR="00090C63" w:rsidRPr="00BA04C6" w:rsidRDefault="00FE611E" w:rsidP="00C20E67">
            <w:pPr>
              <w:rPr>
                <w:rStyle w:val="af8"/>
                <w:b w:val="0"/>
                <w:snapToGrid/>
              </w:rPr>
            </w:pPr>
            <w:r>
              <w:t>17</w:t>
            </w:r>
            <w:r w:rsidR="00090C63" w:rsidRPr="00BE5F9C">
              <w:t>.</w:t>
            </w:r>
            <w:r w:rsidR="00C20E67">
              <w:t>03</w:t>
            </w:r>
            <w:r w:rsidR="00090C63" w:rsidRPr="00BE5F9C">
              <w:t>.202</w:t>
            </w:r>
            <w:r w:rsidR="00C20E67">
              <w:t>2</w:t>
            </w:r>
            <w:r w:rsidR="00090C63"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090C63">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090C63">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8B8E082" w:rsidR="00090C63" w:rsidRPr="008B0993" w:rsidRDefault="00090C63" w:rsidP="00090C63">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C2F3B" w:rsidRPr="009C2F3B">
              <w:rPr>
                <w:b/>
                <w:i/>
              </w:rPr>
              <w:t xml:space="preserve"> </w:t>
            </w:r>
            <w:r w:rsidR="009C2F3B" w:rsidRPr="009C2F3B">
              <w:rPr>
                <w:rFonts w:ascii="Times New Roman" w:hAnsi="Times New Roman"/>
                <w:b/>
                <w:i/>
                <w:sz w:val="26"/>
              </w:rPr>
              <w:t>2 548 150,73</w:t>
            </w:r>
            <w:r w:rsidR="009C2F3B" w:rsidRPr="009C2F3B">
              <w:rPr>
                <w:rFonts w:ascii="Times New Roman" w:eastAsia="Times New Roman" w:hAnsi="Times New Roman"/>
                <w:b/>
                <w:i/>
                <w:sz w:val="26"/>
                <w:lang w:eastAsia="ru-RU"/>
              </w:rPr>
              <w:t xml:space="preserve"> </w:t>
            </w:r>
            <w:r w:rsidR="00BE5FE3" w:rsidRPr="00BE5FE3">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7313317D" w:rsidR="00090C63" w:rsidRDefault="00090C63" w:rsidP="00090C63">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5C1523">
              <w:t>ПРИЛОЖЕНИЕ № 7 – СТРУКТУРА НМЦ (в формате Excel)</w:t>
            </w:r>
            <w:r>
              <w:fldChar w:fldCharType="end"/>
            </w:r>
            <w:r>
              <w:t>).</w:t>
            </w:r>
          </w:p>
          <w:p w14:paraId="53ABA4A7" w14:textId="7536AF7B" w:rsidR="00090C63" w:rsidRPr="00482CE5" w:rsidRDefault="00090C63" w:rsidP="00090C63">
            <w:pPr>
              <w:spacing w:after="120"/>
              <w:rPr>
                <w:rStyle w:val="af8"/>
                <w:b w:val="0"/>
              </w:rPr>
            </w:pPr>
            <w:r>
              <w:lastRenderedPageBreak/>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090C63">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090C63">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090C63">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090C63">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090C63">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090C63">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64A5CFE" w:rsidR="00090C63" w:rsidRPr="001D3ED0" w:rsidRDefault="00090C63" w:rsidP="00090C63">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090C63">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090C63">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090C63">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090C63" w:rsidRPr="00FC0EF8" w:rsidRDefault="00090C63" w:rsidP="00090C63">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5C1523">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090C63">
            <w:pPr>
              <w:pStyle w:val="a"/>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090C6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090C6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77EA6993" w:rsidR="00090C63" w:rsidRDefault="00090C63" w:rsidP="00090C63">
            <w:pPr>
              <w:pStyle w:val="Tabletext"/>
              <w:spacing w:after="120"/>
              <w:rPr>
                <w:i/>
                <w:snapToGrid w:val="0"/>
                <w:sz w:val="26"/>
                <w:szCs w:val="26"/>
                <w:shd w:val="clear" w:color="auto" w:fill="FFFF99"/>
              </w:rPr>
            </w:pPr>
            <w:r w:rsidRPr="00AB0F23">
              <w:rPr>
                <w:b/>
                <w:i/>
                <w:sz w:val="26"/>
                <w:szCs w:val="26"/>
              </w:rPr>
              <w:t>«</w:t>
            </w:r>
            <w:r w:rsidR="00FA4997">
              <w:rPr>
                <w:b/>
                <w:i/>
                <w:sz w:val="26"/>
                <w:szCs w:val="26"/>
              </w:rPr>
              <w:t>30</w:t>
            </w:r>
            <w:r w:rsidRPr="00AB0F23">
              <w:rPr>
                <w:b/>
                <w:i/>
                <w:sz w:val="26"/>
                <w:szCs w:val="26"/>
              </w:rPr>
              <w:t>»</w:t>
            </w:r>
            <w:r>
              <w:rPr>
                <w:b/>
                <w:i/>
                <w:sz w:val="26"/>
                <w:szCs w:val="26"/>
              </w:rPr>
              <w:t xml:space="preserve"> </w:t>
            </w:r>
            <w:r w:rsidR="00C20E67">
              <w:rPr>
                <w:b/>
                <w:i/>
                <w:sz w:val="26"/>
                <w:szCs w:val="26"/>
              </w:rPr>
              <w:t>марта</w:t>
            </w:r>
            <w:r w:rsidRPr="00AB0F23">
              <w:rPr>
                <w:b/>
                <w:i/>
                <w:sz w:val="26"/>
                <w:szCs w:val="26"/>
              </w:rPr>
              <w:t xml:space="preserve"> 20</w:t>
            </w:r>
            <w:r>
              <w:rPr>
                <w:b/>
                <w:i/>
                <w:sz w:val="26"/>
                <w:szCs w:val="26"/>
              </w:rPr>
              <w:t>2</w:t>
            </w:r>
            <w:r w:rsidR="00C20E67">
              <w:rPr>
                <w:b/>
                <w:i/>
                <w:sz w:val="26"/>
                <w:szCs w:val="26"/>
              </w:rPr>
              <w:t>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43B3FFB7" w:rsidR="00090C63" w:rsidRPr="00BA04C6" w:rsidRDefault="00090C63" w:rsidP="00090C6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t>1.2.17</w:t>
            </w:r>
            <w:r>
              <w:fldChar w:fldCharType="end"/>
            </w:r>
            <w:r>
              <w:t>.</w:t>
            </w:r>
          </w:p>
        </w:tc>
      </w:tr>
      <w:tr w:rsidR="00090C6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090C63" w:rsidRPr="00BA04C6" w:rsidRDefault="00090C63" w:rsidP="00090C63">
            <w:pPr>
              <w:pStyle w:val="a"/>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090C63" w:rsidRPr="008C0DD3" w:rsidRDefault="00090C63" w:rsidP="00090C6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B1AB64" w14:textId="77777777" w:rsidR="00090C63" w:rsidRPr="00BA04C6" w:rsidRDefault="00090C63" w:rsidP="00090C63">
            <w:r w:rsidRPr="00BA04C6">
              <w:t xml:space="preserve">Дата начала подачи </w:t>
            </w:r>
            <w:r w:rsidRPr="008C0DD3">
              <w:t>заявок</w:t>
            </w:r>
            <w:r w:rsidRPr="00BA04C6">
              <w:t>:</w:t>
            </w:r>
          </w:p>
          <w:p w14:paraId="4F08D493" w14:textId="39CAD199" w:rsidR="00090C63" w:rsidRPr="00BA04C6" w:rsidRDefault="00090C63" w:rsidP="00090C63">
            <w:pPr>
              <w:spacing w:after="120"/>
            </w:pPr>
            <w:r w:rsidRPr="00B33BCE">
              <w:rPr>
                <w:b/>
                <w:i/>
                <w:snapToGrid/>
              </w:rPr>
              <w:t>«</w:t>
            </w:r>
            <w:r w:rsidR="00FE611E">
              <w:rPr>
                <w:b/>
                <w:i/>
                <w:snapToGrid/>
              </w:rPr>
              <w:t>17</w:t>
            </w:r>
            <w:r w:rsidRPr="005D2064">
              <w:rPr>
                <w:b/>
                <w:i/>
                <w:snapToGrid/>
              </w:rPr>
              <w:t xml:space="preserve">» </w:t>
            </w:r>
            <w:r w:rsidR="00C20E67">
              <w:rPr>
                <w:b/>
                <w:i/>
              </w:rPr>
              <w:t>марта</w:t>
            </w:r>
            <w:r w:rsidRPr="005D2064">
              <w:rPr>
                <w:b/>
                <w:i/>
                <w:snapToGrid/>
              </w:rPr>
              <w:t xml:space="preserve"> 202</w:t>
            </w:r>
            <w:r w:rsidR="00C20E67">
              <w:rPr>
                <w:b/>
                <w:i/>
                <w:snapToGrid/>
              </w:rPr>
              <w:t>2</w:t>
            </w:r>
            <w:r w:rsidRPr="00B33BCE">
              <w:rPr>
                <w:b/>
                <w:i/>
                <w:snapToGrid/>
              </w:rPr>
              <w:t xml:space="preserve">  г. </w:t>
            </w:r>
          </w:p>
          <w:p w14:paraId="20CFDC8D" w14:textId="77777777" w:rsidR="00090C63" w:rsidRPr="00BA04C6" w:rsidRDefault="00090C63" w:rsidP="00090C63">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BF5654E" w:rsidR="00090C63" w:rsidRPr="008854F8" w:rsidRDefault="00090C63" w:rsidP="00780226">
            <w:pPr>
              <w:pStyle w:val="Tableheader"/>
              <w:widowControl w:val="0"/>
              <w:rPr>
                <w:rStyle w:val="af8"/>
                <w:rFonts w:eastAsia="Lucida Sans Unicode"/>
                <w:kern w:val="1"/>
                <w:sz w:val="26"/>
                <w:szCs w:val="26"/>
              </w:rPr>
            </w:pPr>
            <w:r w:rsidRPr="0019261E">
              <w:rPr>
                <w:i/>
                <w:snapToGrid w:val="0"/>
                <w:sz w:val="26"/>
                <w:szCs w:val="26"/>
              </w:rPr>
              <w:t>«</w:t>
            </w:r>
            <w:r w:rsidR="00780226">
              <w:rPr>
                <w:i/>
                <w:snapToGrid w:val="0"/>
                <w:sz w:val="26"/>
                <w:szCs w:val="26"/>
              </w:rPr>
              <w:t>30</w:t>
            </w:r>
            <w:r w:rsidRPr="0019261E">
              <w:rPr>
                <w:i/>
                <w:snapToGrid w:val="0"/>
                <w:sz w:val="26"/>
                <w:szCs w:val="26"/>
              </w:rPr>
              <w:t xml:space="preserve">» </w:t>
            </w:r>
            <w:r w:rsidR="00C20E67">
              <w:rPr>
                <w:i/>
                <w:snapToGrid w:val="0"/>
                <w:sz w:val="26"/>
                <w:szCs w:val="26"/>
              </w:rPr>
              <w:t>марта</w:t>
            </w:r>
            <w:r w:rsidRPr="00AB0F23">
              <w:rPr>
                <w:i/>
                <w:sz w:val="26"/>
                <w:szCs w:val="26"/>
              </w:rPr>
              <w:t xml:space="preserve"> 20</w:t>
            </w:r>
            <w:r>
              <w:rPr>
                <w:i/>
                <w:sz w:val="26"/>
                <w:szCs w:val="26"/>
              </w:rPr>
              <w:t>2</w:t>
            </w:r>
            <w:r w:rsidR="00C20E67">
              <w:rPr>
                <w:i/>
                <w:sz w:val="26"/>
                <w:szCs w:val="26"/>
              </w:rPr>
              <w:t>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090C6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090C63" w:rsidRPr="00BA04C6" w:rsidRDefault="00090C63" w:rsidP="00090C63">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090C63" w:rsidRPr="00BA04C6" w:rsidRDefault="00090C63" w:rsidP="00090C63">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DACE4A" w14:textId="77777777" w:rsidR="00090C63" w:rsidRPr="00BA04C6" w:rsidRDefault="00090C63" w:rsidP="00090C63">
            <w:r w:rsidRPr="00BA04C6">
              <w:t xml:space="preserve">Дата </w:t>
            </w:r>
            <w:r>
              <w:t xml:space="preserve">окончания рассмотрения заявок, </w:t>
            </w:r>
            <w:r w:rsidRPr="00BA04C6">
              <w:t>подведения итогов закупки:</w:t>
            </w:r>
          </w:p>
          <w:p w14:paraId="08C006F9" w14:textId="6D8F3A51" w:rsidR="00090C63" w:rsidRPr="00F54AF5" w:rsidRDefault="00090C63" w:rsidP="00780226">
            <w:pPr>
              <w:pStyle w:val="afa"/>
              <w:tabs>
                <w:tab w:val="clear" w:pos="1134"/>
                <w:tab w:val="left" w:pos="567"/>
              </w:tabs>
              <w:spacing w:before="0" w:after="120"/>
              <w:rPr>
                <w:szCs w:val="28"/>
              </w:rPr>
            </w:pPr>
            <w:r w:rsidRPr="001F1A5C">
              <w:rPr>
                <w:b/>
                <w:i/>
                <w:snapToGrid w:val="0"/>
                <w:szCs w:val="26"/>
              </w:rPr>
              <w:t>«</w:t>
            </w:r>
            <w:r w:rsidR="00780226">
              <w:rPr>
                <w:b/>
                <w:i/>
                <w:snapToGrid w:val="0"/>
                <w:szCs w:val="26"/>
              </w:rPr>
              <w:t>25</w:t>
            </w:r>
            <w:r w:rsidRPr="001F1A5C">
              <w:rPr>
                <w:b/>
                <w:i/>
                <w:snapToGrid w:val="0"/>
                <w:szCs w:val="26"/>
              </w:rPr>
              <w:t>» </w:t>
            </w:r>
            <w:r w:rsidR="00C20E67">
              <w:rPr>
                <w:b/>
                <w:i/>
                <w:snapToGrid w:val="0"/>
                <w:szCs w:val="26"/>
              </w:rPr>
              <w:t>апреля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090C6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090C6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090C63">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090C63">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090C63">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090C63">
            <w:pPr>
              <w:pStyle w:val="Tabletext"/>
              <w:rPr>
                <w:sz w:val="26"/>
                <w:szCs w:val="26"/>
              </w:rPr>
            </w:pPr>
            <w:r w:rsidRPr="00FD0298">
              <w:rPr>
                <w:sz w:val="26"/>
                <w:szCs w:val="26"/>
              </w:rPr>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090C63">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090C6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090C6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6BD0259C" w:rsidR="00090C63" w:rsidRPr="00CF7333" w:rsidRDefault="00090C63" w:rsidP="00090C63">
            <w:pPr>
              <w:rPr>
                <w:i/>
                <w:shd w:val="clear" w:color="auto" w:fill="FFFF99"/>
              </w:rPr>
            </w:pPr>
            <w:r w:rsidRPr="00F51BA9">
              <w:rPr>
                <w:bCs/>
                <w:spacing w:val="-6"/>
              </w:rPr>
              <w:t xml:space="preserve">Один победитель </w:t>
            </w:r>
          </w:p>
          <w:p w14:paraId="7A673E4E" w14:textId="11CF1D03" w:rsidR="00090C63" w:rsidRPr="00CF7333" w:rsidRDefault="00090C63" w:rsidP="00090C63">
            <w:pPr>
              <w:spacing w:after="120"/>
              <w:rPr>
                <w:i/>
                <w:shd w:val="clear" w:color="auto" w:fill="FFFF99"/>
              </w:rPr>
            </w:pP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090C63">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090C6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090C6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090C6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090C63">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090C63">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090C63">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090C63">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090C63">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417"/>
        <w:gridCol w:w="1418"/>
        <w:gridCol w:w="709"/>
        <w:gridCol w:w="1417"/>
        <w:gridCol w:w="992"/>
        <w:gridCol w:w="709"/>
        <w:gridCol w:w="1559"/>
        <w:gridCol w:w="12"/>
      </w:tblGrid>
      <w:tr w:rsidR="00ED75F9" w:rsidRPr="00C55B01" w14:paraId="204B8FA1" w14:textId="77777777" w:rsidTr="00EC7AD3">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709"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7"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559" w:type="dxa"/>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C7AD3" w:rsidRPr="00C55B01" w14:paraId="70E05FAC" w14:textId="77777777" w:rsidTr="00EC7AD3">
        <w:trPr>
          <w:gridAfter w:val="1"/>
          <w:wAfter w:w="12" w:type="dxa"/>
        </w:trPr>
        <w:tc>
          <w:tcPr>
            <w:tcW w:w="426" w:type="dxa"/>
            <w:shd w:val="clear" w:color="auto" w:fill="auto"/>
          </w:tcPr>
          <w:p w14:paraId="0DD1D760" w14:textId="77777777" w:rsidR="00EC7AD3" w:rsidRPr="00EC7AD3" w:rsidRDefault="00EC7AD3" w:rsidP="00EC7AD3">
            <w:pPr>
              <w:rPr>
                <w:rFonts w:eastAsia="Calibri"/>
                <w:sz w:val="20"/>
                <w:lang w:eastAsia="en-US"/>
              </w:rPr>
            </w:pPr>
            <w:r w:rsidRPr="00EC7AD3">
              <w:rPr>
                <w:rFonts w:eastAsia="Calibri"/>
                <w:sz w:val="20"/>
                <w:lang w:eastAsia="en-US"/>
              </w:rPr>
              <w:t>1.</w:t>
            </w:r>
          </w:p>
        </w:tc>
        <w:tc>
          <w:tcPr>
            <w:tcW w:w="1559" w:type="dxa"/>
            <w:shd w:val="clear" w:color="auto" w:fill="auto"/>
          </w:tcPr>
          <w:p w14:paraId="46404714" w14:textId="254D3A05" w:rsidR="00EC7AD3" w:rsidRPr="00C55B01" w:rsidRDefault="00EC7AD3" w:rsidP="00EC7AD3">
            <w:pPr>
              <w:rPr>
                <w:rFonts w:eastAsia="Calibri"/>
                <w:sz w:val="20"/>
                <w:lang w:eastAsia="en-US"/>
              </w:rPr>
            </w:pPr>
            <w:r w:rsidRPr="00EC7AD3">
              <w:rPr>
                <w:rFonts w:eastAsia="Calibri"/>
                <w:sz w:val="20"/>
                <w:lang w:eastAsia="en-US"/>
              </w:rPr>
              <w:t xml:space="preserve">Разработка проектной документации по объектам: Реконструкция ВЛ 0.4 кВ п. Дежнево, Ленинского района, Реконструкция ВЛ 0,4 кВ с. Песчаное, п. Николаевка </w:t>
            </w:r>
            <w:r>
              <w:rPr>
                <w:rFonts w:eastAsia="Calibri"/>
                <w:sz w:val="20"/>
                <w:lang w:eastAsia="en-US"/>
              </w:rPr>
              <w:t>Смидовичского района</w:t>
            </w:r>
          </w:p>
        </w:tc>
        <w:tc>
          <w:tcPr>
            <w:tcW w:w="1417" w:type="dxa"/>
          </w:tcPr>
          <w:p w14:paraId="2AF3B5DD" w14:textId="77777777" w:rsidR="00EC7AD3" w:rsidRPr="00C55B01" w:rsidRDefault="00EC7AD3" w:rsidP="00EC7AD3">
            <w:pPr>
              <w:rPr>
                <w:rFonts w:eastAsia="Calibri"/>
                <w:sz w:val="20"/>
                <w:lang w:eastAsia="en-US"/>
              </w:rPr>
            </w:pPr>
          </w:p>
        </w:tc>
        <w:tc>
          <w:tcPr>
            <w:tcW w:w="1418" w:type="dxa"/>
          </w:tcPr>
          <w:p w14:paraId="6294B2D4" w14:textId="77777777" w:rsidR="00EC7AD3" w:rsidRPr="00C55B01" w:rsidRDefault="00EC7AD3" w:rsidP="00EC7AD3">
            <w:pPr>
              <w:rPr>
                <w:rFonts w:eastAsia="Calibri"/>
                <w:sz w:val="20"/>
                <w:lang w:eastAsia="en-US"/>
              </w:rPr>
            </w:pPr>
          </w:p>
        </w:tc>
        <w:tc>
          <w:tcPr>
            <w:tcW w:w="709" w:type="dxa"/>
            <w:shd w:val="clear" w:color="auto" w:fill="auto"/>
          </w:tcPr>
          <w:p w14:paraId="7D9D5D28" w14:textId="411258C5" w:rsidR="00EC7AD3" w:rsidRPr="00C55B01" w:rsidRDefault="00EC7AD3" w:rsidP="00EC7AD3">
            <w:pPr>
              <w:rPr>
                <w:rFonts w:eastAsia="Calibri"/>
                <w:sz w:val="20"/>
                <w:lang w:eastAsia="en-US"/>
              </w:rPr>
            </w:pPr>
            <w:r w:rsidRPr="00526F9F">
              <w:rPr>
                <w:rFonts w:eastAsia="Calibri"/>
                <w:sz w:val="20"/>
                <w:lang w:eastAsia="en-US"/>
              </w:rPr>
              <w:t>усл. ед.</w:t>
            </w:r>
          </w:p>
        </w:tc>
        <w:tc>
          <w:tcPr>
            <w:tcW w:w="1417" w:type="dxa"/>
          </w:tcPr>
          <w:p w14:paraId="190BC830" w14:textId="2219D374" w:rsidR="00EC7AD3" w:rsidRPr="00C55B01" w:rsidRDefault="00EC7AD3" w:rsidP="00EC7AD3">
            <w:pPr>
              <w:rPr>
                <w:rFonts w:eastAsia="Calibri"/>
                <w:sz w:val="20"/>
                <w:lang w:eastAsia="en-US"/>
              </w:rPr>
            </w:pPr>
            <w:r>
              <w:rPr>
                <w:rFonts w:eastAsia="Calibri"/>
                <w:sz w:val="20"/>
                <w:lang w:eastAsia="en-US"/>
              </w:rPr>
              <w:t xml:space="preserve"> </w:t>
            </w:r>
            <w:r w:rsidRPr="00EC7AD3">
              <w:rPr>
                <w:rFonts w:eastAsia="Calibri"/>
                <w:sz w:val="20"/>
                <w:lang w:eastAsia="en-US"/>
              </w:rPr>
              <w:t>2</w:t>
            </w:r>
            <w:r>
              <w:rPr>
                <w:rFonts w:eastAsia="Calibri"/>
                <w:sz w:val="20"/>
                <w:lang w:eastAsia="en-US"/>
              </w:rPr>
              <w:t xml:space="preserve"> </w:t>
            </w:r>
            <w:r w:rsidRPr="00EC7AD3">
              <w:rPr>
                <w:rFonts w:eastAsia="Calibri"/>
                <w:sz w:val="20"/>
                <w:lang w:eastAsia="en-US"/>
              </w:rPr>
              <w:t>548</w:t>
            </w:r>
            <w:r>
              <w:rPr>
                <w:rFonts w:eastAsia="Calibri"/>
                <w:sz w:val="20"/>
                <w:lang w:eastAsia="en-US"/>
              </w:rPr>
              <w:t xml:space="preserve"> </w:t>
            </w:r>
            <w:r w:rsidRPr="00EC7AD3">
              <w:rPr>
                <w:rFonts w:eastAsia="Calibri"/>
                <w:sz w:val="20"/>
                <w:lang w:eastAsia="en-US"/>
              </w:rPr>
              <w:t>150,73</w:t>
            </w:r>
          </w:p>
        </w:tc>
        <w:tc>
          <w:tcPr>
            <w:tcW w:w="992" w:type="dxa"/>
            <w:shd w:val="clear" w:color="auto" w:fill="auto"/>
          </w:tcPr>
          <w:p w14:paraId="740B8844" w14:textId="77777777" w:rsidR="00EC7AD3" w:rsidRPr="00C55B01" w:rsidRDefault="00EC7AD3" w:rsidP="00EC7AD3">
            <w:pPr>
              <w:rPr>
                <w:rFonts w:eastAsia="Calibri"/>
                <w:sz w:val="20"/>
                <w:lang w:eastAsia="en-US"/>
              </w:rPr>
            </w:pPr>
          </w:p>
        </w:tc>
        <w:tc>
          <w:tcPr>
            <w:tcW w:w="709" w:type="dxa"/>
          </w:tcPr>
          <w:p w14:paraId="797786B2" w14:textId="0CBDD0AF" w:rsidR="00EC7AD3" w:rsidRPr="00C55B01" w:rsidRDefault="00EC7AD3" w:rsidP="00EC7AD3">
            <w:pPr>
              <w:rPr>
                <w:rFonts w:eastAsia="Calibri"/>
                <w:sz w:val="20"/>
                <w:lang w:eastAsia="en-US"/>
              </w:rPr>
            </w:pPr>
            <w:r>
              <w:rPr>
                <w:rFonts w:eastAsia="Calibri"/>
                <w:sz w:val="20"/>
                <w:lang w:eastAsia="en-US"/>
              </w:rPr>
              <w:t>1</w:t>
            </w:r>
          </w:p>
        </w:tc>
        <w:tc>
          <w:tcPr>
            <w:tcW w:w="1559" w:type="dxa"/>
            <w:shd w:val="clear" w:color="auto" w:fill="auto"/>
          </w:tcPr>
          <w:p w14:paraId="79774D60" w14:textId="3E75C5A1" w:rsidR="00EC7AD3" w:rsidRPr="00C55B01" w:rsidRDefault="00EC7AD3" w:rsidP="00EC7AD3">
            <w:pPr>
              <w:rPr>
                <w:rFonts w:eastAsia="Calibri"/>
                <w:sz w:val="20"/>
                <w:lang w:eastAsia="en-US"/>
              </w:rPr>
            </w:pPr>
            <w:r w:rsidRPr="00EC7AD3">
              <w:rPr>
                <w:rFonts w:eastAsia="Calibri"/>
                <w:sz w:val="20"/>
                <w:lang w:eastAsia="en-US"/>
              </w:rPr>
              <w:t>2</w:t>
            </w:r>
            <w:r>
              <w:rPr>
                <w:rFonts w:eastAsia="Calibri"/>
                <w:sz w:val="20"/>
                <w:lang w:eastAsia="en-US"/>
              </w:rPr>
              <w:t> </w:t>
            </w:r>
            <w:r w:rsidRPr="00EC7AD3">
              <w:rPr>
                <w:rFonts w:eastAsia="Calibri"/>
                <w:sz w:val="20"/>
                <w:lang w:eastAsia="en-US"/>
              </w:rPr>
              <w:t>548</w:t>
            </w:r>
            <w:r>
              <w:rPr>
                <w:rFonts w:eastAsia="Calibri"/>
                <w:sz w:val="20"/>
                <w:lang w:eastAsia="en-US"/>
              </w:rPr>
              <w:t xml:space="preserve"> </w:t>
            </w:r>
            <w:r w:rsidRPr="00EC7AD3">
              <w:rPr>
                <w:rFonts w:eastAsia="Calibri"/>
                <w:sz w:val="20"/>
                <w:lang w:eastAsia="en-US"/>
              </w:rPr>
              <w:t>150,73</w:t>
            </w:r>
          </w:p>
        </w:tc>
      </w:tr>
      <w:tr w:rsidR="00EC7AD3" w:rsidRPr="00C55B01" w14:paraId="15BA4024" w14:textId="77777777" w:rsidTr="00EC7AD3">
        <w:tc>
          <w:tcPr>
            <w:tcW w:w="8647" w:type="dxa"/>
            <w:gridSpan w:val="8"/>
          </w:tcPr>
          <w:p w14:paraId="551FEAEA" w14:textId="3A8F4E9C" w:rsidR="00EC7AD3" w:rsidRPr="00C55B01" w:rsidRDefault="00EC7AD3" w:rsidP="00EC7AD3">
            <w:pPr>
              <w:jc w:val="right"/>
              <w:rPr>
                <w:rFonts w:eastAsia="Calibri"/>
                <w:b/>
                <w:sz w:val="22"/>
                <w:szCs w:val="22"/>
                <w:lang w:eastAsia="en-US"/>
              </w:rPr>
            </w:pPr>
            <w:r w:rsidRPr="00526F9F">
              <w:rPr>
                <w:rFonts w:eastAsia="Calibri"/>
                <w:sz w:val="20"/>
                <w:lang w:eastAsia="en-US"/>
              </w:rPr>
              <w:lastRenderedPageBreak/>
              <w:t>Начальная (максимальная) цена договора, указанная в извещении (N), руб. без НДС</w:t>
            </w:r>
          </w:p>
        </w:tc>
        <w:tc>
          <w:tcPr>
            <w:tcW w:w="1571" w:type="dxa"/>
            <w:gridSpan w:val="2"/>
            <w:shd w:val="clear" w:color="auto" w:fill="auto"/>
          </w:tcPr>
          <w:p w14:paraId="4483F77D" w14:textId="0F50A62B" w:rsidR="00EC7AD3" w:rsidRPr="00C55B01" w:rsidRDefault="00EC7AD3" w:rsidP="00EC7AD3">
            <w:pPr>
              <w:jc w:val="center"/>
              <w:rPr>
                <w:rFonts w:eastAsia="Calibri"/>
                <w:b/>
                <w:sz w:val="22"/>
                <w:szCs w:val="22"/>
                <w:lang w:eastAsia="en-US"/>
              </w:rPr>
            </w:pPr>
            <w:r w:rsidRPr="00EC7AD3">
              <w:rPr>
                <w:rFonts w:eastAsia="Calibri"/>
                <w:sz w:val="20"/>
                <w:lang w:eastAsia="en-US"/>
              </w:rPr>
              <w:t>2</w:t>
            </w:r>
            <w:r>
              <w:rPr>
                <w:rFonts w:eastAsia="Calibri"/>
                <w:sz w:val="20"/>
                <w:lang w:eastAsia="en-US"/>
              </w:rPr>
              <w:t> </w:t>
            </w:r>
            <w:r w:rsidRPr="00EC7AD3">
              <w:rPr>
                <w:rFonts w:eastAsia="Calibri"/>
                <w:sz w:val="20"/>
                <w:lang w:eastAsia="en-US"/>
              </w:rPr>
              <w:t>548</w:t>
            </w:r>
            <w:r>
              <w:rPr>
                <w:rFonts w:eastAsia="Calibri"/>
                <w:sz w:val="20"/>
                <w:lang w:eastAsia="en-US"/>
              </w:rPr>
              <w:t xml:space="preserve"> </w:t>
            </w:r>
            <w:r w:rsidRPr="00EC7AD3">
              <w:rPr>
                <w:rFonts w:eastAsia="Calibri"/>
                <w:sz w:val="20"/>
                <w:lang w:eastAsia="en-US"/>
              </w:rPr>
              <w:t>150,73</w:t>
            </w:r>
          </w:p>
        </w:tc>
      </w:tr>
      <w:tr w:rsidR="00EC7AD3" w:rsidRPr="00C55B01" w14:paraId="64E687E1" w14:textId="77777777" w:rsidTr="00EC7AD3">
        <w:tc>
          <w:tcPr>
            <w:tcW w:w="8647" w:type="dxa"/>
            <w:gridSpan w:val="8"/>
          </w:tcPr>
          <w:p w14:paraId="54FDF8EB" w14:textId="4ED21C5A" w:rsidR="00EC7AD3" w:rsidRPr="00EC7AD3" w:rsidRDefault="00EC7AD3" w:rsidP="00EC7AD3">
            <w:pPr>
              <w:jc w:val="right"/>
              <w:rPr>
                <w:rFonts w:eastAsia="Calibri"/>
                <w:b/>
                <w:color w:val="FF0000"/>
                <w:sz w:val="22"/>
                <w:szCs w:val="22"/>
                <w:lang w:eastAsia="en-US"/>
              </w:rPr>
            </w:pPr>
            <w:r w:rsidRPr="00EC7AD3">
              <w:rPr>
                <w:rFonts w:eastAsia="Calibri"/>
                <w:b/>
                <w:color w:val="FF0000"/>
                <w:sz w:val="20"/>
                <w:lang w:eastAsia="en-US"/>
              </w:rPr>
              <w:t>ПОНИЖАЮЩИЙ КОЭФФИЦИЕНТ (k)</w:t>
            </w:r>
          </w:p>
        </w:tc>
        <w:tc>
          <w:tcPr>
            <w:tcW w:w="1571" w:type="dxa"/>
            <w:gridSpan w:val="2"/>
            <w:shd w:val="clear" w:color="auto" w:fill="auto"/>
          </w:tcPr>
          <w:p w14:paraId="2E433F77" w14:textId="77777777" w:rsidR="00EC7AD3" w:rsidRPr="00C55B01" w:rsidRDefault="00EC7AD3" w:rsidP="00EC7AD3">
            <w:pPr>
              <w:jc w:val="center"/>
              <w:rPr>
                <w:rFonts w:eastAsia="Calibri"/>
                <w:b/>
                <w:sz w:val="22"/>
                <w:szCs w:val="22"/>
                <w:lang w:eastAsia="en-US"/>
              </w:rPr>
            </w:pPr>
          </w:p>
        </w:tc>
      </w:tr>
      <w:tr w:rsidR="00EC7AD3" w:rsidRPr="00C55B01" w14:paraId="021742B2" w14:textId="77777777" w:rsidTr="00EC7AD3">
        <w:tc>
          <w:tcPr>
            <w:tcW w:w="8647" w:type="dxa"/>
            <w:gridSpan w:val="8"/>
          </w:tcPr>
          <w:p w14:paraId="0596EA50" w14:textId="6D967BF0" w:rsidR="00EC7AD3" w:rsidRPr="00EC7AD3" w:rsidRDefault="00EC7AD3" w:rsidP="00EC7AD3">
            <w:pPr>
              <w:jc w:val="right"/>
              <w:rPr>
                <w:rFonts w:eastAsia="Calibri"/>
                <w:b/>
                <w:color w:val="FF0000"/>
                <w:sz w:val="22"/>
                <w:szCs w:val="22"/>
                <w:lang w:eastAsia="en-US"/>
              </w:rPr>
            </w:pPr>
            <w:r w:rsidRPr="00EC7AD3">
              <w:rPr>
                <w:rFonts w:eastAsia="Calibri"/>
                <w:b/>
                <w:color w:val="FF0000"/>
                <w:sz w:val="22"/>
                <w:szCs w:val="22"/>
                <w:lang w:eastAsia="en-US"/>
              </w:rPr>
              <w:t>ИТОГО С УЧЕТОМ ПОНИЖАЮЩЕГО КОЭФФИЦИЕНТА (P=N*k), руб. без НДС</w:t>
            </w:r>
          </w:p>
        </w:tc>
        <w:tc>
          <w:tcPr>
            <w:tcW w:w="1571" w:type="dxa"/>
            <w:gridSpan w:val="2"/>
            <w:shd w:val="clear" w:color="auto" w:fill="auto"/>
          </w:tcPr>
          <w:p w14:paraId="09A7B6AA" w14:textId="77777777" w:rsidR="00EC7AD3" w:rsidRPr="00C55B01" w:rsidRDefault="00EC7AD3" w:rsidP="00EC7AD3">
            <w:pPr>
              <w:jc w:val="center"/>
              <w:rPr>
                <w:rFonts w:eastAsia="Calibri"/>
                <w:b/>
                <w:sz w:val="22"/>
                <w:szCs w:val="22"/>
                <w:lang w:eastAsia="en-US"/>
              </w:rPr>
            </w:pPr>
          </w:p>
        </w:tc>
      </w:tr>
      <w:tr w:rsidR="00EC7AD3" w:rsidRPr="00C55B01" w14:paraId="6AA4B2B0" w14:textId="77777777" w:rsidTr="00EC7AD3">
        <w:tc>
          <w:tcPr>
            <w:tcW w:w="8647" w:type="dxa"/>
            <w:gridSpan w:val="8"/>
          </w:tcPr>
          <w:p w14:paraId="74F9E0A1" w14:textId="2862C937" w:rsidR="00EC7AD3" w:rsidRPr="00EC7AD3" w:rsidRDefault="00EC7AD3" w:rsidP="00EC7AD3">
            <w:pPr>
              <w:jc w:val="right"/>
              <w:rPr>
                <w:rFonts w:eastAsia="Calibri"/>
                <w:color w:val="FF0000"/>
                <w:sz w:val="22"/>
                <w:szCs w:val="22"/>
                <w:lang w:eastAsia="en-US"/>
              </w:rPr>
            </w:pPr>
            <w:r w:rsidRPr="00EC7AD3">
              <w:rPr>
                <w:rFonts w:eastAsia="Calibri"/>
                <w:color w:val="FF0000"/>
                <w:sz w:val="22"/>
                <w:szCs w:val="22"/>
                <w:lang w:eastAsia="en-US"/>
              </w:rPr>
              <w:t>Кроме того, НДС (__%):</w:t>
            </w:r>
          </w:p>
        </w:tc>
        <w:tc>
          <w:tcPr>
            <w:tcW w:w="1571" w:type="dxa"/>
            <w:gridSpan w:val="2"/>
            <w:shd w:val="clear" w:color="auto" w:fill="auto"/>
          </w:tcPr>
          <w:p w14:paraId="312B7142" w14:textId="1BBC7CE4" w:rsidR="00EC7AD3" w:rsidRPr="00C55B01" w:rsidRDefault="00EC7AD3" w:rsidP="00EC7AD3">
            <w:pPr>
              <w:jc w:val="center"/>
              <w:rPr>
                <w:rFonts w:eastAsia="Calibri"/>
                <w:b/>
                <w:sz w:val="22"/>
                <w:szCs w:val="22"/>
                <w:lang w:eastAsia="en-US"/>
              </w:rPr>
            </w:pPr>
          </w:p>
        </w:tc>
      </w:tr>
      <w:tr w:rsidR="00EC7AD3" w:rsidRPr="00C55B01" w14:paraId="02C915AA" w14:textId="77777777" w:rsidTr="00EC7AD3">
        <w:tc>
          <w:tcPr>
            <w:tcW w:w="8647" w:type="dxa"/>
            <w:gridSpan w:val="8"/>
          </w:tcPr>
          <w:p w14:paraId="6D51E72D" w14:textId="7F1F0A8C" w:rsidR="00EC7AD3" w:rsidRPr="00EC7AD3" w:rsidRDefault="00EC7AD3" w:rsidP="00EC7AD3">
            <w:pPr>
              <w:jc w:val="right"/>
              <w:rPr>
                <w:rFonts w:eastAsia="Calibri"/>
                <w:color w:val="FF0000"/>
                <w:sz w:val="22"/>
                <w:szCs w:val="22"/>
                <w:lang w:eastAsia="en-US"/>
              </w:rPr>
            </w:pPr>
            <w:r w:rsidRPr="00EC7AD3">
              <w:rPr>
                <w:rFonts w:eastAsia="Calibri"/>
                <w:color w:val="FF0000"/>
                <w:sz w:val="22"/>
                <w:szCs w:val="22"/>
                <w:lang w:eastAsia="en-US"/>
              </w:rPr>
              <w:t>ИТОГО с НДС:</w:t>
            </w:r>
          </w:p>
        </w:tc>
        <w:tc>
          <w:tcPr>
            <w:tcW w:w="1571" w:type="dxa"/>
            <w:gridSpan w:val="2"/>
            <w:shd w:val="clear" w:color="auto" w:fill="auto"/>
          </w:tcPr>
          <w:p w14:paraId="7A1E9863" w14:textId="290FE8CF" w:rsidR="00EC7AD3" w:rsidRPr="00C55B01" w:rsidRDefault="00EC7AD3" w:rsidP="00EC7AD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1ECCF7B6" w14:textId="77777777" w:rsidR="008F2709" w:rsidRDefault="008F2709" w:rsidP="003F1106"/>
    <w:p w14:paraId="37A2C076" w14:textId="77777777" w:rsidR="008F2709" w:rsidRDefault="008F2709" w:rsidP="003F1106"/>
    <w:p w14:paraId="280434A4" w14:textId="42BF1559"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A5286AB" w14:textId="77777777" w:rsidR="008F2709" w:rsidRDefault="008F2709" w:rsidP="0077351D">
      <w:pPr>
        <w:spacing w:after="120"/>
        <w:jc w:val="center"/>
        <w:rPr>
          <w:b/>
          <w:sz w:val="28"/>
          <w:szCs w:val="28"/>
        </w:rPr>
      </w:pPr>
    </w:p>
    <w:p w14:paraId="46876015" w14:textId="0CB6C28E"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CA39FA1" w14:textId="77777777" w:rsidR="00EC5F37" w:rsidRPr="00BA04C6" w:rsidRDefault="00EC5F37">
      <w:pPr>
        <w:pStyle w:val="22"/>
        <w:pageBreakBefore/>
      </w:pPr>
      <w:bookmarkStart w:id="923" w:name="_Toc94788518"/>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bookmarkEnd w:id="92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550D7F89"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5C1523" w:rsidRPr="005C1523">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301CE1CA"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bookmarkStart w:id="1365" w:name="_MON_1705397274"/>
    <w:bookmarkEnd w:id="1365"/>
    <w:bookmarkStart w:id="1366" w:name="_MON_1705397514"/>
    <w:bookmarkEnd w:id="1366"/>
    <w:p w14:paraId="0775991F" w14:textId="3A2E54DC" w:rsidR="00122565" w:rsidRDefault="00E0675E"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2" o:title=""/>
          </v:shape>
          <o:OLEObject Type="Embed" ProgID="Excel.Sheet.12" ShapeID="_x0000_i1025" DrawAspect="Icon" ObjectID="_1709012740" r:id="rId33"/>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7" w:name="_Ref71042210"/>
      <w:bookmarkStart w:id="1368"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7"/>
      <w:bookmarkEnd w:id="1368"/>
    </w:p>
    <w:p w14:paraId="1B5710BA" w14:textId="77777777" w:rsidR="00122565" w:rsidRPr="00122565" w:rsidRDefault="00122565" w:rsidP="00122565">
      <w:pPr>
        <w:pStyle w:val="2"/>
        <w:numPr>
          <w:ilvl w:val="1"/>
          <w:numId w:val="4"/>
        </w:numPr>
        <w:rPr>
          <w:sz w:val="28"/>
        </w:rPr>
      </w:pPr>
      <w:bookmarkStart w:id="1369" w:name="_Toc94788546"/>
      <w:r w:rsidRPr="00122565">
        <w:rPr>
          <w:sz w:val="28"/>
        </w:rPr>
        <w:t>Пояснения к Обоснованию НМЦ</w:t>
      </w:r>
      <w:bookmarkEnd w:id="1369"/>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5926E" w14:textId="77777777" w:rsidR="00D92453" w:rsidRDefault="00D92453">
      <w:r>
        <w:separator/>
      </w:r>
    </w:p>
  </w:endnote>
  <w:endnote w:type="continuationSeparator" w:id="0">
    <w:p w14:paraId="539BDC4B" w14:textId="77777777" w:rsidR="00D92453" w:rsidRDefault="00D9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36A1B30"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01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01C">
      <w:rPr>
        <w:i/>
        <w:noProof/>
        <w:sz w:val="24"/>
        <w:szCs w:val="24"/>
      </w:rPr>
      <w:t>101</w:t>
    </w:r>
    <w:r w:rsidRPr="00B54ABF">
      <w:rPr>
        <w:i/>
        <w:sz w:val="24"/>
        <w:szCs w:val="24"/>
      </w:rPr>
      <w:fldChar w:fldCharType="end"/>
    </w:r>
  </w:p>
  <w:p w14:paraId="183357C2" w14:textId="77777777" w:rsidR="008F2709" w:rsidRDefault="008F2709">
    <w:pPr>
      <w:pStyle w:val="a7"/>
    </w:pPr>
  </w:p>
  <w:p w14:paraId="04BA79E8" w14:textId="77777777" w:rsidR="008F2709" w:rsidRDefault="008F2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F2709" w:rsidRPr="00B54ABF" w:rsidRDefault="008F2709" w:rsidP="00B54ABF">
    <w:pPr>
      <w:tabs>
        <w:tab w:val="right" w:pos="10260"/>
      </w:tabs>
      <w:rPr>
        <w:i/>
        <w:sz w:val="24"/>
        <w:szCs w:val="24"/>
      </w:rPr>
    </w:pPr>
    <w:r>
      <w:rPr>
        <w:sz w:val="20"/>
      </w:rPr>
      <w:tab/>
    </w:r>
  </w:p>
  <w:p w14:paraId="2CF013E4" w14:textId="77777777" w:rsidR="008F2709" w:rsidRPr="00B54ABF" w:rsidRDefault="008F2709" w:rsidP="00B54ABF">
    <w:pPr>
      <w:tabs>
        <w:tab w:val="right" w:pos="10260"/>
      </w:tabs>
      <w:rPr>
        <w:i/>
        <w:sz w:val="24"/>
        <w:szCs w:val="24"/>
      </w:rPr>
    </w:pPr>
  </w:p>
  <w:p w14:paraId="1137D348" w14:textId="7ECA19C1"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01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01C">
      <w:rPr>
        <w:i/>
        <w:noProof/>
        <w:sz w:val="24"/>
        <w:szCs w:val="24"/>
      </w:rPr>
      <w:t>101</w:t>
    </w:r>
    <w:r w:rsidRPr="00B54ABF">
      <w:rPr>
        <w:i/>
        <w:sz w:val="24"/>
        <w:szCs w:val="24"/>
      </w:rPr>
      <w:fldChar w:fldCharType="end"/>
    </w:r>
  </w:p>
  <w:p w14:paraId="25B12AE4" w14:textId="77777777" w:rsidR="008F2709" w:rsidRDefault="008F27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F90148C"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01C">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01C">
      <w:rPr>
        <w:i/>
        <w:noProof/>
        <w:sz w:val="24"/>
        <w:szCs w:val="24"/>
      </w:rPr>
      <w:t>101</w:t>
    </w:r>
    <w:r w:rsidRPr="00B54ABF">
      <w:rPr>
        <w:i/>
        <w:sz w:val="24"/>
        <w:szCs w:val="24"/>
      </w:rPr>
      <w:fldChar w:fldCharType="end"/>
    </w:r>
  </w:p>
  <w:p w14:paraId="142BABB3" w14:textId="77777777" w:rsidR="008F2709" w:rsidRDefault="008F2709">
    <w:pPr>
      <w:pStyle w:val="a7"/>
    </w:pPr>
  </w:p>
  <w:p w14:paraId="6A66A444" w14:textId="77777777" w:rsidR="008F2709" w:rsidRDefault="008F27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F2709" w:rsidRPr="00B54ABF" w:rsidRDefault="008F2709" w:rsidP="00B54ABF">
    <w:pPr>
      <w:tabs>
        <w:tab w:val="right" w:pos="10260"/>
      </w:tabs>
      <w:rPr>
        <w:i/>
        <w:sz w:val="24"/>
        <w:szCs w:val="24"/>
      </w:rPr>
    </w:pPr>
    <w:r>
      <w:rPr>
        <w:sz w:val="20"/>
      </w:rPr>
      <w:tab/>
    </w:r>
  </w:p>
  <w:p w14:paraId="1A61A3D7" w14:textId="77777777" w:rsidR="008F2709" w:rsidRPr="00B54ABF" w:rsidRDefault="008F2709" w:rsidP="00B54ABF">
    <w:pPr>
      <w:tabs>
        <w:tab w:val="right" w:pos="10260"/>
      </w:tabs>
      <w:rPr>
        <w:i/>
        <w:sz w:val="24"/>
        <w:szCs w:val="24"/>
      </w:rPr>
    </w:pPr>
  </w:p>
  <w:p w14:paraId="2ED73D7B" w14:textId="4B810463"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9401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9401C">
      <w:rPr>
        <w:i/>
        <w:noProof/>
        <w:sz w:val="24"/>
        <w:szCs w:val="24"/>
      </w:rPr>
      <w:t>101</w:t>
    </w:r>
    <w:r w:rsidRPr="00B54ABF">
      <w:rPr>
        <w:i/>
        <w:sz w:val="24"/>
        <w:szCs w:val="24"/>
      </w:rPr>
      <w:fldChar w:fldCharType="end"/>
    </w:r>
  </w:p>
  <w:p w14:paraId="125E7160" w14:textId="77777777" w:rsidR="008F2709" w:rsidRDefault="008F27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1501E" w14:textId="77777777" w:rsidR="00D92453" w:rsidRDefault="00D92453">
      <w:r>
        <w:separator/>
      </w:r>
    </w:p>
  </w:footnote>
  <w:footnote w:type="continuationSeparator" w:id="0">
    <w:p w14:paraId="20DF000C" w14:textId="77777777" w:rsidR="00D92453" w:rsidRDefault="00D92453">
      <w:r>
        <w:continuationSeparator/>
      </w:r>
    </w:p>
  </w:footnote>
  <w:footnote w:id="1">
    <w:p w14:paraId="14193E62" w14:textId="77777777" w:rsidR="008F2709" w:rsidRDefault="008F2709"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F2709" w:rsidRDefault="008F270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8F2709" w:rsidRPr="006959A0" w:rsidRDefault="008F2709"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8F2709" w:rsidRDefault="008F2709" w:rsidP="00A22FD1">
      <w:pPr>
        <w:pStyle w:val="ae"/>
      </w:pPr>
    </w:p>
  </w:footnote>
  <w:footnote w:id="4">
    <w:p w14:paraId="0235CC09" w14:textId="07E78F04" w:rsidR="008F2709" w:rsidRDefault="008F2709"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8F2709" w:rsidRDefault="008F270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8F2709" w:rsidRDefault="008F27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8F2709" w:rsidRDefault="008F2709"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8F2709" w:rsidRDefault="008F2709"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8F2709" w:rsidRDefault="008F2709"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8F2709" w:rsidRDefault="008F2709"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8F2709" w:rsidRDefault="008F2709"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8F2709" w:rsidRDefault="008F270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8F2709" w:rsidRDefault="008F270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8F2709" w:rsidRDefault="008F27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8F2709" w:rsidRDefault="008F27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8F2709" w:rsidRDefault="008F27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8F2709" w:rsidRDefault="008F2709"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8F2709" w:rsidRDefault="008F2709"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8F2709" w:rsidRDefault="008F2709"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8F2709" w:rsidRDefault="008F2709"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8F2709" w:rsidRPr="004521F7" w:rsidRDefault="008F2709"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8F2709" w:rsidRDefault="008F2709"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8F2709" w:rsidRDefault="008F270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8F2709" w:rsidRDefault="008F2709"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5F7C"/>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2D7"/>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4523"/>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7C5"/>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0D9"/>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226"/>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CDF"/>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01C"/>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2F3B"/>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72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27D04"/>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259"/>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FE3"/>
    <w:rsid w:val="00BE63B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474"/>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946"/>
    <w:rsid w:val="00CC6DEC"/>
    <w:rsid w:val="00CC7485"/>
    <w:rsid w:val="00CC79FD"/>
    <w:rsid w:val="00CC7EC8"/>
    <w:rsid w:val="00CD115F"/>
    <w:rsid w:val="00CD1C49"/>
    <w:rsid w:val="00CD1EB7"/>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AA6"/>
    <w:rsid w:val="00CE7D1F"/>
    <w:rsid w:val="00CF0253"/>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26B"/>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453"/>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397"/>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414"/>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AD3"/>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4D8"/>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997"/>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11E"/>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514704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17280?returnUrl=%2FPlanning%2FProgram%2FIndex_all%3Fnotnull%3DTrue%26page%3D1%26pageSize%3D50%26Filter.Index%3D33501%26Filter.UserOrganizationType%3D10%26Filter.ExtendedFilterOpened%3DFalse%26Filter.UserOrganizationType%3D10" TargetMode="External"/><Relationship Id="rId18" Type="http://schemas.openxmlformats.org/officeDocument/2006/relationships/hyperlink" Target="http://nbt.rushydro.ru/Planning/Program/View/217280?returnUrl=%2FPlanning%2FProgram%2FIndex_all%3Fnotnull%3DTrue%26page%3D1%26pageSize%3D50%26Filter.Index%3D33501%26Filter.UserOrganizationType%3D10%26Filter.ExtendedFilterOpened%3DFalse%26Filter.UserOrganizationType%3D10"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217280?returnUrl=%2FPlanning%2FProgram%2FIndex_all%3Fnotnull%3DTrue%26page%3D1%26pageSize%3D50%26Filter.Index%3D33501%26Filter.UserOrganizationType%3D10%26Filter.ExtendedFilterOpened%3DFalse%26Filter.UserOrganizationType%3D10"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D08A1-4025-489B-A203-62FE29D45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101</Pages>
  <Words>27821</Words>
  <Characters>158586</Characters>
  <Application>Microsoft Office Word</Application>
  <DocSecurity>0</DocSecurity>
  <Lines>1321</Lines>
  <Paragraphs>372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186035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33</cp:revision>
  <cp:lastPrinted>2017-12-27T16:39:00Z</cp:lastPrinted>
  <dcterms:created xsi:type="dcterms:W3CDTF">2022-03-09T23:39:00Z</dcterms:created>
  <dcterms:modified xsi:type="dcterms:W3CDTF">2022-03-16T23:59:00Z</dcterms:modified>
</cp:coreProperties>
</file>