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40853" w:rsidRDefault="00A43F53" w:rsidP="00940853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4085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94085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94085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940853" w:rsidRPr="00940853">
        <w:rPr>
          <w:b/>
          <w:bCs/>
          <w:iCs/>
          <w:snapToGrid/>
          <w:spacing w:val="40"/>
          <w:sz w:val="24"/>
          <w:szCs w:val="24"/>
        </w:rPr>
        <w:t>29</w:t>
      </w:r>
      <w:r w:rsidR="00A22C33">
        <w:rPr>
          <w:b/>
          <w:bCs/>
          <w:iCs/>
          <w:snapToGrid/>
          <w:spacing w:val="40"/>
          <w:sz w:val="24"/>
          <w:szCs w:val="24"/>
        </w:rPr>
        <w:t>3</w:t>
      </w:r>
      <w:r w:rsidR="0082501E" w:rsidRPr="00940853">
        <w:rPr>
          <w:b/>
          <w:bCs/>
          <w:iCs/>
          <w:snapToGrid/>
          <w:spacing w:val="40"/>
          <w:sz w:val="24"/>
          <w:szCs w:val="24"/>
        </w:rPr>
        <w:t>/</w:t>
      </w:r>
      <w:r w:rsidR="00BB2BF9" w:rsidRPr="00940853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940853">
        <w:rPr>
          <w:b/>
          <w:bCs/>
          <w:iCs/>
          <w:snapToGrid/>
          <w:spacing w:val="40"/>
          <w:sz w:val="24"/>
          <w:szCs w:val="24"/>
        </w:rPr>
        <w:t>ТП</w:t>
      </w:r>
      <w:r w:rsidR="00940853" w:rsidRPr="00940853">
        <w:rPr>
          <w:b/>
          <w:bCs/>
          <w:iCs/>
          <w:snapToGrid/>
          <w:spacing w:val="40"/>
          <w:sz w:val="24"/>
          <w:szCs w:val="24"/>
        </w:rPr>
        <w:t>и</w:t>
      </w:r>
      <w:r w:rsidR="00A41052" w:rsidRPr="00940853">
        <w:rPr>
          <w:b/>
          <w:bCs/>
          <w:iCs/>
          <w:snapToGrid/>
          <w:spacing w:val="40"/>
          <w:sz w:val="24"/>
          <w:szCs w:val="24"/>
        </w:rPr>
        <w:t>Р</w:t>
      </w:r>
      <w:r w:rsidR="0082501E" w:rsidRPr="00940853">
        <w:rPr>
          <w:b/>
          <w:bCs/>
          <w:iCs/>
          <w:snapToGrid/>
          <w:spacing w:val="40"/>
          <w:sz w:val="24"/>
          <w:szCs w:val="24"/>
        </w:rPr>
        <w:t>-</w:t>
      </w:r>
      <w:r w:rsidR="00492C5E" w:rsidRPr="00940853">
        <w:rPr>
          <w:b/>
          <w:bCs/>
          <w:iCs/>
          <w:snapToGrid/>
          <w:spacing w:val="40"/>
          <w:sz w:val="24"/>
          <w:szCs w:val="24"/>
        </w:rPr>
        <w:t>ВП</w:t>
      </w:r>
    </w:p>
    <w:p w:rsidR="00286846" w:rsidRDefault="00BA7D6E" w:rsidP="00A22C33">
      <w:pPr>
        <w:tabs>
          <w:tab w:val="left" w:pos="708"/>
        </w:tabs>
        <w:autoSpaceDE w:val="0"/>
        <w:autoSpaceDN w:val="0"/>
        <w:spacing w:line="240" w:lineRule="auto"/>
        <w:ind w:firstLine="0"/>
        <w:jc w:val="center"/>
        <w:rPr>
          <w:b/>
          <w:bCs/>
          <w:sz w:val="26"/>
          <w:szCs w:val="26"/>
        </w:rPr>
      </w:pPr>
      <w:r w:rsidRPr="00940853">
        <w:rPr>
          <w:b/>
          <w:bCs/>
          <w:sz w:val="24"/>
          <w:szCs w:val="24"/>
        </w:rPr>
        <w:t>заседания З</w:t>
      </w:r>
      <w:r w:rsidR="00CA7529" w:rsidRPr="00940853">
        <w:rPr>
          <w:b/>
          <w:bCs/>
          <w:sz w:val="24"/>
          <w:szCs w:val="24"/>
        </w:rPr>
        <w:t xml:space="preserve">акупочной комиссии </w:t>
      </w:r>
      <w:r w:rsidR="00BB2BF9" w:rsidRPr="00940853">
        <w:rPr>
          <w:b/>
          <w:bCs/>
          <w:sz w:val="24"/>
          <w:szCs w:val="24"/>
        </w:rPr>
        <w:t xml:space="preserve">по </w:t>
      </w:r>
      <w:r w:rsidR="006B231B" w:rsidRPr="00940853">
        <w:rPr>
          <w:b/>
          <w:bCs/>
          <w:sz w:val="24"/>
          <w:szCs w:val="24"/>
        </w:rPr>
        <w:t>Аукциону</w:t>
      </w:r>
      <w:r w:rsidR="00A967A7" w:rsidRPr="00940853">
        <w:rPr>
          <w:b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940853">
        <w:rPr>
          <w:b/>
          <w:bCs/>
          <w:sz w:val="24"/>
          <w:szCs w:val="24"/>
        </w:rPr>
        <w:t>договора</w:t>
      </w:r>
      <w:r w:rsidR="00DC1273" w:rsidRPr="00940853">
        <w:rPr>
          <w:b/>
          <w:bCs/>
          <w:sz w:val="24"/>
          <w:szCs w:val="24"/>
        </w:rPr>
        <w:t xml:space="preserve"> </w:t>
      </w:r>
      <w:r w:rsidR="00A22C33" w:rsidRPr="00A22C33">
        <w:rPr>
          <w:b/>
          <w:bCs/>
          <w:sz w:val="24"/>
        </w:rPr>
        <w:t>Лот 102501-ТПИР ОБСЛ-2022-ДРСК «Реконструкция распределительных сетей 6/0,4 кВ ф.Хлебозавод от ПС №5 Алдан».</w:t>
      </w:r>
      <w:r w:rsidR="0082501E"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A22C33" w:rsidRPr="003B5EFA" w:rsidRDefault="00A22C33" w:rsidP="00A22C33">
      <w:pPr>
        <w:tabs>
          <w:tab w:val="left" w:pos="708"/>
        </w:tabs>
        <w:autoSpaceDE w:val="0"/>
        <w:autoSpaceDN w:val="0"/>
        <w:spacing w:line="240" w:lineRule="auto"/>
        <w:ind w:firstLine="0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940853" w:rsidTr="0082501E">
        <w:tc>
          <w:tcPr>
            <w:tcW w:w="4935" w:type="dxa"/>
          </w:tcPr>
          <w:p w:rsidR="00D75F06" w:rsidRPr="00940853" w:rsidRDefault="00D75F06" w:rsidP="00D75F0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40853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  <w:p w:rsidR="00255F8D" w:rsidRPr="00940853" w:rsidRDefault="00255F8D" w:rsidP="00A22C33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40853">
              <w:rPr>
                <w:b/>
                <w:snapToGrid/>
                <w:sz w:val="24"/>
                <w:szCs w:val="24"/>
                <w:lang w:eastAsia="en-US"/>
              </w:rPr>
              <w:t>№</w:t>
            </w:r>
            <w:r w:rsidR="00A22C33">
              <w:rPr>
                <w:b/>
                <w:snapToGrid/>
                <w:sz w:val="24"/>
                <w:szCs w:val="24"/>
                <w:lang w:eastAsia="en-US"/>
              </w:rPr>
              <w:t xml:space="preserve"> 32211142108</w:t>
            </w:r>
            <w:r w:rsidRPr="00940853">
              <w:rPr>
                <w:b/>
                <w:snapToGrid/>
                <w:sz w:val="24"/>
                <w:szCs w:val="24"/>
                <w:lang w:eastAsia="en-US"/>
              </w:rPr>
              <w:t xml:space="preserve"> МСП</w:t>
            </w:r>
          </w:p>
        </w:tc>
        <w:tc>
          <w:tcPr>
            <w:tcW w:w="4918" w:type="dxa"/>
          </w:tcPr>
          <w:p w:rsidR="00D75F06" w:rsidRPr="00940853" w:rsidRDefault="00D75F06" w:rsidP="00A22C3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A22C3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16</w:t>
            </w:r>
            <w:r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787370" w:rsidRPr="00940853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A22C33">
              <w:rPr>
                <w:b/>
                <w:bCs/>
                <w:snapToGrid/>
                <w:sz w:val="24"/>
                <w:szCs w:val="24"/>
                <w:lang w:eastAsia="en-US"/>
              </w:rPr>
              <w:t>5</w:t>
            </w:r>
            <w:r w:rsidR="00DC1D40" w:rsidRPr="00940853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940853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E92978"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787370"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3B5EFA"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940853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DC1D40" w:rsidRPr="0058003C" w:rsidRDefault="00CA7529" w:rsidP="006B231B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 xml:space="preserve">Аукцион в электронной форме, участниками которого могут </w:t>
      </w:r>
      <w:r w:rsidR="00A41052" w:rsidRPr="00787370">
        <w:rPr>
          <w:color w:val="000000" w:themeColor="text1"/>
          <w:sz w:val="24"/>
        </w:rPr>
        <w:t xml:space="preserve">быть только субъекты малого и среднего предпринимательства </w:t>
      </w:r>
      <w:r w:rsidR="00A41052" w:rsidRPr="00B477A0">
        <w:rPr>
          <w:color w:val="000000" w:themeColor="text1"/>
          <w:sz w:val="24"/>
        </w:rPr>
        <w:t xml:space="preserve">на право заключения </w:t>
      </w:r>
      <w:r w:rsidR="00A41052" w:rsidRPr="0058003C">
        <w:rPr>
          <w:sz w:val="24"/>
        </w:rPr>
        <w:t xml:space="preserve">договора </w:t>
      </w:r>
      <w:r w:rsidR="00A22C33" w:rsidRPr="00A22C33">
        <w:rPr>
          <w:sz w:val="24"/>
        </w:rPr>
        <w:t>Лот 102501-ТПИР ОБСЛ-2022-ДРСК «Реконструкция распределительных сетей 6/0,4 кВ ф.Хлебозавод от ПС №5 Алдан».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0078B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0078B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A22C33" w:rsidRPr="00B23C4B" w:rsidTr="001B27DF">
        <w:trPr>
          <w:trHeight w:val="208"/>
        </w:trPr>
        <w:tc>
          <w:tcPr>
            <w:tcW w:w="294" w:type="dxa"/>
            <w:shd w:val="clear" w:color="auto" w:fill="FFFFFF"/>
          </w:tcPr>
          <w:p w:rsidR="00A22C33" w:rsidRPr="00B23C4B" w:rsidRDefault="00A22C33" w:rsidP="00A22C3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2C33" w:rsidRDefault="00A22C33" w:rsidP="00A22C33">
            <w:pPr>
              <w:pStyle w:val="TableContents"/>
              <w:jc w:val="center"/>
            </w:pPr>
            <w:r>
              <w:t>09.03.2022 07:42:53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2C33" w:rsidRDefault="00A22C33" w:rsidP="00A22C33">
            <w:pPr>
              <w:pStyle w:val="TableContents"/>
              <w:jc w:val="center"/>
            </w:pPr>
            <w:r>
              <w:t>Заявка №59657</w:t>
            </w:r>
          </w:p>
        </w:tc>
      </w:tr>
      <w:tr w:rsidR="00A22C33" w:rsidRPr="00B23C4B" w:rsidTr="001B27DF">
        <w:trPr>
          <w:trHeight w:val="208"/>
        </w:trPr>
        <w:tc>
          <w:tcPr>
            <w:tcW w:w="294" w:type="dxa"/>
            <w:shd w:val="clear" w:color="auto" w:fill="FFFFFF"/>
          </w:tcPr>
          <w:p w:rsidR="00A22C33" w:rsidRPr="00B23C4B" w:rsidRDefault="00A22C33" w:rsidP="00A22C3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2C33" w:rsidRDefault="00A22C33" w:rsidP="00A22C33">
            <w:pPr>
              <w:pStyle w:val="TableContents"/>
              <w:jc w:val="center"/>
            </w:pPr>
            <w:r>
              <w:t>24.03.2022 07:34:43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2C33" w:rsidRDefault="00A22C33" w:rsidP="00A22C33">
            <w:pPr>
              <w:pStyle w:val="TableContents"/>
              <w:jc w:val="center"/>
            </w:pPr>
            <w:r>
              <w:t>Заявка №61251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40853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940853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940853">
        <w:rPr>
          <w:sz w:val="24"/>
          <w:szCs w:val="24"/>
        </w:rPr>
        <w:t>о</w:t>
      </w:r>
      <w:r w:rsidR="0040078B">
        <w:rPr>
          <w:sz w:val="24"/>
          <w:szCs w:val="24"/>
        </w:rPr>
        <w:t>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940853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940853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40853" w:rsidRPr="00C267B4" w:rsidRDefault="00940853" w:rsidP="00940853">
      <w:pPr>
        <w:pStyle w:val="a9"/>
        <w:numPr>
          <w:ilvl w:val="0"/>
          <w:numId w:val="16"/>
        </w:numPr>
        <w:tabs>
          <w:tab w:val="left" w:pos="426"/>
          <w:tab w:val="left" w:pos="851"/>
        </w:tabs>
        <w:spacing w:line="240" w:lineRule="auto"/>
        <w:ind w:left="0" w:firstLine="0"/>
        <w:rPr>
          <w:i/>
          <w:sz w:val="24"/>
          <w:szCs w:val="24"/>
        </w:rPr>
      </w:pPr>
      <w:r w:rsidRPr="00C267B4">
        <w:rPr>
          <w:i/>
          <w:sz w:val="24"/>
          <w:szCs w:val="24"/>
        </w:rPr>
        <w:t>О рассмотрении результатов оценки ценовых предложений</w:t>
      </w:r>
      <w:r w:rsidRPr="00C267B4">
        <w:rPr>
          <w:bCs/>
          <w:i/>
          <w:iCs/>
          <w:snapToGrid/>
          <w:sz w:val="24"/>
          <w:szCs w:val="24"/>
        </w:rPr>
        <w:t xml:space="preserve"> </w:t>
      </w:r>
    </w:p>
    <w:p w:rsidR="00940853" w:rsidRPr="00C267B4" w:rsidRDefault="00940853" w:rsidP="00940853">
      <w:pPr>
        <w:pStyle w:val="a9"/>
        <w:numPr>
          <w:ilvl w:val="0"/>
          <w:numId w:val="16"/>
        </w:numPr>
        <w:tabs>
          <w:tab w:val="left" w:pos="426"/>
          <w:tab w:val="left" w:pos="851"/>
        </w:tabs>
        <w:spacing w:line="240" w:lineRule="auto"/>
        <w:ind w:left="0" w:firstLine="0"/>
        <w:rPr>
          <w:i/>
          <w:sz w:val="24"/>
          <w:szCs w:val="24"/>
        </w:rPr>
      </w:pPr>
      <w:r w:rsidRPr="00C267B4">
        <w:rPr>
          <w:i/>
          <w:sz w:val="24"/>
          <w:szCs w:val="24"/>
        </w:rPr>
        <w:t>О признании заявок соответствующими условиям Документации о закупке по результатам рассмотрения ценовых предложений.</w:t>
      </w:r>
    </w:p>
    <w:p w:rsidR="00940853" w:rsidRPr="00C267B4" w:rsidRDefault="00940853" w:rsidP="00940853">
      <w:pPr>
        <w:pStyle w:val="21"/>
        <w:numPr>
          <w:ilvl w:val="0"/>
          <w:numId w:val="16"/>
        </w:numPr>
        <w:tabs>
          <w:tab w:val="left" w:pos="426"/>
          <w:tab w:val="left" w:pos="5865"/>
        </w:tabs>
        <w:ind w:left="0" w:firstLine="0"/>
        <w:rPr>
          <w:bCs/>
          <w:i/>
          <w:iCs/>
          <w:sz w:val="24"/>
        </w:rPr>
      </w:pPr>
      <w:r w:rsidRPr="00C267B4">
        <w:rPr>
          <w:bCs/>
          <w:i/>
          <w:iCs/>
          <w:sz w:val="24"/>
        </w:rPr>
        <w:t>О признании закупки несостоявшейся</w:t>
      </w:r>
    </w:p>
    <w:p w:rsidR="00940853" w:rsidRPr="00C267B4" w:rsidRDefault="00940853" w:rsidP="00940853">
      <w:pPr>
        <w:pStyle w:val="21"/>
        <w:numPr>
          <w:ilvl w:val="0"/>
          <w:numId w:val="16"/>
        </w:numPr>
        <w:tabs>
          <w:tab w:val="left" w:pos="426"/>
          <w:tab w:val="left" w:pos="5865"/>
        </w:tabs>
        <w:ind w:left="0" w:firstLine="0"/>
        <w:rPr>
          <w:bCs/>
          <w:i/>
          <w:iCs/>
          <w:sz w:val="24"/>
        </w:rPr>
      </w:pPr>
      <w:r w:rsidRPr="00C267B4">
        <w:rPr>
          <w:bCs/>
          <w:i/>
          <w:iCs/>
          <w:sz w:val="24"/>
        </w:rPr>
        <w:t xml:space="preserve">О заключении договора с единственным участником конкурентной 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A22C33" w:rsidRPr="00A22C33" w:rsidRDefault="00A22C33" w:rsidP="00A22C33">
      <w:pPr>
        <w:widowControl w:val="0"/>
        <w:spacing w:line="240" w:lineRule="auto"/>
        <w:ind w:firstLine="0"/>
        <w:rPr>
          <w:b/>
          <w:i/>
          <w:sz w:val="24"/>
          <w:szCs w:val="24"/>
        </w:rPr>
      </w:pPr>
      <w:r w:rsidRPr="00A22C33">
        <w:rPr>
          <w:b/>
          <w:bCs/>
          <w:i/>
          <w:iCs/>
          <w:sz w:val="24"/>
          <w:szCs w:val="24"/>
          <w:u w:val="single"/>
        </w:rPr>
        <w:t>ВОПРОС № 1.</w:t>
      </w:r>
      <w:r w:rsidRPr="00A22C33">
        <w:rPr>
          <w:b/>
          <w:bCs/>
          <w:i/>
          <w:iCs/>
          <w:sz w:val="24"/>
          <w:szCs w:val="24"/>
        </w:rPr>
        <w:t xml:space="preserve"> </w:t>
      </w:r>
      <w:r w:rsidRPr="00A22C33">
        <w:rPr>
          <w:b/>
          <w:i/>
          <w:sz w:val="24"/>
          <w:szCs w:val="24"/>
        </w:rPr>
        <w:t xml:space="preserve">О рассмотрении результатов оценки ценовых предложений. </w:t>
      </w:r>
    </w:p>
    <w:p w:rsidR="00A22C33" w:rsidRPr="00A22C33" w:rsidRDefault="00A22C33" w:rsidP="00A22C33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22C3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22C33" w:rsidRPr="00A22C33" w:rsidRDefault="00A22C33" w:rsidP="00A22C33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22C33">
        <w:rPr>
          <w:snapToGrid/>
          <w:sz w:val="24"/>
          <w:szCs w:val="24"/>
        </w:rPr>
        <w:t>Принять к рассмотрению ценовые предложения следующих участников:</w:t>
      </w:r>
    </w:p>
    <w:tbl>
      <w:tblPr>
        <w:tblStyle w:val="52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224"/>
        <w:gridCol w:w="2976"/>
      </w:tblGrid>
      <w:tr w:rsidR="00A22C33" w:rsidRPr="00A22C33" w:rsidTr="00C05000">
        <w:trPr>
          <w:trHeight w:val="66"/>
        </w:trPr>
        <w:tc>
          <w:tcPr>
            <w:tcW w:w="567" w:type="dxa"/>
          </w:tcPr>
          <w:p w:rsidR="00A22C33" w:rsidRPr="00A22C33" w:rsidRDefault="00A22C33" w:rsidP="00A22C3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22C33">
              <w:rPr>
                <w:b/>
                <w:i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22C33" w:rsidRPr="00A22C33" w:rsidRDefault="00A22C33" w:rsidP="00A22C3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22C33">
              <w:rPr>
                <w:b/>
                <w:bCs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A22C33" w:rsidRPr="00A22C33" w:rsidRDefault="00A22C33" w:rsidP="00A22C3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22C33">
              <w:rPr>
                <w:b/>
                <w:i/>
                <w:sz w:val="18"/>
                <w:szCs w:val="18"/>
                <w:lang w:eastAsia="en-US"/>
              </w:rPr>
              <w:t>Идентификационный номер Участника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22C33" w:rsidRPr="00A22C33" w:rsidRDefault="00A22C33" w:rsidP="00A22C3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A22C33">
              <w:rPr>
                <w:b/>
                <w:i/>
                <w:sz w:val="18"/>
                <w:szCs w:val="18"/>
                <w:lang w:eastAsia="en-US"/>
              </w:rPr>
              <w:t xml:space="preserve">Цена заявки по результатам аукциона, </w:t>
            </w:r>
            <w:r w:rsidRPr="00A22C33">
              <w:rPr>
                <w:b/>
                <w:i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A22C33" w:rsidRPr="00A22C33" w:rsidTr="00C05000">
        <w:trPr>
          <w:trHeight w:val="66"/>
        </w:trPr>
        <w:tc>
          <w:tcPr>
            <w:tcW w:w="567" w:type="dxa"/>
          </w:tcPr>
          <w:p w:rsidR="00A22C33" w:rsidRPr="00A22C33" w:rsidRDefault="00A22C33" w:rsidP="00A22C3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22C3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C33" w:rsidRPr="00A22C33" w:rsidRDefault="00A22C33" w:rsidP="00A22C3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A22C33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09.03.2022 07:42:53 MCK</w:t>
            </w:r>
          </w:p>
        </w:tc>
        <w:tc>
          <w:tcPr>
            <w:tcW w:w="4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C33" w:rsidRPr="00A22C33" w:rsidRDefault="00A22C33" w:rsidP="00A22C3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A22C33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№59657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2C33" w:rsidRPr="00A22C33" w:rsidRDefault="00A22C33" w:rsidP="00A22C3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A22C3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34 789 006,00</w:t>
            </w:r>
          </w:p>
        </w:tc>
      </w:tr>
    </w:tbl>
    <w:p w:rsidR="00C75B9A" w:rsidRDefault="00C75B9A" w:rsidP="00A22C33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A22C33" w:rsidRPr="00A22C33" w:rsidRDefault="00A22C33" w:rsidP="00A22C33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A22C33">
        <w:rPr>
          <w:b/>
          <w:bCs/>
          <w:iCs/>
          <w:snapToGrid/>
          <w:sz w:val="24"/>
          <w:szCs w:val="24"/>
          <w:u w:val="single"/>
        </w:rPr>
        <w:t>ВОПРОС № 2</w:t>
      </w:r>
      <w:r w:rsidRPr="00A22C33">
        <w:rPr>
          <w:b/>
          <w:bCs/>
          <w:iCs/>
          <w:snapToGrid/>
          <w:sz w:val="24"/>
          <w:szCs w:val="24"/>
        </w:rPr>
        <w:t xml:space="preserve">.  </w:t>
      </w:r>
      <w:r w:rsidRPr="00A22C33">
        <w:rPr>
          <w:b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A22C33">
        <w:rPr>
          <w:b/>
          <w:snapToGrid/>
          <w:sz w:val="24"/>
          <w:szCs w:val="24"/>
        </w:rPr>
        <w:t xml:space="preserve">ценовых предложений </w:t>
      </w:r>
    </w:p>
    <w:p w:rsidR="00A22C33" w:rsidRPr="00A22C33" w:rsidRDefault="00A22C33" w:rsidP="00A22C3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22C33">
        <w:rPr>
          <w:snapToGrid/>
          <w:sz w:val="24"/>
          <w:szCs w:val="24"/>
        </w:rPr>
        <w:t xml:space="preserve">      1.  Признать ценовые предложения следующих Участников: </w:t>
      </w:r>
    </w:p>
    <w:tbl>
      <w:tblPr>
        <w:tblStyle w:val="52"/>
        <w:tblW w:w="961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371"/>
        <w:gridCol w:w="3696"/>
        <w:gridCol w:w="2976"/>
      </w:tblGrid>
      <w:tr w:rsidR="00A22C33" w:rsidRPr="00A22C33" w:rsidTr="00C05000">
        <w:trPr>
          <w:trHeight w:val="66"/>
        </w:trPr>
        <w:tc>
          <w:tcPr>
            <w:tcW w:w="567" w:type="dxa"/>
          </w:tcPr>
          <w:p w:rsidR="00A22C33" w:rsidRPr="00A22C33" w:rsidRDefault="00A22C33" w:rsidP="00A22C3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22C33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2371" w:type="dxa"/>
          </w:tcPr>
          <w:p w:rsidR="00A22C33" w:rsidRPr="00A22C33" w:rsidRDefault="00A22C33" w:rsidP="00A22C3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22C33">
              <w:rPr>
                <w:b/>
                <w:bCs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96" w:type="dxa"/>
          </w:tcPr>
          <w:p w:rsidR="00A22C33" w:rsidRPr="00A22C33" w:rsidRDefault="00A22C33" w:rsidP="00A22C3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22C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2976" w:type="dxa"/>
          </w:tcPr>
          <w:p w:rsidR="00A22C33" w:rsidRPr="00A22C33" w:rsidRDefault="00A22C33" w:rsidP="00A22C3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A22C33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A22C33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A22C33" w:rsidRPr="00A22C33" w:rsidTr="00C05000">
        <w:trPr>
          <w:trHeight w:val="66"/>
        </w:trPr>
        <w:tc>
          <w:tcPr>
            <w:tcW w:w="567" w:type="dxa"/>
          </w:tcPr>
          <w:p w:rsidR="00A22C33" w:rsidRPr="00A22C33" w:rsidRDefault="00A22C33" w:rsidP="00A22C33">
            <w:pPr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22C33">
              <w:rPr>
                <w:sz w:val="24"/>
                <w:szCs w:val="24"/>
              </w:rPr>
              <w:t>1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A22C33" w:rsidRPr="00A22C33" w:rsidRDefault="00A22C33" w:rsidP="00A22C3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A22C33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09.03.2022 07:42:53 MCK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22C33" w:rsidRPr="00A22C33" w:rsidRDefault="00A22C33" w:rsidP="00A22C3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A22C33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№59657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22C33" w:rsidRPr="00A22C33" w:rsidRDefault="00A22C33" w:rsidP="00A22C3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A22C3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34 789 006,00</w:t>
            </w:r>
          </w:p>
        </w:tc>
      </w:tr>
    </w:tbl>
    <w:p w:rsidR="00C75B9A" w:rsidRDefault="00A22C33" w:rsidP="00A22C3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22C33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A22C33" w:rsidRPr="00A22C33" w:rsidRDefault="00A22C33" w:rsidP="00A22C3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22C33">
        <w:rPr>
          <w:snapToGrid/>
          <w:sz w:val="24"/>
          <w:szCs w:val="24"/>
        </w:rPr>
        <w:t xml:space="preserve"> </w:t>
      </w:r>
    </w:p>
    <w:p w:rsidR="00A22C33" w:rsidRPr="00A22C33" w:rsidRDefault="00A22C33" w:rsidP="00C75B9A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  <w:u w:val="single"/>
        </w:rPr>
      </w:pPr>
      <w:r w:rsidRPr="00A22C33">
        <w:rPr>
          <w:b/>
          <w:bCs/>
          <w:iCs/>
          <w:snapToGrid/>
          <w:sz w:val="24"/>
          <w:szCs w:val="24"/>
          <w:u w:val="single"/>
        </w:rPr>
        <w:lastRenderedPageBreak/>
        <w:t xml:space="preserve">ВОПРОС № 3. </w:t>
      </w:r>
      <w:r w:rsidRPr="00A22C33">
        <w:rPr>
          <w:b/>
          <w:bCs/>
          <w:iCs/>
          <w:snapToGrid/>
          <w:sz w:val="24"/>
          <w:szCs w:val="24"/>
        </w:rPr>
        <w:t>О признании закупки несостоявшейся</w:t>
      </w:r>
    </w:p>
    <w:p w:rsidR="00A22C33" w:rsidRPr="00A22C33" w:rsidRDefault="00A22C33" w:rsidP="00A22C33">
      <w:pPr>
        <w:tabs>
          <w:tab w:val="left" w:pos="426"/>
        </w:tabs>
        <w:suppressAutoHyphens/>
        <w:spacing w:after="120" w:line="240" w:lineRule="auto"/>
        <w:ind w:firstLine="426"/>
        <w:rPr>
          <w:b/>
          <w:snapToGrid/>
          <w:spacing w:val="4"/>
          <w:sz w:val="24"/>
          <w:szCs w:val="24"/>
        </w:rPr>
      </w:pPr>
      <w:r w:rsidRPr="00A22C33">
        <w:rPr>
          <w:sz w:val="24"/>
          <w:szCs w:val="24"/>
        </w:rPr>
        <w:t>Признать закупку несостоявшейся на основании п.п. «д» п. 4.20.1 Документации о закупке, так как по результатам рассмотрения ценовых предложений / заявок принято решение о признании менее 2 (двух) заявок соответствующими требованиям Документации о закупки</w:t>
      </w:r>
    </w:p>
    <w:p w:rsidR="00A22C33" w:rsidRPr="00A22C33" w:rsidRDefault="00A22C33" w:rsidP="00C75B9A">
      <w:pPr>
        <w:tabs>
          <w:tab w:val="left" w:pos="975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  <w:u w:val="single"/>
        </w:rPr>
      </w:pPr>
      <w:r w:rsidRPr="00A22C33">
        <w:rPr>
          <w:b/>
          <w:bCs/>
          <w:iCs/>
          <w:snapToGrid/>
          <w:sz w:val="24"/>
          <w:szCs w:val="24"/>
          <w:u w:val="single"/>
        </w:rPr>
        <w:t xml:space="preserve">ВОПРОС № 4. </w:t>
      </w:r>
      <w:r w:rsidRPr="00A22C33">
        <w:rPr>
          <w:b/>
          <w:bCs/>
          <w:iCs/>
          <w:sz w:val="24"/>
          <w:szCs w:val="24"/>
        </w:rPr>
        <w:t>О заключении договора с единственным участником конкурентной закупки</w:t>
      </w:r>
    </w:p>
    <w:p w:rsidR="00A22C33" w:rsidRPr="00A22C33" w:rsidRDefault="00A22C33" w:rsidP="00A22C33">
      <w:pPr>
        <w:numPr>
          <w:ilvl w:val="0"/>
          <w:numId w:val="10"/>
        </w:numPr>
        <w:shd w:val="clear" w:color="auto" w:fill="FFFFFF"/>
        <w:tabs>
          <w:tab w:val="left" w:pos="567"/>
          <w:tab w:val="left" w:pos="1418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A22C33">
        <w:rPr>
          <w:sz w:val="24"/>
          <w:szCs w:val="24"/>
        </w:rPr>
        <w:t>Заключить договор на выполнение работ Лот 102501-ТПИР ОБСЛ-2022-ДРСК «Реконструкция распределительных сетей 6/0,4 кВ ф.Хлебозавод от ПС №5 Алдан», с единственным участником конкурентной закупки</w:t>
      </w:r>
      <w:r w:rsidRPr="00A22C33">
        <w:rPr>
          <w:sz w:val="24"/>
          <w:szCs w:val="24"/>
          <w:lang w:bidi="ru-RU"/>
        </w:rPr>
        <w:t xml:space="preserve"> </w:t>
      </w:r>
      <w:r w:rsidRPr="00A22C33">
        <w:rPr>
          <w:sz w:val="24"/>
          <w:szCs w:val="24"/>
        </w:rPr>
        <w:t>ООО «ДТЭН», ИНН2721214965, 680000, КРАЙ ХАБАРОВСКИЙ, Г ХАБАРОВСК, УЛ КИМ Ю ЧЕНА, ДОМ 4, ОФИС 43</w:t>
      </w:r>
      <w:r w:rsidRPr="00A22C33">
        <w:rPr>
          <w:sz w:val="24"/>
          <w:szCs w:val="24"/>
          <w:lang w:bidi="ru-RU"/>
        </w:rPr>
        <w:t>,</w:t>
      </w:r>
      <w:r w:rsidRPr="00A22C33">
        <w:rPr>
          <w:sz w:val="24"/>
          <w:szCs w:val="24"/>
        </w:rPr>
        <w:t xml:space="preserve"> на сумму не более 34 789 006,00 руб. без учета НДС. </w:t>
      </w:r>
      <w:bookmarkStart w:id="2" w:name="_Ref361320424"/>
      <w:r w:rsidRPr="00A22C33">
        <w:rPr>
          <w:sz w:val="24"/>
          <w:szCs w:val="24"/>
        </w:rPr>
        <w:t>Работы выполняются Подрядчиком в следующие сроки:</w:t>
      </w:r>
      <w:bookmarkEnd w:id="2"/>
      <w:r w:rsidRPr="00A22C33">
        <w:rPr>
          <w:sz w:val="24"/>
          <w:szCs w:val="24"/>
        </w:rPr>
        <w:t xml:space="preserve"> начало выполнения Работ: с момента  заключения Договора; окончание выполнения Работ: «30» ноября 2022 г.</w:t>
      </w:r>
      <w:bookmarkStart w:id="3" w:name="_Ref361858588"/>
      <w:bookmarkStart w:id="4" w:name="_Ref361834675"/>
      <w:r w:rsidRPr="00A22C33">
        <w:rPr>
          <w:sz w:val="24"/>
          <w:szCs w:val="24"/>
        </w:rPr>
        <w:t xml:space="preserve"> Оплата по Договору осуществляется Заказчиком в следующем порядке:</w:t>
      </w:r>
      <w:bookmarkEnd w:id="3"/>
      <w:bookmarkEnd w:id="4"/>
      <w:r w:rsidRPr="00A22C33">
        <w:rPr>
          <w:sz w:val="24"/>
          <w:szCs w:val="24"/>
        </w:rPr>
        <w:t xml:space="preserve"> </w:t>
      </w:r>
      <w:bookmarkStart w:id="5" w:name="_Ref373242766"/>
      <w:r w:rsidRPr="00A22C33">
        <w:rPr>
          <w:sz w:val="24"/>
          <w:szCs w:val="24"/>
        </w:rPr>
        <w:t>Авансовые платежи в счет стоимости каждого Этапа Работ  в размере 10 (десяти) процентов от стоимости соответствующего Этапа Работ без НДС, кроме того НДС по ставке, установленной статьей 164 НК РФ</w:t>
      </w:r>
      <w:r w:rsidRPr="00A22C33">
        <w:rPr>
          <w:snapToGrid/>
          <w:sz w:val="24"/>
          <w:szCs w:val="24"/>
        </w:rPr>
        <w:t xml:space="preserve">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3.4.3, 3.4.4 Договора.</w:t>
      </w:r>
      <w:bookmarkEnd w:id="5"/>
      <w:r w:rsidRPr="00A22C33">
        <w:rPr>
          <w:snapToGrid/>
          <w:sz w:val="24"/>
          <w:szCs w:val="24"/>
        </w:rPr>
        <w:t xml:space="preserve"> </w:t>
      </w:r>
      <w:r w:rsidRPr="00A22C33">
        <w:rPr>
          <w:sz w:val="24"/>
          <w:szCs w:val="24"/>
        </w:rPr>
        <w:t>Последующие платежи в размере 90 (девяноста) процентов от стоимости каждого Этапа Работ без НДС, кроме того НДС по ставке, установленной статьей 164 НК РФ на дату выплаты авансового платежа,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3.4.3, 3.4.4 Договора</w:t>
      </w:r>
      <w:r w:rsidRPr="00A22C33">
        <w:rPr>
          <w:bCs/>
          <w:sz w:val="24"/>
          <w:szCs w:val="24"/>
          <w:lang w:eastAsia="en-US"/>
        </w:rPr>
        <w:t>.</w:t>
      </w:r>
    </w:p>
    <w:p w:rsidR="00C75B9A" w:rsidRDefault="00A22C33" w:rsidP="00C75B9A">
      <w:pPr>
        <w:numPr>
          <w:ilvl w:val="0"/>
          <w:numId w:val="10"/>
        </w:numPr>
        <w:shd w:val="clear" w:color="auto" w:fill="FFFFFF"/>
        <w:tabs>
          <w:tab w:val="left" w:pos="426"/>
          <w:tab w:val="left" w:pos="567"/>
          <w:tab w:val="left" w:pos="709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A22C33">
        <w:rPr>
          <w:sz w:val="24"/>
          <w:szCs w:val="24"/>
        </w:rPr>
        <w:t>Рекомендовать Инициатору договора провести преддоговорные переговоры с ООО «ДТЭН»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C75B9A" w:rsidRDefault="00A22C33" w:rsidP="00C75B9A">
      <w:pPr>
        <w:numPr>
          <w:ilvl w:val="0"/>
          <w:numId w:val="10"/>
        </w:numPr>
        <w:shd w:val="clear" w:color="auto" w:fill="FFFFFF"/>
        <w:tabs>
          <w:tab w:val="left" w:pos="426"/>
          <w:tab w:val="left" w:pos="567"/>
          <w:tab w:val="left" w:pos="709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A22C33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A22C33" w:rsidRPr="00A22C33" w:rsidRDefault="00A22C33" w:rsidP="00C75B9A">
      <w:pPr>
        <w:numPr>
          <w:ilvl w:val="0"/>
          <w:numId w:val="10"/>
        </w:numPr>
        <w:shd w:val="clear" w:color="auto" w:fill="FFFFFF"/>
        <w:tabs>
          <w:tab w:val="left" w:pos="426"/>
          <w:tab w:val="left" w:pos="567"/>
          <w:tab w:val="left" w:pos="709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A22C33">
        <w:rPr>
          <w:sz w:val="24"/>
          <w:szCs w:val="24"/>
        </w:rPr>
        <w:t>Единственному участнику конкурентной закупки –</w:t>
      </w:r>
      <w:r w:rsidRPr="00A22C33">
        <w:rPr>
          <w:rFonts w:eastAsia="Lucida Sans Unicode" w:cs="Tahoma"/>
          <w:snapToGrid/>
          <w:kern w:val="2"/>
          <w:sz w:val="22"/>
          <w:lang w:bidi="ru-RU"/>
        </w:rPr>
        <w:t xml:space="preserve"> </w:t>
      </w:r>
      <w:r w:rsidRPr="00A22C33">
        <w:rPr>
          <w:sz w:val="24"/>
          <w:szCs w:val="24"/>
        </w:rPr>
        <w:t>ООО «ДТЭН»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22C33" w:rsidRPr="00A22C33" w:rsidRDefault="00A22C33" w:rsidP="00A22C33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C267B4" w:rsidRPr="00C267B4" w:rsidRDefault="00C267B4" w:rsidP="00C267B4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5B9A" w:rsidRDefault="00C75B9A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5B9A" w:rsidRDefault="00C75B9A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6" w:name="_GoBack"/>
      <w:bookmarkEnd w:id="6"/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0149C1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C1" w:rsidRDefault="000149C1" w:rsidP="00355095">
      <w:pPr>
        <w:spacing w:line="240" w:lineRule="auto"/>
      </w:pPr>
      <w:r>
        <w:separator/>
      </w:r>
    </w:p>
  </w:endnote>
  <w:endnote w:type="continuationSeparator" w:id="0">
    <w:p w:rsidR="000149C1" w:rsidRDefault="000149C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5B9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5B9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C1" w:rsidRDefault="000149C1" w:rsidP="00355095">
      <w:pPr>
        <w:spacing w:line="240" w:lineRule="auto"/>
      </w:pPr>
      <w:r>
        <w:separator/>
      </w:r>
    </w:p>
  </w:footnote>
  <w:footnote w:type="continuationSeparator" w:id="0">
    <w:p w:rsidR="000149C1" w:rsidRDefault="000149C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492C5E">
      <w:rPr>
        <w:i/>
        <w:sz w:val="20"/>
      </w:rPr>
      <w:t>ВП закупка</w:t>
    </w:r>
    <w:r w:rsidR="003B5EFA">
      <w:rPr>
        <w:i/>
        <w:sz w:val="20"/>
      </w:rPr>
      <w:t xml:space="preserve"> </w:t>
    </w:r>
    <w:r w:rsidR="00C267B4">
      <w:rPr>
        <w:i/>
        <w:sz w:val="20"/>
      </w:rPr>
      <w:t>10</w:t>
    </w:r>
    <w:r w:rsidR="00A22C33">
      <w:rPr>
        <w:i/>
        <w:sz w:val="20"/>
      </w:rPr>
      <w:t>25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B7876"/>
    <w:multiLevelType w:val="hybridMultilevel"/>
    <w:tmpl w:val="51964AB4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2"/>
  </w:num>
  <w:num w:numId="12">
    <w:abstractNumId w:val="13"/>
  </w:num>
  <w:num w:numId="13">
    <w:abstractNumId w:val="10"/>
  </w:num>
  <w:num w:numId="14">
    <w:abstractNumId w:val="9"/>
  </w:num>
  <w:num w:numId="15">
    <w:abstractNumId w:val="11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49C1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5F8D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2C5E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1778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0853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C50F6"/>
    <w:rsid w:val="009D31B9"/>
    <w:rsid w:val="009E4FDD"/>
    <w:rsid w:val="009F58BC"/>
    <w:rsid w:val="00A002C5"/>
    <w:rsid w:val="00A05A52"/>
    <w:rsid w:val="00A13D51"/>
    <w:rsid w:val="00A20713"/>
    <w:rsid w:val="00A22C3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5DEA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267B4"/>
    <w:rsid w:val="00C33020"/>
    <w:rsid w:val="00C35767"/>
    <w:rsid w:val="00C36A4F"/>
    <w:rsid w:val="00C438F5"/>
    <w:rsid w:val="00C45048"/>
    <w:rsid w:val="00C52642"/>
    <w:rsid w:val="00C52908"/>
    <w:rsid w:val="00C55AD2"/>
    <w:rsid w:val="00C62488"/>
    <w:rsid w:val="00C75B9A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B8F7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2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94085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52">
    <w:name w:val="Сетка таблицы52"/>
    <w:basedOn w:val="a1"/>
    <w:next w:val="af2"/>
    <w:uiPriority w:val="59"/>
    <w:rsid w:val="00A22C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70777-5178-4560-AC1A-7B772D28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73</cp:revision>
  <cp:lastPrinted>2019-01-15T06:33:00Z</cp:lastPrinted>
  <dcterms:created xsi:type="dcterms:W3CDTF">2018-02-01T00:38:00Z</dcterms:created>
  <dcterms:modified xsi:type="dcterms:W3CDTF">2022-05-12T05:14:00Z</dcterms:modified>
</cp:coreProperties>
</file>