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87370">
        <w:rPr>
          <w:b/>
          <w:bCs/>
          <w:iCs/>
          <w:snapToGrid/>
          <w:spacing w:val="40"/>
          <w:sz w:val="29"/>
          <w:szCs w:val="29"/>
        </w:rPr>
        <w:t>264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BB2BF9">
        <w:rPr>
          <w:b/>
          <w:bCs/>
          <w:iCs/>
          <w:snapToGrid/>
          <w:spacing w:val="40"/>
          <w:sz w:val="29"/>
          <w:szCs w:val="29"/>
        </w:rPr>
        <w:t>У</w:t>
      </w:r>
      <w:r w:rsidR="00A41052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  <w:r w:rsidR="00B23C4B">
        <w:rPr>
          <w:b/>
          <w:bCs/>
          <w:iCs/>
          <w:snapToGrid/>
          <w:spacing w:val="40"/>
          <w:sz w:val="29"/>
          <w:szCs w:val="29"/>
        </w:rPr>
        <w:t>2</w:t>
      </w:r>
    </w:p>
    <w:p w:rsidR="00A967A7" w:rsidRPr="00A967A7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B231B">
        <w:rPr>
          <w:b/>
          <w:bCs/>
          <w:sz w:val="26"/>
          <w:szCs w:val="26"/>
        </w:rPr>
        <w:t>Аукциону</w:t>
      </w:r>
      <w:r w:rsidR="00A967A7" w:rsidRPr="00A967A7">
        <w:rPr>
          <w:b/>
          <w:bCs/>
          <w:sz w:val="26"/>
          <w:szCs w:val="26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A967A7">
        <w:rPr>
          <w:b/>
          <w:bCs/>
          <w:sz w:val="26"/>
          <w:szCs w:val="26"/>
        </w:rPr>
        <w:t>договора</w:t>
      </w:r>
      <w:r w:rsidR="00DC1273">
        <w:rPr>
          <w:b/>
          <w:bCs/>
          <w:sz w:val="26"/>
          <w:szCs w:val="26"/>
        </w:rPr>
        <w:t xml:space="preserve"> </w:t>
      </w:r>
      <w:r w:rsidR="00E92978" w:rsidRPr="00E92978">
        <w:rPr>
          <w:b/>
          <w:bCs/>
          <w:snapToGrid/>
          <w:sz w:val="26"/>
          <w:szCs w:val="26"/>
        </w:rPr>
        <w:t xml:space="preserve">Лот  </w:t>
      </w:r>
      <w:r w:rsidR="00787370" w:rsidRPr="00787370">
        <w:rPr>
          <w:b/>
          <w:bCs/>
          <w:snapToGrid/>
          <w:sz w:val="26"/>
          <w:szCs w:val="26"/>
        </w:rPr>
        <w:t>101601-ТПИР ОБСЛ-2022-ДРСК «Реконструкция ВЛ-0,4/10 кВ г. Зея и Зейского района».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78737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03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E92978" w:rsidRDefault="00CA7529" w:rsidP="006B231B">
      <w:pPr>
        <w:pStyle w:val="a6"/>
        <w:spacing w:line="240" w:lineRule="auto"/>
        <w:rPr>
          <w:color w:val="000000" w:themeColor="text1"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787370">
        <w:rPr>
          <w:color w:val="000000" w:themeColor="text1"/>
          <w:sz w:val="24"/>
        </w:rPr>
        <w:t xml:space="preserve"> </w:t>
      </w:r>
      <w:r w:rsidR="00787370" w:rsidRPr="00787370">
        <w:rPr>
          <w:color w:val="000000" w:themeColor="text1"/>
          <w:sz w:val="24"/>
        </w:rPr>
        <w:t>101601-ТПИР ОБСЛ-2022-ДРСК «Реконструкция ВЛ-0,4/10 кВ г. Зея и Зейского района».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87370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87370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787370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8737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87370" w:rsidRPr="00B23C4B" w:rsidRDefault="00787370" w:rsidP="0078737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07.02.2022 07:55:14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Заявка №55726</w:t>
            </w:r>
          </w:p>
        </w:tc>
      </w:tr>
      <w:tr w:rsidR="0078737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87370" w:rsidRPr="00B23C4B" w:rsidRDefault="00787370" w:rsidP="0078737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07.02.2022 14:29:48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Заявка №55815</w:t>
            </w:r>
          </w:p>
        </w:tc>
      </w:tr>
      <w:tr w:rsidR="00787370" w:rsidRPr="00B23C4B" w:rsidTr="0025482C">
        <w:trPr>
          <w:trHeight w:val="208"/>
        </w:trPr>
        <w:tc>
          <w:tcPr>
            <w:tcW w:w="294" w:type="dxa"/>
            <w:shd w:val="clear" w:color="auto" w:fill="FFFFFF"/>
          </w:tcPr>
          <w:p w:rsidR="00787370" w:rsidRPr="00B23C4B" w:rsidRDefault="00787370" w:rsidP="0078737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08.02.2022 03:53:09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Заявка №55906</w:t>
            </w:r>
          </w:p>
        </w:tc>
      </w:tr>
      <w:tr w:rsidR="00787370" w:rsidRPr="00B23C4B" w:rsidTr="0025482C">
        <w:trPr>
          <w:trHeight w:val="208"/>
        </w:trPr>
        <w:tc>
          <w:tcPr>
            <w:tcW w:w="294" w:type="dxa"/>
            <w:shd w:val="clear" w:color="auto" w:fill="FFFFFF"/>
          </w:tcPr>
          <w:p w:rsidR="00787370" w:rsidRPr="00B23C4B" w:rsidRDefault="00787370" w:rsidP="0078737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08.02.2022 04:54:10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Заявка №55908</w:t>
            </w:r>
          </w:p>
        </w:tc>
      </w:tr>
      <w:tr w:rsidR="0078737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87370" w:rsidRPr="00B23C4B" w:rsidRDefault="00787370" w:rsidP="0078737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08.02.2022 08:30:38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87370" w:rsidRDefault="00787370" w:rsidP="00787370">
            <w:pPr>
              <w:pStyle w:val="TableContents"/>
              <w:jc w:val="center"/>
            </w:pPr>
            <w:r>
              <w:t>Заявка №55932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результатам этапа рассмотрения </w:t>
      </w:r>
      <w:r w:rsidR="00787370">
        <w:rPr>
          <w:sz w:val="24"/>
          <w:szCs w:val="24"/>
        </w:rPr>
        <w:t>первых</w:t>
      </w:r>
      <w:r w:rsidR="00453363" w:rsidRPr="00C63F48">
        <w:rPr>
          <w:sz w:val="24"/>
          <w:szCs w:val="24"/>
        </w:rPr>
        <w:t xml:space="preserve"> частей заявок был</w:t>
      </w:r>
      <w:r w:rsidR="00787370">
        <w:rPr>
          <w:sz w:val="24"/>
          <w:szCs w:val="24"/>
        </w:rPr>
        <w:t>а</w:t>
      </w:r>
      <w:r w:rsidR="00453363" w:rsidRPr="00C63F48">
        <w:rPr>
          <w:sz w:val="24"/>
          <w:szCs w:val="24"/>
        </w:rPr>
        <w:t xml:space="preserve"> отклонен</w:t>
      </w:r>
      <w:r w:rsidR="00787370">
        <w:rPr>
          <w:sz w:val="24"/>
          <w:szCs w:val="24"/>
        </w:rPr>
        <w:t>а</w:t>
      </w:r>
      <w:r w:rsidR="00453363" w:rsidRPr="00C63F48">
        <w:rPr>
          <w:sz w:val="24"/>
          <w:szCs w:val="24"/>
        </w:rPr>
        <w:t xml:space="preserve"> </w:t>
      </w:r>
      <w:r w:rsidR="00787370">
        <w:rPr>
          <w:sz w:val="24"/>
          <w:szCs w:val="24"/>
        </w:rPr>
        <w:t>1</w:t>
      </w:r>
      <w:r w:rsidR="00453363" w:rsidRPr="00C63F48">
        <w:rPr>
          <w:sz w:val="24"/>
          <w:szCs w:val="24"/>
        </w:rPr>
        <w:t xml:space="preserve"> (</w:t>
      </w:r>
      <w:r w:rsidR="00787370">
        <w:rPr>
          <w:sz w:val="24"/>
          <w:szCs w:val="24"/>
        </w:rPr>
        <w:t>одна</w:t>
      </w:r>
      <w:r w:rsidR="00453363" w:rsidRPr="00C63F48">
        <w:rPr>
          <w:sz w:val="24"/>
          <w:szCs w:val="24"/>
        </w:rPr>
        <w:t>) заяв</w:t>
      </w:r>
      <w:r w:rsidR="00787370">
        <w:rPr>
          <w:sz w:val="24"/>
          <w:szCs w:val="24"/>
        </w:rPr>
        <w:t>ка</w:t>
      </w:r>
      <w:r w:rsidR="00D73BD2">
        <w:rPr>
          <w:sz w:val="24"/>
          <w:szCs w:val="24"/>
        </w:rPr>
        <w:t xml:space="preserve"> № 55908</w:t>
      </w:r>
      <w:r w:rsidRPr="00C36A4F">
        <w:rPr>
          <w:sz w:val="24"/>
          <w:szCs w:val="24"/>
        </w:rPr>
        <w:t>.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92978" w:rsidRPr="00E92978" w:rsidRDefault="00E92978" w:rsidP="00E92978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426"/>
        <w:rPr>
          <w:bCs/>
          <w:i/>
          <w:iCs/>
          <w:snapToGrid/>
          <w:sz w:val="24"/>
          <w:szCs w:val="24"/>
        </w:rPr>
      </w:pPr>
      <w:r w:rsidRPr="00E92978">
        <w:rPr>
          <w:bCs/>
          <w:i/>
          <w:iCs/>
          <w:snapToGrid/>
          <w:sz w:val="24"/>
          <w:szCs w:val="24"/>
        </w:rPr>
        <w:t>Об утверждении результатов процедуры аукциона.</w:t>
      </w:r>
    </w:p>
    <w:p w:rsidR="00E92978" w:rsidRPr="00E92978" w:rsidRDefault="00E92978" w:rsidP="00E92978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426"/>
        <w:rPr>
          <w:bCs/>
          <w:i/>
          <w:iCs/>
          <w:snapToGrid/>
          <w:sz w:val="24"/>
          <w:szCs w:val="24"/>
        </w:rPr>
      </w:pPr>
      <w:r w:rsidRPr="00E92978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вторых частей заявок </w:t>
      </w:r>
      <w:r w:rsidR="00787370">
        <w:rPr>
          <w:bCs/>
          <w:i/>
          <w:iCs/>
          <w:snapToGrid/>
          <w:sz w:val="24"/>
          <w:szCs w:val="24"/>
        </w:rPr>
        <w:t xml:space="preserve"> 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bookmarkStart w:id="2" w:name="_GoBack"/>
      <w:bookmarkEnd w:id="2"/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73BD2" w:rsidRPr="00D73BD2" w:rsidRDefault="00D73BD2" w:rsidP="00D73BD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73BD2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D73BD2">
        <w:rPr>
          <w:b/>
          <w:bCs/>
          <w:i/>
          <w:iCs/>
          <w:snapToGrid/>
          <w:sz w:val="24"/>
          <w:szCs w:val="24"/>
        </w:rPr>
        <w:t xml:space="preserve">  </w:t>
      </w:r>
      <w:r w:rsidRPr="00D73BD2">
        <w:rPr>
          <w:b/>
          <w:bCs/>
          <w:i/>
          <w:iCs/>
          <w:snapToGrid/>
          <w:sz w:val="26"/>
          <w:szCs w:val="26"/>
        </w:rPr>
        <w:t>Об утверждении результатов процедуры аукциона</w:t>
      </w:r>
    </w:p>
    <w:p w:rsidR="00D73BD2" w:rsidRPr="00D73BD2" w:rsidRDefault="00D73BD2" w:rsidP="00D73BD2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6"/>
          <w:szCs w:val="26"/>
        </w:rPr>
      </w:pPr>
      <w:r w:rsidRPr="00D73BD2">
        <w:rPr>
          <w:snapToGrid/>
          <w:sz w:val="26"/>
          <w:szCs w:val="26"/>
        </w:rPr>
        <w:t>Признать процедуру аукциона состоявшейся.</w:t>
      </w:r>
    </w:p>
    <w:p w:rsidR="00D73BD2" w:rsidRPr="00D73BD2" w:rsidRDefault="00D73BD2" w:rsidP="00D73BD2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6"/>
          <w:szCs w:val="26"/>
          <w:shd w:val="clear" w:color="auto" w:fill="FFFF99"/>
        </w:rPr>
      </w:pPr>
      <w:r w:rsidRPr="00D73BD2">
        <w:rPr>
          <w:snapToGrid/>
          <w:sz w:val="26"/>
          <w:szCs w:val="26"/>
        </w:rPr>
        <w:t>Принять цены заявок Участников по результатам аукциона:</w:t>
      </w:r>
    </w:p>
    <w:tbl>
      <w:tblPr>
        <w:tblStyle w:val="5"/>
        <w:tblpPr w:leftFromText="180" w:rightFromText="180" w:vertAnchor="text" w:tblpX="250" w:tblpY="1"/>
        <w:tblOverlap w:val="never"/>
        <w:tblW w:w="9245" w:type="dxa"/>
        <w:tblLayout w:type="fixed"/>
        <w:tblLook w:val="04A0" w:firstRow="1" w:lastRow="0" w:firstColumn="1" w:lastColumn="0" w:noHBand="0" w:noVBand="1"/>
      </w:tblPr>
      <w:tblGrid>
        <w:gridCol w:w="771"/>
        <w:gridCol w:w="2054"/>
        <w:gridCol w:w="3338"/>
        <w:gridCol w:w="3082"/>
      </w:tblGrid>
      <w:tr w:rsidR="00D73BD2" w:rsidRPr="00D73BD2" w:rsidTr="00D73BD2">
        <w:trPr>
          <w:trHeight w:val="66"/>
        </w:trPr>
        <w:tc>
          <w:tcPr>
            <w:tcW w:w="771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6"/>
                <w:lang w:eastAsia="en-US"/>
              </w:rPr>
            </w:pPr>
            <w:r w:rsidRPr="00D73BD2">
              <w:rPr>
                <w:b/>
                <w:i/>
                <w:sz w:val="20"/>
                <w:szCs w:val="26"/>
                <w:lang w:eastAsia="en-US"/>
              </w:rPr>
              <w:t xml:space="preserve">№ </w:t>
            </w:r>
          </w:p>
        </w:tc>
        <w:tc>
          <w:tcPr>
            <w:tcW w:w="2054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6"/>
                <w:lang w:eastAsia="en-US"/>
              </w:rPr>
            </w:pPr>
            <w:r w:rsidRPr="00D73BD2">
              <w:rPr>
                <w:b/>
                <w:bCs/>
                <w:i/>
                <w:sz w:val="20"/>
                <w:szCs w:val="26"/>
                <w:lang w:eastAsia="en-US"/>
              </w:rPr>
              <w:t>Дата и время регистрации заявки</w:t>
            </w:r>
          </w:p>
        </w:tc>
        <w:tc>
          <w:tcPr>
            <w:tcW w:w="3338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6"/>
                <w:lang w:eastAsia="en-US"/>
              </w:rPr>
            </w:pPr>
            <w:r w:rsidRPr="00D73BD2">
              <w:rPr>
                <w:b/>
                <w:i/>
                <w:sz w:val="20"/>
                <w:szCs w:val="26"/>
                <w:lang w:eastAsia="en-US"/>
              </w:rPr>
              <w:t>Идентификационный номер Участника</w:t>
            </w:r>
          </w:p>
        </w:tc>
        <w:tc>
          <w:tcPr>
            <w:tcW w:w="3082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20"/>
                <w:szCs w:val="26"/>
                <w:lang w:eastAsia="en-US"/>
              </w:rPr>
            </w:pPr>
            <w:r w:rsidRPr="00D73BD2">
              <w:rPr>
                <w:b/>
                <w:bCs/>
                <w:i/>
                <w:sz w:val="20"/>
                <w:szCs w:val="26"/>
                <w:lang w:eastAsia="en-US" w:bidi="ru-RU"/>
              </w:rPr>
              <w:t>Предложение о цене без НДС</w:t>
            </w:r>
          </w:p>
        </w:tc>
      </w:tr>
      <w:tr w:rsidR="00D73BD2" w:rsidRPr="00D73BD2" w:rsidTr="00D73BD2">
        <w:trPr>
          <w:trHeight w:val="66"/>
        </w:trPr>
        <w:tc>
          <w:tcPr>
            <w:tcW w:w="771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  <w:lang w:eastAsia="en-US"/>
              </w:rPr>
            </w:pPr>
            <w:r w:rsidRPr="00D73BD2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24.02.2022 09:22:19 MCK</w:t>
            </w:r>
          </w:p>
        </w:tc>
        <w:tc>
          <w:tcPr>
            <w:tcW w:w="3338" w:type="dxa"/>
            <w:tcBorders>
              <w:left w:val="single" w:sz="6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№ 55726</w:t>
            </w:r>
          </w:p>
        </w:tc>
        <w:tc>
          <w:tcPr>
            <w:tcW w:w="308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9 689 566.88</w:t>
            </w:r>
          </w:p>
        </w:tc>
      </w:tr>
      <w:tr w:rsidR="00D73BD2" w:rsidRPr="00D73BD2" w:rsidTr="00D73BD2">
        <w:trPr>
          <w:trHeight w:val="66"/>
        </w:trPr>
        <w:tc>
          <w:tcPr>
            <w:tcW w:w="771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  <w:lang w:eastAsia="en-US"/>
              </w:rPr>
            </w:pPr>
            <w:r w:rsidRPr="00D73BD2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0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24.02.2022 09:20:49 MCK</w:t>
            </w:r>
          </w:p>
        </w:tc>
        <w:tc>
          <w:tcPr>
            <w:tcW w:w="3338" w:type="dxa"/>
            <w:tcBorders>
              <w:left w:val="single" w:sz="6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№ 55815</w:t>
            </w:r>
          </w:p>
        </w:tc>
        <w:tc>
          <w:tcPr>
            <w:tcW w:w="308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9 758 968.95</w:t>
            </w:r>
          </w:p>
        </w:tc>
      </w:tr>
      <w:tr w:rsidR="00D73BD2" w:rsidRPr="00D73BD2" w:rsidTr="00D73BD2">
        <w:trPr>
          <w:trHeight w:val="66"/>
        </w:trPr>
        <w:tc>
          <w:tcPr>
            <w:tcW w:w="771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  <w:lang w:eastAsia="en-US"/>
              </w:rPr>
            </w:pPr>
            <w:r w:rsidRPr="00D73BD2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24.02.2022 09:01:37 MCK</w:t>
            </w:r>
          </w:p>
        </w:tc>
        <w:tc>
          <w:tcPr>
            <w:tcW w:w="3338" w:type="dxa"/>
            <w:tcBorders>
              <w:left w:val="single" w:sz="6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№ 55932</w:t>
            </w:r>
          </w:p>
        </w:tc>
        <w:tc>
          <w:tcPr>
            <w:tcW w:w="308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11 400 000.00</w:t>
            </w:r>
          </w:p>
        </w:tc>
      </w:tr>
      <w:tr w:rsidR="00D73BD2" w:rsidRPr="00D73BD2" w:rsidTr="00D73BD2">
        <w:trPr>
          <w:trHeight w:val="66"/>
        </w:trPr>
        <w:tc>
          <w:tcPr>
            <w:tcW w:w="771" w:type="dxa"/>
          </w:tcPr>
          <w:p w:rsidR="00D73BD2" w:rsidRPr="00D73BD2" w:rsidRDefault="00D73BD2" w:rsidP="00D73BD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  <w:lang w:eastAsia="en-US"/>
              </w:rPr>
            </w:pPr>
            <w:r w:rsidRPr="00D73BD2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0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08.02.2022 03:53:09 MCK</w:t>
            </w:r>
          </w:p>
        </w:tc>
        <w:tc>
          <w:tcPr>
            <w:tcW w:w="33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№ 55906</w:t>
            </w:r>
          </w:p>
        </w:tc>
        <w:tc>
          <w:tcPr>
            <w:tcW w:w="3082" w:type="dxa"/>
          </w:tcPr>
          <w:p w:rsidR="00D73BD2" w:rsidRPr="00D73BD2" w:rsidRDefault="00D73BD2" w:rsidP="00D73B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73BD2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11 567 012,38</w:t>
            </w:r>
          </w:p>
        </w:tc>
      </w:tr>
    </w:tbl>
    <w:p w:rsidR="00D73BD2" w:rsidRPr="00D73BD2" w:rsidRDefault="00D73BD2" w:rsidP="00D73BD2">
      <w:pPr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  <w:r w:rsidRPr="00D73BD2">
        <w:rPr>
          <w:b/>
          <w:bCs/>
          <w:i/>
          <w:iCs/>
          <w:snapToGrid/>
          <w:sz w:val="26"/>
          <w:szCs w:val="26"/>
          <w:u w:val="single"/>
        </w:rPr>
        <w:lastRenderedPageBreak/>
        <w:t>ВОПРОС № 2.</w:t>
      </w:r>
      <w:r w:rsidRPr="00D73BD2">
        <w:rPr>
          <w:b/>
          <w:bCs/>
          <w:i/>
          <w:iCs/>
          <w:snapToGrid/>
          <w:sz w:val="26"/>
          <w:szCs w:val="26"/>
        </w:rPr>
        <w:t xml:space="preserve"> О признании заявок соответствующими условиям Документации о закупке по результатам рассмотрения вторых частей заявок (и ценовых предложений)</w:t>
      </w:r>
    </w:p>
    <w:p w:rsidR="00D73BD2" w:rsidRPr="00D73BD2" w:rsidRDefault="00D73BD2" w:rsidP="00D73BD2">
      <w:pPr>
        <w:spacing w:line="240" w:lineRule="auto"/>
        <w:rPr>
          <w:b/>
          <w:snapToGrid/>
          <w:sz w:val="26"/>
          <w:szCs w:val="26"/>
          <w:lang w:val="en-US"/>
        </w:rPr>
      </w:pPr>
    </w:p>
    <w:p w:rsidR="00D73BD2" w:rsidRPr="00D73BD2" w:rsidRDefault="00D73BD2" w:rsidP="00D73BD2">
      <w:pPr>
        <w:spacing w:line="240" w:lineRule="auto"/>
        <w:ind w:firstLine="0"/>
        <w:rPr>
          <w:snapToGrid/>
          <w:sz w:val="26"/>
          <w:szCs w:val="26"/>
        </w:rPr>
      </w:pPr>
      <w:r w:rsidRPr="00D73BD2">
        <w:rPr>
          <w:snapToGrid/>
          <w:sz w:val="26"/>
          <w:szCs w:val="26"/>
        </w:rPr>
        <w:t>Признать вторые части заявок (и ценовые предложения) следующих Участников:</w:t>
      </w:r>
      <w:r w:rsidRPr="00D73BD2">
        <w:rPr>
          <w:b/>
          <w:snapToGrid/>
          <w:sz w:val="26"/>
          <w:szCs w:val="26"/>
        </w:rPr>
        <w:t xml:space="preserve"> №55726, №55815, №55932</w:t>
      </w:r>
      <w:r w:rsidR="00594C82" w:rsidRPr="00D73BD2">
        <w:rPr>
          <w:b/>
          <w:snapToGrid/>
          <w:sz w:val="26"/>
          <w:szCs w:val="26"/>
        </w:rPr>
        <w:t>, №55906</w:t>
      </w:r>
      <w:r w:rsidRPr="00D73BD2">
        <w:rPr>
          <w:b/>
          <w:snapToGrid/>
          <w:sz w:val="26"/>
          <w:szCs w:val="26"/>
        </w:rPr>
        <w:t xml:space="preserve"> </w:t>
      </w:r>
      <w:r w:rsidRPr="00D73BD2">
        <w:rPr>
          <w:snapToGrid/>
          <w:sz w:val="26"/>
          <w:szCs w:val="26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B008E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8E" w:rsidRDefault="00AB008E" w:rsidP="00355095">
      <w:pPr>
        <w:spacing w:line="240" w:lineRule="auto"/>
      </w:pPr>
      <w:r>
        <w:separator/>
      </w:r>
    </w:p>
  </w:endnote>
  <w:endnote w:type="continuationSeparator" w:id="0">
    <w:p w:rsidR="00AB008E" w:rsidRDefault="00AB008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26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26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8E" w:rsidRDefault="00AB008E" w:rsidP="00355095">
      <w:pPr>
        <w:spacing w:line="240" w:lineRule="auto"/>
      </w:pPr>
      <w:r>
        <w:separator/>
      </w:r>
    </w:p>
  </w:footnote>
  <w:footnote w:type="continuationSeparator" w:id="0">
    <w:p w:rsidR="00AB008E" w:rsidRDefault="00AB008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D73BD2">
      <w:rPr>
        <w:i/>
        <w:sz w:val="20"/>
      </w:rPr>
      <w:t>1016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5C0176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256"/>
    <w:multiLevelType w:val="hybridMultilevel"/>
    <w:tmpl w:val="F7A8A936"/>
    <w:lvl w:ilvl="0" w:tplc="CD6E7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1BB308B"/>
    <w:multiLevelType w:val="hybridMultilevel"/>
    <w:tmpl w:val="1CA2C5F4"/>
    <w:lvl w:ilvl="0" w:tplc="808ACCA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35155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0"/>
  </w:num>
  <w:num w:numId="5">
    <w:abstractNumId w:val="34"/>
  </w:num>
  <w:num w:numId="6">
    <w:abstractNumId w:val="8"/>
  </w:num>
  <w:num w:numId="7">
    <w:abstractNumId w:val="37"/>
  </w:num>
  <w:num w:numId="8">
    <w:abstractNumId w:val="31"/>
  </w:num>
  <w:num w:numId="9">
    <w:abstractNumId w:val="14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7"/>
  </w:num>
  <w:num w:numId="36">
    <w:abstractNumId w:val="15"/>
  </w:num>
  <w:num w:numId="37">
    <w:abstractNumId w:val="6"/>
  </w:num>
  <w:num w:numId="38">
    <w:abstractNumId w:val="13"/>
  </w:num>
  <w:num w:numId="39">
    <w:abstractNumId w:val="18"/>
  </w:num>
  <w:num w:numId="40">
    <w:abstractNumId w:val="30"/>
  </w:num>
  <w:num w:numId="41">
    <w:abstractNumId w:val="26"/>
  </w:num>
  <w:num w:numId="42">
    <w:abstractNumId w:val="21"/>
  </w:num>
  <w:num w:numId="43">
    <w:abstractNumId w:val="12"/>
  </w:num>
  <w:num w:numId="44">
    <w:abstractNumId w:val="3"/>
  </w:num>
  <w:num w:numId="45">
    <w:abstractNumId w:val="11"/>
  </w:num>
  <w:num w:numId="46">
    <w:abstractNumId w:val="33"/>
  </w:num>
  <w:num w:numId="47">
    <w:abstractNumId w:val="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811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6327-CFB6-4BF9-85F4-C8C474AA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61</cp:revision>
  <cp:lastPrinted>2019-01-15T06:33:00Z</cp:lastPrinted>
  <dcterms:created xsi:type="dcterms:W3CDTF">2018-02-01T00:38:00Z</dcterms:created>
  <dcterms:modified xsi:type="dcterms:W3CDTF">2022-03-20T23:42:00Z</dcterms:modified>
</cp:coreProperties>
</file>