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2B2A34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2B2A34">
        <w:rPr>
          <w:b/>
          <w:bCs/>
          <w:iCs/>
          <w:snapToGrid/>
          <w:spacing w:val="40"/>
          <w:szCs w:val="28"/>
        </w:rPr>
        <w:t>ПРО</w:t>
      </w:r>
      <w:r w:rsidR="00B454B7" w:rsidRPr="002B2A34">
        <w:rPr>
          <w:b/>
          <w:bCs/>
          <w:iCs/>
          <w:snapToGrid/>
          <w:spacing w:val="40"/>
          <w:szCs w:val="28"/>
        </w:rPr>
        <w:t>ТОКОЛ</w:t>
      </w:r>
      <w:r w:rsidR="001F6323" w:rsidRPr="002B2A34">
        <w:rPr>
          <w:b/>
          <w:bCs/>
          <w:iCs/>
          <w:snapToGrid/>
          <w:spacing w:val="40"/>
          <w:szCs w:val="28"/>
        </w:rPr>
        <w:t xml:space="preserve"> № </w:t>
      </w:r>
      <w:r w:rsidR="004663EE">
        <w:rPr>
          <w:b/>
          <w:bCs/>
          <w:iCs/>
          <w:snapToGrid/>
          <w:spacing w:val="40"/>
          <w:szCs w:val="28"/>
        </w:rPr>
        <w:t>264</w:t>
      </w:r>
      <w:r w:rsidR="002B2A34" w:rsidRPr="002B2A34">
        <w:rPr>
          <w:b/>
          <w:bCs/>
          <w:iCs/>
          <w:snapToGrid/>
          <w:spacing w:val="40"/>
          <w:szCs w:val="28"/>
        </w:rPr>
        <w:t>/УТПиР</w:t>
      </w:r>
      <w:r w:rsidR="0082501E" w:rsidRPr="002B2A34">
        <w:rPr>
          <w:b/>
          <w:bCs/>
          <w:iCs/>
          <w:snapToGrid/>
          <w:spacing w:val="40"/>
          <w:szCs w:val="28"/>
        </w:rPr>
        <w:t>-Р</w:t>
      </w:r>
      <w:r w:rsidR="006B231B" w:rsidRPr="002B2A34">
        <w:rPr>
          <w:b/>
          <w:bCs/>
          <w:iCs/>
          <w:snapToGrid/>
          <w:spacing w:val="40"/>
          <w:szCs w:val="28"/>
        </w:rPr>
        <w:t>1</w:t>
      </w:r>
    </w:p>
    <w:p w:rsidR="00D4581E" w:rsidRPr="002B2A34" w:rsidRDefault="00BA7D6E" w:rsidP="00D4581E">
      <w:pPr>
        <w:pStyle w:val="a6"/>
        <w:spacing w:line="240" w:lineRule="auto"/>
        <w:jc w:val="center"/>
        <w:rPr>
          <w:b/>
          <w:bCs/>
          <w:szCs w:val="28"/>
        </w:rPr>
      </w:pPr>
      <w:r w:rsidRPr="002B2A34">
        <w:rPr>
          <w:b/>
          <w:bCs/>
          <w:szCs w:val="28"/>
        </w:rPr>
        <w:t>заседания З</w:t>
      </w:r>
      <w:r w:rsidR="00CA7529" w:rsidRPr="002B2A34">
        <w:rPr>
          <w:b/>
          <w:bCs/>
          <w:szCs w:val="28"/>
        </w:rPr>
        <w:t xml:space="preserve">акупочной комиссии </w:t>
      </w:r>
      <w:r w:rsidR="00BB2BF9" w:rsidRPr="002B2A34">
        <w:rPr>
          <w:b/>
          <w:bCs/>
          <w:szCs w:val="28"/>
        </w:rPr>
        <w:t xml:space="preserve">по </w:t>
      </w:r>
      <w:r w:rsidR="002B2A34" w:rsidRPr="002B2A34">
        <w:rPr>
          <w:b/>
          <w:bCs/>
          <w:snapToGrid w:val="0"/>
          <w:szCs w:val="28"/>
        </w:rPr>
        <w:t xml:space="preserve">Аукциону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4663EE" w:rsidRPr="004663EE">
        <w:rPr>
          <w:b/>
          <w:bCs/>
          <w:snapToGrid w:val="0"/>
          <w:szCs w:val="28"/>
        </w:rPr>
        <w:t>Лот   101601-ТПИР ОБСЛ-2022-ДРСК «Реконструкция ВЛ-0,4/10 кВ г. Зея и Зейского района».</w:t>
      </w:r>
    </w:p>
    <w:p w:rsidR="00A967A7" w:rsidRPr="00A967A7" w:rsidRDefault="00A967A7" w:rsidP="00D4581E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6"/>
          <w:szCs w:val="26"/>
        </w:rPr>
      </w:pP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4663EE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4663E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18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4663EE">
              <w:rPr>
                <w:b/>
                <w:bCs/>
                <w:snapToGrid/>
                <w:sz w:val="26"/>
                <w:szCs w:val="26"/>
                <w:lang w:eastAsia="en-US"/>
              </w:rPr>
              <w:t>02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4663E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D4581E" w:rsidRPr="00D4581E" w:rsidRDefault="00CA7529" w:rsidP="00D4581E">
      <w:pPr>
        <w:pStyle w:val="a6"/>
        <w:spacing w:line="240" w:lineRule="auto"/>
        <w:rPr>
          <w:b/>
          <w:bCs/>
          <w:sz w:val="26"/>
          <w:szCs w:val="26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="00A41052" w:rsidRPr="00B477A0">
        <w:rPr>
          <w:color w:val="000000"/>
          <w:sz w:val="24"/>
        </w:rPr>
        <w:t xml:space="preserve"> </w:t>
      </w:r>
      <w:r w:rsidR="00A41052" w:rsidRPr="00B477A0">
        <w:rPr>
          <w:color w:val="000000" w:themeColor="text1"/>
          <w:sz w:val="24"/>
        </w:rPr>
        <w:t>на право заключения договора</w:t>
      </w:r>
      <w:r w:rsidR="00A41052" w:rsidRPr="00D4581E">
        <w:rPr>
          <w:color w:val="000000" w:themeColor="text1"/>
          <w:sz w:val="24"/>
        </w:rPr>
        <w:t xml:space="preserve"> </w:t>
      </w:r>
      <w:r w:rsidR="00B83CDF" w:rsidRPr="00B83CDF">
        <w:rPr>
          <w:color w:val="000000" w:themeColor="text1"/>
          <w:sz w:val="24"/>
        </w:rPr>
        <w:t>Лот</w:t>
      </w:r>
      <w:r w:rsidR="00B83CDF">
        <w:rPr>
          <w:color w:val="000000" w:themeColor="text1"/>
          <w:sz w:val="24"/>
        </w:rPr>
        <w:t xml:space="preserve"> </w:t>
      </w:r>
      <w:r w:rsidR="00B83CDF" w:rsidRPr="00B83CDF">
        <w:rPr>
          <w:color w:val="000000" w:themeColor="text1"/>
          <w:sz w:val="24"/>
        </w:rPr>
        <w:t>101601-ТПИР ОБСЛ-2022-ДРСК «Реконструкция ВЛ-0,4/10 кВ г. Зея и Зейского района».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0666F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E0666F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E0666F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Style w:val="af1"/>
        <w:tblW w:w="9655" w:type="dxa"/>
        <w:tblLayout w:type="fixed"/>
        <w:tblLook w:val="04A0" w:firstRow="1" w:lastRow="0" w:firstColumn="1" w:lastColumn="0" w:noHBand="0" w:noVBand="1"/>
      </w:tblPr>
      <w:tblGrid>
        <w:gridCol w:w="506"/>
        <w:gridCol w:w="3430"/>
        <w:gridCol w:w="5719"/>
      </w:tblGrid>
      <w:tr w:rsidR="00072F47" w:rsidRPr="008100AA" w:rsidTr="00072F47">
        <w:trPr>
          <w:trHeight w:val="424"/>
        </w:trPr>
        <w:tc>
          <w:tcPr>
            <w:tcW w:w="506" w:type="dxa"/>
            <w:hideMark/>
          </w:tcPr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B231B">
              <w:rPr>
                <w:b/>
                <w:i/>
                <w:sz w:val="18"/>
                <w:szCs w:val="18"/>
              </w:rPr>
              <w:t>№</w:t>
            </w:r>
          </w:p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430" w:type="dxa"/>
            <w:shd w:val="clear" w:color="auto" w:fill="FFFFFF"/>
            <w:vAlign w:val="center"/>
            <w:hideMark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A97E33">
              <w:rPr>
                <w:b/>
                <w:bCs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719" w:type="dxa"/>
            <w:shd w:val="clear" w:color="auto" w:fill="FFFFFF"/>
            <w:vAlign w:val="center"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33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A97E33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E0666F" w:rsidRPr="008100AA" w:rsidTr="001D4384">
        <w:trPr>
          <w:trHeight w:val="280"/>
        </w:trPr>
        <w:tc>
          <w:tcPr>
            <w:tcW w:w="506" w:type="dxa"/>
          </w:tcPr>
          <w:p w:rsidR="00E0666F" w:rsidRPr="008100AA" w:rsidRDefault="00E0666F" w:rsidP="00E0666F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Default="00E0666F" w:rsidP="00E0666F">
            <w:pPr>
              <w:pStyle w:val="TableContents"/>
              <w:jc w:val="center"/>
            </w:pPr>
            <w:r>
              <w:t>07.02.2022 07:55:14 MCK</w:t>
            </w:r>
          </w:p>
        </w:tc>
        <w:tc>
          <w:tcPr>
            <w:tcW w:w="57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Default="00E0666F" w:rsidP="00E0666F">
            <w:pPr>
              <w:pStyle w:val="TableContents"/>
              <w:jc w:val="center"/>
            </w:pPr>
            <w:r>
              <w:t>Заявка №55726</w:t>
            </w:r>
          </w:p>
        </w:tc>
      </w:tr>
      <w:tr w:rsidR="00E0666F" w:rsidRPr="008100AA" w:rsidTr="001D4384">
        <w:trPr>
          <w:trHeight w:val="280"/>
        </w:trPr>
        <w:tc>
          <w:tcPr>
            <w:tcW w:w="506" w:type="dxa"/>
          </w:tcPr>
          <w:p w:rsidR="00E0666F" w:rsidRPr="008100AA" w:rsidRDefault="00E0666F" w:rsidP="00E0666F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3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Default="00E0666F" w:rsidP="00E0666F">
            <w:pPr>
              <w:pStyle w:val="TableContents"/>
              <w:jc w:val="center"/>
            </w:pPr>
            <w:r>
              <w:t>07.02.2022 14:29:48 MCK</w:t>
            </w:r>
          </w:p>
        </w:tc>
        <w:tc>
          <w:tcPr>
            <w:tcW w:w="57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Default="00E0666F" w:rsidP="00E0666F">
            <w:pPr>
              <w:pStyle w:val="TableContents"/>
              <w:jc w:val="center"/>
            </w:pPr>
            <w:r>
              <w:t>Заявка №55815</w:t>
            </w:r>
          </w:p>
        </w:tc>
      </w:tr>
      <w:tr w:rsidR="00E0666F" w:rsidRPr="008100AA" w:rsidTr="001D4384">
        <w:trPr>
          <w:trHeight w:val="280"/>
        </w:trPr>
        <w:tc>
          <w:tcPr>
            <w:tcW w:w="506" w:type="dxa"/>
          </w:tcPr>
          <w:p w:rsidR="00E0666F" w:rsidRPr="008100AA" w:rsidRDefault="00E0666F" w:rsidP="00E0666F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Default="00E0666F" w:rsidP="00E0666F">
            <w:pPr>
              <w:pStyle w:val="TableContents"/>
              <w:jc w:val="center"/>
            </w:pPr>
            <w:r>
              <w:t>08.02.2022 03:53:09 MCK</w:t>
            </w:r>
          </w:p>
        </w:tc>
        <w:tc>
          <w:tcPr>
            <w:tcW w:w="57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Default="00E0666F" w:rsidP="00E0666F">
            <w:pPr>
              <w:pStyle w:val="TableContents"/>
              <w:jc w:val="center"/>
            </w:pPr>
            <w:r>
              <w:t>Заявка №55906</w:t>
            </w:r>
          </w:p>
        </w:tc>
      </w:tr>
      <w:tr w:rsidR="00E0666F" w:rsidRPr="008100AA" w:rsidTr="001D4384">
        <w:trPr>
          <w:trHeight w:val="280"/>
        </w:trPr>
        <w:tc>
          <w:tcPr>
            <w:tcW w:w="506" w:type="dxa"/>
          </w:tcPr>
          <w:p w:rsidR="00E0666F" w:rsidRPr="008100AA" w:rsidRDefault="00E0666F" w:rsidP="00E0666F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3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Default="00E0666F" w:rsidP="00E0666F">
            <w:pPr>
              <w:pStyle w:val="TableContents"/>
              <w:jc w:val="center"/>
            </w:pPr>
            <w:r>
              <w:t>08.02.2022 04:54:10 MCK</w:t>
            </w:r>
          </w:p>
        </w:tc>
        <w:tc>
          <w:tcPr>
            <w:tcW w:w="57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Default="00E0666F" w:rsidP="00E0666F">
            <w:pPr>
              <w:pStyle w:val="TableContents"/>
              <w:jc w:val="center"/>
            </w:pPr>
            <w:r>
              <w:t>Заявка №55908</w:t>
            </w:r>
          </w:p>
        </w:tc>
      </w:tr>
      <w:tr w:rsidR="00E0666F" w:rsidRPr="008100AA" w:rsidTr="001D4384">
        <w:trPr>
          <w:trHeight w:val="280"/>
        </w:trPr>
        <w:tc>
          <w:tcPr>
            <w:tcW w:w="506" w:type="dxa"/>
          </w:tcPr>
          <w:p w:rsidR="00E0666F" w:rsidRPr="008100AA" w:rsidRDefault="00E0666F" w:rsidP="00E0666F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3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Default="00E0666F" w:rsidP="00E0666F">
            <w:pPr>
              <w:pStyle w:val="TableContents"/>
              <w:jc w:val="center"/>
            </w:pPr>
            <w:r>
              <w:t>08.02.2022 08:30:38 MCK</w:t>
            </w:r>
          </w:p>
        </w:tc>
        <w:tc>
          <w:tcPr>
            <w:tcW w:w="571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Default="00E0666F" w:rsidP="00E0666F">
            <w:pPr>
              <w:pStyle w:val="TableContents"/>
              <w:jc w:val="center"/>
            </w:pPr>
            <w:r>
              <w:t>Заявка №55932</w:t>
            </w:r>
          </w:p>
        </w:tc>
      </w:tr>
    </w:tbl>
    <w:p w:rsidR="002B2A34" w:rsidRDefault="002B2A34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0666F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E0666F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заявк</w:t>
      </w:r>
      <w:r w:rsidR="00E0666F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2B2A34" w:rsidRDefault="002B2A34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0666F" w:rsidRPr="00E0666F" w:rsidRDefault="00E0666F" w:rsidP="00E0666F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E0666F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E0666F" w:rsidRPr="00E0666F" w:rsidRDefault="00E0666F" w:rsidP="00E0666F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E0666F">
        <w:rPr>
          <w:bCs/>
          <w:i/>
          <w:iCs/>
          <w:snapToGrid/>
          <w:sz w:val="24"/>
          <w:szCs w:val="24"/>
        </w:rPr>
        <w:t xml:space="preserve">Об отклонении заявки Участника № </w:t>
      </w:r>
      <w:r w:rsidRPr="00E0666F">
        <w:rPr>
          <w:i/>
          <w:snapToGrid/>
          <w:sz w:val="22"/>
          <w:szCs w:val="22"/>
        </w:rPr>
        <w:t>55908</w:t>
      </w:r>
    </w:p>
    <w:p w:rsidR="00E0666F" w:rsidRPr="00E0666F" w:rsidRDefault="00E0666F" w:rsidP="00E0666F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</w:rPr>
      </w:pPr>
      <w:r w:rsidRPr="00E0666F">
        <w:rPr>
          <w:bCs/>
          <w:i/>
          <w:iCs/>
          <w:snapToGrid/>
          <w:sz w:val="24"/>
          <w:szCs w:val="24"/>
        </w:rPr>
        <w:t>О признании заявок соответствующими</w:t>
      </w:r>
      <w:r w:rsidRPr="00E0666F">
        <w:rPr>
          <w:bCs/>
          <w:i/>
          <w:iCs/>
          <w:snapToGrid/>
          <w:sz w:val="24"/>
        </w:rPr>
        <w:t xml:space="preserve"> условиям Документации о закупке о закупке по результатам рассмотрения первых частей заявок.</w:t>
      </w:r>
    </w:p>
    <w:p w:rsidR="00BB2BF9" w:rsidRDefault="00BB2BF9" w:rsidP="00E0666F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E0666F" w:rsidRPr="00E0666F" w:rsidRDefault="00E0666F" w:rsidP="00E0666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E0666F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E0666F">
        <w:rPr>
          <w:b/>
          <w:bCs/>
          <w:i/>
          <w:iCs/>
          <w:snapToGrid/>
          <w:sz w:val="24"/>
          <w:szCs w:val="24"/>
        </w:rPr>
        <w:t xml:space="preserve"> «О рассмотрении результатов оценки первых частей заявок»</w:t>
      </w:r>
    </w:p>
    <w:p w:rsidR="00E0666F" w:rsidRPr="00E0666F" w:rsidRDefault="00E0666F" w:rsidP="00E0666F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E0666F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E0666F" w:rsidRPr="00E0666F" w:rsidRDefault="00E0666F" w:rsidP="00E0666F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E0666F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E0666F" w:rsidRPr="00E0666F" w:rsidTr="00824359">
        <w:trPr>
          <w:trHeight w:val="208"/>
        </w:trPr>
        <w:tc>
          <w:tcPr>
            <w:tcW w:w="294" w:type="dxa"/>
            <w:shd w:val="clear" w:color="auto" w:fill="FFFFFF"/>
          </w:tcPr>
          <w:p w:rsidR="00E0666F" w:rsidRPr="00E0666F" w:rsidRDefault="00E0666F" w:rsidP="00E0666F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E0666F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E0666F" w:rsidRPr="00E0666F" w:rsidRDefault="00E0666F" w:rsidP="00E0666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E0666F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E0666F" w:rsidRPr="00E0666F" w:rsidRDefault="00E0666F" w:rsidP="00E0666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0666F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E0666F" w:rsidRPr="00E0666F" w:rsidTr="00824359">
        <w:trPr>
          <w:trHeight w:val="352"/>
        </w:trPr>
        <w:tc>
          <w:tcPr>
            <w:tcW w:w="294" w:type="dxa"/>
            <w:shd w:val="clear" w:color="auto" w:fill="FFFFFF"/>
          </w:tcPr>
          <w:p w:rsidR="00E0666F" w:rsidRPr="00E0666F" w:rsidRDefault="00E0666F" w:rsidP="00E0666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E0666F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Pr="00E0666F" w:rsidRDefault="00E0666F" w:rsidP="00E0666F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666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07.02.2022 07:55:14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Pr="00E0666F" w:rsidRDefault="00E0666F" w:rsidP="00E0666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666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№55726</w:t>
            </w:r>
          </w:p>
        </w:tc>
      </w:tr>
      <w:tr w:rsidR="00E0666F" w:rsidRPr="00E0666F" w:rsidTr="00824359">
        <w:trPr>
          <w:trHeight w:val="208"/>
        </w:trPr>
        <w:tc>
          <w:tcPr>
            <w:tcW w:w="294" w:type="dxa"/>
            <w:shd w:val="clear" w:color="auto" w:fill="FFFFFF"/>
          </w:tcPr>
          <w:p w:rsidR="00E0666F" w:rsidRPr="00E0666F" w:rsidRDefault="00E0666F" w:rsidP="00E0666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E0666F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Pr="00E0666F" w:rsidRDefault="00E0666F" w:rsidP="00E0666F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666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07.02.2022 14:29:48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Pr="00E0666F" w:rsidRDefault="00E0666F" w:rsidP="00E0666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666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№55815</w:t>
            </w:r>
          </w:p>
        </w:tc>
      </w:tr>
      <w:tr w:rsidR="00E0666F" w:rsidRPr="00E0666F" w:rsidTr="00824359">
        <w:trPr>
          <w:trHeight w:val="208"/>
        </w:trPr>
        <w:tc>
          <w:tcPr>
            <w:tcW w:w="294" w:type="dxa"/>
            <w:shd w:val="clear" w:color="auto" w:fill="FFFFFF"/>
          </w:tcPr>
          <w:p w:rsidR="00E0666F" w:rsidRPr="00E0666F" w:rsidRDefault="00E0666F" w:rsidP="00E0666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E0666F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Pr="00E0666F" w:rsidRDefault="00E0666F" w:rsidP="00E0666F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666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08.02.2022 03:53:09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Pr="00E0666F" w:rsidRDefault="00E0666F" w:rsidP="00E0666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666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№55906</w:t>
            </w:r>
          </w:p>
        </w:tc>
      </w:tr>
      <w:tr w:rsidR="00E0666F" w:rsidRPr="00E0666F" w:rsidTr="00824359">
        <w:trPr>
          <w:trHeight w:val="208"/>
        </w:trPr>
        <w:tc>
          <w:tcPr>
            <w:tcW w:w="294" w:type="dxa"/>
            <w:shd w:val="clear" w:color="auto" w:fill="FFFFFF"/>
          </w:tcPr>
          <w:p w:rsidR="00E0666F" w:rsidRPr="00E0666F" w:rsidRDefault="00E0666F" w:rsidP="00E0666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E0666F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Pr="00E0666F" w:rsidRDefault="00E0666F" w:rsidP="00E0666F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666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08.02.2022 04:54:10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Pr="00E0666F" w:rsidRDefault="00E0666F" w:rsidP="00E0666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666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№55908</w:t>
            </w:r>
          </w:p>
        </w:tc>
      </w:tr>
      <w:tr w:rsidR="00E0666F" w:rsidRPr="00E0666F" w:rsidTr="00824359">
        <w:trPr>
          <w:trHeight w:val="208"/>
        </w:trPr>
        <w:tc>
          <w:tcPr>
            <w:tcW w:w="294" w:type="dxa"/>
            <w:shd w:val="clear" w:color="auto" w:fill="FFFFFF"/>
          </w:tcPr>
          <w:p w:rsidR="00E0666F" w:rsidRPr="00E0666F" w:rsidRDefault="00E0666F" w:rsidP="00E0666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E0666F"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Pr="00E0666F" w:rsidRDefault="00E0666F" w:rsidP="00E0666F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666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08.02.2022 08:30:38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Pr="00E0666F" w:rsidRDefault="00E0666F" w:rsidP="00E0666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666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№55932</w:t>
            </w:r>
          </w:p>
        </w:tc>
      </w:tr>
    </w:tbl>
    <w:p w:rsidR="00E0666F" w:rsidRPr="00E0666F" w:rsidRDefault="00E0666F" w:rsidP="00E0666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0666F" w:rsidRPr="00E0666F" w:rsidRDefault="00E0666F" w:rsidP="00E0666F">
      <w:pPr>
        <w:spacing w:line="240" w:lineRule="auto"/>
        <w:ind w:firstLine="0"/>
        <w:rPr>
          <w:b/>
          <w:sz w:val="24"/>
          <w:szCs w:val="24"/>
        </w:rPr>
      </w:pPr>
      <w:r w:rsidRPr="00E0666F">
        <w:rPr>
          <w:b/>
          <w:i/>
          <w:snapToGrid/>
          <w:sz w:val="24"/>
          <w:szCs w:val="24"/>
        </w:rPr>
        <w:lastRenderedPageBreak/>
        <w:t>ВОПРОС №2. Об отклонении заявки Участника № 55908</w:t>
      </w:r>
    </w:p>
    <w:p w:rsidR="00E0666F" w:rsidRPr="00E0666F" w:rsidRDefault="00E0666F" w:rsidP="00E0666F">
      <w:pPr>
        <w:spacing w:line="240" w:lineRule="auto"/>
        <w:ind w:firstLine="0"/>
        <w:rPr>
          <w:sz w:val="24"/>
          <w:szCs w:val="24"/>
        </w:rPr>
      </w:pPr>
      <w:r w:rsidRPr="00E0666F">
        <w:rPr>
          <w:sz w:val="24"/>
          <w:szCs w:val="24"/>
        </w:rPr>
        <w:t xml:space="preserve">Отклонить заявку Участника </w:t>
      </w:r>
      <w:r w:rsidRPr="00E0666F">
        <w:rPr>
          <w:b/>
          <w:bCs/>
          <w:i/>
          <w:iCs/>
          <w:snapToGrid/>
          <w:sz w:val="24"/>
          <w:szCs w:val="24"/>
        </w:rPr>
        <w:t xml:space="preserve">№ 55908 </w:t>
      </w:r>
      <w:r w:rsidRPr="00E0666F">
        <w:rPr>
          <w:sz w:val="24"/>
          <w:szCs w:val="24"/>
        </w:rPr>
        <w:t>от дальнейшего рассмотрения на основании п.4.9.5 «г»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E0666F" w:rsidRPr="00E0666F" w:rsidTr="00824359">
        <w:tc>
          <w:tcPr>
            <w:tcW w:w="709" w:type="dxa"/>
            <w:vAlign w:val="center"/>
          </w:tcPr>
          <w:p w:rsidR="00E0666F" w:rsidRPr="00E0666F" w:rsidRDefault="00E0666F" w:rsidP="00E0666F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0666F">
              <w:rPr>
                <w:b/>
                <w:i/>
                <w:sz w:val="18"/>
                <w:szCs w:val="18"/>
              </w:rPr>
              <w:t xml:space="preserve">№  </w:t>
            </w:r>
          </w:p>
        </w:tc>
        <w:tc>
          <w:tcPr>
            <w:tcW w:w="8930" w:type="dxa"/>
            <w:shd w:val="clear" w:color="auto" w:fill="auto"/>
          </w:tcPr>
          <w:p w:rsidR="00E0666F" w:rsidRPr="00E0666F" w:rsidRDefault="00E0666F" w:rsidP="00E0666F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0666F">
              <w:rPr>
                <w:b/>
                <w:i/>
                <w:sz w:val="18"/>
                <w:szCs w:val="18"/>
              </w:rPr>
              <w:t>Основания для отклонения</w:t>
            </w:r>
          </w:p>
        </w:tc>
      </w:tr>
      <w:tr w:rsidR="00E0666F" w:rsidRPr="00E0666F" w:rsidTr="00824359">
        <w:tc>
          <w:tcPr>
            <w:tcW w:w="709" w:type="dxa"/>
          </w:tcPr>
          <w:p w:rsidR="00E0666F" w:rsidRPr="00E0666F" w:rsidRDefault="00E0666F" w:rsidP="00E0666F">
            <w:pPr>
              <w:numPr>
                <w:ilvl w:val="0"/>
                <w:numId w:val="44"/>
              </w:numPr>
              <w:spacing w:line="240" w:lineRule="auto"/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8930" w:type="dxa"/>
            <w:shd w:val="clear" w:color="auto" w:fill="auto"/>
          </w:tcPr>
          <w:p w:rsidR="00E0666F" w:rsidRPr="00E0666F" w:rsidRDefault="00E0666F" w:rsidP="00E066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0666F">
              <w:rPr>
                <w:bCs/>
                <w:snapToGrid/>
                <w:sz w:val="24"/>
                <w:szCs w:val="24"/>
              </w:rPr>
              <w:t>В составе первой части заявки Участника предоставлены документы содержат сведения об участнике закупки. В представленном Техническом предложении, календарном графике, описи указано, что заявка подана ООО «Горсвет» в лице генерального директора Артемьева О.Г. (ИНН 2805005044), что не соответствует п. 4.5.1.4 в котором  установлено следующее требование: «В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и/или о его ценовом предложении), в том числе сведения об окончательном предложении Участника по результатам проведения обсуждений (в случае проведения таковых), а также информацию и документы, необходимые для осуществления оценки заявки в отношении предлагаемой к поставке продукции (в случае установления в Документации о закупке соответствующих критериев и порядка оценки)..».</w:t>
            </w:r>
          </w:p>
        </w:tc>
      </w:tr>
    </w:tbl>
    <w:p w:rsidR="00E0666F" w:rsidRPr="00E0666F" w:rsidRDefault="00E0666F" w:rsidP="00E0666F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E0666F" w:rsidRPr="00E0666F" w:rsidRDefault="00E0666F" w:rsidP="00E0666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E0666F">
        <w:rPr>
          <w:b/>
          <w:bCs/>
          <w:i/>
          <w:iCs/>
          <w:snapToGrid/>
          <w:sz w:val="24"/>
          <w:szCs w:val="24"/>
          <w:u w:val="single"/>
        </w:rPr>
        <w:t>ВОПРОС №3</w:t>
      </w:r>
      <w:r w:rsidRPr="00E0666F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E0666F" w:rsidRPr="00E0666F" w:rsidRDefault="00E0666F" w:rsidP="00E0666F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E0666F">
        <w:rPr>
          <w:snapToGrid/>
          <w:sz w:val="24"/>
          <w:szCs w:val="24"/>
        </w:rPr>
        <w:t xml:space="preserve">Признать </w:t>
      </w:r>
      <w:r w:rsidRPr="00E0666F">
        <w:rPr>
          <w:i/>
          <w:snapToGrid/>
          <w:sz w:val="24"/>
          <w:szCs w:val="24"/>
        </w:rPr>
        <w:t xml:space="preserve"> </w:t>
      </w:r>
      <w:r w:rsidRPr="00E0666F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5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9300"/>
      </w:tblGrid>
      <w:tr w:rsidR="00E0666F" w:rsidRPr="00E0666F" w:rsidTr="00824359">
        <w:trPr>
          <w:trHeight w:val="206"/>
        </w:trPr>
        <w:tc>
          <w:tcPr>
            <w:tcW w:w="287" w:type="dxa"/>
            <w:shd w:val="clear" w:color="auto" w:fill="FFFFFF"/>
          </w:tcPr>
          <w:p w:rsidR="00E0666F" w:rsidRPr="00E0666F" w:rsidRDefault="00E0666F" w:rsidP="00E0666F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E0666F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9300" w:type="dxa"/>
            <w:shd w:val="clear" w:color="auto" w:fill="FFFFFF"/>
            <w:vAlign w:val="center"/>
          </w:tcPr>
          <w:p w:rsidR="00E0666F" w:rsidRPr="00E0666F" w:rsidRDefault="00E0666F" w:rsidP="00E0666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0666F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E0666F" w:rsidRPr="00E0666F" w:rsidTr="00824359">
        <w:trPr>
          <w:trHeight w:val="206"/>
        </w:trPr>
        <w:tc>
          <w:tcPr>
            <w:tcW w:w="287" w:type="dxa"/>
            <w:shd w:val="clear" w:color="auto" w:fill="FFFFFF"/>
          </w:tcPr>
          <w:p w:rsidR="00E0666F" w:rsidRPr="00E0666F" w:rsidRDefault="00E0666F" w:rsidP="00E0666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E0666F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930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Pr="00E0666F" w:rsidRDefault="00E0666F" w:rsidP="00E0666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666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№55726</w:t>
            </w:r>
          </w:p>
        </w:tc>
      </w:tr>
      <w:tr w:rsidR="00E0666F" w:rsidRPr="00E0666F" w:rsidTr="00824359">
        <w:trPr>
          <w:trHeight w:val="206"/>
        </w:trPr>
        <w:tc>
          <w:tcPr>
            <w:tcW w:w="287" w:type="dxa"/>
            <w:shd w:val="clear" w:color="auto" w:fill="FFFFFF"/>
          </w:tcPr>
          <w:p w:rsidR="00E0666F" w:rsidRPr="00E0666F" w:rsidRDefault="00E0666F" w:rsidP="00E0666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E0666F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930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Pr="00E0666F" w:rsidRDefault="00E0666F" w:rsidP="00E0666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666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№55815</w:t>
            </w:r>
          </w:p>
        </w:tc>
      </w:tr>
      <w:tr w:rsidR="00E0666F" w:rsidRPr="00E0666F" w:rsidTr="00824359">
        <w:trPr>
          <w:trHeight w:val="206"/>
        </w:trPr>
        <w:tc>
          <w:tcPr>
            <w:tcW w:w="287" w:type="dxa"/>
            <w:shd w:val="clear" w:color="auto" w:fill="FFFFFF"/>
          </w:tcPr>
          <w:p w:rsidR="00E0666F" w:rsidRPr="00E0666F" w:rsidRDefault="00E0666F" w:rsidP="00E0666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E0666F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930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Pr="00E0666F" w:rsidRDefault="00E0666F" w:rsidP="00E0666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666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№55906</w:t>
            </w:r>
          </w:p>
        </w:tc>
      </w:tr>
      <w:tr w:rsidR="00E0666F" w:rsidRPr="00E0666F" w:rsidTr="00824359">
        <w:trPr>
          <w:trHeight w:val="206"/>
        </w:trPr>
        <w:tc>
          <w:tcPr>
            <w:tcW w:w="287" w:type="dxa"/>
            <w:shd w:val="clear" w:color="auto" w:fill="FFFFFF"/>
          </w:tcPr>
          <w:p w:rsidR="00E0666F" w:rsidRPr="00E0666F" w:rsidRDefault="00E0666F" w:rsidP="00E0666F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E0666F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930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666F" w:rsidRPr="00E0666F" w:rsidRDefault="00E0666F" w:rsidP="00E0666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E0666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№55932</w:t>
            </w:r>
          </w:p>
        </w:tc>
      </w:tr>
    </w:tbl>
    <w:p w:rsidR="00E0666F" w:rsidRPr="00E0666F" w:rsidRDefault="00E0666F" w:rsidP="00E0666F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E0666F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E0666F" w:rsidRPr="00E0666F" w:rsidRDefault="00E0666F" w:rsidP="00E0666F">
      <w:pPr>
        <w:tabs>
          <w:tab w:val="left" w:pos="426"/>
        </w:tabs>
        <w:spacing w:line="240" w:lineRule="auto"/>
        <w:rPr>
          <w:snapToGrid/>
          <w:sz w:val="24"/>
          <w:szCs w:val="24"/>
        </w:rPr>
      </w:pPr>
      <w:r w:rsidRPr="00E0666F">
        <w:rPr>
          <w:snapToGrid/>
          <w:sz w:val="24"/>
        </w:rPr>
        <w:t>Заявки участников допускаются к участию в аукционе с учетом норм п.4.19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E0666F" w:rsidRPr="00E0666F" w:rsidRDefault="00E0666F" w:rsidP="00E0666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0666F" w:rsidRPr="003B5EFA" w:rsidRDefault="00E0666F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bookmarkStart w:id="2" w:name="_GoBack"/>
      <w:bookmarkEnd w:id="2"/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382AA5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AA5" w:rsidRDefault="00382AA5" w:rsidP="00355095">
      <w:pPr>
        <w:spacing w:line="240" w:lineRule="auto"/>
      </w:pPr>
      <w:r>
        <w:separator/>
      </w:r>
    </w:p>
  </w:endnote>
  <w:endnote w:type="continuationSeparator" w:id="0">
    <w:p w:rsidR="00382AA5" w:rsidRDefault="00382AA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0666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0666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AA5" w:rsidRDefault="00382AA5" w:rsidP="00355095">
      <w:pPr>
        <w:spacing w:line="240" w:lineRule="auto"/>
      </w:pPr>
      <w:r>
        <w:separator/>
      </w:r>
    </w:p>
  </w:footnote>
  <w:footnote w:type="continuationSeparator" w:id="0">
    <w:p w:rsidR="00382AA5" w:rsidRDefault="00382AA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E0666F">
      <w:rPr>
        <w:i/>
        <w:sz w:val="20"/>
      </w:rPr>
      <w:t>1016</w:t>
    </w:r>
    <w:r w:rsidR="002B2A34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14"/>
  </w:num>
  <w:num w:numId="43">
    <w:abstractNumId w:val="31"/>
  </w:num>
  <w:num w:numId="44">
    <w:abstractNumId w:val="30"/>
  </w:num>
  <w:num w:numId="45">
    <w:abstractNumId w:val="21"/>
  </w:num>
  <w:num w:numId="46">
    <w:abstractNumId w:val="11"/>
  </w:num>
  <w:num w:numId="47">
    <w:abstractNumId w:val="2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2A3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2AA5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63EE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5860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4306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1C7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74C11"/>
    <w:rsid w:val="00B828AD"/>
    <w:rsid w:val="00B83CDF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0E7C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3AF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17FE4"/>
    <w:rsid w:val="00D26329"/>
    <w:rsid w:val="00D43162"/>
    <w:rsid w:val="00D4581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5FE9"/>
    <w:rsid w:val="00E0666F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E48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D97C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2A3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FF4B2-ABE9-43CC-921E-CD4D23003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62</cp:revision>
  <cp:lastPrinted>2019-01-15T06:33:00Z</cp:lastPrinted>
  <dcterms:created xsi:type="dcterms:W3CDTF">2018-02-01T00:38:00Z</dcterms:created>
  <dcterms:modified xsi:type="dcterms:W3CDTF">2022-02-20T14:16:00Z</dcterms:modified>
</cp:coreProperties>
</file>