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E7C49">
        <w:rPr>
          <w:b/>
          <w:bCs/>
          <w:caps/>
          <w:sz w:val="36"/>
          <w:szCs w:val="36"/>
        </w:rPr>
        <w:t>101/УКС</w:t>
      </w:r>
      <w:r w:rsidR="0004641A">
        <w:rPr>
          <w:b/>
          <w:bCs/>
          <w:caps/>
          <w:sz w:val="36"/>
          <w:szCs w:val="36"/>
        </w:rPr>
        <w:t>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E7C49" w:rsidRDefault="00FE7C49" w:rsidP="00FE7C4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A643D">
        <w:rPr>
          <w:b/>
          <w:i/>
          <w:sz w:val="26"/>
          <w:szCs w:val="26"/>
        </w:rPr>
        <w:t>Мероприятия по подключению новых потребителей мощностью до 150 кВт для нужд филиала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Pr="00FF54E0" w:rsidRDefault="00FE7C49" w:rsidP="00FE7C4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A643D">
        <w:rPr>
          <w:sz w:val="24"/>
        </w:rPr>
        <w:t>13701-КС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4641A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02B68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04641A">
        <w:rPr>
          <w:b/>
          <w:sz w:val="24"/>
        </w:rPr>
        <w:t>32110741858</w:t>
      </w:r>
      <w:r>
        <w:rPr>
          <w:b/>
          <w:sz w:val="24"/>
        </w:rPr>
        <w:t xml:space="preserve"> (МСП)</w:t>
      </w: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E7C49" w:rsidRPr="00FE7C49">
        <w:rPr>
          <w:b/>
          <w:i/>
          <w:sz w:val="24"/>
        </w:rPr>
        <w:t>Мероприятия по подключению новых потребителей мощностью до 150 кВт для нужд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E7C49" w:rsidRPr="00FE7C49">
        <w:rPr>
          <w:sz w:val="24"/>
        </w:rPr>
        <w:t>13701-КС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7C4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E7C4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E7C4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27.10.2021 09:06:47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38309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03:09:44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38622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04:13:46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38625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05:32:53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38630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02B68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902B68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902B68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641A" w:rsidRPr="00B873A3" w:rsidRDefault="0004641A" w:rsidP="0004641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04641A" w:rsidRPr="00EA35F6" w:rsidRDefault="0004641A" w:rsidP="0004641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04641A" w:rsidRPr="00EA35F6" w:rsidRDefault="0004641A" w:rsidP="0004641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04641A" w:rsidRPr="0067411A" w:rsidRDefault="0004641A" w:rsidP="0004641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4641A" w:rsidRDefault="0004641A" w:rsidP="0004641A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04641A" w:rsidRDefault="0004641A" w:rsidP="0004641A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552"/>
        <w:gridCol w:w="2551"/>
        <w:gridCol w:w="1984"/>
        <w:gridCol w:w="1843"/>
      </w:tblGrid>
      <w:tr w:rsidR="0004641A" w:rsidRPr="00664D4C" w:rsidTr="00142D01">
        <w:trPr>
          <w:trHeight w:val="423"/>
        </w:trPr>
        <w:tc>
          <w:tcPr>
            <w:tcW w:w="593" w:type="dxa"/>
            <w:vAlign w:val="center"/>
          </w:tcPr>
          <w:p w:rsidR="0004641A" w:rsidRPr="00664D4C" w:rsidRDefault="0004641A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04641A" w:rsidRPr="00664D4C" w:rsidRDefault="0004641A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04641A" w:rsidRPr="00D02EA2" w:rsidRDefault="0004641A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1" w:type="dxa"/>
            <w:vAlign w:val="center"/>
          </w:tcPr>
          <w:p w:rsidR="0004641A" w:rsidRPr="00394962" w:rsidRDefault="0004641A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04641A" w:rsidRPr="00394962" w:rsidRDefault="0004641A" w:rsidP="00142D0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="00142D01">
              <w:rPr>
                <w:sz w:val="20"/>
              </w:rPr>
              <w:t>до переторжки</w:t>
            </w:r>
          </w:p>
        </w:tc>
        <w:tc>
          <w:tcPr>
            <w:tcW w:w="1843" w:type="dxa"/>
            <w:vAlign w:val="center"/>
          </w:tcPr>
          <w:p w:rsidR="0004641A" w:rsidRPr="00394962" w:rsidRDefault="0004641A" w:rsidP="00142D0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="00142D01">
              <w:rPr>
                <w:sz w:val="20"/>
              </w:rPr>
              <w:t>после переторжки</w:t>
            </w:r>
          </w:p>
        </w:tc>
      </w:tr>
      <w:tr w:rsidR="0004641A" w:rsidRPr="00664D4C" w:rsidTr="00142D01">
        <w:trPr>
          <w:trHeight w:val="426"/>
        </w:trPr>
        <w:tc>
          <w:tcPr>
            <w:tcW w:w="593" w:type="dxa"/>
            <w:vAlign w:val="center"/>
          </w:tcPr>
          <w:p w:rsidR="0004641A" w:rsidRPr="008A44DC" w:rsidRDefault="0004641A" w:rsidP="004D3E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04641A" w:rsidRPr="00142D01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142D01">
              <w:rPr>
                <w:color w:val="000000"/>
                <w:sz w:val="20"/>
              </w:rPr>
              <w:t>27.10.2021 09:06:47 MCK</w:t>
            </w:r>
          </w:p>
        </w:tc>
        <w:tc>
          <w:tcPr>
            <w:tcW w:w="2551" w:type="dxa"/>
            <w:vAlign w:val="center"/>
          </w:tcPr>
          <w:p w:rsidR="0004641A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38309</w:t>
            </w:r>
          </w:p>
        </w:tc>
        <w:tc>
          <w:tcPr>
            <w:tcW w:w="1984" w:type="dxa"/>
            <w:vAlign w:val="center"/>
          </w:tcPr>
          <w:p w:rsidR="0004641A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</w:tcPr>
          <w:p w:rsidR="0004641A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04641A" w:rsidRPr="00664D4C" w:rsidTr="00142D01">
        <w:trPr>
          <w:trHeight w:val="424"/>
        </w:trPr>
        <w:tc>
          <w:tcPr>
            <w:tcW w:w="593" w:type="dxa"/>
            <w:vAlign w:val="center"/>
          </w:tcPr>
          <w:p w:rsidR="0004641A" w:rsidRPr="008A44DC" w:rsidRDefault="0004641A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04641A" w:rsidRPr="00142D01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142D01">
              <w:rPr>
                <w:color w:val="000000"/>
                <w:sz w:val="20"/>
              </w:rPr>
              <w:t>29.10.2021 03:09:44 MCK</w:t>
            </w:r>
          </w:p>
        </w:tc>
        <w:tc>
          <w:tcPr>
            <w:tcW w:w="2551" w:type="dxa"/>
            <w:vAlign w:val="center"/>
          </w:tcPr>
          <w:p w:rsidR="0004641A" w:rsidRPr="002A643D" w:rsidRDefault="0004641A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5C34">
              <w:rPr>
                <w:color w:val="000000"/>
                <w:sz w:val="24"/>
                <w:szCs w:val="24"/>
              </w:rPr>
              <w:t>38622</w:t>
            </w:r>
          </w:p>
        </w:tc>
        <w:tc>
          <w:tcPr>
            <w:tcW w:w="1984" w:type="dxa"/>
            <w:vAlign w:val="center"/>
          </w:tcPr>
          <w:p w:rsidR="0004641A" w:rsidRDefault="00142D01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</w:tcPr>
          <w:p w:rsidR="0004641A" w:rsidRDefault="0004641A" w:rsidP="004D3EED">
            <w:r>
              <w:rPr>
                <w:color w:val="000000"/>
                <w:sz w:val="24"/>
                <w:szCs w:val="24"/>
              </w:rPr>
              <w:t>0,999</w:t>
            </w:r>
          </w:p>
        </w:tc>
      </w:tr>
      <w:tr w:rsidR="0004641A" w:rsidRPr="00664D4C" w:rsidTr="00142D01">
        <w:trPr>
          <w:trHeight w:val="424"/>
        </w:trPr>
        <w:tc>
          <w:tcPr>
            <w:tcW w:w="593" w:type="dxa"/>
            <w:vAlign w:val="center"/>
          </w:tcPr>
          <w:p w:rsidR="0004641A" w:rsidRPr="008A44DC" w:rsidRDefault="0004641A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:rsidR="0004641A" w:rsidRPr="00142D01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142D01">
              <w:rPr>
                <w:color w:val="000000"/>
                <w:sz w:val="20"/>
              </w:rPr>
              <w:t>29.10.2021 04:13:46 MCK</w:t>
            </w:r>
          </w:p>
        </w:tc>
        <w:tc>
          <w:tcPr>
            <w:tcW w:w="2551" w:type="dxa"/>
            <w:vAlign w:val="center"/>
          </w:tcPr>
          <w:p w:rsidR="0004641A" w:rsidRPr="002A643D" w:rsidRDefault="0004641A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5C34">
              <w:rPr>
                <w:color w:val="000000"/>
                <w:sz w:val="24"/>
                <w:szCs w:val="24"/>
              </w:rPr>
              <w:t>38625</w:t>
            </w:r>
          </w:p>
        </w:tc>
        <w:tc>
          <w:tcPr>
            <w:tcW w:w="1984" w:type="dxa"/>
            <w:vAlign w:val="center"/>
          </w:tcPr>
          <w:p w:rsidR="0004641A" w:rsidRPr="008E6B18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</w:rPr>
              <w:t>Отклонен на этапе рассмотрения 2</w:t>
            </w:r>
            <w:r w:rsidRPr="00695BD0">
              <w:rPr>
                <w:color w:val="000000"/>
                <w:sz w:val="20"/>
              </w:rPr>
              <w:t xml:space="preserve"> частей</w:t>
            </w:r>
          </w:p>
        </w:tc>
        <w:tc>
          <w:tcPr>
            <w:tcW w:w="1843" w:type="dxa"/>
          </w:tcPr>
          <w:p w:rsidR="0004641A" w:rsidRDefault="0004641A" w:rsidP="004D3EED"/>
        </w:tc>
      </w:tr>
      <w:tr w:rsidR="0004641A" w:rsidRPr="00664D4C" w:rsidTr="00142D01">
        <w:trPr>
          <w:trHeight w:val="424"/>
        </w:trPr>
        <w:tc>
          <w:tcPr>
            <w:tcW w:w="593" w:type="dxa"/>
            <w:vAlign w:val="center"/>
          </w:tcPr>
          <w:p w:rsidR="0004641A" w:rsidRDefault="0004641A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04641A" w:rsidRPr="00142D01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142D01">
              <w:rPr>
                <w:color w:val="000000"/>
                <w:sz w:val="20"/>
              </w:rPr>
              <w:t>29.10.2021 05:32:53 MCK</w:t>
            </w:r>
          </w:p>
        </w:tc>
        <w:tc>
          <w:tcPr>
            <w:tcW w:w="2551" w:type="dxa"/>
            <w:vAlign w:val="center"/>
          </w:tcPr>
          <w:p w:rsidR="0004641A" w:rsidRPr="002A643D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38630</w:t>
            </w:r>
          </w:p>
        </w:tc>
        <w:tc>
          <w:tcPr>
            <w:tcW w:w="1984" w:type="dxa"/>
            <w:vAlign w:val="center"/>
          </w:tcPr>
          <w:p w:rsidR="0004641A" w:rsidRPr="00695BD0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695BD0">
              <w:rPr>
                <w:color w:val="000000"/>
                <w:sz w:val="20"/>
              </w:rPr>
              <w:t>Отклонен на этапе рассмотрения 1 частей</w:t>
            </w:r>
          </w:p>
        </w:tc>
        <w:tc>
          <w:tcPr>
            <w:tcW w:w="1843" w:type="dxa"/>
          </w:tcPr>
          <w:p w:rsidR="0004641A" w:rsidRDefault="0004641A" w:rsidP="004D3EED"/>
        </w:tc>
      </w:tr>
      <w:tr w:rsidR="0004641A" w:rsidRPr="00664D4C" w:rsidTr="00142D01">
        <w:trPr>
          <w:trHeight w:val="424"/>
        </w:trPr>
        <w:tc>
          <w:tcPr>
            <w:tcW w:w="593" w:type="dxa"/>
            <w:vAlign w:val="center"/>
          </w:tcPr>
          <w:p w:rsidR="0004641A" w:rsidRDefault="0004641A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41A" w:rsidRPr="00142D01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142D01">
              <w:rPr>
                <w:color w:val="000000"/>
                <w:sz w:val="20"/>
              </w:rPr>
              <w:t>29.10.2021 07:12:35 MCK</w:t>
            </w:r>
          </w:p>
        </w:tc>
        <w:tc>
          <w:tcPr>
            <w:tcW w:w="2551" w:type="dxa"/>
            <w:vAlign w:val="center"/>
          </w:tcPr>
          <w:p w:rsidR="0004641A" w:rsidRPr="002A643D" w:rsidRDefault="0004641A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5C34">
              <w:rPr>
                <w:color w:val="000000"/>
                <w:sz w:val="24"/>
                <w:szCs w:val="24"/>
              </w:rPr>
              <w:t>38638</w:t>
            </w:r>
          </w:p>
        </w:tc>
        <w:tc>
          <w:tcPr>
            <w:tcW w:w="1984" w:type="dxa"/>
            <w:vAlign w:val="center"/>
          </w:tcPr>
          <w:p w:rsidR="0004641A" w:rsidRPr="005E075B" w:rsidRDefault="0004641A" w:rsidP="004D3EE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</w:tcPr>
          <w:p w:rsidR="0004641A" w:rsidRDefault="0004641A" w:rsidP="004D3EED">
            <w:r w:rsidRPr="000258D1">
              <w:rPr>
                <w:color w:val="000000"/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04641A" w:rsidRDefault="0004641A" w:rsidP="0004641A">
      <w:pPr>
        <w:pStyle w:val="25"/>
        <w:tabs>
          <w:tab w:val="left" w:pos="426"/>
        </w:tabs>
        <w:ind w:firstLine="0"/>
        <w:rPr>
          <w:szCs w:val="24"/>
        </w:rPr>
      </w:pPr>
      <w:bookmarkStart w:id="2" w:name="_GoBack"/>
      <w:bookmarkEnd w:id="2"/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04641A" w:rsidRDefault="0004641A" w:rsidP="0004641A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38309</w:t>
      </w:r>
    </w:p>
    <w:p w:rsidR="0004641A" w:rsidRPr="00795C34" w:rsidRDefault="0004641A" w:rsidP="0004641A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795C3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38622</w:t>
      </w:r>
    </w:p>
    <w:p w:rsidR="0004641A" w:rsidRPr="00795C34" w:rsidRDefault="0004641A" w:rsidP="0004641A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38638</w:t>
      </w:r>
    </w:p>
    <w:p w:rsidR="0004641A" w:rsidRDefault="0004641A" w:rsidP="0004641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04641A" w:rsidRDefault="0004641A" w:rsidP="0004641A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19"/>
        <w:gridCol w:w="553"/>
        <w:gridCol w:w="718"/>
        <w:gridCol w:w="1500"/>
        <w:gridCol w:w="17"/>
        <w:gridCol w:w="1396"/>
        <w:gridCol w:w="17"/>
        <w:gridCol w:w="1590"/>
        <w:gridCol w:w="17"/>
      </w:tblGrid>
      <w:tr w:rsidR="0004641A" w:rsidRPr="00B60E99" w:rsidTr="00142D01">
        <w:trPr>
          <w:trHeight w:val="394"/>
        </w:trPr>
        <w:tc>
          <w:tcPr>
            <w:tcW w:w="1983" w:type="pct"/>
            <w:vMerge w:val="restart"/>
            <w:shd w:val="clear" w:color="auto" w:fill="FFFFFF"/>
            <w:vAlign w:val="center"/>
          </w:tcPr>
          <w:p w:rsidR="0004641A" w:rsidRPr="008B2C5D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60" w:type="pct"/>
            <w:gridSpan w:val="2"/>
            <w:shd w:val="clear" w:color="auto" w:fill="FFFFFF"/>
            <w:vAlign w:val="center"/>
          </w:tcPr>
          <w:p w:rsidR="0004641A" w:rsidRPr="00FE2404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357" w:type="pct"/>
            <w:gridSpan w:val="6"/>
            <w:shd w:val="clear" w:color="auto" w:fill="FFFFFF"/>
            <w:vAlign w:val="center"/>
          </w:tcPr>
          <w:p w:rsidR="0004641A" w:rsidRPr="00FE2404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04641A" w:rsidRPr="00B60E99" w:rsidTr="00142D01">
        <w:trPr>
          <w:trHeight w:val="836"/>
        </w:trPr>
        <w:tc>
          <w:tcPr>
            <w:tcW w:w="1983" w:type="pct"/>
            <w:vMerge/>
            <w:shd w:val="clear" w:color="auto" w:fill="FFFFFF"/>
            <w:vAlign w:val="center"/>
          </w:tcPr>
          <w:p w:rsidR="0004641A" w:rsidRPr="00B60E99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04641A" w:rsidRPr="00142D01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42D01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73" w:type="pct"/>
            <w:shd w:val="clear" w:color="auto" w:fill="FFFFFF"/>
            <w:vAlign w:val="center"/>
          </w:tcPr>
          <w:p w:rsidR="0004641A" w:rsidRPr="00142D01" w:rsidRDefault="0004641A" w:rsidP="004D3EE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142D01">
              <w:rPr>
                <w:sz w:val="16"/>
                <w:szCs w:val="16"/>
              </w:rPr>
              <w:t>подкритерия</w:t>
            </w:r>
          </w:p>
        </w:tc>
        <w:tc>
          <w:tcPr>
            <w:tcW w:w="788" w:type="pct"/>
            <w:gridSpan w:val="2"/>
            <w:shd w:val="clear" w:color="auto" w:fill="FFFFFF"/>
            <w:vAlign w:val="center"/>
          </w:tcPr>
          <w:p w:rsidR="0004641A" w:rsidRPr="00142D01" w:rsidRDefault="00142D01" w:rsidP="00142D0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95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 w:rsidRPr="00142D01">
              <w:rPr>
                <w:b/>
                <w:color w:val="000000"/>
                <w:sz w:val="24"/>
                <w:szCs w:val="24"/>
              </w:rPr>
              <w:t>39183</w:t>
            </w:r>
          </w:p>
        </w:tc>
        <w:tc>
          <w:tcPr>
            <w:tcW w:w="734" w:type="pct"/>
            <w:gridSpan w:val="2"/>
            <w:shd w:val="clear" w:color="auto" w:fill="FFFFFF"/>
            <w:vAlign w:val="center"/>
          </w:tcPr>
          <w:p w:rsidR="0004641A" w:rsidRPr="00142D01" w:rsidRDefault="00142D01" w:rsidP="00142D0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95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 w:rsidR="0004641A" w:rsidRPr="00142D01">
              <w:rPr>
                <w:b/>
                <w:color w:val="000000"/>
                <w:sz w:val="24"/>
                <w:szCs w:val="24"/>
              </w:rPr>
              <w:t>3</w:t>
            </w:r>
            <w:r w:rsidRPr="00142D01">
              <w:rPr>
                <w:b/>
                <w:color w:val="000000"/>
                <w:sz w:val="24"/>
                <w:szCs w:val="24"/>
              </w:rPr>
              <w:t>8622</w:t>
            </w:r>
          </w:p>
        </w:tc>
        <w:tc>
          <w:tcPr>
            <w:tcW w:w="835" w:type="pct"/>
            <w:gridSpan w:val="2"/>
            <w:shd w:val="clear" w:color="auto" w:fill="FFFFFF"/>
            <w:vAlign w:val="center"/>
          </w:tcPr>
          <w:p w:rsidR="0004641A" w:rsidRPr="00142D01" w:rsidRDefault="00142D01" w:rsidP="00142D0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95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 w:rsidR="0004641A" w:rsidRPr="00142D01">
              <w:rPr>
                <w:b/>
                <w:color w:val="000000"/>
                <w:sz w:val="24"/>
                <w:szCs w:val="24"/>
              </w:rPr>
              <w:t>38638</w:t>
            </w:r>
          </w:p>
        </w:tc>
      </w:tr>
      <w:tr w:rsidR="0004641A" w:rsidRPr="00B60E99" w:rsidTr="00142D01">
        <w:trPr>
          <w:trHeight w:val="572"/>
        </w:trPr>
        <w:tc>
          <w:tcPr>
            <w:tcW w:w="1983" w:type="pct"/>
            <w:shd w:val="clear" w:color="auto" w:fill="FFFFFF"/>
          </w:tcPr>
          <w:p w:rsidR="0004641A" w:rsidRPr="00EA35F6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04641A" w:rsidRPr="00EA35F6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287" w:type="pct"/>
            <w:shd w:val="clear" w:color="auto" w:fill="FFFFFF"/>
          </w:tcPr>
          <w:p w:rsidR="0004641A" w:rsidRPr="00286579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FFFFFF"/>
          </w:tcPr>
          <w:p w:rsidR="0004641A" w:rsidRPr="00085E05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788" w:type="pct"/>
            <w:gridSpan w:val="2"/>
            <w:shd w:val="clear" w:color="auto" w:fill="FFFFFF"/>
            <w:vAlign w:val="center"/>
          </w:tcPr>
          <w:p w:rsidR="0004641A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4,4955</w:t>
            </w:r>
          </w:p>
        </w:tc>
        <w:tc>
          <w:tcPr>
            <w:tcW w:w="734" w:type="pct"/>
            <w:gridSpan w:val="2"/>
            <w:shd w:val="clear" w:color="auto" w:fill="FFFFFF"/>
            <w:vAlign w:val="center"/>
          </w:tcPr>
          <w:p w:rsidR="0004641A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835" w:type="pct"/>
            <w:gridSpan w:val="2"/>
            <w:shd w:val="clear" w:color="auto" w:fill="FFFFFF"/>
            <w:vAlign w:val="center"/>
          </w:tcPr>
          <w:p w:rsidR="0004641A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4,4955</w:t>
            </w:r>
          </w:p>
        </w:tc>
      </w:tr>
      <w:tr w:rsidR="0004641A" w:rsidRPr="00B60E99" w:rsidTr="00142D01">
        <w:trPr>
          <w:trHeight w:val="487"/>
        </w:trPr>
        <w:tc>
          <w:tcPr>
            <w:tcW w:w="1983" w:type="pct"/>
            <w:shd w:val="clear" w:color="auto" w:fill="FFFFFF"/>
          </w:tcPr>
          <w:p w:rsidR="0004641A" w:rsidRPr="00EA35F6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FE2404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287" w:type="pct"/>
            <w:shd w:val="clear" w:color="auto" w:fill="FFFFFF"/>
          </w:tcPr>
          <w:p w:rsidR="0004641A" w:rsidRPr="00085E05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73" w:type="pct"/>
            <w:shd w:val="clear" w:color="auto" w:fill="FFFFFF"/>
          </w:tcPr>
          <w:p w:rsidR="0004641A" w:rsidRPr="00085E05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788" w:type="pct"/>
            <w:gridSpan w:val="2"/>
            <w:shd w:val="clear" w:color="auto" w:fill="FFFFFF"/>
            <w:vAlign w:val="center"/>
          </w:tcPr>
          <w:p w:rsidR="0004641A" w:rsidRPr="00D85F03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34" w:type="pct"/>
            <w:gridSpan w:val="2"/>
            <w:shd w:val="clear" w:color="auto" w:fill="FFFFFF"/>
            <w:vAlign w:val="center"/>
          </w:tcPr>
          <w:p w:rsidR="0004641A" w:rsidRPr="00027F9E" w:rsidRDefault="00142D01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835" w:type="pct"/>
            <w:gridSpan w:val="2"/>
            <w:shd w:val="clear" w:color="auto" w:fill="FFFFFF"/>
            <w:vAlign w:val="center"/>
          </w:tcPr>
          <w:p w:rsidR="0004641A" w:rsidRPr="00D85F03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04641A" w:rsidRPr="00B60E99" w:rsidTr="00142D01">
        <w:trPr>
          <w:gridAfter w:val="1"/>
          <w:wAfter w:w="9" w:type="pct"/>
          <w:trHeight w:val="796"/>
        </w:trPr>
        <w:tc>
          <w:tcPr>
            <w:tcW w:w="2643" w:type="pct"/>
            <w:gridSpan w:val="3"/>
            <w:shd w:val="clear" w:color="auto" w:fill="FFFFFF"/>
            <w:vAlign w:val="center"/>
          </w:tcPr>
          <w:p w:rsidR="0004641A" w:rsidRPr="00B60E99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779" w:type="pct"/>
            <w:shd w:val="clear" w:color="auto" w:fill="FFFFFF"/>
            <w:vAlign w:val="center"/>
          </w:tcPr>
          <w:p w:rsidR="0004641A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4,9955</w:t>
            </w:r>
          </w:p>
        </w:tc>
        <w:tc>
          <w:tcPr>
            <w:tcW w:w="734" w:type="pct"/>
            <w:gridSpan w:val="2"/>
            <w:shd w:val="clear" w:color="auto" w:fill="FFFFFF"/>
            <w:vAlign w:val="center"/>
          </w:tcPr>
          <w:p w:rsidR="0004641A" w:rsidRDefault="00142D01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835" w:type="pct"/>
            <w:gridSpan w:val="2"/>
            <w:shd w:val="clear" w:color="auto" w:fill="FFFFFF"/>
            <w:vAlign w:val="center"/>
          </w:tcPr>
          <w:p w:rsidR="0004641A" w:rsidRDefault="0004641A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04641A" w:rsidRDefault="0004641A" w:rsidP="0004641A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04641A" w:rsidRDefault="0004641A" w:rsidP="0004641A">
      <w:pPr>
        <w:pStyle w:val="25"/>
        <w:keepNext/>
        <w:numPr>
          <w:ilvl w:val="0"/>
          <w:numId w:val="37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2127"/>
        <w:gridCol w:w="1701"/>
        <w:gridCol w:w="1559"/>
        <w:gridCol w:w="1276"/>
      </w:tblGrid>
      <w:tr w:rsidR="0004641A" w:rsidRPr="00455714" w:rsidTr="00142D01">
        <w:tc>
          <w:tcPr>
            <w:tcW w:w="1305" w:type="dxa"/>
            <w:shd w:val="clear" w:color="auto" w:fill="auto"/>
            <w:vAlign w:val="center"/>
          </w:tcPr>
          <w:p w:rsidR="0004641A" w:rsidRPr="00866419" w:rsidRDefault="0004641A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04641A" w:rsidRPr="00866419" w:rsidRDefault="0004641A" w:rsidP="004D3EE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4641A" w:rsidRPr="0067443A" w:rsidRDefault="0004641A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04641A" w:rsidRPr="0067443A" w:rsidRDefault="0004641A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4641A" w:rsidRPr="00394962" w:rsidRDefault="0004641A" w:rsidP="00142D0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027F9E">
              <w:rPr>
                <w:rFonts w:eastAsia="Calibri"/>
                <w:sz w:val="20"/>
              </w:rPr>
              <w:t>Понижающий коэффициент K</w:t>
            </w:r>
          </w:p>
        </w:tc>
        <w:tc>
          <w:tcPr>
            <w:tcW w:w="1276" w:type="dxa"/>
            <w:vAlign w:val="center"/>
          </w:tcPr>
          <w:p w:rsidR="0004641A" w:rsidRPr="00866419" w:rsidRDefault="0004641A" w:rsidP="004D3E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142D01" w:rsidRPr="00455714" w:rsidTr="00142D01">
        <w:tc>
          <w:tcPr>
            <w:tcW w:w="1305" w:type="dxa"/>
            <w:shd w:val="clear" w:color="auto" w:fill="auto"/>
            <w:vAlign w:val="center"/>
          </w:tcPr>
          <w:p w:rsidR="00142D01" w:rsidRPr="00F65666" w:rsidRDefault="00142D01" w:rsidP="00142D0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142D01" w:rsidRPr="00F65666" w:rsidRDefault="00142D01" w:rsidP="00142D0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42D01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03:09:44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42D01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5C34">
              <w:rPr>
                <w:color w:val="000000"/>
                <w:sz w:val="24"/>
                <w:szCs w:val="24"/>
              </w:rPr>
              <w:t>38622</w:t>
            </w:r>
          </w:p>
        </w:tc>
        <w:tc>
          <w:tcPr>
            <w:tcW w:w="1701" w:type="dxa"/>
            <w:vAlign w:val="center"/>
          </w:tcPr>
          <w:p w:rsidR="00142D01" w:rsidRDefault="00142D01" w:rsidP="00142D01">
            <w:pPr>
              <w:spacing w:line="240" w:lineRule="auto"/>
              <w:ind w:firstLine="0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559" w:type="dxa"/>
            <w:vAlign w:val="center"/>
          </w:tcPr>
          <w:p w:rsidR="00142D01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0,999</w:t>
            </w:r>
          </w:p>
        </w:tc>
        <w:tc>
          <w:tcPr>
            <w:tcW w:w="1276" w:type="dxa"/>
            <w:vAlign w:val="center"/>
          </w:tcPr>
          <w:p w:rsidR="00142D01" w:rsidRPr="003C67A1" w:rsidRDefault="00142D01" w:rsidP="00142D0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142D01" w:rsidRPr="00455714" w:rsidTr="00142D01">
        <w:tc>
          <w:tcPr>
            <w:tcW w:w="1305" w:type="dxa"/>
            <w:shd w:val="clear" w:color="auto" w:fill="auto"/>
            <w:vAlign w:val="center"/>
          </w:tcPr>
          <w:p w:rsidR="00142D01" w:rsidRPr="00F65666" w:rsidRDefault="00142D01" w:rsidP="00142D0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142D01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27.10.2021 09:06:47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42D01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38309</w:t>
            </w:r>
          </w:p>
        </w:tc>
        <w:tc>
          <w:tcPr>
            <w:tcW w:w="1701" w:type="dxa"/>
            <w:vAlign w:val="center"/>
          </w:tcPr>
          <w:p w:rsidR="00142D01" w:rsidRPr="008E6B18" w:rsidRDefault="00142D01" w:rsidP="00142D0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559" w:type="dxa"/>
            <w:vAlign w:val="center"/>
          </w:tcPr>
          <w:p w:rsidR="00142D01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142D01" w:rsidRDefault="00142D01" w:rsidP="00142D01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142D01" w:rsidRPr="00455714" w:rsidTr="00142D01">
        <w:tc>
          <w:tcPr>
            <w:tcW w:w="1305" w:type="dxa"/>
            <w:shd w:val="clear" w:color="auto" w:fill="auto"/>
            <w:vAlign w:val="center"/>
          </w:tcPr>
          <w:p w:rsidR="00142D01" w:rsidRDefault="00142D01" w:rsidP="00142D0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701" w:type="dxa"/>
            <w:vAlign w:val="center"/>
          </w:tcPr>
          <w:p w:rsidR="00142D01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42D01" w:rsidRPr="002A643D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38638</w:t>
            </w:r>
          </w:p>
        </w:tc>
        <w:tc>
          <w:tcPr>
            <w:tcW w:w="1701" w:type="dxa"/>
            <w:vAlign w:val="center"/>
          </w:tcPr>
          <w:p w:rsidR="00142D01" w:rsidRDefault="00142D01" w:rsidP="00142D01">
            <w:pPr>
              <w:spacing w:line="240" w:lineRule="auto"/>
              <w:ind w:firstLine="0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559" w:type="dxa"/>
            <w:vAlign w:val="center"/>
          </w:tcPr>
          <w:p w:rsidR="00142D01" w:rsidRPr="008E6B18" w:rsidRDefault="00142D01" w:rsidP="00142D0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142D01" w:rsidRPr="00E04398" w:rsidRDefault="00142D01" w:rsidP="00142D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Default="0004641A" w:rsidP="0004641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04641A" w:rsidRPr="00142D01" w:rsidRDefault="00142D01" w:rsidP="00142D01">
      <w:pPr>
        <w:numPr>
          <w:ilvl w:val="0"/>
          <w:numId w:val="38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</w:t>
      </w:r>
      <w:r w:rsidRPr="006D2D23">
        <w:rPr>
          <w:b/>
          <w:sz w:val="24"/>
          <w:szCs w:val="24"/>
        </w:rPr>
        <w:t xml:space="preserve">: </w:t>
      </w:r>
      <w:r w:rsidRPr="000411D6">
        <w:rPr>
          <w:b/>
          <w:color w:val="000000"/>
          <w:sz w:val="24"/>
          <w:szCs w:val="24"/>
        </w:rPr>
        <w:t>АО "ВСЭСС"</w:t>
      </w:r>
      <w:r w:rsidRPr="006D2D23">
        <w:rPr>
          <w:b/>
          <w:color w:val="000000"/>
          <w:sz w:val="24"/>
          <w:szCs w:val="24"/>
        </w:rPr>
        <w:t xml:space="preserve"> г</w:t>
      </w:r>
      <w:r>
        <w:rPr>
          <w:b/>
          <w:color w:val="000000"/>
          <w:sz w:val="24"/>
          <w:szCs w:val="24"/>
        </w:rPr>
        <w:t>. Хабаровск</w:t>
      </w:r>
      <w:r w:rsidRPr="00573448"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</w:t>
      </w:r>
      <w:r>
        <w:rPr>
          <w:sz w:val="24"/>
          <w:szCs w:val="24"/>
          <w:lang w:eastAsia="en-US"/>
        </w:rPr>
        <w:t>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r>
        <w:rPr>
          <w:b/>
          <w:sz w:val="24"/>
          <w:szCs w:val="24"/>
          <w:lang w:eastAsia="en-US"/>
        </w:rPr>
        <w:t>0,999</w:t>
      </w:r>
      <w:r w:rsidRPr="00A33E48">
        <w:rPr>
          <w:sz w:val="24"/>
          <w:szCs w:val="24"/>
          <w:lang w:eastAsia="en-US"/>
        </w:rPr>
        <w:t>, зафиксированным в заявке Участника</w:t>
      </w:r>
      <w:r>
        <w:rPr>
          <w:sz w:val="24"/>
          <w:szCs w:val="24"/>
          <w:lang w:eastAsia="en-US"/>
        </w:rPr>
        <w:t xml:space="preserve"> в Протоколе согласования договорной цены</w:t>
      </w:r>
      <w:r w:rsidRPr="00A33E48">
        <w:rPr>
          <w:sz w:val="24"/>
          <w:szCs w:val="24"/>
          <w:lang w:eastAsia="en-US"/>
        </w:rPr>
        <w:t xml:space="preserve">, в соответствии с ориентировочным объемом, </w:t>
      </w:r>
      <w:r w:rsidRPr="00A33E48">
        <w:rPr>
          <w:sz w:val="24"/>
          <w:szCs w:val="24"/>
          <w:lang w:eastAsia="en-US"/>
        </w:rPr>
        <w:lastRenderedPageBreak/>
        <w:t xml:space="preserve">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  <w:lang w:eastAsia="en-US"/>
        </w:rPr>
        <w:t>19 500</w:t>
      </w:r>
      <w:r w:rsidRPr="00A33E48">
        <w:rPr>
          <w:b/>
          <w:sz w:val="24"/>
          <w:szCs w:val="24"/>
          <w:lang w:eastAsia="en-US"/>
        </w:rPr>
        <w:t>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04641A" w:rsidRPr="00573448" w:rsidRDefault="0004641A" w:rsidP="0004641A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704B07">
        <w:rPr>
          <w:b/>
          <w:i/>
          <w:sz w:val="24"/>
          <w:szCs w:val="24"/>
        </w:rPr>
        <w:t>Мероприятия по подключению новых потребителей мощностью до 150 кВт для нужд филиала ХЭС</w:t>
      </w:r>
      <w:r>
        <w:rPr>
          <w:b/>
          <w:bCs/>
          <w:i/>
          <w:sz w:val="24"/>
          <w:szCs w:val="24"/>
        </w:rPr>
        <w:t>.</w:t>
      </w:r>
    </w:p>
    <w:p w:rsidR="0004641A" w:rsidRPr="00573448" w:rsidRDefault="0004641A" w:rsidP="0004641A">
      <w:pPr>
        <w:tabs>
          <w:tab w:val="num" w:pos="0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704B07">
        <w:rPr>
          <w:sz w:val="24"/>
          <w:szCs w:val="24"/>
        </w:rPr>
        <w:t>Платежи в размере стоимости каждого выполненного Этапа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</w:t>
      </w:r>
      <w:r>
        <w:rPr>
          <w:sz w:val="24"/>
          <w:szCs w:val="24"/>
        </w:rPr>
        <w:t xml:space="preserve">. </w:t>
      </w:r>
      <w:r w:rsidRPr="00573448">
        <w:rPr>
          <w:sz w:val="24"/>
          <w:szCs w:val="24"/>
        </w:rPr>
        <w:t>Срок выполнения работ:</w:t>
      </w:r>
      <w:r w:rsidRPr="000A72B6">
        <w:rPr>
          <w:sz w:val="24"/>
          <w:szCs w:val="24"/>
        </w:rPr>
        <w:t xml:space="preserve"> с момента заключения договора по 31.12.2022 г.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29.10</w:t>
      </w:r>
      <w:r w:rsidRPr="00573448">
        <w:rPr>
          <w:sz w:val="24"/>
          <w:szCs w:val="24"/>
        </w:rPr>
        <w:t>.2021).</w:t>
      </w:r>
    </w:p>
    <w:p w:rsidR="0004641A" w:rsidRPr="001D3B50" w:rsidRDefault="0004641A" w:rsidP="0004641A">
      <w:pPr>
        <w:pStyle w:val="a9"/>
        <w:numPr>
          <w:ilvl w:val="0"/>
          <w:numId w:val="38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4641A" w:rsidRPr="001D3B50" w:rsidRDefault="0004641A" w:rsidP="0004641A">
      <w:pPr>
        <w:pStyle w:val="a9"/>
        <w:numPr>
          <w:ilvl w:val="0"/>
          <w:numId w:val="38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142D01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2F5" w:rsidRDefault="000112F5" w:rsidP="00355095">
      <w:pPr>
        <w:spacing w:line="240" w:lineRule="auto"/>
      </w:pPr>
      <w:r>
        <w:separator/>
      </w:r>
    </w:p>
  </w:endnote>
  <w:endnote w:type="continuationSeparator" w:id="0">
    <w:p w:rsidR="000112F5" w:rsidRDefault="000112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2D0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2D0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2F5" w:rsidRDefault="000112F5" w:rsidP="00355095">
      <w:pPr>
        <w:spacing w:line="240" w:lineRule="auto"/>
      </w:pPr>
      <w:r>
        <w:separator/>
      </w:r>
    </w:p>
  </w:footnote>
  <w:footnote w:type="continuationSeparator" w:id="0">
    <w:p w:rsidR="000112F5" w:rsidRDefault="000112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142D01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FE7C49" w:rsidRPr="00FE7C49">
      <w:rPr>
        <w:i/>
        <w:sz w:val="20"/>
      </w:rPr>
      <w:t>13701-КС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8"/>
  </w:num>
  <w:num w:numId="6">
    <w:abstractNumId w:val="22"/>
  </w:num>
  <w:num w:numId="7">
    <w:abstractNumId w:val="5"/>
  </w:num>
  <w:num w:numId="8">
    <w:abstractNumId w:val="26"/>
  </w:num>
  <w:num w:numId="9">
    <w:abstractNumId w:val="27"/>
  </w:num>
  <w:num w:numId="10">
    <w:abstractNumId w:val="9"/>
  </w:num>
  <w:num w:numId="11">
    <w:abstractNumId w:val="24"/>
  </w:num>
  <w:num w:numId="12">
    <w:abstractNumId w:val="2"/>
  </w:num>
  <w:num w:numId="13">
    <w:abstractNumId w:val="23"/>
  </w:num>
  <w:num w:numId="14">
    <w:abstractNumId w:val="17"/>
  </w:num>
  <w:num w:numId="15">
    <w:abstractNumId w:val="36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7"/>
  </w:num>
  <w:num w:numId="23">
    <w:abstractNumId w:val="19"/>
  </w:num>
  <w:num w:numId="24">
    <w:abstractNumId w:val="0"/>
  </w:num>
  <w:num w:numId="25">
    <w:abstractNumId w:val="11"/>
  </w:num>
  <w:num w:numId="26">
    <w:abstractNumId w:val="29"/>
  </w:num>
  <w:num w:numId="27">
    <w:abstractNumId w:val="30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31"/>
  </w:num>
  <w:num w:numId="33">
    <w:abstractNumId w:val="33"/>
  </w:num>
  <w:num w:numId="34">
    <w:abstractNumId w:val="16"/>
  </w:num>
  <w:num w:numId="35">
    <w:abstractNumId w:val="6"/>
  </w:num>
  <w:num w:numId="36">
    <w:abstractNumId w:val="35"/>
  </w:num>
  <w:num w:numId="37">
    <w:abstractNumId w:val="34"/>
  </w:num>
  <w:num w:numId="38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79A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9DFC6-E052-4851-B319-9402A6CE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2021-12-14T02:18:00Z</dcterms:created>
  <dcterms:modified xsi:type="dcterms:W3CDTF">2021-12-15T01:03:00Z</dcterms:modified>
</cp:coreProperties>
</file>