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1224B5" w:rsidRPr="001224B5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1224B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1224B5" w:rsidRPr="001224B5" w:rsidRDefault="001224B5" w:rsidP="001224B5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Зам. </w:t>
      </w:r>
      <w:r w:rsidRPr="001224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Председателя Закупочной комиссии</w:t>
      </w:r>
    </w:p>
    <w:p w:rsidR="001224B5" w:rsidRPr="001224B5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1224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1224B5" w:rsidRPr="001224B5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1224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С</w:t>
      </w:r>
      <w:r w:rsidRPr="001224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.А. </w:t>
      </w:r>
      <w:proofErr w:type="spellStart"/>
      <w:r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Коржов</w:t>
      </w:r>
      <w:proofErr w:type="spellEnd"/>
    </w:p>
    <w:p w:rsidR="001224B5" w:rsidRPr="001224B5" w:rsidRDefault="001224B5" w:rsidP="001224B5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  <w:proofErr w:type="gramStart"/>
      <w:r w:rsidRPr="001224B5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«  </w:t>
      </w:r>
      <w:proofErr w:type="gramEnd"/>
      <w:r w:rsidRPr="001224B5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 »_______________ 2021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Запросу предложений в электронной форме на право заключения договора: </w:t>
      </w:r>
      <w:r w:rsidR="00D87C53" w:rsidRPr="00D87C53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Лот № 14101-КС ПИР СМР-2022-ДРСК «Мероприятия по оформлению исходно-разрешительной документации для объектов технологического присоединения (кадастровые работы, </w:t>
      </w:r>
      <w:proofErr w:type="spellStart"/>
      <w:r w:rsidR="00D87C53" w:rsidRPr="00D87C53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предпроектные</w:t>
      </w:r>
      <w:proofErr w:type="spellEnd"/>
      <w:r w:rsidR="00D87C53" w:rsidRPr="00D87C53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 работы) для нужд филиала ХЭС»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 w:rsidR="00D87C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 w:rsidR="00D87C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1224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 2021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A35A1A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в электронной форме на право заключения договора: </w:t>
      </w:r>
      <w:r w:rsidR="00D87C53" w:rsidRPr="00D87C53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Лот № 14101-КС ПИР СМР-2022-ДРСК «Мероприятия по оформлению исходно-разрешительной документации для объектов технологического присоединения (кадастровые работы, </w:t>
      </w:r>
      <w:proofErr w:type="spellStart"/>
      <w:r w:rsidR="00D87C53" w:rsidRPr="00D87C53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предпроектные</w:t>
      </w:r>
      <w:proofErr w:type="spellEnd"/>
      <w:r w:rsidR="00D87C53" w:rsidRPr="00D87C53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 работы) для нужд филиала ХЭС»</w:t>
      </w:r>
    </w:p>
    <w:p w:rsidR="00A35A1A" w:rsidRPr="00A35A1A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6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D87C53">
        <w:rPr>
          <w:rFonts w:ascii="Times New Roman" w:eastAsia="Times New Roman" w:hAnsi="Times New Roman" w:cs="Times New Roman"/>
          <w:sz w:val="24"/>
          <w:szCs w:val="24"/>
          <w:lang w:eastAsia="ru-RU"/>
        </w:rPr>
        <w:t>12.10.2021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87C53">
        <w:rPr>
          <w:rFonts w:ascii="Times New Roman" w:eastAsia="Times New Roman" w:hAnsi="Times New Roman" w:cs="Times New Roman"/>
          <w:sz w:val="24"/>
          <w:szCs w:val="24"/>
          <w:lang w:eastAsia="ru-RU"/>
        </w:rPr>
        <w:t>32110718198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24B5" w:rsidRPr="005C5DA6" w:rsidRDefault="001224B5" w:rsidP="001224B5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1224B5" w:rsidRPr="00A35A1A" w:rsidRDefault="001224B5" w:rsidP="001224B5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1224B5" w:rsidRPr="00A35A1A" w:rsidTr="00E63D57">
        <w:trPr>
          <w:trHeight w:val="664"/>
        </w:trPr>
        <w:tc>
          <w:tcPr>
            <w:tcW w:w="758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1224B5" w:rsidRPr="00A35A1A" w:rsidTr="00E63D57">
        <w:trPr>
          <w:trHeight w:val="1247"/>
        </w:trPr>
        <w:tc>
          <w:tcPr>
            <w:tcW w:w="758" w:type="dxa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D87C53" w:rsidRPr="00D87C53" w:rsidRDefault="00D87C53" w:rsidP="00D87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7C5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D87C53" w:rsidRPr="00D87C53" w:rsidRDefault="00D87C53" w:rsidP="00D87C53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87C5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«12» октября 2021 г. </w:t>
            </w:r>
            <w:r w:rsidRPr="00D87C5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  <w:r w:rsidRPr="00D87C5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D87C53" w:rsidRPr="00D87C53" w:rsidRDefault="00D87C53" w:rsidP="00D87C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87C5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1224B5" w:rsidRPr="00A35A1A" w:rsidRDefault="00D87C53" w:rsidP="00F709DE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9D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«</w:t>
            </w:r>
            <w:r w:rsidR="00F709DE" w:rsidRPr="00F709D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15</w:t>
            </w:r>
            <w:r w:rsidRPr="00F709D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» </w:t>
            </w:r>
            <w:r w:rsidR="00F709DE" w:rsidRPr="00F709D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>ноября</w:t>
            </w:r>
            <w:r w:rsidRPr="00F709D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 2021 г. в 15 ч. 00 мин.</w:t>
            </w:r>
            <w:r w:rsidRPr="00D87C53">
              <w:rPr>
                <w:rFonts w:ascii="Times New Roman" w:eastAsia="Times New Roman" w:hAnsi="Times New Roman" w:cs="Times New Roman"/>
                <w:snapToGrid w:val="0"/>
                <w:sz w:val="24"/>
                <w:szCs w:val="26"/>
                <w:lang w:eastAsia="ru-RU"/>
              </w:rPr>
              <w:t xml:space="preserve">  (по местному времени Организатора) </w:t>
            </w:r>
            <w:r w:rsidRPr="00D87C53"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z w:val="24"/>
                <w:szCs w:val="26"/>
                <w:shd w:val="clear" w:color="auto" w:fill="FFFF99"/>
                <w:lang w:eastAsia="ru-RU"/>
              </w:rPr>
              <w:t xml:space="preserve"> </w:t>
            </w:r>
          </w:p>
        </w:tc>
      </w:tr>
    </w:tbl>
    <w:p w:rsidR="001224B5" w:rsidRPr="00A35A1A" w:rsidRDefault="001224B5" w:rsidP="001224B5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446062609"/>
      <w:bookmarkEnd w:id="0"/>
    </w:p>
    <w:p w:rsidR="001224B5" w:rsidRPr="00A35A1A" w:rsidRDefault="001224B5" w:rsidP="001224B5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1224B5" w:rsidRPr="009E640E" w:rsidTr="00E63D57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 пункта</w:t>
            </w:r>
          </w:p>
        </w:tc>
      </w:tr>
      <w:tr w:rsidR="001224B5" w:rsidRPr="009E640E" w:rsidTr="00E63D57">
        <w:trPr>
          <w:trHeight w:val="1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_Ref513817350"/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1.2.19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5" w:rsidRPr="009E640E" w:rsidRDefault="001224B5" w:rsidP="00E63D5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 w:rsidR="001224B5" w:rsidRPr="009E640E" w:rsidRDefault="001224B5" w:rsidP="00E63D5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F709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="00F709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ноября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 г. в 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15 ч. 00 мин. </w:t>
            </w:r>
          </w:p>
          <w:p w:rsidR="001224B5" w:rsidRPr="009E640E" w:rsidRDefault="001224B5" w:rsidP="00E63D5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1.2.20</w:t>
            </w:r>
          </w:p>
        </w:tc>
      </w:tr>
      <w:tr w:rsidR="001224B5" w:rsidRPr="009E640E" w:rsidTr="00E63D57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2" w:name="_Ref389823218"/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1.2.20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5" w:rsidRPr="009E640E" w:rsidRDefault="001224B5" w:rsidP="00E63D5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DE" w:rsidRPr="00F709DE" w:rsidRDefault="00F709DE" w:rsidP="00F70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709D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F709DE" w:rsidRPr="00F709DE" w:rsidRDefault="00F709DE" w:rsidP="00F709D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F709D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«12» октября 2021 г. </w:t>
            </w:r>
            <w:r w:rsidRPr="00F709D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  <w:t xml:space="preserve"> </w:t>
            </w:r>
            <w:r w:rsidRPr="00F709D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</w:p>
          <w:p w:rsidR="00F709DE" w:rsidRPr="00F709DE" w:rsidRDefault="00F709DE" w:rsidP="00F70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F709D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1224B5" w:rsidRPr="009E640E" w:rsidRDefault="00F709DE" w:rsidP="00F709D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709D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15</w:t>
            </w:r>
            <w:r w:rsidRPr="00F709D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ноября</w:t>
            </w:r>
            <w:r w:rsidRPr="00F709D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2021 г. в 15 ч. 00 мин.</w:t>
            </w:r>
            <w:r w:rsidRPr="00F709D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(по местному времени Организатора)</w:t>
            </w:r>
          </w:p>
        </w:tc>
      </w:tr>
      <w:tr w:rsidR="001224B5" w:rsidRPr="009E640E" w:rsidTr="00E63D57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5" w:rsidRPr="009E640E" w:rsidRDefault="001224B5" w:rsidP="00E6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рассмотрения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рассмотрения заявок:</w:t>
            </w:r>
          </w:p>
          <w:p w:rsidR="001224B5" w:rsidRPr="009E640E" w:rsidRDefault="001224B5" w:rsidP="00BF398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BF39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07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 </w:t>
            </w:r>
            <w:r w:rsidR="00BF39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декабря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20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21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г. </w:t>
            </w:r>
          </w:p>
        </w:tc>
      </w:tr>
      <w:tr w:rsidR="001224B5" w:rsidRPr="009E640E" w:rsidTr="00E63D57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4B5" w:rsidRPr="009E640E" w:rsidRDefault="001224B5" w:rsidP="00E6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B5" w:rsidRPr="009E640E" w:rsidRDefault="001224B5" w:rsidP="00E63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подведения итогов закупки:</w:t>
            </w:r>
          </w:p>
          <w:p w:rsidR="001224B5" w:rsidRPr="009E640E" w:rsidRDefault="001224B5" w:rsidP="00BF398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BF39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22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 </w:t>
            </w:r>
            <w:r w:rsidR="00D33A4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декабря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 2021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F87" w:rsidRPr="00A35A1A" w:rsidRDefault="00BC6F87" w:rsidP="00BC6F8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1224B5"/>
    <w:rsid w:val="00401076"/>
    <w:rsid w:val="00526CA5"/>
    <w:rsid w:val="005C5DA6"/>
    <w:rsid w:val="006C7FE9"/>
    <w:rsid w:val="00A35A1A"/>
    <w:rsid w:val="00B106F1"/>
    <w:rsid w:val="00B363C6"/>
    <w:rsid w:val="00BC6F87"/>
    <w:rsid w:val="00BF398E"/>
    <w:rsid w:val="00C86B96"/>
    <w:rsid w:val="00D33A4F"/>
    <w:rsid w:val="00D87C53"/>
    <w:rsid w:val="00E57403"/>
    <w:rsid w:val="00F709DE"/>
    <w:rsid w:val="00F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E59C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15</cp:revision>
  <cp:lastPrinted>2021-09-07T04:07:00Z</cp:lastPrinted>
  <dcterms:created xsi:type="dcterms:W3CDTF">2021-03-22T05:25:00Z</dcterms:created>
  <dcterms:modified xsi:type="dcterms:W3CDTF">2021-10-25T05:23:00Z</dcterms:modified>
</cp:coreProperties>
</file>