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F410EF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noProof/>
          <w:szCs w:val="28"/>
        </w:rPr>
        <w:drawing>
          <wp:inline distT="0" distB="0" distL="0" distR="0" wp14:anchorId="03935F8B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43F5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9"/>
          <w:szCs w:val="29"/>
        </w:rPr>
      </w:pPr>
      <w:r>
        <w:rPr>
          <w:b/>
          <w:bCs/>
          <w:iCs/>
          <w:snapToGrid/>
          <w:spacing w:val="40"/>
          <w:sz w:val="29"/>
          <w:szCs w:val="29"/>
        </w:rPr>
        <w:t>ПРО</w:t>
      </w:r>
      <w:r w:rsidR="00B454B7" w:rsidRPr="00A43F53">
        <w:rPr>
          <w:b/>
          <w:bCs/>
          <w:iCs/>
          <w:snapToGrid/>
          <w:spacing w:val="40"/>
          <w:sz w:val="29"/>
          <w:szCs w:val="29"/>
        </w:rPr>
        <w:t>ТОКОЛ</w:t>
      </w:r>
      <w:r w:rsidR="001F6323" w:rsidRPr="00A43F53">
        <w:rPr>
          <w:b/>
          <w:bCs/>
          <w:iCs/>
          <w:snapToGrid/>
          <w:spacing w:val="40"/>
          <w:sz w:val="29"/>
          <w:szCs w:val="29"/>
        </w:rPr>
        <w:t xml:space="preserve"> № </w:t>
      </w:r>
      <w:r w:rsidR="00840326">
        <w:rPr>
          <w:b/>
          <w:bCs/>
          <w:iCs/>
          <w:snapToGrid/>
          <w:spacing w:val="40"/>
          <w:sz w:val="29"/>
          <w:szCs w:val="29"/>
        </w:rPr>
        <w:t>29/П</w:t>
      </w:r>
      <w:r w:rsidR="00C9170B">
        <w:rPr>
          <w:b/>
          <w:bCs/>
          <w:iCs/>
          <w:snapToGrid/>
          <w:spacing w:val="40"/>
          <w:sz w:val="29"/>
          <w:szCs w:val="29"/>
        </w:rPr>
        <w:t>Р</w:t>
      </w:r>
      <w:r w:rsidR="0082501E" w:rsidRPr="0082501E">
        <w:rPr>
          <w:b/>
          <w:bCs/>
          <w:iCs/>
          <w:snapToGrid/>
          <w:spacing w:val="40"/>
          <w:sz w:val="29"/>
          <w:szCs w:val="29"/>
        </w:rPr>
        <w:t>-</w:t>
      </w:r>
      <w:r w:rsidR="00295934">
        <w:rPr>
          <w:b/>
          <w:bCs/>
          <w:iCs/>
          <w:snapToGrid/>
          <w:spacing w:val="40"/>
          <w:sz w:val="29"/>
          <w:szCs w:val="29"/>
        </w:rPr>
        <w:t>ВП</w:t>
      </w:r>
    </w:p>
    <w:p w:rsidR="003B5EFA" w:rsidRDefault="00BA7D6E" w:rsidP="00286846">
      <w:pPr>
        <w:pStyle w:val="a6"/>
        <w:spacing w:line="240" w:lineRule="auto"/>
        <w:jc w:val="center"/>
        <w:rPr>
          <w:b/>
          <w:bCs/>
          <w:i/>
          <w:sz w:val="26"/>
          <w:szCs w:val="26"/>
        </w:rPr>
      </w:pPr>
      <w:r w:rsidRPr="003B5EFA">
        <w:rPr>
          <w:b/>
          <w:bCs/>
          <w:sz w:val="26"/>
          <w:szCs w:val="26"/>
        </w:rPr>
        <w:t>заседания З</w:t>
      </w:r>
      <w:r w:rsidR="00CA7529" w:rsidRPr="003B5EFA">
        <w:rPr>
          <w:b/>
          <w:bCs/>
          <w:sz w:val="26"/>
          <w:szCs w:val="26"/>
        </w:rPr>
        <w:t xml:space="preserve">акупочной </w:t>
      </w:r>
      <w:r w:rsidR="00CA7529" w:rsidRPr="009B45E3">
        <w:rPr>
          <w:b/>
          <w:bCs/>
          <w:sz w:val="26"/>
          <w:szCs w:val="26"/>
        </w:rPr>
        <w:t xml:space="preserve">комиссии по запросу предложений </w:t>
      </w:r>
      <w:r w:rsidR="005B1A7A" w:rsidRPr="009B45E3">
        <w:rPr>
          <w:b/>
          <w:bCs/>
          <w:sz w:val="26"/>
          <w:szCs w:val="26"/>
        </w:rPr>
        <w:t xml:space="preserve">в электронной форме </w:t>
      </w:r>
      <w:r w:rsidR="00CF7BD0" w:rsidRPr="009B45E3">
        <w:rPr>
          <w:b/>
          <w:bCs/>
          <w:sz w:val="26"/>
          <w:szCs w:val="26"/>
        </w:rPr>
        <w:t xml:space="preserve">на право заключения договора </w:t>
      </w:r>
      <w:r w:rsidR="00C9170B" w:rsidRPr="00C9170B">
        <w:rPr>
          <w:b/>
          <w:bCs/>
          <w:sz w:val="26"/>
          <w:szCs w:val="26"/>
        </w:rPr>
        <w:t>«</w:t>
      </w:r>
      <w:r w:rsidR="00840326" w:rsidRPr="00840326">
        <w:rPr>
          <w:b/>
          <w:bCs/>
          <w:szCs w:val="28"/>
        </w:rPr>
        <w:t>Периодический медицинский осмотр работников филиала Приморские ЭС» по лоту 27701-ПРО ДЭК-2022-ДРСК.</w:t>
      </w:r>
    </w:p>
    <w:p w:rsidR="009B45E3" w:rsidRPr="009B45E3" w:rsidRDefault="009B45E3" w:rsidP="00286846">
      <w:pPr>
        <w:pStyle w:val="a6"/>
        <w:spacing w:line="240" w:lineRule="auto"/>
        <w:jc w:val="center"/>
        <w:rPr>
          <w:b/>
          <w:sz w:val="26"/>
          <w:szCs w:val="26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9B45E3" w:rsidRPr="009B45E3" w:rsidTr="00063261">
        <w:tc>
          <w:tcPr>
            <w:tcW w:w="4935" w:type="dxa"/>
          </w:tcPr>
          <w:p w:rsidR="009B45E3" w:rsidRPr="009B45E3" w:rsidRDefault="009B45E3" w:rsidP="009B45E3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9B45E3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9B45E3" w:rsidRPr="009B45E3" w:rsidRDefault="009B45E3" w:rsidP="00C9170B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9B45E3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«</w:t>
            </w:r>
            <w:r w:rsidR="00C9170B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09</w:t>
            </w:r>
            <w:r w:rsidRPr="009B45E3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»  </w:t>
            </w:r>
            <w:r w:rsidR="00C9170B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</w:t>
            </w:r>
            <w:r w:rsidRPr="009B45E3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04      </w:t>
            </w:r>
            <w:r w:rsidRPr="009B45E3">
              <w:rPr>
                <w:b/>
                <w:snapToGrid/>
                <w:sz w:val="26"/>
                <w:szCs w:val="26"/>
                <w:lang w:eastAsia="en-US"/>
              </w:rPr>
              <w:t>20</w:t>
            </w:r>
            <w:r w:rsidR="00C9170B">
              <w:rPr>
                <w:b/>
                <w:snapToGrid/>
                <w:sz w:val="26"/>
                <w:szCs w:val="26"/>
                <w:lang w:eastAsia="en-US"/>
              </w:rPr>
              <w:t>20</w:t>
            </w:r>
            <w:r w:rsidRPr="009B45E3">
              <w:rPr>
                <w:b/>
                <w:snapToGrid/>
                <w:sz w:val="26"/>
                <w:szCs w:val="26"/>
                <w:lang w:eastAsia="en-US"/>
              </w:rPr>
              <w:t xml:space="preserve"> г.</w:t>
            </w:r>
            <w:r w:rsidRPr="009B45E3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</w:p>
        </w:tc>
      </w:tr>
      <w:tr w:rsidR="009B45E3" w:rsidRPr="009B45E3" w:rsidTr="00063261">
        <w:tc>
          <w:tcPr>
            <w:tcW w:w="4935" w:type="dxa"/>
          </w:tcPr>
          <w:p w:rsidR="009B45E3" w:rsidRPr="009B45E3" w:rsidRDefault="004A3E09" w:rsidP="009B45E3">
            <w:pPr>
              <w:spacing w:line="240" w:lineRule="auto"/>
              <w:ind w:firstLine="0"/>
              <w:jc w:val="left"/>
              <w:rPr>
                <w:b/>
                <w:snapToGrid/>
                <w:sz w:val="26"/>
                <w:szCs w:val="26"/>
                <w:lang w:eastAsia="en-US"/>
              </w:rPr>
            </w:pPr>
            <w:r>
              <w:rPr>
                <w:b/>
                <w:snapToGrid/>
                <w:sz w:val="26"/>
                <w:szCs w:val="26"/>
              </w:rPr>
              <w:t xml:space="preserve">ЕИС № </w:t>
            </w:r>
            <w:r w:rsidR="00C9170B" w:rsidRPr="00C9170B">
              <w:rPr>
                <w:b/>
                <w:snapToGrid/>
                <w:sz w:val="26"/>
                <w:szCs w:val="26"/>
              </w:rPr>
              <w:t>32008826200</w:t>
            </w:r>
          </w:p>
        </w:tc>
        <w:tc>
          <w:tcPr>
            <w:tcW w:w="4918" w:type="dxa"/>
          </w:tcPr>
          <w:p w:rsidR="009B45E3" w:rsidRPr="009B45E3" w:rsidRDefault="009B45E3" w:rsidP="009B45E3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</w:pPr>
          </w:p>
        </w:tc>
      </w:tr>
    </w:tbl>
    <w:p w:rsidR="006B14E3" w:rsidRDefault="0082501E" w:rsidP="009B45E3">
      <w:pPr>
        <w:pStyle w:val="a6"/>
        <w:spacing w:line="240" w:lineRule="auto"/>
        <w:jc w:val="center"/>
        <w:rPr>
          <w:sz w:val="26"/>
          <w:szCs w:val="26"/>
        </w:rPr>
      </w:pPr>
      <w:r w:rsidRPr="003B5EFA">
        <w:rPr>
          <w:b/>
          <w:bCs/>
          <w:sz w:val="26"/>
          <w:szCs w:val="26"/>
        </w:rPr>
        <w:t xml:space="preserve"> </w:t>
      </w:r>
      <w:r w:rsidR="003B5EFA" w:rsidRPr="003B5EFA">
        <w:rPr>
          <w:b/>
          <w:bCs/>
          <w:sz w:val="26"/>
          <w:szCs w:val="26"/>
        </w:rPr>
        <w:t xml:space="preserve"> </w:t>
      </w:r>
    </w:p>
    <w:p w:rsidR="0082501E" w:rsidRPr="003B5EFA" w:rsidRDefault="00CA7529" w:rsidP="003B5EFA">
      <w:pPr>
        <w:pStyle w:val="Tableheader"/>
        <w:rPr>
          <w:b w:val="0"/>
          <w:sz w:val="24"/>
          <w:szCs w:val="24"/>
        </w:rPr>
      </w:pPr>
      <w:r w:rsidRPr="003B5EFA">
        <w:rPr>
          <w:sz w:val="24"/>
          <w:szCs w:val="24"/>
        </w:rPr>
        <w:t xml:space="preserve">СПОСОБ И ПРЕДМЕТ ЗАКУПКИ: </w:t>
      </w:r>
      <w:r w:rsidRPr="003B5EFA">
        <w:rPr>
          <w:b w:val="0"/>
          <w:sz w:val="24"/>
          <w:szCs w:val="24"/>
        </w:rPr>
        <w:t xml:space="preserve">запрос </w:t>
      </w:r>
      <w:r w:rsidR="005B1A7A" w:rsidRPr="003B5EFA">
        <w:rPr>
          <w:b w:val="0"/>
          <w:sz w:val="24"/>
          <w:szCs w:val="24"/>
        </w:rPr>
        <w:t>предложений</w:t>
      </w:r>
      <w:r w:rsidR="005B1A7A" w:rsidRPr="003B5EFA">
        <w:rPr>
          <w:sz w:val="24"/>
          <w:szCs w:val="24"/>
        </w:rPr>
        <w:t xml:space="preserve"> </w:t>
      </w:r>
      <w:r w:rsidR="005B1A7A" w:rsidRPr="003B5EFA">
        <w:rPr>
          <w:b w:val="0"/>
          <w:sz w:val="24"/>
          <w:szCs w:val="24"/>
        </w:rPr>
        <w:t>в электронной форме</w:t>
      </w:r>
      <w:r w:rsidR="00A71C69" w:rsidRPr="003B5EFA">
        <w:rPr>
          <w:b w:val="0"/>
          <w:sz w:val="24"/>
          <w:szCs w:val="24"/>
        </w:rPr>
        <w:t xml:space="preserve"> </w:t>
      </w:r>
      <w:r w:rsidR="0082501E" w:rsidRPr="003B5EFA">
        <w:rPr>
          <w:b w:val="0"/>
          <w:sz w:val="24"/>
          <w:szCs w:val="24"/>
        </w:rPr>
        <w:t xml:space="preserve">на право заключения </w:t>
      </w:r>
      <w:r w:rsidR="008D4D49">
        <w:rPr>
          <w:b w:val="0"/>
          <w:sz w:val="24"/>
          <w:szCs w:val="24"/>
        </w:rPr>
        <w:t xml:space="preserve">договора </w:t>
      </w:r>
      <w:r w:rsidR="00C9170B" w:rsidRPr="00C9170B">
        <w:rPr>
          <w:b w:val="0"/>
          <w:sz w:val="24"/>
          <w:szCs w:val="24"/>
        </w:rPr>
        <w:t>«</w:t>
      </w:r>
      <w:r w:rsidR="008D4D49" w:rsidRPr="008D4D49">
        <w:rPr>
          <w:b w:val="0"/>
          <w:sz w:val="24"/>
          <w:szCs w:val="24"/>
        </w:rPr>
        <w:t>Периодический медицинский осмотр работников филиала Приморские ЭС» по лоту 27701-ПРО ДЭК-2022-ДРСК.</w:t>
      </w: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>КОЛИЧЕСТВО ПОДАННЫХ ЗАЯВОК НА УЧАСТИЕ В ЗАКУПКЕ:</w:t>
      </w:r>
      <w:r w:rsidR="008D4D49">
        <w:rPr>
          <w:b/>
          <w:sz w:val="24"/>
          <w:szCs w:val="24"/>
        </w:rPr>
        <w:t xml:space="preserve"> 2 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8D4D49">
        <w:rPr>
          <w:bCs/>
          <w:snapToGrid/>
          <w:sz w:val="24"/>
          <w:szCs w:val="24"/>
        </w:rPr>
        <w:t>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9B45E3">
        <w:rPr>
          <w:b/>
          <w:bCs/>
          <w:i/>
          <w:snapToGrid/>
          <w:sz w:val="24"/>
          <w:szCs w:val="24"/>
        </w:rPr>
        <w:t>заяв</w:t>
      </w:r>
      <w:r w:rsidRPr="003B5EFA">
        <w:rPr>
          <w:b/>
          <w:bCs/>
          <w:i/>
          <w:snapToGrid/>
          <w:sz w:val="24"/>
          <w:szCs w:val="24"/>
        </w:rPr>
        <w:t>к</w:t>
      </w:r>
      <w:r w:rsidR="009B45E3">
        <w:rPr>
          <w:b/>
          <w:bCs/>
          <w:i/>
          <w:snapToGrid/>
          <w:sz w:val="24"/>
          <w:szCs w:val="24"/>
        </w:rPr>
        <w:t>и</w:t>
      </w:r>
      <w:r w:rsidRPr="003B5EFA">
        <w:rPr>
          <w:sz w:val="24"/>
          <w:szCs w:val="24"/>
        </w:rPr>
        <w:t>.</w:t>
      </w:r>
    </w:p>
    <w:tbl>
      <w:tblPr>
        <w:tblW w:w="960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5"/>
        <w:gridCol w:w="1843"/>
        <w:gridCol w:w="4819"/>
        <w:gridCol w:w="2126"/>
      </w:tblGrid>
      <w:tr w:rsidR="009B45E3" w:rsidRPr="00B86F00" w:rsidTr="00C9170B">
        <w:trPr>
          <w:cantSplit/>
          <w:trHeight w:val="100"/>
        </w:trPr>
        <w:tc>
          <w:tcPr>
            <w:tcW w:w="815" w:type="dxa"/>
            <w:vAlign w:val="center"/>
          </w:tcPr>
          <w:p w:rsidR="009B45E3" w:rsidRPr="00B86F00" w:rsidRDefault="008D4D49" w:rsidP="0006326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i/>
                <w:snapToGrid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843" w:type="dxa"/>
          </w:tcPr>
          <w:p w:rsidR="009B45E3" w:rsidRPr="00B86F00" w:rsidRDefault="009B45E3" w:rsidP="0006326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B86F00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4819" w:type="dxa"/>
          </w:tcPr>
          <w:p w:rsidR="009B45E3" w:rsidRPr="00B86F00" w:rsidRDefault="009B45E3" w:rsidP="0006326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B86F00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2126" w:type="dxa"/>
          </w:tcPr>
          <w:p w:rsidR="009B45E3" w:rsidRPr="00B86F00" w:rsidRDefault="009B45E3" w:rsidP="0006326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B86F00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Цена заявки, руб. без НДС</w:t>
            </w:r>
          </w:p>
        </w:tc>
      </w:tr>
      <w:tr w:rsidR="008D4D49" w:rsidRPr="00B86F00" w:rsidTr="00C9170B">
        <w:trPr>
          <w:cantSplit/>
          <w:trHeight w:val="100"/>
        </w:trPr>
        <w:tc>
          <w:tcPr>
            <w:tcW w:w="815" w:type="dxa"/>
            <w:vAlign w:val="center"/>
          </w:tcPr>
          <w:p w:rsidR="008D4D49" w:rsidRPr="00B86F00" w:rsidRDefault="008D4D49" w:rsidP="008D4D4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snapToGrid/>
                <w:sz w:val="24"/>
                <w:szCs w:val="24"/>
                <w:lang w:eastAsia="en-US"/>
              </w:rPr>
            </w:pPr>
            <w:r w:rsidRPr="00B86F00">
              <w:rPr>
                <w:rFonts w:eastAsia="Calibri"/>
                <w:snapToGrid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D49" w:rsidRPr="00FD4D0C" w:rsidRDefault="008D4D49" w:rsidP="008D4D49">
            <w:pPr>
              <w:spacing w:line="240" w:lineRule="auto"/>
              <w:ind w:left="139" w:right="133" w:firstLine="0"/>
              <w:jc w:val="center"/>
              <w:rPr>
                <w:sz w:val="24"/>
                <w:szCs w:val="24"/>
              </w:rPr>
            </w:pPr>
            <w:r w:rsidRPr="00FD4D0C">
              <w:rPr>
                <w:sz w:val="24"/>
                <w:szCs w:val="24"/>
              </w:rPr>
              <w:t>10.10.2021 13:18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D49" w:rsidRPr="00FD4D0C" w:rsidRDefault="008D4D49" w:rsidP="008D4D49">
            <w:pPr>
              <w:spacing w:line="240" w:lineRule="auto"/>
              <w:ind w:left="139" w:right="133" w:firstLine="0"/>
              <w:jc w:val="center"/>
              <w:rPr>
                <w:sz w:val="24"/>
                <w:szCs w:val="24"/>
              </w:rPr>
            </w:pPr>
            <w:r w:rsidRPr="00FD4D0C">
              <w:rPr>
                <w:sz w:val="24"/>
                <w:szCs w:val="24"/>
              </w:rPr>
              <w:t>ООО "Приморский центр медосмотров" (690080, регион 25, г. Владивосток, ул. Космонавтов, д. 17), ИНН: 2537082820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D49" w:rsidRPr="00FD4D0C" w:rsidRDefault="008D4D49" w:rsidP="008D4D49">
            <w:pPr>
              <w:spacing w:line="240" w:lineRule="auto"/>
              <w:ind w:left="139" w:right="133" w:firstLine="0"/>
              <w:jc w:val="center"/>
              <w:rPr>
                <w:sz w:val="24"/>
                <w:szCs w:val="24"/>
              </w:rPr>
            </w:pPr>
            <w:r w:rsidRPr="00FD4D0C">
              <w:rPr>
                <w:sz w:val="24"/>
                <w:szCs w:val="24"/>
              </w:rPr>
              <w:t>6 591 930,00</w:t>
            </w:r>
          </w:p>
        </w:tc>
      </w:tr>
      <w:tr w:rsidR="008D4D49" w:rsidRPr="00B86F00" w:rsidTr="00C9170B">
        <w:trPr>
          <w:cantSplit/>
          <w:trHeight w:val="100"/>
        </w:trPr>
        <w:tc>
          <w:tcPr>
            <w:tcW w:w="815" w:type="dxa"/>
            <w:vAlign w:val="center"/>
          </w:tcPr>
          <w:p w:rsidR="008D4D49" w:rsidRPr="00B86F00" w:rsidRDefault="008D4D49" w:rsidP="008D4D4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snapToGrid/>
                <w:sz w:val="24"/>
                <w:szCs w:val="24"/>
                <w:lang w:eastAsia="en-US"/>
              </w:rPr>
            </w:pPr>
            <w:r w:rsidRPr="00B86F00">
              <w:rPr>
                <w:rFonts w:eastAsia="Calibri"/>
                <w:snapToGrid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D49" w:rsidRPr="00FD4D0C" w:rsidRDefault="008D4D49" w:rsidP="008D4D49">
            <w:pPr>
              <w:spacing w:line="240" w:lineRule="auto"/>
              <w:ind w:left="139" w:right="133" w:firstLine="0"/>
              <w:jc w:val="center"/>
              <w:rPr>
                <w:sz w:val="24"/>
                <w:szCs w:val="24"/>
              </w:rPr>
            </w:pPr>
            <w:r w:rsidRPr="00FD4D0C">
              <w:rPr>
                <w:sz w:val="24"/>
                <w:szCs w:val="24"/>
              </w:rPr>
              <w:t>19.10.2021 03:42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D49" w:rsidRPr="00FD4D0C" w:rsidRDefault="008D4D49" w:rsidP="008D4D49">
            <w:pPr>
              <w:spacing w:line="240" w:lineRule="auto"/>
              <w:ind w:left="139" w:right="133" w:firstLine="0"/>
              <w:jc w:val="center"/>
              <w:rPr>
                <w:sz w:val="24"/>
                <w:szCs w:val="24"/>
              </w:rPr>
            </w:pPr>
            <w:r w:rsidRPr="00FD4D0C">
              <w:rPr>
                <w:sz w:val="24"/>
                <w:szCs w:val="24"/>
              </w:rPr>
              <w:t>ООО Медицинский центр "Эксперт" (регион 27, г. Хабаровск), ИНН: 2721204808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D49" w:rsidRPr="00FD4D0C" w:rsidRDefault="008D4D49" w:rsidP="008D4D49">
            <w:pPr>
              <w:spacing w:line="240" w:lineRule="auto"/>
              <w:ind w:left="139" w:right="133" w:firstLine="0"/>
              <w:jc w:val="center"/>
              <w:rPr>
                <w:sz w:val="24"/>
                <w:szCs w:val="24"/>
              </w:rPr>
            </w:pPr>
            <w:r w:rsidRPr="00FD4D0C">
              <w:rPr>
                <w:sz w:val="24"/>
                <w:szCs w:val="24"/>
              </w:rPr>
              <w:t>4 991 500,00</w:t>
            </w:r>
          </w:p>
        </w:tc>
      </w:tr>
    </w:tbl>
    <w:p w:rsidR="008D4D49" w:rsidRDefault="008D4D49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9B45E3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9B45E3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Pr="00C36A4F">
        <w:rPr>
          <w:sz w:val="24"/>
          <w:szCs w:val="24"/>
        </w:rPr>
        <w:t>заявок.</w:t>
      </w:r>
    </w:p>
    <w:p w:rsidR="008D4D49" w:rsidRDefault="008D4D49" w:rsidP="009B45E3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9B45E3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C9170B" w:rsidRPr="00C9170B" w:rsidRDefault="00C9170B" w:rsidP="00C9170B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C9170B">
        <w:rPr>
          <w:bCs/>
          <w:i/>
          <w:iCs/>
          <w:snapToGrid/>
          <w:sz w:val="24"/>
          <w:szCs w:val="24"/>
        </w:rPr>
        <w:t>Об утверждении результатов процедуры переторжки.</w:t>
      </w:r>
    </w:p>
    <w:p w:rsidR="00C9170B" w:rsidRPr="00C9170B" w:rsidRDefault="00C9170B" w:rsidP="00C9170B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C9170B">
        <w:rPr>
          <w:bCs/>
          <w:i/>
          <w:iCs/>
          <w:snapToGrid/>
          <w:sz w:val="24"/>
          <w:szCs w:val="24"/>
        </w:rPr>
        <w:t xml:space="preserve">Об итоговой ранжировке заявок </w:t>
      </w:r>
    </w:p>
    <w:p w:rsidR="00C9170B" w:rsidRPr="00C9170B" w:rsidRDefault="00C9170B" w:rsidP="00C9170B">
      <w:pPr>
        <w:numPr>
          <w:ilvl w:val="0"/>
          <w:numId w:val="20"/>
        </w:numPr>
        <w:tabs>
          <w:tab w:val="left" w:pos="284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C9170B">
        <w:rPr>
          <w:bCs/>
          <w:i/>
          <w:iCs/>
          <w:snapToGrid/>
          <w:sz w:val="24"/>
          <w:szCs w:val="24"/>
        </w:rPr>
        <w:t>О выборе победителя закупки</w:t>
      </w:r>
    </w:p>
    <w:p w:rsidR="00EF3658" w:rsidRPr="00EF3658" w:rsidRDefault="00EF3658" w:rsidP="00C9170B">
      <w:pPr>
        <w:tabs>
          <w:tab w:val="left" w:pos="284"/>
          <w:tab w:val="left" w:pos="567"/>
        </w:tabs>
        <w:spacing w:line="240" w:lineRule="auto"/>
        <w:ind w:firstLine="0"/>
        <w:rPr>
          <w:bCs/>
          <w:i/>
          <w:iCs/>
          <w:snapToGrid/>
          <w:sz w:val="24"/>
          <w:szCs w:val="24"/>
        </w:rPr>
      </w:pPr>
    </w:p>
    <w:p w:rsidR="006E69CD" w:rsidRDefault="006E69CD" w:rsidP="008D4D49">
      <w:pPr>
        <w:pStyle w:val="a9"/>
        <w:spacing w:line="276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8D4D49" w:rsidRPr="008D4D49" w:rsidRDefault="008D4D49" w:rsidP="008D4D49">
      <w:pPr>
        <w:tabs>
          <w:tab w:val="left" w:pos="284"/>
        </w:tabs>
        <w:spacing w:line="276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8D4D49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8D4D49">
        <w:rPr>
          <w:b/>
          <w:bCs/>
          <w:i/>
          <w:iCs/>
          <w:snapToGrid/>
          <w:sz w:val="24"/>
          <w:szCs w:val="24"/>
        </w:rPr>
        <w:t xml:space="preserve"> « Об утверждении результатов процедуры переторжки»</w:t>
      </w:r>
    </w:p>
    <w:p w:rsidR="008D4D49" w:rsidRPr="008D4D49" w:rsidRDefault="008D4D49" w:rsidP="008D4D49">
      <w:pPr>
        <w:numPr>
          <w:ilvl w:val="0"/>
          <w:numId w:val="41"/>
        </w:numPr>
        <w:tabs>
          <w:tab w:val="left" w:pos="426"/>
        </w:tabs>
        <w:suppressAutoHyphens/>
        <w:spacing w:line="276" w:lineRule="auto"/>
        <w:ind w:left="0" w:firstLine="0"/>
        <w:rPr>
          <w:snapToGrid/>
          <w:sz w:val="24"/>
          <w:szCs w:val="24"/>
        </w:rPr>
      </w:pPr>
      <w:r w:rsidRPr="008D4D49">
        <w:rPr>
          <w:snapToGrid/>
          <w:sz w:val="24"/>
          <w:szCs w:val="24"/>
        </w:rPr>
        <w:t>Признать процедуру переторжки состоявшейся. (несостоявшейся)</w:t>
      </w:r>
    </w:p>
    <w:p w:rsidR="008D4D49" w:rsidRPr="008D4D49" w:rsidRDefault="008D4D49" w:rsidP="008D4D49">
      <w:pPr>
        <w:numPr>
          <w:ilvl w:val="0"/>
          <w:numId w:val="41"/>
        </w:numPr>
        <w:tabs>
          <w:tab w:val="left" w:pos="426"/>
        </w:tabs>
        <w:suppressAutoHyphens/>
        <w:spacing w:line="276" w:lineRule="auto"/>
        <w:ind w:left="0" w:firstLine="0"/>
        <w:rPr>
          <w:snapToGrid/>
          <w:sz w:val="24"/>
          <w:szCs w:val="24"/>
        </w:rPr>
      </w:pPr>
      <w:r w:rsidRPr="008D4D49">
        <w:rPr>
          <w:snapToGrid/>
          <w:sz w:val="24"/>
          <w:szCs w:val="24"/>
        </w:rPr>
        <w:t xml:space="preserve">В связи с тем, что к установленному Документацией о закупке сроку Участник </w:t>
      </w:r>
    </w:p>
    <w:tbl>
      <w:tblPr>
        <w:tblpPr w:leftFromText="180" w:rightFromText="180" w:vertAnchor="text" w:horzAnchor="margin" w:tblpY="60"/>
        <w:tblW w:w="9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58"/>
      </w:tblGrid>
      <w:tr w:rsidR="008D4D49" w:rsidRPr="008D4D49" w:rsidTr="001F684F">
        <w:trPr>
          <w:trHeight w:val="105"/>
        </w:trPr>
        <w:tc>
          <w:tcPr>
            <w:tcW w:w="9758" w:type="dxa"/>
            <w:vAlign w:val="center"/>
          </w:tcPr>
          <w:p w:rsidR="008D4D49" w:rsidRPr="008D4D49" w:rsidRDefault="008D4D49" w:rsidP="008D4D49">
            <w:pPr>
              <w:tabs>
                <w:tab w:val="left" w:pos="426"/>
              </w:tabs>
              <w:suppressAutoHyphens/>
              <w:spacing w:line="240" w:lineRule="auto"/>
              <w:jc w:val="center"/>
              <w:rPr>
                <w:snapToGrid/>
                <w:sz w:val="24"/>
                <w:szCs w:val="24"/>
              </w:rPr>
            </w:pPr>
            <w:r w:rsidRPr="008D4D49">
              <w:rPr>
                <w:snapToGrid/>
                <w:sz w:val="24"/>
                <w:szCs w:val="24"/>
              </w:rPr>
              <w:t>ООО "Приморский центр медосмотров" (690080, регион 25, г. Владивосток, ул. Космонавтов, д. 17), ИНН: 2537082820</w:t>
            </w:r>
          </w:p>
        </w:tc>
      </w:tr>
    </w:tbl>
    <w:p w:rsidR="008D4D49" w:rsidRPr="008D4D49" w:rsidRDefault="008D4D49" w:rsidP="008D4D49">
      <w:pPr>
        <w:tabs>
          <w:tab w:val="left" w:pos="426"/>
        </w:tabs>
        <w:suppressAutoHyphens/>
        <w:spacing w:line="276" w:lineRule="auto"/>
        <w:ind w:firstLine="0"/>
        <w:rPr>
          <w:snapToGrid/>
          <w:sz w:val="24"/>
          <w:szCs w:val="24"/>
        </w:rPr>
      </w:pPr>
      <w:r w:rsidRPr="008D4D49">
        <w:rPr>
          <w:snapToGrid/>
          <w:sz w:val="24"/>
          <w:szCs w:val="24"/>
        </w:rPr>
        <w:t xml:space="preserve">не предоставил скорректированные документы своей заявки с учетом окончательных предложений Участника, заявленных в ходе проведения переторжки, в соответствии с пунктом </w:t>
      </w:r>
      <w:r w:rsidRPr="008D4D49">
        <w:rPr>
          <w:sz w:val="24"/>
          <w:szCs w:val="24"/>
        </w:rPr>
        <w:t xml:space="preserve">4.11.3.16 </w:t>
      </w:r>
      <w:r w:rsidRPr="008D4D49">
        <w:rPr>
          <w:snapToGrid/>
          <w:sz w:val="24"/>
          <w:szCs w:val="24"/>
        </w:rPr>
        <w:t>Документации о закупке,</w:t>
      </w:r>
      <w:r w:rsidRPr="008D4D49">
        <w:rPr>
          <w:sz w:val="24"/>
          <w:szCs w:val="24"/>
        </w:rPr>
        <w:t xml:space="preserve"> </w:t>
      </w:r>
      <w:r w:rsidRPr="008D4D49">
        <w:rPr>
          <w:snapToGrid/>
          <w:sz w:val="24"/>
          <w:szCs w:val="24"/>
        </w:rPr>
        <w:t>считать данного Участника не участвовавшим в процедуре переторжки, и принять к дальнейшему рассмотрению его заявку на первоначальных условиях.</w:t>
      </w:r>
    </w:p>
    <w:p w:rsidR="008D4D49" w:rsidRPr="008D4D49" w:rsidRDefault="008D4D49" w:rsidP="008D4D49">
      <w:pPr>
        <w:numPr>
          <w:ilvl w:val="0"/>
          <w:numId w:val="41"/>
        </w:numPr>
        <w:tabs>
          <w:tab w:val="left" w:pos="426"/>
        </w:tabs>
        <w:suppressAutoHyphens/>
        <w:spacing w:line="276" w:lineRule="auto"/>
        <w:ind w:left="0" w:firstLine="0"/>
        <w:rPr>
          <w:snapToGrid/>
          <w:sz w:val="24"/>
          <w:szCs w:val="24"/>
        </w:rPr>
      </w:pPr>
      <w:r w:rsidRPr="008D4D49">
        <w:rPr>
          <w:snapToGrid/>
          <w:sz w:val="24"/>
          <w:szCs w:val="24"/>
        </w:rPr>
        <w:t xml:space="preserve">Принять условия заявок Участников после переторжки </w:t>
      </w:r>
    </w:p>
    <w:tbl>
      <w:tblPr>
        <w:tblpPr w:leftFromText="180" w:rightFromText="180" w:vertAnchor="text" w:tblpY="1"/>
        <w:tblOverlap w:val="never"/>
        <w:tblW w:w="9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1451"/>
        <w:gridCol w:w="3559"/>
        <w:gridCol w:w="2268"/>
        <w:gridCol w:w="1709"/>
      </w:tblGrid>
      <w:tr w:rsidR="008D4D49" w:rsidRPr="008D4D49" w:rsidTr="001F684F">
        <w:trPr>
          <w:trHeight w:val="984"/>
          <w:tblHeader/>
        </w:trPr>
        <w:tc>
          <w:tcPr>
            <w:tcW w:w="627" w:type="dxa"/>
            <w:vAlign w:val="center"/>
          </w:tcPr>
          <w:p w:rsidR="008D4D49" w:rsidRPr="008D4D49" w:rsidRDefault="008D4D49" w:rsidP="008D4D49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color w:val="000000"/>
                <w:spacing w:val="-1"/>
                <w:sz w:val="18"/>
                <w:szCs w:val="18"/>
              </w:rPr>
            </w:pPr>
            <w:r w:rsidRPr="008D4D49">
              <w:rPr>
                <w:b/>
                <w:i/>
                <w:color w:val="000000"/>
                <w:spacing w:val="-1"/>
                <w:sz w:val="18"/>
                <w:szCs w:val="18"/>
              </w:rPr>
              <w:lastRenderedPageBreak/>
              <w:t xml:space="preserve">№  </w:t>
            </w:r>
          </w:p>
        </w:tc>
        <w:tc>
          <w:tcPr>
            <w:tcW w:w="1451" w:type="dxa"/>
            <w:vAlign w:val="center"/>
          </w:tcPr>
          <w:p w:rsidR="008D4D49" w:rsidRPr="008D4D49" w:rsidRDefault="008D4D49" w:rsidP="008D4D49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D4D49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559" w:type="dxa"/>
            <w:vAlign w:val="center"/>
          </w:tcPr>
          <w:p w:rsidR="008D4D49" w:rsidRPr="008D4D49" w:rsidRDefault="008D4D49" w:rsidP="008D4D49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D4D49">
              <w:rPr>
                <w:b/>
                <w:i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268" w:type="dxa"/>
            <w:vAlign w:val="center"/>
          </w:tcPr>
          <w:p w:rsidR="008D4D49" w:rsidRPr="008D4D49" w:rsidRDefault="008D4D49" w:rsidP="008D4D49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z w:val="18"/>
                <w:szCs w:val="18"/>
              </w:rPr>
            </w:pPr>
            <w:r w:rsidRPr="008D4D49">
              <w:rPr>
                <w:b/>
                <w:i/>
                <w:sz w:val="18"/>
                <w:szCs w:val="18"/>
              </w:rPr>
              <w:t xml:space="preserve">Цена заявки до переторжки, </w:t>
            </w:r>
            <w:r w:rsidRPr="008D4D49">
              <w:rPr>
                <w:b/>
                <w:i/>
                <w:sz w:val="18"/>
                <w:szCs w:val="18"/>
              </w:rPr>
              <w:br/>
              <w:t>руб. без НДС</w:t>
            </w:r>
          </w:p>
        </w:tc>
        <w:tc>
          <w:tcPr>
            <w:tcW w:w="1709" w:type="dxa"/>
            <w:tcBorders>
              <w:bottom w:val="single" w:sz="4" w:space="0" w:color="auto"/>
            </w:tcBorders>
            <w:vAlign w:val="center"/>
          </w:tcPr>
          <w:p w:rsidR="008D4D49" w:rsidRPr="008D4D49" w:rsidRDefault="008D4D49" w:rsidP="008D4D49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color w:val="000000"/>
                <w:spacing w:val="-2"/>
                <w:sz w:val="18"/>
                <w:szCs w:val="18"/>
              </w:rPr>
            </w:pPr>
            <w:r w:rsidRPr="008D4D49">
              <w:rPr>
                <w:b/>
                <w:i/>
                <w:sz w:val="18"/>
                <w:szCs w:val="18"/>
              </w:rPr>
              <w:t xml:space="preserve">Цена заявки после переторжки, </w:t>
            </w:r>
            <w:r w:rsidRPr="008D4D49">
              <w:rPr>
                <w:b/>
                <w:i/>
                <w:sz w:val="18"/>
                <w:szCs w:val="18"/>
              </w:rPr>
              <w:br/>
              <w:t>руб. без НДС</w:t>
            </w:r>
          </w:p>
        </w:tc>
      </w:tr>
      <w:tr w:rsidR="008D4D49" w:rsidRPr="008D4D49" w:rsidTr="001F684F">
        <w:trPr>
          <w:trHeight w:val="95"/>
        </w:trPr>
        <w:tc>
          <w:tcPr>
            <w:tcW w:w="627" w:type="dxa"/>
            <w:vAlign w:val="center"/>
          </w:tcPr>
          <w:p w:rsidR="008D4D49" w:rsidRPr="008D4D49" w:rsidRDefault="008D4D49" w:rsidP="008D4D49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  <w:r w:rsidRPr="008D4D49"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D49" w:rsidRPr="008D4D49" w:rsidRDefault="008D4D49" w:rsidP="008D4D49">
            <w:pPr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8D4D49">
              <w:rPr>
                <w:snapToGrid/>
                <w:sz w:val="24"/>
                <w:szCs w:val="24"/>
              </w:rPr>
              <w:t>10.10.2021 13:18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D49" w:rsidRPr="008D4D49" w:rsidRDefault="008D4D49" w:rsidP="008D4D49">
            <w:pPr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8D4D49">
              <w:rPr>
                <w:snapToGrid/>
                <w:sz w:val="24"/>
                <w:szCs w:val="24"/>
              </w:rPr>
              <w:t>ООО "Приморский центр медосмотров" (690080, регион 25, г. Владивосток, ул. Космонавтов, д. 17), ИНН: 2537082820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D49" w:rsidRPr="008D4D49" w:rsidRDefault="008D4D49" w:rsidP="008D4D49">
            <w:pPr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8D4D49">
              <w:rPr>
                <w:snapToGrid/>
                <w:sz w:val="24"/>
                <w:szCs w:val="24"/>
              </w:rPr>
              <w:t>6 591 930,00</w:t>
            </w:r>
          </w:p>
        </w:tc>
        <w:tc>
          <w:tcPr>
            <w:tcW w:w="1709" w:type="dxa"/>
            <w:vAlign w:val="center"/>
          </w:tcPr>
          <w:p w:rsidR="008D4D49" w:rsidRPr="008D4D49" w:rsidRDefault="008D4D49" w:rsidP="008D4D49">
            <w:pPr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8D4D49">
              <w:rPr>
                <w:snapToGrid/>
                <w:sz w:val="24"/>
                <w:szCs w:val="24"/>
              </w:rPr>
              <w:t>6 591 930,00</w:t>
            </w:r>
          </w:p>
        </w:tc>
      </w:tr>
      <w:tr w:rsidR="008D4D49" w:rsidRPr="008D4D49" w:rsidTr="001F684F">
        <w:trPr>
          <w:trHeight w:val="95"/>
        </w:trPr>
        <w:tc>
          <w:tcPr>
            <w:tcW w:w="627" w:type="dxa"/>
            <w:vAlign w:val="center"/>
          </w:tcPr>
          <w:p w:rsidR="008D4D49" w:rsidRPr="008D4D49" w:rsidRDefault="008D4D49" w:rsidP="008D4D49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  <w:r w:rsidRPr="008D4D49"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D49" w:rsidRPr="008D4D49" w:rsidRDefault="008D4D49" w:rsidP="008D4D49">
            <w:pPr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8D4D49">
              <w:rPr>
                <w:snapToGrid/>
                <w:sz w:val="24"/>
                <w:szCs w:val="24"/>
              </w:rPr>
              <w:t>19.10.2021 03:42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D49" w:rsidRPr="008D4D49" w:rsidRDefault="008D4D49" w:rsidP="008D4D49">
            <w:pPr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8D4D49">
              <w:rPr>
                <w:snapToGrid/>
                <w:sz w:val="24"/>
                <w:szCs w:val="24"/>
              </w:rPr>
              <w:t>ООО Медицинский центр "Эксперт" (регион 27, г. Хабаровск), ИНН: 2721204808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D49" w:rsidRPr="008D4D49" w:rsidRDefault="008D4D49" w:rsidP="008D4D49">
            <w:pPr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8D4D49">
              <w:rPr>
                <w:snapToGrid/>
                <w:sz w:val="24"/>
                <w:szCs w:val="24"/>
              </w:rPr>
              <w:t>4 991 500,00</w:t>
            </w:r>
          </w:p>
        </w:tc>
        <w:tc>
          <w:tcPr>
            <w:tcW w:w="1709" w:type="dxa"/>
            <w:vAlign w:val="center"/>
          </w:tcPr>
          <w:p w:rsidR="008D4D49" w:rsidRPr="008D4D49" w:rsidRDefault="008D4D49" w:rsidP="008D4D4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8D4D49">
              <w:rPr>
                <w:snapToGrid/>
                <w:sz w:val="24"/>
                <w:szCs w:val="24"/>
              </w:rPr>
              <w:t>3 800 000,00</w:t>
            </w:r>
          </w:p>
        </w:tc>
      </w:tr>
    </w:tbl>
    <w:p w:rsidR="008D4D49" w:rsidRPr="008D4D49" w:rsidRDefault="008D4D49" w:rsidP="008D4D49">
      <w:pPr>
        <w:pBdr>
          <w:bottom w:val="single" w:sz="12" w:space="1" w:color="auto"/>
        </w:pBdr>
        <w:tabs>
          <w:tab w:val="left" w:pos="284"/>
        </w:tabs>
        <w:suppressAutoHyphens/>
        <w:spacing w:line="240" w:lineRule="auto"/>
        <w:ind w:firstLine="0"/>
        <w:rPr>
          <w:b/>
          <w:snapToGrid/>
          <w:sz w:val="24"/>
          <w:szCs w:val="24"/>
        </w:rPr>
      </w:pPr>
    </w:p>
    <w:p w:rsidR="008D4D49" w:rsidRDefault="008D4D49" w:rsidP="008D4D49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8D4D49" w:rsidRPr="008D4D49" w:rsidRDefault="008D4D49" w:rsidP="008D4D49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8D4D49">
        <w:rPr>
          <w:b/>
          <w:bCs/>
          <w:i/>
          <w:iCs/>
          <w:snapToGrid/>
          <w:sz w:val="24"/>
          <w:szCs w:val="24"/>
          <w:u w:val="single"/>
        </w:rPr>
        <w:t>ВОПРОС № 2</w:t>
      </w:r>
      <w:r w:rsidRPr="008D4D49">
        <w:rPr>
          <w:b/>
          <w:bCs/>
          <w:i/>
          <w:iCs/>
          <w:snapToGrid/>
          <w:sz w:val="24"/>
          <w:szCs w:val="24"/>
        </w:rPr>
        <w:t xml:space="preserve"> «Об итоговой ранжировке заявок»</w:t>
      </w:r>
    </w:p>
    <w:p w:rsidR="008D4D49" w:rsidRPr="008D4D49" w:rsidRDefault="008D4D49" w:rsidP="008D4D49">
      <w:pPr>
        <w:numPr>
          <w:ilvl w:val="0"/>
          <w:numId w:val="42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8D4D49">
        <w:rPr>
          <w:snapToGrid/>
          <w:sz w:val="24"/>
          <w:szCs w:val="24"/>
        </w:rPr>
        <w:t>Утвердить расчет баллов по результатам оценки заявок:</w:t>
      </w:r>
    </w:p>
    <w:tbl>
      <w:tblPr>
        <w:tblW w:w="97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ook w:val="0000" w:firstRow="0" w:lastRow="0" w:firstColumn="0" w:lastColumn="0" w:noHBand="0" w:noVBand="0"/>
      </w:tblPr>
      <w:tblGrid>
        <w:gridCol w:w="2977"/>
        <w:gridCol w:w="1384"/>
        <w:gridCol w:w="1417"/>
        <w:gridCol w:w="2127"/>
        <w:gridCol w:w="1842"/>
      </w:tblGrid>
      <w:tr w:rsidR="008D4D49" w:rsidRPr="008D4D49" w:rsidTr="001F684F">
        <w:trPr>
          <w:trHeight w:val="395"/>
        </w:trPr>
        <w:tc>
          <w:tcPr>
            <w:tcW w:w="0" w:type="auto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8D4D49" w:rsidRPr="008D4D49" w:rsidRDefault="008D4D49" w:rsidP="008D4D49">
            <w:pPr>
              <w:spacing w:line="240" w:lineRule="auto"/>
              <w:ind w:firstLine="0"/>
              <w:rPr>
                <w:b/>
                <w:sz w:val="18"/>
                <w:szCs w:val="18"/>
              </w:rPr>
            </w:pPr>
            <w:r w:rsidRPr="008D4D49">
              <w:rPr>
                <w:b/>
                <w:sz w:val="18"/>
                <w:szCs w:val="18"/>
              </w:rPr>
              <w:t>Критерий оценки</w:t>
            </w:r>
            <w:r w:rsidRPr="008D4D49">
              <w:rPr>
                <w:b/>
                <w:sz w:val="18"/>
                <w:szCs w:val="18"/>
              </w:rPr>
              <w:br/>
              <w:t>(подкритерий)</w:t>
            </w:r>
          </w:p>
        </w:tc>
        <w:tc>
          <w:tcPr>
            <w:tcW w:w="2801" w:type="dxa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4D49" w:rsidRPr="008D4D49" w:rsidRDefault="008D4D49" w:rsidP="008D4D49">
            <w:pPr>
              <w:spacing w:line="240" w:lineRule="auto"/>
              <w:ind w:firstLine="0"/>
              <w:rPr>
                <w:b/>
                <w:sz w:val="18"/>
                <w:szCs w:val="18"/>
              </w:rPr>
            </w:pPr>
            <w:r w:rsidRPr="008D4D49">
              <w:rPr>
                <w:b/>
                <w:sz w:val="18"/>
                <w:szCs w:val="18"/>
              </w:rPr>
              <w:t>Весовой коэффициент значимости</w:t>
            </w:r>
          </w:p>
        </w:tc>
        <w:tc>
          <w:tcPr>
            <w:tcW w:w="3969" w:type="dxa"/>
            <w:gridSpan w:val="2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D4D49" w:rsidRPr="008D4D49" w:rsidRDefault="008D4D49" w:rsidP="008D4D49">
            <w:pPr>
              <w:spacing w:line="240" w:lineRule="auto"/>
              <w:ind w:firstLine="0"/>
              <w:rPr>
                <w:b/>
                <w:sz w:val="18"/>
                <w:szCs w:val="18"/>
              </w:rPr>
            </w:pPr>
            <w:r w:rsidRPr="008D4D49">
              <w:rPr>
                <w:b/>
                <w:sz w:val="18"/>
                <w:szCs w:val="18"/>
              </w:rPr>
              <w:t>Количество баллов, присужденных заявке по каждому критерию / подкритерию</w:t>
            </w:r>
            <w:r w:rsidRPr="008D4D49">
              <w:rPr>
                <w:b/>
                <w:sz w:val="18"/>
                <w:szCs w:val="18"/>
              </w:rPr>
              <w:br/>
              <w:t>(без учета весового коэффициента значимости)</w:t>
            </w:r>
          </w:p>
        </w:tc>
      </w:tr>
      <w:tr w:rsidR="008D4D49" w:rsidRPr="008D4D49" w:rsidTr="001F684F">
        <w:trPr>
          <w:trHeight w:val="361"/>
        </w:trPr>
        <w:tc>
          <w:tcPr>
            <w:tcW w:w="0" w:type="auto"/>
            <w:vMerge/>
            <w:tcBorders>
              <w:left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4D49" w:rsidRPr="008D4D49" w:rsidRDefault="008D4D49" w:rsidP="008D4D49">
            <w:pPr>
              <w:spacing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4D49" w:rsidRPr="008D4D49" w:rsidRDefault="008D4D49" w:rsidP="008D4D49">
            <w:pPr>
              <w:spacing w:line="240" w:lineRule="auto"/>
              <w:ind w:firstLine="0"/>
              <w:rPr>
                <w:b/>
                <w:sz w:val="18"/>
                <w:szCs w:val="18"/>
              </w:rPr>
            </w:pPr>
            <w:r w:rsidRPr="008D4D49">
              <w:rPr>
                <w:b/>
                <w:sz w:val="18"/>
                <w:szCs w:val="18"/>
              </w:rPr>
              <w:t xml:space="preserve">критерия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D4D49" w:rsidRPr="008D4D49" w:rsidRDefault="008D4D49" w:rsidP="008D4D49">
            <w:pPr>
              <w:spacing w:line="240" w:lineRule="auto"/>
              <w:ind w:firstLine="0"/>
              <w:rPr>
                <w:b/>
                <w:sz w:val="18"/>
                <w:szCs w:val="18"/>
              </w:rPr>
            </w:pPr>
            <w:r w:rsidRPr="008D4D49">
              <w:rPr>
                <w:b/>
                <w:sz w:val="18"/>
                <w:szCs w:val="18"/>
              </w:rPr>
              <w:t>подкритерия</w:t>
            </w:r>
          </w:p>
        </w:tc>
        <w:tc>
          <w:tcPr>
            <w:tcW w:w="2127" w:type="dxa"/>
            <w:tcBorders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:rsidR="008D4D49" w:rsidRPr="008D4D49" w:rsidRDefault="008D4D49" w:rsidP="008D4D49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8D4D49">
              <w:rPr>
                <w:sz w:val="18"/>
                <w:szCs w:val="18"/>
              </w:rPr>
              <w:t>Эксперт Медицинский центр ООО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:rsidR="008D4D49" w:rsidRPr="008D4D49" w:rsidRDefault="008D4D49" w:rsidP="008D4D49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8D4D49">
              <w:rPr>
                <w:sz w:val="18"/>
                <w:szCs w:val="18"/>
              </w:rPr>
              <w:t>ПЦМ ООО</w:t>
            </w:r>
          </w:p>
        </w:tc>
      </w:tr>
      <w:tr w:rsidR="008D4D49" w:rsidRPr="008D4D49" w:rsidTr="001F684F">
        <w:trPr>
          <w:trHeight w:val="67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4D49" w:rsidRPr="008D4D49" w:rsidRDefault="008D4D49" w:rsidP="008D4D49">
            <w:pPr>
              <w:spacing w:line="240" w:lineRule="auto"/>
              <w:ind w:firstLine="0"/>
              <w:rPr>
                <w:sz w:val="20"/>
                <w:lang w:val="en-US"/>
              </w:rPr>
            </w:pPr>
            <w:r w:rsidRPr="008D4D49">
              <w:rPr>
                <w:sz w:val="20"/>
                <w:lang w:val="en-US"/>
              </w:rPr>
              <w:t>Критерий оценки 1: Цена договора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D49" w:rsidRPr="008D4D49" w:rsidRDefault="008D4D49" w:rsidP="008D4D49">
            <w:pPr>
              <w:spacing w:line="240" w:lineRule="auto"/>
              <w:ind w:firstLine="0"/>
              <w:rPr>
                <w:sz w:val="24"/>
                <w:szCs w:val="24"/>
                <w:lang w:val="en-US"/>
              </w:rPr>
            </w:pPr>
            <w:r w:rsidRPr="008D4D49">
              <w:rPr>
                <w:sz w:val="24"/>
                <w:szCs w:val="24"/>
                <w:lang w:val="en-US"/>
              </w:rPr>
              <w:t>90,00%</w:t>
            </w:r>
          </w:p>
        </w:tc>
        <w:tc>
          <w:tcPr>
            <w:tcW w:w="1417" w:type="dxa"/>
            <w:shd w:val="clear" w:color="auto" w:fill="FFFFFF"/>
          </w:tcPr>
          <w:p w:rsidR="008D4D49" w:rsidRPr="008D4D49" w:rsidRDefault="008D4D49" w:rsidP="008D4D49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8D4D49">
              <w:rPr>
                <w:snapToGrid/>
                <w:sz w:val="18"/>
                <w:szCs w:val="18"/>
              </w:rPr>
              <w:t>-//-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D49" w:rsidRPr="008D4D49" w:rsidRDefault="008D4D49" w:rsidP="008D4D4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4D49">
              <w:rPr>
                <w:sz w:val="24"/>
                <w:szCs w:val="24"/>
              </w:rPr>
              <w:t>4,5000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D49" w:rsidRPr="008D4D49" w:rsidRDefault="008D4D49" w:rsidP="008D4D4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4D49">
              <w:rPr>
                <w:sz w:val="24"/>
                <w:szCs w:val="24"/>
              </w:rPr>
              <w:t>2,5940</w:t>
            </w:r>
          </w:p>
        </w:tc>
      </w:tr>
      <w:tr w:rsidR="008D4D49" w:rsidRPr="008D4D49" w:rsidTr="001F684F">
        <w:trPr>
          <w:trHeight w:val="67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4D49" w:rsidRPr="008D4D49" w:rsidRDefault="008D4D49" w:rsidP="008D4D49">
            <w:pPr>
              <w:spacing w:line="240" w:lineRule="auto"/>
              <w:ind w:firstLine="0"/>
              <w:rPr>
                <w:sz w:val="20"/>
              </w:rPr>
            </w:pPr>
            <w:r w:rsidRPr="008D4D49">
              <w:rPr>
                <w:sz w:val="20"/>
              </w:rPr>
              <w:t>Критерий оценки 2: Деловая репутация (участие в судебных разбирательствах)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D49" w:rsidRPr="008D4D49" w:rsidRDefault="008D4D49" w:rsidP="008D4D49">
            <w:pPr>
              <w:spacing w:line="240" w:lineRule="auto"/>
              <w:ind w:firstLine="0"/>
              <w:rPr>
                <w:sz w:val="24"/>
                <w:szCs w:val="24"/>
                <w:lang w:val="en-US"/>
              </w:rPr>
            </w:pPr>
            <w:r w:rsidRPr="008D4D49">
              <w:rPr>
                <w:sz w:val="24"/>
                <w:szCs w:val="24"/>
                <w:lang w:val="en-US"/>
              </w:rPr>
              <w:t>10,00%</w:t>
            </w:r>
          </w:p>
        </w:tc>
        <w:tc>
          <w:tcPr>
            <w:tcW w:w="1417" w:type="dxa"/>
            <w:shd w:val="clear" w:color="auto" w:fill="FFFFFF"/>
          </w:tcPr>
          <w:p w:rsidR="008D4D49" w:rsidRPr="008D4D49" w:rsidRDefault="008D4D49" w:rsidP="008D4D49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8D4D49">
              <w:rPr>
                <w:snapToGrid/>
                <w:sz w:val="18"/>
                <w:szCs w:val="18"/>
              </w:rPr>
              <w:t>-//-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D49" w:rsidRPr="008D4D49" w:rsidRDefault="008D4D49" w:rsidP="008D4D4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4D49">
              <w:rPr>
                <w:sz w:val="24"/>
                <w:szCs w:val="24"/>
              </w:rPr>
              <w:t>0,5000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D49" w:rsidRPr="008D4D49" w:rsidRDefault="008D4D49" w:rsidP="008D4D4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4D49">
              <w:rPr>
                <w:sz w:val="24"/>
                <w:szCs w:val="24"/>
              </w:rPr>
              <w:t>0,5000</w:t>
            </w:r>
          </w:p>
        </w:tc>
      </w:tr>
      <w:tr w:rsidR="008D4D49" w:rsidRPr="008D4D49" w:rsidTr="001F684F">
        <w:trPr>
          <w:trHeight w:val="501"/>
        </w:trPr>
        <w:tc>
          <w:tcPr>
            <w:tcW w:w="5778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:rsidR="008D4D49" w:rsidRPr="008D4D49" w:rsidRDefault="008D4D49" w:rsidP="008D4D49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</w:rPr>
            </w:pPr>
            <w:r w:rsidRPr="008D4D49">
              <w:rPr>
                <w:b/>
                <w:sz w:val="18"/>
                <w:szCs w:val="18"/>
              </w:rPr>
              <w:t xml:space="preserve">Итоговый балл заявки </w:t>
            </w:r>
            <w:r w:rsidRPr="008D4D49">
              <w:rPr>
                <w:b/>
                <w:sz w:val="18"/>
                <w:szCs w:val="18"/>
              </w:rPr>
              <w:br/>
              <w:t>(с учетом весовых коэффициентов значимости)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D4D49" w:rsidRPr="008D4D49" w:rsidRDefault="008D4D49" w:rsidP="008D4D4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4D49">
              <w:rPr>
                <w:sz w:val="24"/>
                <w:szCs w:val="24"/>
              </w:rPr>
              <w:t>5,0000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D4D49" w:rsidRPr="008D4D49" w:rsidRDefault="008D4D49" w:rsidP="008D4D4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4D49">
              <w:rPr>
                <w:sz w:val="24"/>
                <w:szCs w:val="24"/>
              </w:rPr>
              <w:t>3,0940</w:t>
            </w:r>
          </w:p>
        </w:tc>
      </w:tr>
    </w:tbl>
    <w:p w:rsidR="008D4D49" w:rsidRPr="008D4D49" w:rsidRDefault="008D4D49" w:rsidP="008D4D49">
      <w:pPr>
        <w:keepNext/>
        <w:numPr>
          <w:ilvl w:val="0"/>
          <w:numId w:val="42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8D4D49">
        <w:rPr>
          <w:snapToGrid/>
          <w:sz w:val="24"/>
          <w:szCs w:val="24"/>
        </w:rPr>
        <w:t>Утвердить ранжировку заявок:</w:t>
      </w:r>
    </w:p>
    <w:tbl>
      <w:tblPr>
        <w:tblW w:w="9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8"/>
        <w:gridCol w:w="1276"/>
        <w:gridCol w:w="3969"/>
        <w:gridCol w:w="1625"/>
        <w:gridCol w:w="1542"/>
      </w:tblGrid>
      <w:tr w:rsidR="008D4D49" w:rsidRPr="008D4D49" w:rsidTr="001F684F">
        <w:trPr>
          <w:trHeight w:val="897"/>
          <w:jc w:val="center"/>
        </w:trPr>
        <w:tc>
          <w:tcPr>
            <w:tcW w:w="1328" w:type="dxa"/>
            <w:shd w:val="clear" w:color="auto" w:fill="auto"/>
            <w:vAlign w:val="center"/>
          </w:tcPr>
          <w:p w:rsidR="008D4D49" w:rsidRPr="008D4D49" w:rsidRDefault="008D4D49" w:rsidP="008D4D49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D4D49">
              <w:rPr>
                <w:b/>
                <w:i/>
                <w:sz w:val="18"/>
                <w:szCs w:val="18"/>
              </w:rPr>
              <w:t>Место в ранжировке (порядковый № заявки)</w:t>
            </w:r>
          </w:p>
        </w:tc>
        <w:tc>
          <w:tcPr>
            <w:tcW w:w="1276" w:type="dxa"/>
            <w:vAlign w:val="center"/>
          </w:tcPr>
          <w:p w:rsidR="008D4D49" w:rsidRPr="008D4D49" w:rsidRDefault="008D4D49" w:rsidP="008D4D49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D4D49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969" w:type="dxa"/>
            <w:vAlign w:val="center"/>
          </w:tcPr>
          <w:p w:rsidR="008D4D49" w:rsidRPr="008D4D49" w:rsidRDefault="008D4D49" w:rsidP="008D4D49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D4D49">
              <w:rPr>
                <w:b/>
                <w:i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625" w:type="dxa"/>
            <w:vAlign w:val="center"/>
          </w:tcPr>
          <w:p w:rsidR="008D4D49" w:rsidRPr="008D4D49" w:rsidRDefault="008D4D49" w:rsidP="008D4D49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D4D49">
              <w:rPr>
                <w:b/>
                <w:i/>
                <w:sz w:val="18"/>
                <w:szCs w:val="18"/>
              </w:rPr>
              <w:t xml:space="preserve">Итоговая цена заявки, </w:t>
            </w:r>
            <w:r w:rsidRPr="008D4D49">
              <w:rPr>
                <w:b/>
                <w:i/>
                <w:sz w:val="18"/>
                <w:szCs w:val="18"/>
              </w:rPr>
              <w:br/>
              <w:t>руб. без НДС</w:t>
            </w:r>
            <w:r w:rsidRPr="008D4D49" w:rsidDel="002711B2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542" w:type="dxa"/>
            <w:vAlign w:val="center"/>
          </w:tcPr>
          <w:p w:rsidR="008D4D49" w:rsidRPr="008D4D49" w:rsidRDefault="008D4D49" w:rsidP="008D4D49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D4D49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8D4D49" w:rsidRPr="008D4D49" w:rsidTr="001F684F">
        <w:trPr>
          <w:trHeight w:val="784"/>
          <w:jc w:val="center"/>
        </w:trPr>
        <w:tc>
          <w:tcPr>
            <w:tcW w:w="1328" w:type="dxa"/>
            <w:shd w:val="clear" w:color="auto" w:fill="auto"/>
            <w:vAlign w:val="center"/>
          </w:tcPr>
          <w:p w:rsidR="008D4D49" w:rsidRPr="008D4D49" w:rsidRDefault="008D4D49" w:rsidP="008D4D49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D4D49">
              <w:rPr>
                <w:sz w:val="22"/>
                <w:szCs w:val="22"/>
              </w:rPr>
              <w:t>1 место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D49" w:rsidRPr="008D4D49" w:rsidRDefault="008D4D49" w:rsidP="008D4D49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8D4D49">
              <w:rPr>
                <w:snapToGrid/>
                <w:color w:val="000000"/>
                <w:sz w:val="22"/>
                <w:szCs w:val="22"/>
              </w:rPr>
              <w:t>19.10.2021 03:42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D49" w:rsidRPr="008D4D49" w:rsidRDefault="008D4D49" w:rsidP="008D4D49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8D4D49">
              <w:rPr>
                <w:snapToGrid/>
                <w:color w:val="000000"/>
                <w:sz w:val="22"/>
                <w:szCs w:val="22"/>
              </w:rPr>
              <w:t>ООО Медицинский центр "Эксперт" (регион 27, г. Хабаровск), ИНН: 2721204808</w:t>
            </w:r>
          </w:p>
        </w:tc>
        <w:tc>
          <w:tcPr>
            <w:tcW w:w="1625" w:type="dxa"/>
            <w:vAlign w:val="center"/>
          </w:tcPr>
          <w:p w:rsidR="008D4D49" w:rsidRPr="008D4D49" w:rsidRDefault="008D4D49" w:rsidP="008D4D49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8D4D49">
              <w:rPr>
                <w:snapToGrid/>
                <w:color w:val="000000"/>
                <w:sz w:val="22"/>
                <w:szCs w:val="22"/>
              </w:rPr>
              <w:t>3 800 000,00</w:t>
            </w:r>
          </w:p>
        </w:tc>
        <w:tc>
          <w:tcPr>
            <w:tcW w:w="1542" w:type="dxa"/>
            <w:vAlign w:val="center"/>
          </w:tcPr>
          <w:p w:rsidR="008D4D49" w:rsidRPr="008D4D49" w:rsidRDefault="008D4D49" w:rsidP="008D4D49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  <w:shd w:val="clear" w:color="auto" w:fill="FFFF99"/>
              </w:rPr>
            </w:pPr>
            <w:r w:rsidRPr="008D4D49">
              <w:rPr>
                <w:i/>
                <w:sz w:val="22"/>
                <w:szCs w:val="22"/>
                <w:shd w:val="clear" w:color="auto" w:fill="FFFF99"/>
              </w:rPr>
              <w:br/>
            </w:r>
            <w:r w:rsidRPr="008D4D49">
              <w:rPr>
                <w:sz w:val="22"/>
                <w:szCs w:val="22"/>
              </w:rPr>
              <w:t>«Нет»</w:t>
            </w:r>
          </w:p>
        </w:tc>
      </w:tr>
      <w:tr w:rsidR="008D4D49" w:rsidRPr="008D4D49" w:rsidTr="001F684F">
        <w:trPr>
          <w:trHeight w:val="1098"/>
          <w:jc w:val="center"/>
        </w:trPr>
        <w:tc>
          <w:tcPr>
            <w:tcW w:w="1328" w:type="dxa"/>
            <w:shd w:val="clear" w:color="auto" w:fill="auto"/>
            <w:vAlign w:val="center"/>
          </w:tcPr>
          <w:p w:rsidR="008D4D49" w:rsidRPr="008D4D49" w:rsidRDefault="008D4D49" w:rsidP="008D4D49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D4D49">
              <w:rPr>
                <w:sz w:val="22"/>
                <w:szCs w:val="22"/>
              </w:rPr>
              <w:t>2 место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D49" w:rsidRPr="008D4D49" w:rsidRDefault="008D4D49" w:rsidP="008D4D49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8D4D49">
              <w:rPr>
                <w:snapToGrid/>
                <w:color w:val="000000"/>
                <w:sz w:val="22"/>
                <w:szCs w:val="22"/>
              </w:rPr>
              <w:t>10.10.2021 13:18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D49" w:rsidRPr="008D4D49" w:rsidRDefault="008D4D49" w:rsidP="008D4D49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8D4D49">
              <w:rPr>
                <w:snapToGrid/>
                <w:color w:val="000000"/>
                <w:sz w:val="22"/>
                <w:szCs w:val="22"/>
              </w:rPr>
              <w:t>ООО "Приморский центр медосмотров" (690080, регион 25, г. Владивосток, ул. Космонавтов, д. 17), ИНН: 2537082820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D49" w:rsidRPr="008D4D49" w:rsidRDefault="008D4D49" w:rsidP="008D4D49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8D4D49">
              <w:rPr>
                <w:snapToGrid/>
                <w:color w:val="000000"/>
                <w:sz w:val="22"/>
                <w:szCs w:val="22"/>
              </w:rPr>
              <w:t>6 591 930,00</w:t>
            </w:r>
          </w:p>
        </w:tc>
        <w:tc>
          <w:tcPr>
            <w:tcW w:w="1542" w:type="dxa"/>
            <w:vAlign w:val="center"/>
          </w:tcPr>
          <w:p w:rsidR="008D4D49" w:rsidRPr="008D4D49" w:rsidRDefault="008D4D49" w:rsidP="008D4D49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8D4D49">
              <w:rPr>
                <w:sz w:val="22"/>
                <w:szCs w:val="22"/>
              </w:rPr>
              <w:t>«Нет»</w:t>
            </w:r>
          </w:p>
        </w:tc>
      </w:tr>
    </w:tbl>
    <w:p w:rsidR="008D4D49" w:rsidRDefault="008D4D49" w:rsidP="008D4D49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8D4D49" w:rsidRDefault="008D4D49" w:rsidP="008D4D49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8D4D49">
        <w:rPr>
          <w:b/>
          <w:bCs/>
          <w:i/>
          <w:iCs/>
          <w:snapToGrid/>
          <w:sz w:val="24"/>
          <w:szCs w:val="24"/>
          <w:u w:val="single"/>
        </w:rPr>
        <w:t>ВОПРОС № 3 «О выборе победителя закупки»</w:t>
      </w:r>
    </w:p>
    <w:p w:rsidR="008D4D49" w:rsidRPr="008D4D49" w:rsidRDefault="008D4D49" w:rsidP="008D4D49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</w:p>
    <w:p w:rsidR="008D4D49" w:rsidRPr="008D4D49" w:rsidRDefault="008D4D49" w:rsidP="008D4D49">
      <w:pPr>
        <w:numPr>
          <w:ilvl w:val="0"/>
          <w:numId w:val="44"/>
        </w:numPr>
        <w:shd w:val="clear" w:color="auto" w:fill="FFFFFF"/>
        <w:tabs>
          <w:tab w:val="left" w:pos="284"/>
          <w:tab w:val="left" w:pos="851"/>
          <w:tab w:val="left" w:pos="1418"/>
        </w:tabs>
        <w:spacing w:line="276" w:lineRule="auto"/>
        <w:ind w:left="0" w:firstLine="567"/>
        <w:contextualSpacing/>
        <w:rPr>
          <w:snapToGrid/>
          <w:sz w:val="24"/>
          <w:szCs w:val="24"/>
        </w:rPr>
      </w:pPr>
      <w:r w:rsidRPr="008D4D49">
        <w:rPr>
          <w:sz w:val="24"/>
          <w:szCs w:val="24"/>
        </w:rPr>
        <w:t>Признать Победителем закупки «Периодический медицинский осмотр работников филиала Приморские ЭС» по лоту 27701-ПРО ДЭК-2022-ДРСК.</w:t>
      </w:r>
      <w:r w:rsidRPr="008D4D49">
        <w:rPr>
          <w:b/>
          <w:bCs/>
          <w:snapToGrid/>
          <w:sz w:val="24"/>
          <w:szCs w:val="24"/>
        </w:rPr>
        <w:t xml:space="preserve"> </w:t>
      </w:r>
      <w:r w:rsidRPr="008D4D49">
        <w:rPr>
          <w:sz w:val="24"/>
          <w:szCs w:val="24"/>
        </w:rPr>
        <w:t xml:space="preserve">Участника, занявшего 1 (первое) место в ранжировке по степени предпочтительности для Заказчика: </w:t>
      </w:r>
      <w:r w:rsidRPr="008D4D49">
        <w:rPr>
          <w:snapToGrid/>
          <w:color w:val="000000"/>
          <w:sz w:val="24"/>
          <w:szCs w:val="24"/>
        </w:rPr>
        <w:t xml:space="preserve">ООО Медицинский центр "Эксперт" (регион 27, г. Хабаровск), ИНН: 2721204808 </w:t>
      </w:r>
      <w:r w:rsidRPr="008D4D49">
        <w:rPr>
          <w:sz w:val="24"/>
          <w:szCs w:val="24"/>
        </w:rPr>
        <w:t xml:space="preserve">с ценой заявки не более 3 800 000,00 руб. без учета НДС. </w:t>
      </w:r>
      <w:r w:rsidRPr="008D4D49">
        <w:rPr>
          <w:snapToGrid/>
          <w:sz w:val="24"/>
          <w:szCs w:val="24"/>
        </w:rPr>
        <w:t xml:space="preserve">Срок оказания услуг – с 01.04.2022 по 30.11.2022 </w:t>
      </w:r>
      <w:r w:rsidRPr="008D4D49">
        <w:rPr>
          <w:bCs/>
          <w:snapToGrid/>
          <w:sz w:val="24"/>
          <w:szCs w:val="24"/>
          <w:lang w:eastAsia="en-US"/>
        </w:rPr>
        <w:t xml:space="preserve">г. Условия оплаты: </w:t>
      </w:r>
      <w:r w:rsidRPr="008D4D49">
        <w:rPr>
          <w:snapToGrid/>
          <w:sz w:val="24"/>
          <w:szCs w:val="24"/>
        </w:rPr>
        <w:t>Заказчик оплачивает услуги по настоящему договору по факту проведения периодического медицинского осмотра в течение   15 (пятнадцать) рабочих дней) после каждого этапа оказания услуг, с даты подписания Акта выполненных работ обеими сторонами</w:t>
      </w:r>
      <w:r w:rsidRPr="008D4D49">
        <w:rPr>
          <w:sz w:val="24"/>
          <w:szCs w:val="24"/>
        </w:rPr>
        <w:t>.</w:t>
      </w:r>
      <w:r w:rsidRPr="008D4D49">
        <w:rPr>
          <w:b/>
          <w:i/>
          <w:snapToGrid/>
          <w:color w:val="0000FF"/>
          <w:sz w:val="24"/>
          <w:szCs w:val="24"/>
        </w:rPr>
        <w:t xml:space="preserve"> </w:t>
      </w:r>
      <w:r w:rsidRPr="008D4D49">
        <w:rPr>
          <w:b/>
          <w:bCs/>
          <w:i/>
          <w:snapToGrid/>
          <w:sz w:val="24"/>
          <w:szCs w:val="24"/>
          <w:lang w:eastAsia="en-US"/>
        </w:rPr>
        <w:t xml:space="preserve"> </w:t>
      </w:r>
    </w:p>
    <w:p w:rsidR="008D4D49" w:rsidRPr="008D4D49" w:rsidRDefault="008D4D49" w:rsidP="008D4D49">
      <w:pPr>
        <w:numPr>
          <w:ilvl w:val="0"/>
          <w:numId w:val="44"/>
        </w:numPr>
        <w:tabs>
          <w:tab w:val="left" w:pos="426"/>
          <w:tab w:val="left" w:pos="851"/>
        </w:tabs>
        <w:suppressAutoHyphens/>
        <w:spacing w:line="276" w:lineRule="auto"/>
        <w:ind w:left="0" w:firstLine="567"/>
        <w:rPr>
          <w:sz w:val="24"/>
          <w:szCs w:val="24"/>
        </w:rPr>
      </w:pPr>
      <w:r w:rsidRPr="008D4D49">
        <w:rPr>
          <w:sz w:val="24"/>
          <w:szCs w:val="24"/>
        </w:rPr>
        <w:lastRenderedPageBreak/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таковых), в том числе получение положительного экспертного заключения/согласования в части ценообразующих документов в соответствии с действующим у Заказчика Регламентом согласования ценообразующей документации (при условии наличия данного требования в ЛНД(А) Заказчика).</w:t>
      </w:r>
    </w:p>
    <w:p w:rsidR="008D4D49" w:rsidRPr="008D4D49" w:rsidRDefault="008D4D49" w:rsidP="008D4D49">
      <w:pPr>
        <w:numPr>
          <w:ilvl w:val="0"/>
          <w:numId w:val="44"/>
        </w:numPr>
        <w:tabs>
          <w:tab w:val="left" w:pos="426"/>
          <w:tab w:val="left" w:pos="851"/>
        </w:tabs>
        <w:suppressAutoHyphens/>
        <w:spacing w:line="276" w:lineRule="auto"/>
        <w:ind w:left="0" w:firstLine="567"/>
        <w:rPr>
          <w:sz w:val="24"/>
          <w:szCs w:val="24"/>
        </w:rPr>
      </w:pPr>
      <w:r w:rsidRPr="008D4D49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8D4D49" w:rsidDel="004E6453">
        <w:rPr>
          <w:sz w:val="24"/>
          <w:szCs w:val="24"/>
        </w:rPr>
        <w:t xml:space="preserve"> </w:t>
      </w:r>
      <w:r w:rsidRPr="008D4D49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8D4D49" w:rsidRDefault="008D4D49" w:rsidP="008D4D49">
      <w:pPr>
        <w:pStyle w:val="a9"/>
        <w:spacing w:line="276" w:lineRule="auto"/>
        <w:ind w:left="0"/>
        <w:rPr>
          <w:b/>
          <w:sz w:val="24"/>
          <w:szCs w:val="24"/>
        </w:rPr>
      </w:pPr>
    </w:p>
    <w:p w:rsidR="008D4D49" w:rsidRPr="003B5EFA" w:rsidRDefault="008D4D4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C9170B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6E69CD" w:rsidRPr="00143318" w:rsidRDefault="00C9170B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r>
        <w:rPr>
          <w:i/>
          <w:snapToGrid/>
          <w:sz w:val="20"/>
        </w:rPr>
        <w:t xml:space="preserve"> </w:t>
      </w:r>
    </w:p>
    <w:p w:rsidR="00925533" w:rsidRPr="00925533" w:rsidRDefault="00925533" w:rsidP="0092553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925533">
        <w:rPr>
          <w:i/>
          <w:snapToGrid/>
          <w:sz w:val="20"/>
        </w:rPr>
        <w:t xml:space="preserve">(4162)  </w:t>
      </w:r>
      <w:r w:rsidRPr="00925533">
        <w:rPr>
          <w:i/>
          <w:snapToGrid/>
          <w:color w:val="000000"/>
          <w:sz w:val="20"/>
          <w:szCs w:val="24"/>
        </w:rPr>
        <w:t>397-147</w:t>
      </w:r>
    </w:p>
    <w:p w:rsidR="00925533" w:rsidRPr="00925533" w:rsidRDefault="00925533" w:rsidP="00925533">
      <w:pPr>
        <w:tabs>
          <w:tab w:val="right" w:pos="9360"/>
        </w:tabs>
        <w:spacing w:line="240" w:lineRule="auto"/>
        <w:ind w:firstLine="0"/>
        <w:rPr>
          <w:i/>
          <w:snapToGrid/>
          <w:color w:val="595959"/>
          <w:sz w:val="20"/>
        </w:rPr>
      </w:pPr>
      <w:hyperlink r:id="rId9" w:history="1">
        <w:r w:rsidRPr="00925533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6E69CD" w:rsidRPr="00143318" w:rsidRDefault="006E69CD" w:rsidP="00925533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8A353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E86" w:rsidRDefault="00825E86" w:rsidP="00355095">
      <w:pPr>
        <w:spacing w:line="240" w:lineRule="auto"/>
      </w:pPr>
      <w:r>
        <w:separator/>
      </w:r>
    </w:p>
  </w:endnote>
  <w:endnote w:type="continuationSeparator" w:id="0">
    <w:p w:rsidR="00825E86" w:rsidRDefault="00825E86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E39" w:rsidRDefault="00160E39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60E39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60E39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E39" w:rsidRDefault="00160E39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E86" w:rsidRDefault="00825E86" w:rsidP="00355095">
      <w:pPr>
        <w:spacing w:line="240" w:lineRule="auto"/>
      </w:pPr>
      <w:r>
        <w:separator/>
      </w:r>
    </w:p>
  </w:footnote>
  <w:footnote w:type="continuationSeparator" w:id="0">
    <w:p w:rsidR="00825E86" w:rsidRDefault="00825E86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E39" w:rsidRDefault="00160E39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C9170B">
      <w:rPr>
        <w:i/>
        <w:sz w:val="20"/>
      </w:rPr>
      <w:t>ВП заявок</w:t>
    </w:r>
    <w:r w:rsidR="003B5EFA">
      <w:rPr>
        <w:i/>
        <w:sz w:val="20"/>
      </w:rPr>
      <w:t xml:space="preserve"> закупка </w:t>
    </w:r>
    <w:r w:rsidR="00160E39">
      <w:rPr>
        <w:i/>
        <w:sz w:val="20"/>
      </w:rPr>
      <w:t>27701</w:t>
    </w:r>
  </w:p>
  <w:p w:rsidR="00160E39" w:rsidRPr="00355095" w:rsidRDefault="00160E39" w:rsidP="00355095">
    <w:pPr>
      <w:pStyle w:val="ad"/>
      <w:jc w:val="right"/>
      <w:rPr>
        <w:i/>
        <w:sz w:val="20"/>
      </w:rPr>
    </w:pPr>
    <w:bookmarkStart w:id="2" w:name="_GoBack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E39" w:rsidRDefault="00160E39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7222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 w15:restartNumberingAfterBreak="0">
    <w:nsid w:val="250146EC"/>
    <w:multiLevelType w:val="hybridMultilevel"/>
    <w:tmpl w:val="0942A540"/>
    <w:lvl w:ilvl="0" w:tplc="1674C57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 w15:restartNumberingAfterBreak="0">
    <w:nsid w:val="2E220E75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9" w15:restartNumberingAfterBreak="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499C2EE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8" w15:restartNumberingAfterBreak="0">
    <w:nsid w:val="577A2AA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E238F1"/>
    <w:multiLevelType w:val="hybridMultilevel"/>
    <w:tmpl w:val="1ABA9C94"/>
    <w:lvl w:ilvl="0" w:tplc="FF12105E">
      <w:start w:val="1"/>
      <w:numFmt w:val="decimal"/>
      <w:lvlText w:val="%1."/>
      <w:lvlJc w:val="left"/>
      <w:pPr>
        <w:ind w:left="308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3807" w:hanging="360"/>
      </w:pPr>
    </w:lvl>
    <w:lvl w:ilvl="2" w:tplc="0419001B">
      <w:start w:val="1"/>
      <w:numFmt w:val="lowerRoman"/>
      <w:lvlText w:val="%3."/>
      <w:lvlJc w:val="right"/>
      <w:pPr>
        <w:ind w:left="4527" w:hanging="180"/>
      </w:pPr>
    </w:lvl>
    <w:lvl w:ilvl="3" w:tplc="0419000F">
      <w:start w:val="1"/>
      <w:numFmt w:val="decimal"/>
      <w:lvlText w:val="%4."/>
      <w:lvlJc w:val="left"/>
      <w:pPr>
        <w:ind w:left="5247" w:hanging="360"/>
      </w:pPr>
    </w:lvl>
    <w:lvl w:ilvl="4" w:tplc="04190019">
      <w:start w:val="1"/>
      <w:numFmt w:val="lowerLetter"/>
      <w:lvlText w:val="%5."/>
      <w:lvlJc w:val="left"/>
      <w:pPr>
        <w:ind w:left="5967" w:hanging="360"/>
      </w:pPr>
    </w:lvl>
    <w:lvl w:ilvl="5" w:tplc="0419001B">
      <w:start w:val="1"/>
      <w:numFmt w:val="lowerRoman"/>
      <w:lvlText w:val="%6."/>
      <w:lvlJc w:val="right"/>
      <w:pPr>
        <w:ind w:left="6687" w:hanging="180"/>
      </w:pPr>
    </w:lvl>
    <w:lvl w:ilvl="6" w:tplc="0419000F">
      <w:start w:val="1"/>
      <w:numFmt w:val="decimal"/>
      <w:lvlText w:val="%7."/>
      <w:lvlJc w:val="left"/>
      <w:pPr>
        <w:ind w:left="7407" w:hanging="360"/>
      </w:pPr>
    </w:lvl>
    <w:lvl w:ilvl="7" w:tplc="04190019">
      <w:start w:val="1"/>
      <w:numFmt w:val="lowerLetter"/>
      <w:lvlText w:val="%8."/>
      <w:lvlJc w:val="left"/>
      <w:pPr>
        <w:ind w:left="8127" w:hanging="360"/>
      </w:pPr>
    </w:lvl>
    <w:lvl w:ilvl="8" w:tplc="0419001B">
      <w:start w:val="1"/>
      <w:numFmt w:val="lowerRoman"/>
      <w:lvlText w:val="%9."/>
      <w:lvlJc w:val="right"/>
      <w:pPr>
        <w:ind w:left="8847" w:hanging="180"/>
      </w:pPr>
    </w:lvl>
  </w:abstractNum>
  <w:abstractNum w:abstractNumId="30" w15:restartNumberingAfterBreak="0">
    <w:nsid w:val="58754D3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2" w15:restartNumberingAfterBreak="0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AC187E"/>
    <w:multiLevelType w:val="hybridMultilevel"/>
    <w:tmpl w:val="90B293AA"/>
    <w:lvl w:ilvl="0" w:tplc="0419000F">
      <w:start w:val="1"/>
      <w:numFmt w:val="decimal"/>
      <w:lvlText w:val="%1."/>
      <w:lvlJc w:val="left"/>
      <w:pPr>
        <w:ind w:left="3087" w:hanging="360"/>
      </w:pPr>
    </w:lvl>
    <w:lvl w:ilvl="1" w:tplc="04190019" w:tentative="1">
      <w:start w:val="1"/>
      <w:numFmt w:val="lowerLetter"/>
      <w:lvlText w:val="%2."/>
      <w:lvlJc w:val="left"/>
      <w:pPr>
        <w:ind w:left="3807" w:hanging="360"/>
      </w:pPr>
    </w:lvl>
    <w:lvl w:ilvl="2" w:tplc="0419001B" w:tentative="1">
      <w:start w:val="1"/>
      <w:numFmt w:val="lowerRoman"/>
      <w:lvlText w:val="%3."/>
      <w:lvlJc w:val="right"/>
      <w:pPr>
        <w:ind w:left="4527" w:hanging="180"/>
      </w:pPr>
    </w:lvl>
    <w:lvl w:ilvl="3" w:tplc="0419000F" w:tentative="1">
      <w:start w:val="1"/>
      <w:numFmt w:val="decimal"/>
      <w:lvlText w:val="%4."/>
      <w:lvlJc w:val="left"/>
      <w:pPr>
        <w:ind w:left="5247" w:hanging="360"/>
      </w:pPr>
    </w:lvl>
    <w:lvl w:ilvl="4" w:tplc="04190019" w:tentative="1">
      <w:start w:val="1"/>
      <w:numFmt w:val="lowerLetter"/>
      <w:lvlText w:val="%5."/>
      <w:lvlJc w:val="left"/>
      <w:pPr>
        <w:ind w:left="5967" w:hanging="360"/>
      </w:pPr>
    </w:lvl>
    <w:lvl w:ilvl="5" w:tplc="0419001B" w:tentative="1">
      <w:start w:val="1"/>
      <w:numFmt w:val="lowerRoman"/>
      <w:lvlText w:val="%6."/>
      <w:lvlJc w:val="right"/>
      <w:pPr>
        <w:ind w:left="6687" w:hanging="180"/>
      </w:pPr>
    </w:lvl>
    <w:lvl w:ilvl="6" w:tplc="0419000F" w:tentative="1">
      <w:start w:val="1"/>
      <w:numFmt w:val="decimal"/>
      <w:lvlText w:val="%7."/>
      <w:lvlJc w:val="left"/>
      <w:pPr>
        <w:ind w:left="7407" w:hanging="360"/>
      </w:pPr>
    </w:lvl>
    <w:lvl w:ilvl="7" w:tplc="04190019" w:tentative="1">
      <w:start w:val="1"/>
      <w:numFmt w:val="lowerLetter"/>
      <w:lvlText w:val="%8."/>
      <w:lvlJc w:val="left"/>
      <w:pPr>
        <w:ind w:left="8127" w:hanging="360"/>
      </w:pPr>
    </w:lvl>
    <w:lvl w:ilvl="8" w:tplc="0419001B" w:tentative="1">
      <w:start w:val="1"/>
      <w:numFmt w:val="lowerRoman"/>
      <w:lvlText w:val="%9."/>
      <w:lvlJc w:val="right"/>
      <w:pPr>
        <w:ind w:left="8847" w:hanging="180"/>
      </w:pPr>
    </w:lvl>
  </w:abstractNum>
  <w:abstractNum w:abstractNumId="34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5" w15:restartNumberingAfterBreak="0">
    <w:nsid w:val="665A5D42"/>
    <w:multiLevelType w:val="hybridMultilevel"/>
    <w:tmpl w:val="154424A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8" w15:restartNumberingAfterBreak="0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43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12CEE3E2">
      <w:start w:val="1"/>
      <w:numFmt w:val="decimal"/>
      <w:lvlText w:val="%4"/>
      <w:lvlJc w:val="left"/>
      <w:pPr>
        <w:ind w:left="649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39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70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4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2"/>
  </w:num>
  <w:num w:numId="2">
    <w:abstractNumId w:val="3"/>
  </w:num>
  <w:num w:numId="3">
    <w:abstractNumId w:val="13"/>
  </w:num>
  <w:num w:numId="4">
    <w:abstractNumId w:val="8"/>
  </w:num>
  <w:num w:numId="5">
    <w:abstractNumId w:val="34"/>
  </w:num>
  <w:num w:numId="6">
    <w:abstractNumId w:val="6"/>
  </w:num>
  <w:num w:numId="7">
    <w:abstractNumId w:val="37"/>
  </w:num>
  <w:num w:numId="8">
    <w:abstractNumId w:val="31"/>
  </w:num>
  <w:num w:numId="9">
    <w:abstractNumId w:val="11"/>
  </w:num>
  <w:num w:numId="10">
    <w:abstractNumId w:val="36"/>
  </w:num>
  <w:num w:numId="11">
    <w:abstractNumId w:val="14"/>
  </w:num>
  <w:num w:numId="12">
    <w:abstractNumId w:val="20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42"/>
  </w:num>
  <w:num w:numId="1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1"/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0"/>
  </w:num>
  <w:num w:numId="33">
    <w:abstractNumId w:val="35"/>
  </w:num>
  <w:num w:numId="34">
    <w:abstractNumId w:val="39"/>
  </w:num>
  <w:num w:numId="35">
    <w:abstractNumId w:val="5"/>
  </w:num>
  <w:num w:numId="36">
    <w:abstractNumId w:val="12"/>
  </w:num>
  <w:num w:numId="37">
    <w:abstractNumId w:val="4"/>
  </w:num>
  <w:num w:numId="38">
    <w:abstractNumId w:val="10"/>
  </w:num>
  <w:num w:numId="39">
    <w:abstractNumId w:val="15"/>
  </w:num>
  <w:num w:numId="40">
    <w:abstractNumId w:val="30"/>
  </w:num>
  <w:num w:numId="41">
    <w:abstractNumId w:val="44"/>
  </w:num>
  <w:num w:numId="42">
    <w:abstractNumId w:val="43"/>
  </w:num>
  <w:num w:numId="43">
    <w:abstractNumId w:val="26"/>
  </w:num>
  <w:num w:numId="44">
    <w:abstractNumId w:val="29"/>
  </w:num>
  <w:num w:numId="45">
    <w:abstractNumId w:val="9"/>
  </w:num>
  <w:num w:numId="46">
    <w:abstractNumId w:val="17"/>
  </w:num>
  <w:num w:numId="47">
    <w:abstractNumId w:val="33"/>
  </w:num>
  <w:num w:numId="48">
    <w:abstractNumId w:val="25"/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F72"/>
    <w:rsid w:val="000302B2"/>
    <w:rsid w:val="000315E3"/>
    <w:rsid w:val="00036A5E"/>
    <w:rsid w:val="00040BFE"/>
    <w:rsid w:val="00043130"/>
    <w:rsid w:val="00045894"/>
    <w:rsid w:val="0004784F"/>
    <w:rsid w:val="0005054D"/>
    <w:rsid w:val="00053ACD"/>
    <w:rsid w:val="00055C15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2C9"/>
    <w:rsid w:val="000C17A4"/>
    <w:rsid w:val="000C78A3"/>
    <w:rsid w:val="000D09C3"/>
    <w:rsid w:val="000D12B2"/>
    <w:rsid w:val="000D18F2"/>
    <w:rsid w:val="000D521C"/>
    <w:rsid w:val="000E0186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60E39"/>
    <w:rsid w:val="00175AC5"/>
    <w:rsid w:val="00176727"/>
    <w:rsid w:val="00182962"/>
    <w:rsid w:val="0018424A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5934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3E09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0BC1"/>
    <w:rsid w:val="006427FD"/>
    <w:rsid w:val="006617AD"/>
    <w:rsid w:val="006629E9"/>
    <w:rsid w:val="006634CE"/>
    <w:rsid w:val="00666317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82E19"/>
    <w:rsid w:val="0079457B"/>
    <w:rsid w:val="00795D1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54F3"/>
    <w:rsid w:val="00807ED5"/>
    <w:rsid w:val="00811033"/>
    <w:rsid w:val="0082501E"/>
    <w:rsid w:val="00825E86"/>
    <w:rsid w:val="0083777C"/>
    <w:rsid w:val="008401E4"/>
    <w:rsid w:val="00840326"/>
    <w:rsid w:val="0084585A"/>
    <w:rsid w:val="00854705"/>
    <w:rsid w:val="00860F92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D49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5533"/>
    <w:rsid w:val="00926498"/>
    <w:rsid w:val="00927F66"/>
    <w:rsid w:val="009333CF"/>
    <w:rsid w:val="00933F91"/>
    <w:rsid w:val="009377AC"/>
    <w:rsid w:val="009423A1"/>
    <w:rsid w:val="00960DEE"/>
    <w:rsid w:val="00963A1E"/>
    <w:rsid w:val="00965222"/>
    <w:rsid w:val="00967D5D"/>
    <w:rsid w:val="009852C6"/>
    <w:rsid w:val="00985B0A"/>
    <w:rsid w:val="0099098B"/>
    <w:rsid w:val="009972F3"/>
    <w:rsid w:val="00997FCD"/>
    <w:rsid w:val="009A2E2D"/>
    <w:rsid w:val="009A652F"/>
    <w:rsid w:val="009A6ACF"/>
    <w:rsid w:val="009B45E3"/>
    <w:rsid w:val="009D31B9"/>
    <w:rsid w:val="009E2978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064D6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17D5"/>
    <w:rsid w:val="00C52642"/>
    <w:rsid w:val="00C52908"/>
    <w:rsid w:val="00C55AD2"/>
    <w:rsid w:val="00C62488"/>
    <w:rsid w:val="00C75C4C"/>
    <w:rsid w:val="00C77AD0"/>
    <w:rsid w:val="00C83515"/>
    <w:rsid w:val="00C9000A"/>
    <w:rsid w:val="00C9170B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1BFC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B61AD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4512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410EF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C13B6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92553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92553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925533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925533"/>
    <w:pPr>
      <w:keepNext/>
      <w:ind w:left="360" w:hanging="360"/>
      <w:outlineLvl w:val="2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8C75A-3AEA-4302-9EFE-BB97DB087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830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47</cp:revision>
  <cp:lastPrinted>2019-01-15T06:33:00Z</cp:lastPrinted>
  <dcterms:created xsi:type="dcterms:W3CDTF">2018-02-01T00:38:00Z</dcterms:created>
  <dcterms:modified xsi:type="dcterms:W3CDTF">2021-12-08T06:43:00Z</dcterms:modified>
</cp:coreProperties>
</file>