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708" w:rsidRPr="00116B9F" w:rsidRDefault="000F4708" w:rsidP="00704CA0">
      <w:pPr>
        <w:pStyle w:val="1"/>
        <w:spacing w:after="0" w:afterAutospacing="0" w:line="240" w:lineRule="auto"/>
        <w:ind w:right="142"/>
        <w:jc w:val="center"/>
        <w:rPr>
          <w:rFonts w:ascii="Times New Roman" w:hAnsi="Times New Roman" w:cs="Times New Roman"/>
          <w:b/>
        </w:rPr>
      </w:pPr>
    </w:p>
    <w:p w:rsidR="00753022" w:rsidRDefault="00753022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333333"/>
          <w:kern w:val="36"/>
          <w:sz w:val="26"/>
          <w:szCs w:val="26"/>
          <w:lang w:eastAsia="ru-RU"/>
        </w:rPr>
        <w:drawing>
          <wp:inline distT="0" distB="0" distL="0" distR="0" wp14:anchorId="7B2CA670">
            <wp:extent cx="1499870" cy="5422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3022" w:rsidRDefault="00753022" w:rsidP="000F470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18"/>
          <w:szCs w:val="18"/>
        </w:rPr>
      </w:pPr>
      <w:r w:rsidRPr="00641277">
        <w:rPr>
          <w:rFonts w:ascii="Times New Roman" w:eastAsia="Times New Roman" w:hAnsi="Times New Roman" w:cs="Times New Roman"/>
          <w:b/>
          <w:bCs/>
          <w:sz w:val="24"/>
          <w:szCs w:val="24"/>
        </w:rPr>
        <w:t>АКЦИОНЕРНОЕ ОБЩЕСТВО «ДАЛЬНЕВОСТОЧНАЯ РАСПРЕДЕЛИТЕЛЬНАЯ СЕТЕВАЯ КОМПАНИЯ</w:t>
      </w:r>
      <w:r w:rsidRPr="00DA4ADA">
        <w:rPr>
          <w:rFonts w:ascii="Arial" w:eastAsia="Times New Roman" w:hAnsi="Arial" w:cs="Arial"/>
          <w:b/>
          <w:bCs/>
          <w:sz w:val="18"/>
          <w:szCs w:val="18"/>
        </w:rPr>
        <w:t>»</w:t>
      </w:r>
    </w:p>
    <w:p w:rsidR="00753022" w:rsidRDefault="00753022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</w:p>
    <w:p w:rsidR="000F4708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  <w:r w:rsidRPr="002C0891"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  <w:t>Протокол процедуры вскрытия поступивших конвертов с заявками / открытия доступа к заявкам участников</w:t>
      </w:r>
    </w:p>
    <w:p w:rsidR="002C0891" w:rsidRPr="00025D5C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10"/>
          <w:szCs w:val="10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4"/>
        <w:gridCol w:w="4794"/>
      </w:tblGrid>
      <w:tr w:rsidR="000F4708" w:rsidRPr="000F4708" w:rsidTr="003C1EDD">
        <w:trPr>
          <w:trHeight w:val="209"/>
          <w:tblCellSpacing w:w="15" w:type="dxa"/>
        </w:trPr>
        <w:tc>
          <w:tcPr>
            <w:tcW w:w="2476" w:type="pct"/>
            <w:hideMark/>
          </w:tcPr>
          <w:p w:rsidR="000F4708" w:rsidRPr="000F4708" w:rsidRDefault="000F4708" w:rsidP="008F0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8F09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29/ПР</w:t>
            </w:r>
            <w:r w:rsidR="0017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55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-В</w:t>
            </w:r>
          </w:p>
        </w:tc>
        <w:tc>
          <w:tcPr>
            <w:tcW w:w="2476" w:type="pct"/>
            <w:hideMark/>
          </w:tcPr>
          <w:p w:rsidR="000F4708" w:rsidRPr="000F4708" w:rsidRDefault="00800498" w:rsidP="008C2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8C2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C6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="00C6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8C2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181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6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F4708" w:rsidRPr="000F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25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0F4708" w:rsidRPr="007B10EC" w:rsidRDefault="000F4708" w:rsidP="007B10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0E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Благовещенск</w:t>
      </w:r>
    </w:p>
    <w:p w:rsidR="000F4708" w:rsidRPr="00184666" w:rsidRDefault="000F4708" w:rsidP="007B10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F0905" w:rsidRPr="00745CDD" w:rsidRDefault="007A1A8D" w:rsidP="008F0905">
      <w:pPr>
        <w:pStyle w:val="13"/>
        <w:jc w:val="both"/>
      </w:pPr>
      <w:r w:rsidRPr="00DC1201">
        <w:rPr>
          <w:b/>
        </w:rPr>
        <w:t>Способ и предмет закупки:</w:t>
      </w:r>
      <w:r w:rsidRPr="00DC1201">
        <w:t xml:space="preserve"> </w:t>
      </w:r>
      <w:r w:rsidR="00904767" w:rsidRPr="00DC1201">
        <w:t xml:space="preserve">запрос предложений </w:t>
      </w:r>
      <w:r w:rsidR="005F0770" w:rsidRPr="00DC1201">
        <w:t xml:space="preserve">в электронной форме </w:t>
      </w:r>
      <w:r w:rsidR="00904767" w:rsidRPr="00DC1201">
        <w:t xml:space="preserve">на </w:t>
      </w:r>
      <w:r w:rsidR="0040661B" w:rsidRPr="00DC1201">
        <w:t>право заключения</w:t>
      </w:r>
      <w:r w:rsidR="00904767" w:rsidRPr="00DC1201">
        <w:t xml:space="preserve"> договора </w:t>
      </w:r>
      <w:r w:rsidR="0086560A" w:rsidRPr="00DC1201">
        <w:t xml:space="preserve">на </w:t>
      </w:r>
      <w:r w:rsidR="008F0905" w:rsidRPr="008F0905">
        <w:t>Периодический медицинский осмотр работников филиала Приморские ЭС</w:t>
      </w:r>
      <w:r w:rsidR="008F0905" w:rsidRPr="00745CDD">
        <w:t xml:space="preserve">» по лоту </w:t>
      </w:r>
      <w:r w:rsidR="008F0905" w:rsidRPr="008F0905">
        <w:t>27701-ПРО ДЭК-2022-ДРСК</w:t>
      </w:r>
      <w:r w:rsidR="008F0905" w:rsidRPr="00745CDD">
        <w:t>.</w:t>
      </w:r>
    </w:p>
    <w:p w:rsidR="00306773" w:rsidRPr="00DC1201" w:rsidRDefault="00306773" w:rsidP="00753022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b/>
          <w:sz w:val="24"/>
        </w:rPr>
      </w:pPr>
    </w:p>
    <w:p w:rsidR="00306773" w:rsidRPr="00DC1201" w:rsidRDefault="00306773" w:rsidP="00306773">
      <w:pPr>
        <w:pStyle w:val="ac"/>
        <w:rPr>
          <w:sz w:val="24"/>
        </w:rPr>
      </w:pPr>
      <w:r w:rsidRPr="00DC1201">
        <w:rPr>
          <w:b/>
          <w:sz w:val="24"/>
        </w:rPr>
        <w:t>НМЦ ЛОТА (в соответствии с Извещением о закупке</w:t>
      </w:r>
      <w:r w:rsidR="001814F4" w:rsidRPr="00DC1201">
        <w:rPr>
          <w:b/>
          <w:sz w:val="24"/>
        </w:rPr>
        <w:t>):</w:t>
      </w:r>
      <w:r w:rsidR="001814F4" w:rsidRPr="00DC1201">
        <w:rPr>
          <w:sz w:val="24"/>
        </w:rPr>
        <w:t xml:space="preserve"> </w:t>
      </w:r>
      <w:r w:rsidR="008F0905">
        <w:rPr>
          <w:b/>
          <w:i/>
          <w:sz w:val="24"/>
        </w:rPr>
        <w:t>7 336 000,00</w:t>
      </w:r>
      <w:r w:rsidR="001814F4" w:rsidRPr="00DC1201">
        <w:rPr>
          <w:sz w:val="24"/>
        </w:rPr>
        <w:t xml:space="preserve"> </w:t>
      </w:r>
      <w:r w:rsidRPr="00DC1201">
        <w:rPr>
          <w:sz w:val="24"/>
        </w:rPr>
        <w:t>руб. без НДС.</w:t>
      </w:r>
    </w:p>
    <w:p w:rsidR="005C0025" w:rsidRPr="00DC1201" w:rsidRDefault="005C0025" w:rsidP="00CE55BB">
      <w:pPr>
        <w:tabs>
          <w:tab w:val="left" w:pos="70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0D15" w:rsidRPr="00DC1201" w:rsidRDefault="006D3164" w:rsidP="006D3164">
      <w:pPr>
        <w:tabs>
          <w:tab w:val="left" w:pos="70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DC120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ОТМЕТИЛИ:</w:t>
      </w:r>
    </w:p>
    <w:p w:rsidR="008C2F84" w:rsidRPr="008C2F84" w:rsidRDefault="00F66E5E" w:rsidP="006C4EE3">
      <w:pPr>
        <w:numPr>
          <w:ilvl w:val="0"/>
          <w:numId w:val="7"/>
        </w:numPr>
        <w:tabs>
          <w:tab w:val="left" w:pos="0"/>
          <w:tab w:val="left" w:pos="142"/>
          <w:tab w:val="left" w:pos="284"/>
          <w:tab w:val="num" w:pos="426"/>
        </w:tabs>
        <w:snapToGrid w:val="0"/>
        <w:spacing w:after="0" w:line="240" w:lineRule="auto"/>
        <w:ind w:left="66" w:firstLine="0"/>
        <w:contextualSpacing/>
        <w:jc w:val="both"/>
      </w:pPr>
      <w:r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адрес Организатора закупки </w:t>
      </w:r>
      <w:r w:rsidR="00B3050D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поступило</w:t>
      </w:r>
      <w:r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2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="00753022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C2F84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</w:t>
      </w:r>
      <w:r w:rsidR="00EB3A57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63FAF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</w:t>
      </w:r>
      <w:r w:rsidR="00D045F0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="0086560A" w:rsidRPr="008C2F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170BD9" w:rsidRPr="008C2F84" w:rsidRDefault="00170BD9" w:rsidP="008C2F84">
      <w:pPr>
        <w:numPr>
          <w:ilvl w:val="0"/>
          <w:numId w:val="7"/>
        </w:numPr>
        <w:tabs>
          <w:tab w:val="left" w:pos="0"/>
          <w:tab w:val="left" w:pos="142"/>
          <w:tab w:val="left" w:pos="284"/>
          <w:tab w:val="num" w:pos="426"/>
        </w:tabs>
        <w:snapToGrid w:val="0"/>
        <w:spacing w:after="0" w:line="240" w:lineRule="auto"/>
        <w:ind w:left="66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Вскрытие конвертов (открытие доступа к заявкам) </w:t>
      </w:r>
      <w:r w:rsidRPr="008C2F84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было</w:t>
      </w:r>
      <w:r w:rsidR="008C2F84" w:rsidRPr="008C2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произведено автоматически средствами электронной площадки «АО "РАД"» в присутствии секретаря Закупочной комиссии.</w:t>
      </w:r>
    </w:p>
    <w:p w:rsidR="00170BD9" w:rsidRPr="00DC1201" w:rsidRDefault="00170BD9" w:rsidP="00170BD9">
      <w:pPr>
        <w:numPr>
          <w:ilvl w:val="0"/>
          <w:numId w:val="7"/>
        </w:numPr>
        <w:tabs>
          <w:tab w:val="left" w:pos="0"/>
          <w:tab w:val="left" w:pos="142"/>
          <w:tab w:val="left" w:pos="284"/>
          <w:tab w:val="num" w:pos="426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201">
        <w:rPr>
          <w:rFonts w:ascii="Times New Roman" w:hAnsi="Times New Roman" w:cs="Times New Roman"/>
          <w:sz w:val="24"/>
          <w:szCs w:val="24"/>
        </w:rPr>
        <w:t xml:space="preserve">Дата и время начала процедуры вскрытия конвертов с заявками на участие в закупке: </w:t>
      </w:r>
      <w:r w:rsidR="002E4D6B" w:rsidRPr="00DC1201">
        <w:rPr>
          <w:rFonts w:ascii="Times New Roman" w:hAnsi="Times New Roman" w:cs="Times New Roman"/>
          <w:sz w:val="24"/>
          <w:szCs w:val="24"/>
        </w:rPr>
        <w:t>0</w:t>
      </w:r>
      <w:r w:rsidR="00753022">
        <w:rPr>
          <w:rFonts w:ascii="Times New Roman" w:hAnsi="Times New Roman" w:cs="Times New Roman"/>
          <w:sz w:val="24"/>
          <w:szCs w:val="24"/>
        </w:rPr>
        <w:t>9</w:t>
      </w:r>
      <w:r w:rsidRPr="00DC1201">
        <w:rPr>
          <w:rFonts w:ascii="Times New Roman" w:hAnsi="Times New Roman" w:cs="Times New Roman"/>
          <w:sz w:val="24"/>
          <w:szCs w:val="24"/>
        </w:rPr>
        <w:t xml:space="preserve">:00 (время </w:t>
      </w:r>
      <w:r w:rsidR="00753022" w:rsidRPr="00DC1201">
        <w:rPr>
          <w:rFonts w:ascii="Times New Roman" w:hAnsi="Times New Roman" w:cs="Times New Roman"/>
          <w:sz w:val="24"/>
          <w:szCs w:val="24"/>
        </w:rPr>
        <w:t xml:space="preserve">московское) </w:t>
      </w:r>
      <w:r w:rsidR="008C2F84">
        <w:rPr>
          <w:rFonts w:ascii="Times New Roman" w:hAnsi="Times New Roman" w:cs="Times New Roman"/>
          <w:sz w:val="24"/>
          <w:szCs w:val="24"/>
        </w:rPr>
        <w:t>20.10.2021</w:t>
      </w:r>
      <w:r w:rsidRPr="00DC120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70BD9" w:rsidRPr="00DC1201" w:rsidRDefault="00170BD9" w:rsidP="00170BD9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C1201">
        <w:rPr>
          <w:rFonts w:ascii="Times New Roman" w:hAnsi="Times New Roman" w:cs="Times New Roman"/>
          <w:sz w:val="24"/>
          <w:szCs w:val="24"/>
        </w:rPr>
        <w:t xml:space="preserve">Место проведения процедуры вскрытия конвертов с заявками на участие в закупке: </w:t>
      </w:r>
      <w:r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Единая электронная торговая площадка по адресу: </w:t>
      </w:r>
      <w:hyperlink r:id="rId9" w:history="1">
        <w:r w:rsidR="008C2F84" w:rsidRPr="008C2F84">
          <w:rPr>
            <w:rFonts w:ascii="Times New Roman" w:eastAsia="Times New Roman" w:hAnsi="Times New Roman" w:cs="Times New Roman"/>
            <w:snapToGrid w:val="0"/>
            <w:color w:val="0000FF"/>
            <w:sz w:val="26"/>
            <w:szCs w:val="26"/>
            <w:u w:val="single"/>
            <w:lang w:eastAsia="ru-RU"/>
          </w:rPr>
          <w:t>https://tender.lot-online.ru</w:t>
        </w:r>
      </w:hyperlink>
      <w:r w:rsidRPr="00DC1201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170BD9" w:rsidRPr="00DC1201" w:rsidRDefault="00170BD9" w:rsidP="00170BD9">
      <w:pPr>
        <w:pStyle w:val="af0"/>
        <w:numPr>
          <w:ilvl w:val="0"/>
          <w:numId w:val="7"/>
        </w:numPr>
        <w:tabs>
          <w:tab w:val="left" w:pos="284"/>
          <w:tab w:val="left" w:pos="567"/>
        </w:tabs>
        <w:ind w:left="0" w:firstLine="0"/>
        <w:rPr>
          <w:sz w:val="24"/>
          <w:szCs w:val="24"/>
        </w:rPr>
      </w:pPr>
      <w:r w:rsidRPr="00DC1201">
        <w:rPr>
          <w:sz w:val="24"/>
          <w:szCs w:val="24"/>
        </w:rPr>
        <w:t>В конверт</w:t>
      </w:r>
      <w:r w:rsidR="001814F4" w:rsidRPr="00DC1201">
        <w:rPr>
          <w:sz w:val="24"/>
          <w:szCs w:val="24"/>
        </w:rPr>
        <w:t>ах обнаружены заявки следующих У</w:t>
      </w:r>
      <w:r w:rsidRPr="00DC1201">
        <w:rPr>
          <w:sz w:val="24"/>
          <w:szCs w:val="24"/>
        </w:rPr>
        <w:t>частников</w:t>
      </w:r>
      <w:r w:rsidR="001814F4" w:rsidRPr="00DC1201">
        <w:rPr>
          <w:sz w:val="24"/>
          <w:szCs w:val="24"/>
        </w:rPr>
        <w:t xml:space="preserve"> закупки</w:t>
      </w:r>
      <w:r w:rsidRPr="00DC1201">
        <w:rPr>
          <w:sz w:val="24"/>
          <w:szCs w:val="24"/>
        </w:rPr>
        <w:t>:</w:t>
      </w:r>
    </w:p>
    <w:tbl>
      <w:tblPr>
        <w:tblW w:w="494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9"/>
        <w:gridCol w:w="1550"/>
        <w:gridCol w:w="5102"/>
        <w:gridCol w:w="1984"/>
      </w:tblGrid>
      <w:tr w:rsidR="008C2F84" w:rsidRPr="008C2F84" w:rsidTr="008C2F84">
        <w:tc>
          <w:tcPr>
            <w:tcW w:w="504" w:type="pct"/>
            <w:shd w:val="clear" w:color="auto" w:fill="auto"/>
            <w:vAlign w:val="center"/>
          </w:tcPr>
          <w:p w:rsidR="008C2F84" w:rsidRPr="008C2F84" w:rsidRDefault="008C2F84" w:rsidP="008C2F84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8C2F8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№</w:t>
            </w:r>
          </w:p>
          <w:p w:rsidR="008C2F84" w:rsidRPr="008C2F84" w:rsidRDefault="008C2F84" w:rsidP="008C2F84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807" w:type="pct"/>
            <w:shd w:val="clear" w:color="auto" w:fill="auto"/>
            <w:vAlign w:val="center"/>
          </w:tcPr>
          <w:p w:rsidR="008C2F84" w:rsidRPr="008C2F84" w:rsidRDefault="008C2F84" w:rsidP="008C2F84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8C2F8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Дата и время регистрации заявки</w:t>
            </w:r>
          </w:p>
        </w:tc>
        <w:tc>
          <w:tcPr>
            <w:tcW w:w="2656" w:type="pct"/>
            <w:shd w:val="clear" w:color="auto" w:fill="auto"/>
            <w:vAlign w:val="center"/>
          </w:tcPr>
          <w:p w:rsidR="008C2F84" w:rsidRPr="008C2F84" w:rsidRDefault="008C2F84" w:rsidP="008C2F84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8C2F8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8C2F84" w:rsidRPr="008C2F84" w:rsidRDefault="008C2F84" w:rsidP="008C2F84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8C2F8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Цена заявки, руб. без НДС</w:t>
            </w:r>
          </w:p>
        </w:tc>
      </w:tr>
      <w:tr w:rsidR="008F0905" w:rsidRPr="008C2F84" w:rsidTr="008C2F84">
        <w:tc>
          <w:tcPr>
            <w:tcW w:w="504" w:type="pct"/>
            <w:shd w:val="clear" w:color="auto" w:fill="auto"/>
          </w:tcPr>
          <w:p w:rsidR="008F0905" w:rsidRPr="008F0905" w:rsidRDefault="008F0905" w:rsidP="008F0905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7" w:type="pct"/>
            <w:shd w:val="clear" w:color="auto" w:fill="auto"/>
          </w:tcPr>
          <w:p w:rsidR="008F0905" w:rsidRPr="008F0905" w:rsidRDefault="008F0905" w:rsidP="008F0905">
            <w:pPr>
              <w:pStyle w:val="13"/>
              <w:tabs>
                <w:tab w:val="left" w:pos="0"/>
              </w:tabs>
              <w:jc w:val="center"/>
            </w:pPr>
            <w:r w:rsidRPr="008F0905">
              <w:rPr>
                <w:rStyle w:val="af3"/>
                <w:rFonts w:eastAsiaTheme="minorHAnsi"/>
                <w:color w:val="auto"/>
              </w:rPr>
              <w:t>10.10.2021 13:18</w:t>
            </w:r>
          </w:p>
        </w:tc>
        <w:tc>
          <w:tcPr>
            <w:tcW w:w="2656" w:type="pct"/>
            <w:shd w:val="clear" w:color="auto" w:fill="auto"/>
          </w:tcPr>
          <w:p w:rsidR="008F0905" w:rsidRPr="008F0905" w:rsidRDefault="008F0905" w:rsidP="008F0905">
            <w:pPr>
              <w:pStyle w:val="13"/>
              <w:tabs>
                <w:tab w:val="left" w:pos="0"/>
              </w:tabs>
              <w:jc w:val="center"/>
            </w:pPr>
            <w:r w:rsidRPr="008F0905">
              <w:rPr>
                <w:rStyle w:val="af3"/>
                <w:rFonts w:eastAsiaTheme="minorHAnsi"/>
                <w:color w:val="auto"/>
              </w:rPr>
              <w:t>ООО</w:t>
            </w:r>
            <w:r w:rsidRPr="008F0905">
              <w:rPr>
                <w:rStyle w:val="af3"/>
                <w:rFonts w:eastAsiaTheme="minorHAnsi"/>
                <w:color w:val="auto"/>
              </w:rPr>
              <w:t xml:space="preserve"> "Прим</w:t>
            </w:r>
            <w:bookmarkStart w:id="0" w:name="_GoBack"/>
            <w:bookmarkEnd w:id="0"/>
            <w:r w:rsidRPr="008F0905">
              <w:rPr>
                <w:rStyle w:val="af3"/>
                <w:rFonts w:eastAsiaTheme="minorHAnsi"/>
                <w:color w:val="auto"/>
              </w:rPr>
              <w:t>орский центр медосмотров" (690080, регион 25, г. Владивосток, ул. Космонавтов, д. 17), ИНН: 2537082820</w:t>
            </w:r>
          </w:p>
        </w:tc>
        <w:tc>
          <w:tcPr>
            <w:tcW w:w="1033" w:type="pct"/>
            <w:shd w:val="clear" w:color="auto" w:fill="auto"/>
          </w:tcPr>
          <w:p w:rsidR="008F0905" w:rsidRPr="008F0905" w:rsidRDefault="008F0905" w:rsidP="008F0905">
            <w:pPr>
              <w:pStyle w:val="13"/>
              <w:tabs>
                <w:tab w:val="left" w:pos="0"/>
              </w:tabs>
              <w:jc w:val="center"/>
            </w:pPr>
            <w:r w:rsidRPr="008F0905">
              <w:rPr>
                <w:rStyle w:val="af3"/>
                <w:rFonts w:eastAsiaTheme="minorHAnsi"/>
                <w:color w:val="auto"/>
              </w:rPr>
              <w:t>6 591 930,00</w:t>
            </w:r>
          </w:p>
        </w:tc>
      </w:tr>
      <w:tr w:rsidR="008F0905" w:rsidRPr="008C2F84" w:rsidTr="008C2F84">
        <w:tc>
          <w:tcPr>
            <w:tcW w:w="504" w:type="pct"/>
            <w:shd w:val="clear" w:color="auto" w:fill="auto"/>
          </w:tcPr>
          <w:p w:rsidR="008F0905" w:rsidRPr="008F0905" w:rsidRDefault="008F0905" w:rsidP="008F0905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7" w:type="pct"/>
            <w:shd w:val="clear" w:color="auto" w:fill="auto"/>
          </w:tcPr>
          <w:p w:rsidR="008F0905" w:rsidRPr="008F0905" w:rsidRDefault="008F0905" w:rsidP="008F0905">
            <w:pPr>
              <w:pStyle w:val="13"/>
              <w:tabs>
                <w:tab w:val="left" w:pos="0"/>
              </w:tabs>
              <w:jc w:val="center"/>
            </w:pPr>
            <w:r w:rsidRPr="008F0905">
              <w:rPr>
                <w:rStyle w:val="af3"/>
                <w:rFonts w:eastAsiaTheme="minorHAnsi"/>
                <w:color w:val="auto"/>
              </w:rPr>
              <w:t>19.10.2021 03:42</w:t>
            </w:r>
          </w:p>
        </w:tc>
        <w:tc>
          <w:tcPr>
            <w:tcW w:w="2656" w:type="pct"/>
            <w:shd w:val="clear" w:color="auto" w:fill="auto"/>
          </w:tcPr>
          <w:p w:rsidR="008F0905" w:rsidRPr="008F0905" w:rsidRDefault="008F0905" w:rsidP="008F0905">
            <w:pPr>
              <w:pStyle w:val="13"/>
              <w:tabs>
                <w:tab w:val="left" w:pos="0"/>
              </w:tabs>
              <w:jc w:val="center"/>
            </w:pPr>
            <w:r w:rsidRPr="008F0905">
              <w:rPr>
                <w:rStyle w:val="af3"/>
                <w:rFonts w:eastAsiaTheme="minorHAnsi"/>
                <w:color w:val="auto"/>
              </w:rPr>
              <w:t>ООО</w:t>
            </w:r>
            <w:r w:rsidRPr="008F0905">
              <w:rPr>
                <w:rStyle w:val="af3"/>
                <w:rFonts w:eastAsiaTheme="minorHAnsi"/>
                <w:color w:val="auto"/>
              </w:rPr>
              <w:t xml:space="preserve"> Медицинский центр "Эксперт" (регион 27, г. Хабаровск), ИНН: 2721204808</w:t>
            </w:r>
          </w:p>
        </w:tc>
        <w:tc>
          <w:tcPr>
            <w:tcW w:w="1033" w:type="pct"/>
            <w:shd w:val="clear" w:color="auto" w:fill="auto"/>
          </w:tcPr>
          <w:p w:rsidR="008F0905" w:rsidRPr="008F0905" w:rsidRDefault="008F0905" w:rsidP="008F0905">
            <w:pPr>
              <w:pStyle w:val="13"/>
              <w:tabs>
                <w:tab w:val="left" w:pos="0"/>
              </w:tabs>
              <w:jc w:val="center"/>
            </w:pPr>
            <w:r w:rsidRPr="008F0905">
              <w:rPr>
                <w:rStyle w:val="af3"/>
                <w:rFonts w:eastAsiaTheme="minorHAnsi"/>
                <w:color w:val="auto"/>
              </w:rPr>
              <w:t>4 991 500,00</w:t>
            </w:r>
          </w:p>
        </w:tc>
      </w:tr>
    </w:tbl>
    <w:p w:rsidR="00170BD9" w:rsidRPr="00170BD9" w:rsidRDefault="00170BD9" w:rsidP="00170BD9">
      <w:pPr>
        <w:tabs>
          <w:tab w:val="left" w:pos="0"/>
          <w:tab w:val="left" w:pos="142"/>
          <w:tab w:val="left" w:pos="284"/>
        </w:tabs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AC0" w:rsidRPr="004A7CA3" w:rsidRDefault="00B70AC0" w:rsidP="007B10EC">
      <w:pPr>
        <w:pStyle w:val="ac"/>
        <w:jc w:val="both"/>
        <w:rPr>
          <w:b/>
          <w:i/>
          <w:sz w:val="16"/>
          <w:szCs w:val="16"/>
        </w:rPr>
      </w:pPr>
    </w:p>
    <w:p w:rsidR="008D6C3B" w:rsidRDefault="008D6C3B" w:rsidP="00A85B36">
      <w:pPr>
        <w:pStyle w:val="ac"/>
        <w:jc w:val="both"/>
        <w:rPr>
          <w:b/>
          <w:i/>
          <w:sz w:val="26"/>
          <w:szCs w:val="26"/>
        </w:rPr>
      </w:pPr>
    </w:p>
    <w:p w:rsidR="004D112E" w:rsidRPr="00AA46CA" w:rsidRDefault="00E95304" w:rsidP="00A85B36">
      <w:pPr>
        <w:pStyle w:val="ac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</w:t>
      </w:r>
      <w:r w:rsidR="005D3697" w:rsidRPr="00AA46CA">
        <w:rPr>
          <w:b/>
          <w:i/>
          <w:sz w:val="26"/>
          <w:szCs w:val="26"/>
        </w:rPr>
        <w:t xml:space="preserve">екретарь </w:t>
      </w:r>
      <w:r w:rsidR="003F7184">
        <w:rPr>
          <w:b/>
          <w:i/>
          <w:sz w:val="26"/>
          <w:szCs w:val="26"/>
        </w:rPr>
        <w:t xml:space="preserve">Закупочной </w:t>
      </w:r>
      <w:r w:rsidR="005D3697" w:rsidRPr="00AA46CA">
        <w:rPr>
          <w:b/>
          <w:i/>
          <w:sz w:val="26"/>
          <w:szCs w:val="26"/>
        </w:rPr>
        <w:t>комиссии</w:t>
      </w:r>
      <w:r w:rsidR="005D3697" w:rsidRPr="00AA46CA">
        <w:rPr>
          <w:b/>
          <w:i/>
          <w:sz w:val="26"/>
          <w:szCs w:val="26"/>
        </w:rPr>
        <w:tab/>
      </w:r>
      <w:r w:rsidR="00E242D2">
        <w:rPr>
          <w:b/>
          <w:i/>
          <w:sz w:val="26"/>
          <w:szCs w:val="26"/>
        </w:rPr>
        <w:t>И.Н. Ирдуганова</w:t>
      </w:r>
    </w:p>
    <w:p w:rsidR="00C06055" w:rsidRDefault="00C06055" w:rsidP="004D112E">
      <w:pPr>
        <w:pStyle w:val="ac"/>
        <w:rPr>
          <w:i/>
          <w:sz w:val="20"/>
          <w:szCs w:val="20"/>
        </w:rPr>
      </w:pPr>
    </w:p>
    <w:p w:rsidR="00607D91" w:rsidRPr="00607D91" w:rsidRDefault="00607D91" w:rsidP="00607D91">
      <w:pPr>
        <w:tabs>
          <w:tab w:val="right" w:pos="93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</w:pPr>
      <w:r w:rsidRPr="00607D9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(4162)  </w:t>
      </w:r>
      <w:r w:rsidRPr="00607D91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  <w:t>397-147</w:t>
      </w:r>
    </w:p>
    <w:p w:rsidR="004D112E" w:rsidRPr="008E0C54" w:rsidRDefault="00EE1857" w:rsidP="00607D91">
      <w:pPr>
        <w:pStyle w:val="ac"/>
        <w:rPr>
          <w:sz w:val="20"/>
          <w:szCs w:val="20"/>
        </w:rPr>
      </w:pPr>
      <w:hyperlink r:id="rId10" w:history="1">
        <w:r w:rsidR="00607D91" w:rsidRPr="00607D91">
          <w:rPr>
            <w:i/>
            <w:snapToGrid w:val="0"/>
            <w:color w:val="000000"/>
            <w:sz w:val="20"/>
            <w:szCs w:val="20"/>
            <w:bdr w:val="none" w:sz="0" w:space="0" w:color="auto" w:frame="1"/>
          </w:rPr>
          <w:t>irduganova-in@drsk.ru</w:t>
        </w:r>
      </w:hyperlink>
    </w:p>
    <w:sectPr w:rsidR="004D112E" w:rsidRPr="008E0C54" w:rsidSect="009B50F1">
      <w:headerReference w:type="default" r:id="rId11"/>
      <w:footerReference w:type="default" r:id="rId12"/>
      <w:pgSz w:w="11906" w:h="16838"/>
      <w:pgMar w:top="426" w:right="707" w:bottom="284" w:left="1701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857" w:rsidRDefault="00EE1857" w:rsidP="000F4708">
      <w:pPr>
        <w:spacing w:after="0" w:line="240" w:lineRule="auto"/>
      </w:pPr>
      <w:r>
        <w:separator/>
      </w:r>
    </w:p>
  </w:endnote>
  <w:endnote w:type="continuationSeparator" w:id="0">
    <w:p w:rsidR="00EE1857" w:rsidRDefault="00EE1857" w:rsidP="000F4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3020978"/>
      <w:docPartObj>
        <w:docPartGallery w:val="Page Numbers (Bottom of Page)"/>
        <w:docPartUnique/>
      </w:docPartObj>
    </w:sdtPr>
    <w:sdtEndPr/>
    <w:sdtContent>
      <w:p w:rsidR="009769B3" w:rsidRDefault="009769B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BD9">
          <w:rPr>
            <w:noProof/>
          </w:rPr>
          <w:t>2</w:t>
        </w:r>
        <w:r>
          <w:fldChar w:fldCharType="end"/>
        </w:r>
      </w:p>
    </w:sdtContent>
  </w:sdt>
  <w:p w:rsidR="009769B3" w:rsidRDefault="009769B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857" w:rsidRDefault="00EE1857" w:rsidP="000F4708">
      <w:pPr>
        <w:spacing w:after="0" w:line="240" w:lineRule="auto"/>
      </w:pPr>
      <w:r>
        <w:separator/>
      </w:r>
    </w:p>
  </w:footnote>
  <w:footnote w:type="continuationSeparator" w:id="0">
    <w:p w:rsidR="00EE1857" w:rsidRDefault="00EE1857" w:rsidP="000F4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9B3" w:rsidRPr="009769B3" w:rsidRDefault="00E21FEB" w:rsidP="00E21FEB">
    <w:pPr>
      <w:pStyle w:val="a6"/>
      <w:jc w:val="right"/>
      <w:rPr>
        <w:i/>
        <w:sz w:val="18"/>
        <w:szCs w:val="18"/>
      </w:rPr>
    </w:pPr>
    <w:r>
      <w:rPr>
        <w:i/>
        <w:sz w:val="18"/>
        <w:szCs w:val="18"/>
      </w:rPr>
      <w:t>Протокол вскрытия</w:t>
    </w:r>
    <w:r w:rsidR="00372EC5">
      <w:rPr>
        <w:i/>
        <w:sz w:val="18"/>
        <w:szCs w:val="18"/>
      </w:rPr>
      <w:t xml:space="preserve"> закупка </w:t>
    </w:r>
    <w:r w:rsidR="00355CFF">
      <w:rPr>
        <w:i/>
        <w:sz w:val="18"/>
        <w:szCs w:val="18"/>
      </w:rPr>
      <w:t>1</w:t>
    </w:r>
    <w:r w:rsidR="00B3050D">
      <w:rPr>
        <w:i/>
        <w:sz w:val="18"/>
        <w:szCs w:val="18"/>
      </w:rPr>
      <w:t>748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DA75AE"/>
    <w:multiLevelType w:val="multilevel"/>
    <w:tmpl w:val="01E88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1A324C4"/>
    <w:multiLevelType w:val="multilevel"/>
    <w:tmpl w:val="756A0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70005AF"/>
    <w:multiLevelType w:val="hybridMultilevel"/>
    <w:tmpl w:val="655E5272"/>
    <w:lvl w:ilvl="0" w:tplc="1BC8520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5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708"/>
    <w:rsid w:val="00003EEA"/>
    <w:rsid w:val="0000432C"/>
    <w:rsid w:val="000068A8"/>
    <w:rsid w:val="000205D0"/>
    <w:rsid w:val="00023DF3"/>
    <w:rsid w:val="00025D5C"/>
    <w:rsid w:val="000302B2"/>
    <w:rsid w:val="00032A9B"/>
    <w:rsid w:val="000339FB"/>
    <w:rsid w:val="00036A5E"/>
    <w:rsid w:val="00036F93"/>
    <w:rsid w:val="00040BFE"/>
    <w:rsid w:val="00043130"/>
    <w:rsid w:val="0004418F"/>
    <w:rsid w:val="000516D8"/>
    <w:rsid w:val="00053ACD"/>
    <w:rsid w:val="00055224"/>
    <w:rsid w:val="00055B77"/>
    <w:rsid w:val="00062C82"/>
    <w:rsid w:val="00064D23"/>
    <w:rsid w:val="000656A7"/>
    <w:rsid w:val="000744FE"/>
    <w:rsid w:val="0007677A"/>
    <w:rsid w:val="0008004B"/>
    <w:rsid w:val="000829D5"/>
    <w:rsid w:val="00084FAB"/>
    <w:rsid w:val="00095EC5"/>
    <w:rsid w:val="000969C9"/>
    <w:rsid w:val="000A04EB"/>
    <w:rsid w:val="000A407E"/>
    <w:rsid w:val="000A643F"/>
    <w:rsid w:val="000A7300"/>
    <w:rsid w:val="000C1263"/>
    <w:rsid w:val="000C17A4"/>
    <w:rsid w:val="000D18F2"/>
    <w:rsid w:val="000E5457"/>
    <w:rsid w:val="000F1326"/>
    <w:rsid w:val="000F4708"/>
    <w:rsid w:val="001114A0"/>
    <w:rsid w:val="00116B9F"/>
    <w:rsid w:val="00126847"/>
    <w:rsid w:val="00134512"/>
    <w:rsid w:val="00143A90"/>
    <w:rsid w:val="00156ED5"/>
    <w:rsid w:val="00170BD9"/>
    <w:rsid w:val="0017112F"/>
    <w:rsid w:val="001814F4"/>
    <w:rsid w:val="00184666"/>
    <w:rsid w:val="001A7168"/>
    <w:rsid w:val="001C0AB7"/>
    <w:rsid w:val="001C1025"/>
    <w:rsid w:val="001C50A3"/>
    <w:rsid w:val="001E33F9"/>
    <w:rsid w:val="001E3D65"/>
    <w:rsid w:val="00204400"/>
    <w:rsid w:val="002120C8"/>
    <w:rsid w:val="002120F0"/>
    <w:rsid w:val="00212D2B"/>
    <w:rsid w:val="002275BB"/>
    <w:rsid w:val="00227DAC"/>
    <w:rsid w:val="00236E87"/>
    <w:rsid w:val="00257253"/>
    <w:rsid w:val="0026591E"/>
    <w:rsid w:val="002761F4"/>
    <w:rsid w:val="00283C56"/>
    <w:rsid w:val="00295EDE"/>
    <w:rsid w:val="002A39E1"/>
    <w:rsid w:val="002B1A84"/>
    <w:rsid w:val="002C0891"/>
    <w:rsid w:val="002C4A4D"/>
    <w:rsid w:val="002C6538"/>
    <w:rsid w:val="002C7E16"/>
    <w:rsid w:val="002D06BD"/>
    <w:rsid w:val="002D2D99"/>
    <w:rsid w:val="002E277D"/>
    <w:rsid w:val="002E4AAD"/>
    <w:rsid w:val="002E4D6B"/>
    <w:rsid w:val="002F3264"/>
    <w:rsid w:val="002F4985"/>
    <w:rsid w:val="002F5D76"/>
    <w:rsid w:val="0030410E"/>
    <w:rsid w:val="00305CC8"/>
    <w:rsid w:val="00306773"/>
    <w:rsid w:val="00306C67"/>
    <w:rsid w:val="00321665"/>
    <w:rsid w:val="003223F3"/>
    <w:rsid w:val="00325027"/>
    <w:rsid w:val="00325BD1"/>
    <w:rsid w:val="0033422C"/>
    <w:rsid w:val="00335D89"/>
    <w:rsid w:val="00340D88"/>
    <w:rsid w:val="00355CFF"/>
    <w:rsid w:val="00355D71"/>
    <w:rsid w:val="00367A84"/>
    <w:rsid w:val="003706A6"/>
    <w:rsid w:val="0037207A"/>
    <w:rsid w:val="00372EC5"/>
    <w:rsid w:val="0037383B"/>
    <w:rsid w:val="003809B1"/>
    <w:rsid w:val="00382EA9"/>
    <w:rsid w:val="00384CAA"/>
    <w:rsid w:val="003930F2"/>
    <w:rsid w:val="003A2659"/>
    <w:rsid w:val="003A31AE"/>
    <w:rsid w:val="003B7EA5"/>
    <w:rsid w:val="003C07C7"/>
    <w:rsid w:val="003C1EDD"/>
    <w:rsid w:val="003C5C8A"/>
    <w:rsid w:val="003D4CAD"/>
    <w:rsid w:val="003D62C8"/>
    <w:rsid w:val="003F164C"/>
    <w:rsid w:val="003F2505"/>
    <w:rsid w:val="003F7184"/>
    <w:rsid w:val="0040202C"/>
    <w:rsid w:val="0040661B"/>
    <w:rsid w:val="004217E2"/>
    <w:rsid w:val="00430FFA"/>
    <w:rsid w:val="00431B0C"/>
    <w:rsid w:val="00433072"/>
    <w:rsid w:val="004332AF"/>
    <w:rsid w:val="004340CE"/>
    <w:rsid w:val="004435B1"/>
    <w:rsid w:val="00453F98"/>
    <w:rsid w:val="00456E12"/>
    <w:rsid w:val="00460FE4"/>
    <w:rsid w:val="00470A1C"/>
    <w:rsid w:val="00480849"/>
    <w:rsid w:val="00481377"/>
    <w:rsid w:val="004870B0"/>
    <w:rsid w:val="0048748F"/>
    <w:rsid w:val="00487A0D"/>
    <w:rsid w:val="00491182"/>
    <w:rsid w:val="00492AFA"/>
    <w:rsid w:val="004A0212"/>
    <w:rsid w:val="004A4816"/>
    <w:rsid w:val="004A606C"/>
    <w:rsid w:val="004A7CA3"/>
    <w:rsid w:val="004C0F8B"/>
    <w:rsid w:val="004C3C16"/>
    <w:rsid w:val="004C4932"/>
    <w:rsid w:val="004D0514"/>
    <w:rsid w:val="004D112E"/>
    <w:rsid w:val="004D1A37"/>
    <w:rsid w:val="004D2268"/>
    <w:rsid w:val="004D2BD3"/>
    <w:rsid w:val="004D60F3"/>
    <w:rsid w:val="004D75B5"/>
    <w:rsid w:val="004F61E9"/>
    <w:rsid w:val="00512929"/>
    <w:rsid w:val="00514153"/>
    <w:rsid w:val="00515CBE"/>
    <w:rsid w:val="005228FC"/>
    <w:rsid w:val="00523398"/>
    <w:rsid w:val="00524A77"/>
    <w:rsid w:val="005260D0"/>
    <w:rsid w:val="00526FD4"/>
    <w:rsid w:val="00531E3A"/>
    <w:rsid w:val="005451DD"/>
    <w:rsid w:val="005453E4"/>
    <w:rsid w:val="00547EE6"/>
    <w:rsid w:val="00551234"/>
    <w:rsid w:val="005529F7"/>
    <w:rsid w:val="00552D5C"/>
    <w:rsid w:val="0055309B"/>
    <w:rsid w:val="00553A68"/>
    <w:rsid w:val="005660EE"/>
    <w:rsid w:val="005834F1"/>
    <w:rsid w:val="005856B7"/>
    <w:rsid w:val="00590768"/>
    <w:rsid w:val="005A4172"/>
    <w:rsid w:val="005B0959"/>
    <w:rsid w:val="005B5865"/>
    <w:rsid w:val="005B6900"/>
    <w:rsid w:val="005C0025"/>
    <w:rsid w:val="005C780D"/>
    <w:rsid w:val="005D3697"/>
    <w:rsid w:val="005D3DF0"/>
    <w:rsid w:val="005D6279"/>
    <w:rsid w:val="005D7136"/>
    <w:rsid w:val="005E1345"/>
    <w:rsid w:val="005E3694"/>
    <w:rsid w:val="005E6542"/>
    <w:rsid w:val="005E6B87"/>
    <w:rsid w:val="005F0770"/>
    <w:rsid w:val="005F5E73"/>
    <w:rsid w:val="005F61A1"/>
    <w:rsid w:val="00607D91"/>
    <w:rsid w:val="00611064"/>
    <w:rsid w:val="006227C6"/>
    <w:rsid w:val="00632FC2"/>
    <w:rsid w:val="006348BD"/>
    <w:rsid w:val="00635C4A"/>
    <w:rsid w:val="00636223"/>
    <w:rsid w:val="00641277"/>
    <w:rsid w:val="00650276"/>
    <w:rsid w:val="006629E9"/>
    <w:rsid w:val="00665763"/>
    <w:rsid w:val="006753D9"/>
    <w:rsid w:val="0067734E"/>
    <w:rsid w:val="00677475"/>
    <w:rsid w:val="00680B61"/>
    <w:rsid w:val="00682ABB"/>
    <w:rsid w:val="00696FFA"/>
    <w:rsid w:val="006A0EAF"/>
    <w:rsid w:val="006B3022"/>
    <w:rsid w:val="006B3625"/>
    <w:rsid w:val="006B363F"/>
    <w:rsid w:val="006C3B10"/>
    <w:rsid w:val="006D3164"/>
    <w:rsid w:val="006E6452"/>
    <w:rsid w:val="006F3881"/>
    <w:rsid w:val="006F43A2"/>
    <w:rsid w:val="00703A73"/>
    <w:rsid w:val="00704CA0"/>
    <w:rsid w:val="00705A18"/>
    <w:rsid w:val="00707F9B"/>
    <w:rsid w:val="0071472B"/>
    <w:rsid w:val="00732C5E"/>
    <w:rsid w:val="007362C2"/>
    <w:rsid w:val="007414BD"/>
    <w:rsid w:val="007442F6"/>
    <w:rsid w:val="00752BA6"/>
    <w:rsid w:val="00753022"/>
    <w:rsid w:val="007548C1"/>
    <w:rsid w:val="00765DFF"/>
    <w:rsid w:val="00776DE5"/>
    <w:rsid w:val="0078438B"/>
    <w:rsid w:val="007856C0"/>
    <w:rsid w:val="007A1A8D"/>
    <w:rsid w:val="007A59F0"/>
    <w:rsid w:val="007B10EC"/>
    <w:rsid w:val="007B1CFA"/>
    <w:rsid w:val="007B404E"/>
    <w:rsid w:val="007B66D9"/>
    <w:rsid w:val="007F0EA6"/>
    <w:rsid w:val="007F255C"/>
    <w:rsid w:val="00800498"/>
    <w:rsid w:val="00807D77"/>
    <w:rsid w:val="00807ED5"/>
    <w:rsid w:val="00811811"/>
    <w:rsid w:val="008454F7"/>
    <w:rsid w:val="00861C62"/>
    <w:rsid w:val="0086560A"/>
    <w:rsid w:val="00870184"/>
    <w:rsid w:val="008759B3"/>
    <w:rsid w:val="008A3868"/>
    <w:rsid w:val="008A6097"/>
    <w:rsid w:val="008A79AD"/>
    <w:rsid w:val="008A7BD5"/>
    <w:rsid w:val="008B1896"/>
    <w:rsid w:val="008C2AC5"/>
    <w:rsid w:val="008C2F84"/>
    <w:rsid w:val="008D0CCD"/>
    <w:rsid w:val="008D1119"/>
    <w:rsid w:val="008D6C3B"/>
    <w:rsid w:val="008D70A2"/>
    <w:rsid w:val="008E5F84"/>
    <w:rsid w:val="008E6471"/>
    <w:rsid w:val="008F0905"/>
    <w:rsid w:val="008F22E2"/>
    <w:rsid w:val="008F5FF6"/>
    <w:rsid w:val="00904767"/>
    <w:rsid w:val="00905798"/>
    <w:rsid w:val="00906C38"/>
    <w:rsid w:val="00906D6A"/>
    <w:rsid w:val="00914CD3"/>
    <w:rsid w:val="009179D2"/>
    <w:rsid w:val="00922504"/>
    <w:rsid w:val="00926498"/>
    <w:rsid w:val="00927F66"/>
    <w:rsid w:val="009423A1"/>
    <w:rsid w:val="00943B12"/>
    <w:rsid w:val="00944056"/>
    <w:rsid w:val="00965222"/>
    <w:rsid w:val="0097246E"/>
    <w:rsid w:val="00973998"/>
    <w:rsid w:val="009769B3"/>
    <w:rsid w:val="00984DB5"/>
    <w:rsid w:val="009852C6"/>
    <w:rsid w:val="00987993"/>
    <w:rsid w:val="009972F3"/>
    <w:rsid w:val="009A090B"/>
    <w:rsid w:val="009A6ACF"/>
    <w:rsid w:val="009A716D"/>
    <w:rsid w:val="009B0107"/>
    <w:rsid w:val="009B2999"/>
    <w:rsid w:val="009B372A"/>
    <w:rsid w:val="009B50F1"/>
    <w:rsid w:val="009B7E90"/>
    <w:rsid w:val="009C1A6B"/>
    <w:rsid w:val="009C1AD0"/>
    <w:rsid w:val="009C65D7"/>
    <w:rsid w:val="009E30DA"/>
    <w:rsid w:val="009F34D1"/>
    <w:rsid w:val="009F361B"/>
    <w:rsid w:val="009F376E"/>
    <w:rsid w:val="009F3CCF"/>
    <w:rsid w:val="00A01DC4"/>
    <w:rsid w:val="00A02A46"/>
    <w:rsid w:val="00A05A52"/>
    <w:rsid w:val="00A06839"/>
    <w:rsid w:val="00A2032F"/>
    <w:rsid w:val="00A20713"/>
    <w:rsid w:val="00A306D8"/>
    <w:rsid w:val="00A40D15"/>
    <w:rsid w:val="00A429CE"/>
    <w:rsid w:val="00A57A7B"/>
    <w:rsid w:val="00A61450"/>
    <w:rsid w:val="00A76D45"/>
    <w:rsid w:val="00A85B36"/>
    <w:rsid w:val="00A93AAA"/>
    <w:rsid w:val="00A97498"/>
    <w:rsid w:val="00AA0FC2"/>
    <w:rsid w:val="00AA46CA"/>
    <w:rsid w:val="00AB62B1"/>
    <w:rsid w:val="00AC5B46"/>
    <w:rsid w:val="00AD0933"/>
    <w:rsid w:val="00AD1F5C"/>
    <w:rsid w:val="00AD6D2F"/>
    <w:rsid w:val="00AE4048"/>
    <w:rsid w:val="00AF54C4"/>
    <w:rsid w:val="00AF59CC"/>
    <w:rsid w:val="00B001DD"/>
    <w:rsid w:val="00B21955"/>
    <w:rsid w:val="00B27C08"/>
    <w:rsid w:val="00B3050D"/>
    <w:rsid w:val="00B31725"/>
    <w:rsid w:val="00B57DE3"/>
    <w:rsid w:val="00B65911"/>
    <w:rsid w:val="00B70AC0"/>
    <w:rsid w:val="00B801A4"/>
    <w:rsid w:val="00B817C1"/>
    <w:rsid w:val="00B8424C"/>
    <w:rsid w:val="00B855FE"/>
    <w:rsid w:val="00B90D64"/>
    <w:rsid w:val="00B96F27"/>
    <w:rsid w:val="00B9745F"/>
    <w:rsid w:val="00BB6094"/>
    <w:rsid w:val="00BE40A9"/>
    <w:rsid w:val="00BF35EB"/>
    <w:rsid w:val="00BF3D74"/>
    <w:rsid w:val="00BF646C"/>
    <w:rsid w:val="00C06055"/>
    <w:rsid w:val="00C06298"/>
    <w:rsid w:val="00C06E4E"/>
    <w:rsid w:val="00C15606"/>
    <w:rsid w:val="00C25413"/>
    <w:rsid w:val="00C26636"/>
    <w:rsid w:val="00C43173"/>
    <w:rsid w:val="00C438F5"/>
    <w:rsid w:val="00C506D2"/>
    <w:rsid w:val="00C63FAF"/>
    <w:rsid w:val="00C75C4C"/>
    <w:rsid w:val="00C77AD0"/>
    <w:rsid w:val="00C82335"/>
    <w:rsid w:val="00C83356"/>
    <w:rsid w:val="00C87E2B"/>
    <w:rsid w:val="00C9000A"/>
    <w:rsid w:val="00C92483"/>
    <w:rsid w:val="00CC3BAE"/>
    <w:rsid w:val="00CC78E2"/>
    <w:rsid w:val="00CE1E97"/>
    <w:rsid w:val="00CE55BB"/>
    <w:rsid w:val="00CE764A"/>
    <w:rsid w:val="00D045F0"/>
    <w:rsid w:val="00D05F7D"/>
    <w:rsid w:val="00D07F7C"/>
    <w:rsid w:val="00D11F19"/>
    <w:rsid w:val="00D16850"/>
    <w:rsid w:val="00D23EAE"/>
    <w:rsid w:val="00D26329"/>
    <w:rsid w:val="00D31206"/>
    <w:rsid w:val="00D403BD"/>
    <w:rsid w:val="00D43162"/>
    <w:rsid w:val="00D44790"/>
    <w:rsid w:val="00D53236"/>
    <w:rsid w:val="00D57A49"/>
    <w:rsid w:val="00D72C3C"/>
    <w:rsid w:val="00D7622E"/>
    <w:rsid w:val="00D76365"/>
    <w:rsid w:val="00D77731"/>
    <w:rsid w:val="00D82055"/>
    <w:rsid w:val="00D82AAE"/>
    <w:rsid w:val="00D93FD5"/>
    <w:rsid w:val="00DA0337"/>
    <w:rsid w:val="00DA1B1D"/>
    <w:rsid w:val="00DA61A1"/>
    <w:rsid w:val="00DA7FA7"/>
    <w:rsid w:val="00DB34AC"/>
    <w:rsid w:val="00DB42EC"/>
    <w:rsid w:val="00DC044D"/>
    <w:rsid w:val="00DC0AAD"/>
    <w:rsid w:val="00DC1201"/>
    <w:rsid w:val="00DD3D1E"/>
    <w:rsid w:val="00DD4640"/>
    <w:rsid w:val="00DD6EE3"/>
    <w:rsid w:val="00DF7E5C"/>
    <w:rsid w:val="00E00A4C"/>
    <w:rsid w:val="00E04D57"/>
    <w:rsid w:val="00E151E3"/>
    <w:rsid w:val="00E171AC"/>
    <w:rsid w:val="00E21FEB"/>
    <w:rsid w:val="00E242D2"/>
    <w:rsid w:val="00E333CE"/>
    <w:rsid w:val="00E37636"/>
    <w:rsid w:val="00E447A3"/>
    <w:rsid w:val="00E45419"/>
    <w:rsid w:val="00E77C7F"/>
    <w:rsid w:val="00E81B21"/>
    <w:rsid w:val="00E8314B"/>
    <w:rsid w:val="00E8452F"/>
    <w:rsid w:val="00E92199"/>
    <w:rsid w:val="00E94D60"/>
    <w:rsid w:val="00E95304"/>
    <w:rsid w:val="00E955B4"/>
    <w:rsid w:val="00E96985"/>
    <w:rsid w:val="00EB0EC9"/>
    <w:rsid w:val="00EB3A57"/>
    <w:rsid w:val="00EB7E33"/>
    <w:rsid w:val="00EC703D"/>
    <w:rsid w:val="00ED0444"/>
    <w:rsid w:val="00ED1E73"/>
    <w:rsid w:val="00ED3372"/>
    <w:rsid w:val="00ED4860"/>
    <w:rsid w:val="00ED5016"/>
    <w:rsid w:val="00EE03E3"/>
    <w:rsid w:val="00EE1857"/>
    <w:rsid w:val="00EE27A7"/>
    <w:rsid w:val="00EF2063"/>
    <w:rsid w:val="00EF4C8A"/>
    <w:rsid w:val="00EF60E5"/>
    <w:rsid w:val="00F01533"/>
    <w:rsid w:val="00F0386F"/>
    <w:rsid w:val="00F10459"/>
    <w:rsid w:val="00F13D9B"/>
    <w:rsid w:val="00F14111"/>
    <w:rsid w:val="00F17E85"/>
    <w:rsid w:val="00F24E57"/>
    <w:rsid w:val="00F33234"/>
    <w:rsid w:val="00F43FEE"/>
    <w:rsid w:val="00F52D77"/>
    <w:rsid w:val="00F54ADF"/>
    <w:rsid w:val="00F6533B"/>
    <w:rsid w:val="00F6599C"/>
    <w:rsid w:val="00F66E5E"/>
    <w:rsid w:val="00F66EDD"/>
    <w:rsid w:val="00F67DA4"/>
    <w:rsid w:val="00F74F1E"/>
    <w:rsid w:val="00F96F29"/>
    <w:rsid w:val="00FA65A5"/>
    <w:rsid w:val="00FD51BB"/>
    <w:rsid w:val="00FD60FA"/>
    <w:rsid w:val="00FE6D0E"/>
    <w:rsid w:val="00FF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3B966"/>
  <w15:docId w15:val="{2EE16AF0-5AF8-40F9-A3E1-13F4D1D17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C50A3"/>
  </w:style>
  <w:style w:type="paragraph" w:styleId="1">
    <w:name w:val="heading 1"/>
    <w:basedOn w:val="a0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0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0"/>
    <w:next w:val="a0"/>
    <w:link w:val="30"/>
    <w:semiHidden/>
    <w:unhideWhenUsed/>
    <w:qFormat/>
    <w:rsid w:val="000F47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0"/>
    <w:next w:val="a0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 w:line="240" w:lineRule="auto"/>
      <w:ind w:left="1134" w:hanging="1134"/>
      <w:jc w:val="both"/>
      <w:outlineLvl w:val="3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4">
    <w:name w:val="Normal (Web)"/>
    <w:basedOn w:val="a0"/>
    <w:uiPriority w:val="99"/>
    <w:semiHidden/>
    <w:unhideWhenUsed/>
    <w:rsid w:val="000F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H3 Знак"/>
    <w:basedOn w:val="a1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5">
    <w:name w:val="Table Grid"/>
    <w:basedOn w:val="a2"/>
    <w:uiPriority w:val="59"/>
    <w:rsid w:val="000F4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0"/>
    <w:link w:val="a7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0F4708"/>
  </w:style>
  <w:style w:type="paragraph" w:styleId="a8">
    <w:name w:val="footer"/>
    <w:basedOn w:val="a0"/>
    <w:link w:val="a9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0F4708"/>
  </w:style>
  <w:style w:type="paragraph" w:styleId="aa">
    <w:name w:val="Balloon Text"/>
    <w:basedOn w:val="a0"/>
    <w:link w:val="ab"/>
    <w:uiPriority w:val="99"/>
    <w:semiHidden/>
    <w:unhideWhenUsed/>
    <w:rsid w:val="00976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1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c">
    <w:name w:val="Body Text"/>
    <w:basedOn w:val="a0"/>
    <w:link w:val="ad"/>
    <w:unhideWhenUsed/>
    <w:rsid w:val="00116B9F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1"/>
    <w:link w:val="ac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  <w:jc w:val="both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e">
    <w:name w:val="комментарий"/>
    <w:rsid w:val="00116B9F"/>
    <w:rPr>
      <w:b/>
      <w:bCs w:val="0"/>
      <w:i/>
      <w:iCs w:val="0"/>
      <w:shd w:val="clear" w:color="auto" w:fill="FFFF99"/>
    </w:rPr>
  </w:style>
  <w:style w:type="paragraph" w:styleId="af">
    <w:name w:val="List Number"/>
    <w:basedOn w:val="a0"/>
    <w:rsid w:val="00AF54C4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List Paragraph"/>
    <w:basedOn w:val="a0"/>
    <w:uiPriority w:val="34"/>
    <w:qFormat/>
    <w:rsid w:val="00B27C08"/>
    <w:pPr>
      <w:snapToGrid w:val="0"/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2"/>
    <w:next w:val="a5"/>
    <w:uiPriority w:val="59"/>
    <w:rsid w:val="003C1E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5"/>
    <w:uiPriority w:val="59"/>
    <w:rsid w:val="0033422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5"/>
    <w:uiPriority w:val="59"/>
    <w:rsid w:val="007F0EA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5"/>
    <w:uiPriority w:val="59"/>
    <w:rsid w:val="004435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5"/>
    <w:uiPriority w:val="59"/>
    <w:rsid w:val="006502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5"/>
    <w:uiPriority w:val="59"/>
    <w:rsid w:val="00A40D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5"/>
    <w:uiPriority w:val="59"/>
    <w:rsid w:val="007A1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1"/>
    <w:uiPriority w:val="99"/>
    <w:unhideWhenUsed/>
    <w:rsid w:val="00E21FEB"/>
    <w:rPr>
      <w:color w:val="0000FF" w:themeColor="hyperlink"/>
      <w:u w:val="single"/>
    </w:rPr>
  </w:style>
  <w:style w:type="paragraph" w:styleId="af2">
    <w:name w:val="No Spacing"/>
    <w:uiPriority w:val="1"/>
    <w:qFormat/>
    <w:rsid w:val="00703A73"/>
    <w:pPr>
      <w:spacing w:after="0" w:line="240" w:lineRule="auto"/>
    </w:pPr>
  </w:style>
  <w:style w:type="paragraph" w:customStyle="1" w:styleId="a">
    <w:name w:val="Обычный+ без отступа"/>
    <w:basedOn w:val="a0"/>
    <w:rsid w:val="00170BD9"/>
    <w:pPr>
      <w:numPr>
        <w:numId w:val="10"/>
      </w:numPr>
      <w:autoSpaceDE w:val="0"/>
      <w:autoSpaceDN w:val="0"/>
      <w:spacing w:before="120" w:after="0" w:line="360" w:lineRule="auto"/>
      <w:jc w:val="both"/>
    </w:pPr>
    <w:rPr>
      <w:rFonts w:ascii="Times New Roman" w:eastAsia="MS Mincho" w:hAnsi="Times New Roman" w:cs="Times New Roman"/>
      <w:sz w:val="28"/>
      <w:szCs w:val="28"/>
      <w:lang w:eastAsia="ru-RU"/>
    </w:rPr>
  </w:style>
  <w:style w:type="character" w:styleId="af3">
    <w:name w:val="Placeholder Text"/>
    <w:basedOn w:val="a1"/>
    <w:uiPriority w:val="99"/>
    <w:semiHidden/>
    <w:rsid w:val="008C2F84"/>
    <w:rPr>
      <w:color w:val="808080"/>
    </w:rPr>
  </w:style>
  <w:style w:type="paragraph" w:customStyle="1" w:styleId="af4">
    <w:name w:val="СтильСписок"/>
    <w:basedOn w:val="a0"/>
    <w:link w:val="af5"/>
    <w:autoRedefine/>
    <w:qFormat/>
    <w:rsid w:val="008C2F84"/>
    <w:pPr>
      <w:tabs>
        <w:tab w:val="num" w:pos="567"/>
      </w:tabs>
      <w:snapToGrid w:val="0"/>
      <w:spacing w:after="0"/>
      <w:ind w:left="426" w:hanging="360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5">
    <w:name w:val="СтильСписок Знак"/>
    <w:basedOn w:val="a1"/>
    <w:link w:val="af4"/>
    <w:rsid w:val="008C2F84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customStyle="1" w:styleId="13">
    <w:name w:val="Стиль1"/>
    <w:basedOn w:val="af"/>
    <w:link w:val="14"/>
    <w:qFormat/>
    <w:rsid w:val="008F0905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8F09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rduganova-in%40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A3CB9-17B4-42E2-B343-EC03A0DD0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137</cp:revision>
  <cp:lastPrinted>2019-12-16T06:38:00Z</cp:lastPrinted>
  <dcterms:created xsi:type="dcterms:W3CDTF">2015-03-26T06:58:00Z</dcterms:created>
  <dcterms:modified xsi:type="dcterms:W3CDTF">2021-10-21T00:47:00Z</dcterms:modified>
</cp:coreProperties>
</file>