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CB7" w:rsidRDefault="00454708" w:rsidP="007141E7">
      <w:pPr>
        <w:pStyle w:val="9"/>
        <w:tabs>
          <w:tab w:val="left" w:pos="708"/>
        </w:tabs>
        <w:spacing w:before="0" w:line="240" w:lineRule="auto"/>
        <w:ind w:firstLine="0"/>
        <w:jc w:val="center"/>
        <w:rPr>
          <w:caps/>
        </w:rPr>
      </w:pPr>
      <w:r>
        <w:rPr>
          <w:caps/>
          <w:noProof/>
        </w:rPr>
        <w:drawing>
          <wp:inline distT="0" distB="0" distL="0" distR="0" wp14:anchorId="4C9BE4F5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1CB7" w:rsidRPr="006A2DCA" w:rsidRDefault="00FA5DD1" w:rsidP="007141E7">
      <w:pPr>
        <w:pStyle w:val="3"/>
        <w:numPr>
          <w:ilvl w:val="0"/>
          <w:numId w:val="0"/>
        </w:numPr>
        <w:spacing w:before="0" w:after="0"/>
        <w:jc w:val="center"/>
        <w:rPr>
          <w:b w:val="0"/>
        </w:rPr>
      </w:pPr>
      <w:r>
        <w:rPr>
          <w:b w:val="0"/>
        </w:rPr>
        <w:t>А</w:t>
      </w:r>
      <w:r w:rsidR="00791CB7" w:rsidRPr="006A2DCA">
        <w:rPr>
          <w:b w:val="0"/>
        </w:rPr>
        <w:t xml:space="preserve">кционерное </w:t>
      </w:r>
      <w:r>
        <w:rPr>
          <w:b w:val="0"/>
        </w:rPr>
        <w:t>О</w:t>
      </w:r>
      <w:r w:rsidR="00791CB7" w:rsidRPr="006A2DCA">
        <w:rPr>
          <w:b w:val="0"/>
        </w:rPr>
        <w:t>бщество</w:t>
      </w:r>
    </w:p>
    <w:p w:rsidR="00791CB7" w:rsidRPr="006A2DCA" w:rsidRDefault="00791CB7" w:rsidP="007141E7">
      <w:pPr>
        <w:spacing w:line="240" w:lineRule="auto"/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141E7" w:rsidRPr="00A75E12" w:rsidRDefault="007141E7" w:rsidP="007141E7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16"/>
          <w:szCs w:val="16"/>
        </w:rPr>
      </w:pPr>
    </w:p>
    <w:p w:rsidR="003E1032" w:rsidRDefault="003E1032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  <w:r w:rsidRPr="003E1032">
        <w:rPr>
          <w:b/>
          <w:snapToGrid/>
          <w:color w:val="333333"/>
          <w:kern w:val="36"/>
          <w:szCs w:val="24"/>
        </w:rPr>
        <w:t xml:space="preserve">Протокол </w:t>
      </w:r>
      <w:r w:rsidR="005F1425" w:rsidRPr="005F1425">
        <w:rPr>
          <w:b/>
          <w:snapToGrid/>
          <w:color w:val="333333"/>
          <w:kern w:val="36"/>
          <w:szCs w:val="24"/>
        </w:rPr>
        <w:t xml:space="preserve">процедуры </w:t>
      </w:r>
      <w:r w:rsidR="0072501C">
        <w:rPr>
          <w:b/>
          <w:snapToGrid/>
          <w:color w:val="333333"/>
          <w:kern w:val="36"/>
          <w:szCs w:val="24"/>
        </w:rPr>
        <w:t>переторжки</w:t>
      </w:r>
    </w:p>
    <w:p w:rsidR="005F1425" w:rsidRPr="003E1032" w:rsidRDefault="005F1425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</w:p>
    <w:tbl>
      <w:tblPr>
        <w:tblW w:w="8816" w:type="dxa"/>
        <w:jc w:val="center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3E1032" w:rsidRDefault="003E5331" w:rsidP="009D1DE2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E1032">
              <w:rPr>
                <w:b/>
                <w:szCs w:val="28"/>
              </w:rPr>
              <w:t>№</w:t>
            </w:r>
            <w:r w:rsidR="00853028" w:rsidRPr="003E1032">
              <w:rPr>
                <w:b/>
                <w:szCs w:val="28"/>
              </w:rPr>
              <w:t xml:space="preserve"> </w:t>
            </w:r>
            <w:r w:rsidR="009D1DE2">
              <w:rPr>
                <w:b/>
                <w:szCs w:val="28"/>
              </w:rPr>
              <w:t>557/Э</w:t>
            </w:r>
            <w:r w:rsidR="001C0634">
              <w:rPr>
                <w:b/>
                <w:szCs w:val="28"/>
              </w:rPr>
              <w:t>Р</w:t>
            </w:r>
            <w:r w:rsidR="00A90D04">
              <w:rPr>
                <w:b/>
                <w:szCs w:val="28"/>
              </w:rPr>
              <w:t>-П</w:t>
            </w:r>
          </w:p>
        </w:tc>
        <w:tc>
          <w:tcPr>
            <w:tcW w:w="3067" w:type="dxa"/>
            <w:vAlign w:val="bottom"/>
          </w:tcPr>
          <w:p w:rsidR="003E5331" w:rsidRDefault="003E5331" w:rsidP="003E5331">
            <w:pPr>
              <w:spacing w:line="240" w:lineRule="auto"/>
              <w:ind w:hanging="18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3E5331" w:rsidRDefault="005A297A" w:rsidP="009D1DE2">
            <w:pPr>
              <w:spacing w:line="240" w:lineRule="auto"/>
              <w:ind w:hanging="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9D1DE2">
              <w:rPr>
                <w:b/>
                <w:sz w:val="24"/>
                <w:szCs w:val="24"/>
              </w:rPr>
              <w:t>14</w:t>
            </w:r>
            <w:r w:rsidR="002954C7">
              <w:rPr>
                <w:b/>
                <w:sz w:val="24"/>
                <w:szCs w:val="24"/>
              </w:rPr>
              <w:t>»</w:t>
            </w:r>
            <w:r w:rsidR="009B3D83">
              <w:rPr>
                <w:b/>
                <w:sz w:val="24"/>
                <w:szCs w:val="24"/>
              </w:rPr>
              <w:t xml:space="preserve">   </w:t>
            </w:r>
            <w:r w:rsidR="002954C7">
              <w:rPr>
                <w:b/>
                <w:sz w:val="24"/>
                <w:szCs w:val="24"/>
              </w:rPr>
              <w:t xml:space="preserve">  </w:t>
            </w:r>
            <w:r w:rsidR="009D1DE2">
              <w:rPr>
                <w:b/>
                <w:sz w:val="24"/>
                <w:szCs w:val="24"/>
              </w:rPr>
              <w:t>10</w:t>
            </w:r>
            <w:r w:rsidR="009B3D83">
              <w:rPr>
                <w:b/>
                <w:sz w:val="24"/>
                <w:szCs w:val="24"/>
              </w:rPr>
              <w:t xml:space="preserve">.   </w:t>
            </w:r>
            <w:r w:rsidR="001364B0">
              <w:rPr>
                <w:b/>
                <w:sz w:val="24"/>
                <w:szCs w:val="24"/>
              </w:rPr>
              <w:t xml:space="preserve"> </w:t>
            </w:r>
            <w:r w:rsidR="003E5331" w:rsidRPr="003E5331">
              <w:rPr>
                <w:b/>
                <w:sz w:val="24"/>
                <w:szCs w:val="24"/>
              </w:rPr>
              <w:t>20</w:t>
            </w:r>
            <w:r w:rsidR="001C0634">
              <w:rPr>
                <w:b/>
                <w:sz w:val="24"/>
                <w:szCs w:val="24"/>
              </w:rPr>
              <w:t>2</w:t>
            </w:r>
            <w:r w:rsidR="00011B4C">
              <w:rPr>
                <w:b/>
                <w:sz w:val="24"/>
                <w:szCs w:val="24"/>
              </w:rPr>
              <w:t>1</w:t>
            </w:r>
            <w:r w:rsidR="009B3D83">
              <w:rPr>
                <w:b/>
                <w:sz w:val="24"/>
                <w:szCs w:val="24"/>
              </w:rPr>
              <w:t xml:space="preserve"> </w:t>
            </w:r>
            <w:r w:rsidR="003E5331" w:rsidRPr="003E5331">
              <w:rPr>
                <w:b/>
                <w:sz w:val="24"/>
                <w:szCs w:val="24"/>
              </w:rPr>
              <w:t>г.</w:t>
            </w:r>
          </w:p>
        </w:tc>
      </w:tr>
    </w:tbl>
    <w:p w:rsidR="00E2330B" w:rsidRPr="00A75E12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16"/>
          <w:szCs w:val="16"/>
        </w:rPr>
      </w:pPr>
    </w:p>
    <w:p w:rsidR="00B67E08" w:rsidRPr="00B67E08" w:rsidRDefault="00CB7F11" w:rsidP="00B67E08">
      <w:pPr>
        <w:pStyle w:val="a4"/>
        <w:spacing w:line="240" w:lineRule="auto"/>
        <w:rPr>
          <w:sz w:val="24"/>
        </w:rPr>
      </w:pPr>
      <w:r w:rsidRPr="00B67E08">
        <w:rPr>
          <w:b/>
          <w:sz w:val="24"/>
        </w:rPr>
        <w:t>Способ и предмет закупки:</w:t>
      </w:r>
      <w:r w:rsidRPr="00B67E08">
        <w:rPr>
          <w:sz w:val="24"/>
        </w:rPr>
        <w:t xml:space="preserve"> </w:t>
      </w:r>
      <w:r w:rsidR="008A6DA4" w:rsidRPr="003B5EFA">
        <w:rPr>
          <w:sz w:val="24"/>
        </w:rPr>
        <w:t xml:space="preserve">запрос предложений в электронной форме на право заключения договора </w:t>
      </w:r>
      <w:r w:rsidR="009D1DE2">
        <w:rPr>
          <w:sz w:val="24"/>
        </w:rPr>
        <w:t xml:space="preserve">Лот№ </w:t>
      </w:r>
      <w:r w:rsidR="009D1DE2" w:rsidRPr="00B86509">
        <w:rPr>
          <w:sz w:val="24"/>
        </w:rPr>
        <w:t>312301-ЭКСП ПРОД-2021-ДРСК Кабели силовые с изоляцией из сшитого полиэтилена (СПЭ)</w:t>
      </w:r>
    </w:p>
    <w:p w:rsidR="00572FF5" w:rsidRDefault="00572FF5" w:rsidP="00572FF5">
      <w:pPr>
        <w:spacing w:line="240" w:lineRule="auto"/>
        <w:ind w:right="-143" w:firstLine="0"/>
        <w:rPr>
          <w:sz w:val="24"/>
          <w:szCs w:val="24"/>
        </w:rPr>
      </w:pPr>
      <w:r w:rsidRPr="00B67E08">
        <w:rPr>
          <w:b/>
          <w:sz w:val="24"/>
          <w:szCs w:val="24"/>
        </w:rPr>
        <w:t xml:space="preserve">КОЛИЧЕСТВО ПОДАННЫХ ЗАЯВОК НА УЧАСТИЕ В ЗАКУПКЕ: </w:t>
      </w:r>
      <w:r w:rsidR="009D1DE2">
        <w:rPr>
          <w:sz w:val="24"/>
          <w:szCs w:val="24"/>
        </w:rPr>
        <w:t>9</w:t>
      </w:r>
      <w:r w:rsidR="009B3D83" w:rsidRPr="00B67E08">
        <w:rPr>
          <w:sz w:val="24"/>
          <w:szCs w:val="24"/>
        </w:rPr>
        <w:t xml:space="preserve"> (</w:t>
      </w:r>
      <w:r w:rsidR="009D1DE2">
        <w:rPr>
          <w:sz w:val="24"/>
          <w:szCs w:val="24"/>
        </w:rPr>
        <w:t>девять</w:t>
      </w:r>
      <w:r w:rsidR="009B3D83" w:rsidRPr="00B67E08">
        <w:rPr>
          <w:sz w:val="24"/>
          <w:szCs w:val="24"/>
        </w:rPr>
        <w:t>)</w:t>
      </w:r>
      <w:r w:rsidR="008A6DA4">
        <w:rPr>
          <w:sz w:val="24"/>
          <w:szCs w:val="24"/>
        </w:rPr>
        <w:t xml:space="preserve"> заяв</w:t>
      </w:r>
      <w:r w:rsidR="009D1DE2">
        <w:rPr>
          <w:sz w:val="24"/>
          <w:szCs w:val="24"/>
        </w:rPr>
        <w:t>о</w:t>
      </w:r>
      <w:r w:rsidRPr="00B67E08">
        <w:rPr>
          <w:sz w:val="24"/>
          <w:szCs w:val="24"/>
        </w:rPr>
        <w:t>к.</w:t>
      </w:r>
    </w:p>
    <w:p w:rsidR="008A6DA4" w:rsidRPr="00C36A4F" w:rsidRDefault="008A6DA4" w:rsidP="008A6DA4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9D1DE2">
        <w:rPr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9D1DE2">
        <w:rPr>
          <w:sz w:val="24"/>
          <w:szCs w:val="24"/>
        </w:rPr>
        <w:t>две</w:t>
      </w:r>
      <w:r>
        <w:rPr>
          <w:sz w:val="24"/>
          <w:szCs w:val="24"/>
        </w:rPr>
        <w:t>) заяв</w:t>
      </w:r>
      <w:r w:rsidRPr="00C36A4F">
        <w:rPr>
          <w:sz w:val="24"/>
          <w:szCs w:val="24"/>
        </w:rPr>
        <w:t>к</w:t>
      </w:r>
      <w:r w:rsidR="009D1DE2">
        <w:rPr>
          <w:sz w:val="24"/>
          <w:szCs w:val="24"/>
        </w:rPr>
        <w:t>и</w:t>
      </w:r>
      <w:r w:rsidRPr="00C36A4F">
        <w:rPr>
          <w:sz w:val="24"/>
          <w:szCs w:val="24"/>
        </w:rPr>
        <w:t>.</w:t>
      </w:r>
    </w:p>
    <w:p w:rsidR="00572FF5" w:rsidRPr="00B67E08" w:rsidRDefault="00572FF5" w:rsidP="00572FF5">
      <w:pPr>
        <w:pStyle w:val="ad"/>
        <w:rPr>
          <w:sz w:val="24"/>
        </w:rPr>
      </w:pPr>
      <w:r w:rsidRPr="00B67E08">
        <w:rPr>
          <w:b/>
          <w:sz w:val="24"/>
        </w:rPr>
        <w:t>НМЦ ЛОТА (в соответствии с Извещением о закупке):</w:t>
      </w:r>
      <w:r w:rsidRPr="00B67E08">
        <w:rPr>
          <w:sz w:val="24"/>
        </w:rPr>
        <w:t xml:space="preserve"> </w:t>
      </w:r>
      <w:r w:rsidR="009D1DE2">
        <w:rPr>
          <w:sz w:val="24"/>
        </w:rPr>
        <w:t>2 850 333,33</w:t>
      </w:r>
      <w:r w:rsidRPr="00B67E08">
        <w:rPr>
          <w:sz w:val="24"/>
        </w:rPr>
        <w:t>руб. без НДС.</w:t>
      </w:r>
    </w:p>
    <w:p w:rsidR="003E1032" w:rsidRPr="00B67E08" w:rsidRDefault="00572FF5" w:rsidP="00572FF5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r w:rsidRPr="00B67E08">
        <w:rPr>
          <w:b/>
          <w:sz w:val="24"/>
          <w:szCs w:val="24"/>
        </w:rPr>
        <w:t>ОТМЕТИЛИ:</w:t>
      </w:r>
      <w:r w:rsidR="003E1032" w:rsidRPr="00B67E08">
        <w:rPr>
          <w:b/>
          <w:sz w:val="24"/>
          <w:szCs w:val="24"/>
        </w:rPr>
        <w:t xml:space="preserve"> </w:t>
      </w:r>
    </w:p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>В соответствии с решением Закупочной комиссии (Протокол №</w:t>
      </w:r>
      <w:r w:rsidR="009D1DE2">
        <w:rPr>
          <w:snapToGrid/>
          <w:sz w:val="24"/>
          <w:szCs w:val="24"/>
        </w:rPr>
        <w:t>577/ЭР</w:t>
      </w:r>
      <w:r w:rsidR="009B3D83" w:rsidRPr="00B67E08">
        <w:rPr>
          <w:snapToGrid/>
          <w:sz w:val="24"/>
          <w:szCs w:val="24"/>
        </w:rPr>
        <w:t xml:space="preserve">-Р </w:t>
      </w:r>
      <w:r w:rsidRPr="00B67E08">
        <w:rPr>
          <w:snapToGrid/>
          <w:sz w:val="24"/>
          <w:szCs w:val="24"/>
        </w:rPr>
        <w:t xml:space="preserve">от </w:t>
      </w:r>
      <w:r w:rsidR="009D1DE2">
        <w:rPr>
          <w:snapToGrid/>
          <w:sz w:val="24"/>
          <w:szCs w:val="24"/>
        </w:rPr>
        <w:t>11.10.2021</w:t>
      </w:r>
      <w:r w:rsidR="009B3D83" w:rsidRPr="00B67E08">
        <w:rPr>
          <w:snapToGrid/>
          <w:sz w:val="24"/>
          <w:szCs w:val="24"/>
        </w:rPr>
        <w:t xml:space="preserve"> г. </w:t>
      </w:r>
      <w:r w:rsidRPr="00B67E08">
        <w:rPr>
          <w:snapToGrid/>
          <w:sz w:val="24"/>
          <w:szCs w:val="24"/>
        </w:rPr>
        <w:t>) к процедуре переторжки были допущены следующие участники:</w:t>
      </w:r>
    </w:p>
    <w:tbl>
      <w:tblPr>
        <w:tblW w:w="9740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9D1DE2" w:rsidRPr="00B67E08" w:rsidTr="009D1DE2">
        <w:trPr>
          <w:trHeight w:val="93"/>
        </w:trPr>
        <w:tc>
          <w:tcPr>
            <w:tcW w:w="9740" w:type="dxa"/>
            <w:vAlign w:val="center"/>
          </w:tcPr>
          <w:p w:rsidR="009D1DE2" w:rsidRPr="00B86509" w:rsidRDefault="009D1DE2" w:rsidP="009D1DE2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>ООО ТД Ункомтех (регион 77, г. Москва)</w:t>
            </w:r>
          </w:p>
        </w:tc>
      </w:tr>
      <w:tr w:rsidR="009D1DE2" w:rsidRPr="00B67E08" w:rsidTr="009D1DE2">
        <w:trPr>
          <w:trHeight w:val="93"/>
        </w:trPr>
        <w:tc>
          <w:tcPr>
            <w:tcW w:w="9740" w:type="dxa"/>
            <w:vAlign w:val="center"/>
          </w:tcPr>
          <w:p w:rsidR="009D1DE2" w:rsidRPr="00B86509" w:rsidRDefault="009D1DE2" w:rsidP="009D1DE2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>ООО "ЭНЕРГОАСГАРД" (194100, регион 78, г. Санкт-Петербург, пр-т Лесной, д. 63/лит. А)</w:t>
            </w:r>
          </w:p>
        </w:tc>
      </w:tr>
      <w:tr w:rsidR="009D1DE2" w:rsidRPr="00B67E08" w:rsidTr="009D1DE2">
        <w:trPr>
          <w:trHeight w:val="93"/>
        </w:trPr>
        <w:tc>
          <w:tcPr>
            <w:tcW w:w="9740" w:type="dxa"/>
            <w:vAlign w:val="center"/>
          </w:tcPr>
          <w:p w:rsidR="009D1DE2" w:rsidRPr="00B86509" w:rsidRDefault="009D1DE2" w:rsidP="009D1DE2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>ООО Камский кабель (регион 59, г. Пермь)</w:t>
            </w:r>
          </w:p>
        </w:tc>
      </w:tr>
      <w:tr w:rsidR="009D1DE2" w:rsidRPr="00B67E08" w:rsidTr="009D1DE2">
        <w:trPr>
          <w:trHeight w:val="93"/>
        </w:trPr>
        <w:tc>
          <w:tcPr>
            <w:tcW w:w="9740" w:type="dxa"/>
            <w:vAlign w:val="center"/>
          </w:tcPr>
          <w:p w:rsidR="009D1DE2" w:rsidRPr="00B86509" w:rsidRDefault="009D1DE2" w:rsidP="009D1DE2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>ООО ТД "ХКА" (620028, ОБЛ СВЕРДЛОВСКАЯ, Г ЕКАТЕРИНБУРГ, УЛ ДОЛОРЕС ИБАРРУРИ, СТРОЕНИЕ 2, ОФИС 1002)</w:t>
            </w:r>
          </w:p>
        </w:tc>
      </w:tr>
      <w:tr w:rsidR="009D1DE2" w:rsidRPr="00B67E08" w:rsidTr="009D1DE2">
        <w:trPr>
          <w:trHeight w:val="93"/>
        </w:trPr>
        <w:tc>
          <w:tcPr>
            <w:tcW w:w="9740" w:type="dxa"/>
            <w:vAlign w:val="center"/>
          </w:tcPr>
          <w:p w:rsidR="009D1DE2" w:rsidRPr="00B86509" w:rsidRDefault="009D1DE2" w:rsidP="009D1DE2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>ООО ТД Зевс (111141, регион 77, г. Москва, ул. Перовская, д. 31)</w:t>
            </w:r>
          </w:p>
        </w:tc>
      </w:tr>
      <w:tr w:rsidR="009D1DE2" w:rsidRPr="00B67E08" w:rsidTr="009D1DE2">
        <w:trPr>
          <w:trHeight w:val="93"/>
        </w:trPr>
        <w:tc>
          <w:tcPr>
            <w:tcW w:w="9740" w:type="dxa"/>
            <w:vAlign w:val="center"/>
          </w:tcPr>
          <w:p w:rsidR="009D1DE2" w:rsidRPr="00B86509" w:rsidRDefault="009D1DE2" w:rsidP="009D1DE2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>ООО ТД "КАБЕЛЬНАЯ ИНДУСТРИЯ" (450106, Российская Федерация, РЕСП БАШКОРТОСТАН, Г УФА, УЛ РАБКОРОВ, РЯДОМ С Д. 8/1, ОФИС 19)</w:t>
            </w:r>
          </w:p>
        </w:tc>
      </w:tr>
      <w:tr w:rsidR="009D1DE2" w:rsidRPr="00B67E08" w:rsidTr="009D1DE2">
        <w:trPr>
          <w:trHeight w:val="93"/>
        </w:trPr>
        <w:tc>
          <w:tcPr>
            <w:tcW w:w="9740" w:type="dxa"/>
            <w:vAlign w:val="center"/>
          </w:tcPr>
          <w:p w:rsidR="009D1DE2" w:rsidRPr="00B86509" w:rsidRDefault="009D1DE2" w:rsidP="009D1DE2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>АО "ТПК "КВАДРО-ИМПЭКС" (194291, Российская Федерация, Г САНКТ-ПЕТЕРБУРГ, ПР-КТ ПРОСВЕЩЕНИЯ, 41, ЛИТЕР А, ПОМ. 1 Н)</w:t>
            </w:r>
          </w:p>
        </w:tc>
      </w:tr>
    </w:tbl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Предмет переторжки: цена заявки </w:t>
      </w:r>
    </w:p>
    <w:p w:rsidR="00887D79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Участие в процедуре переторжки приняли </w:t>
      </w:r>
      <w:r w:rsidR="001C0634">
        <w:rPr>
          <w:snapToGrid/>
          <w:sz w:val="24"/>
          <w:szCs w:val="24"/>
        </w:rPr>
        <w:t>2</w:t>
      </w:r>
      <w:r w:rsidR="009B3D83" w:rsidRPr="00B67E08">
        <w:rPr>
          <w:snapToGrid/>
          <w:sz w:val="24"/>
          <w:szCs w:val="24"/>
        </w:rPr>
        <w:t xml:space="preserve"> (</w:t>
      </w:r>
      <w:r w:rsidR="009D1DE2">
        <w:rPr>
          <w:snapToGrid/>
          <w:sz w:val="24"/>
          <w:szCs w:val="24"/>
        </w:rPr>
        <w:t>два</w:t>
      </w:r>
      <w:r w:rsidR="009D1DE2" w:rsidRPr="00B67E08">
        <w:rPr>
          <w:snapToGrid/>
          <w:sz w:val="24"/>
          <w:szCs w:val="24"/>
        </w:rPr>
        <w:t>) участника</w:t>
      </w:r>
      <w:r w:rsidRPr="00B67E08">
        <w:rPr>
          <w:snapToGrid/>
          <w:sz w:val="24"/>
          <w:szCs w:val="24"/>
        </w:rPr>
        <w:t>:</w:t>
      </w:r>
    </w:p>
    <w:tbl>
      <w:tblPr>
        <w:tblW w:w="9740" w:type="dxa"/>
        <w:tblInd w:w="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1C0634" w:rsidRPr="00B67E08" w:rsidTr="00596A64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634" w:rsidRPr="00364543" w:rsidRDefault="009D1DE2" w:rsidP="00596A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>ООО ТД "КАБЕЛЬНАЯ ИНДУСТРИЯ" (450106, Российская Федерация, РЕСП БАШКОРТОСТАН, Г УФА, УЛ РАБКОРОВ, РЯДОМ С Д. 8/1, ОФИС 19)</w:t>
            </w:r>
          </w:p>
        </w:tc>
      </w:tr>
      <w:tr w:rsidR="009D1DE2" w:rsidRPr="00B67E08" w:rsidTr="00596A64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E2" w:rsidRPr="00B86509" w:rsidRDefault="009D1DE2" w:rsidP="009D1DE2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86509">
              <w:rPr>
                <w:noProof/>
                <w:sz w:val="24"/>
                <w:szCs w:val="24"/>
              </w:rPr>
              <w:t>ООО "ЭНЕРГОАСГАРД" (194100, регион 78, г. Санкт-Петербург, пр-т Лесной, д. 63/лит. А)</w:t>
            </w:r>
          </w:p>
        </w:tc>
      </w:tr>
    </w:tbl>
    <w:p w:rsidR="001C0634" w:rsidRPr="00B67E08" w:rsidRDefault="001C0634" w:rsidP="001C0634">
      <w:p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firstLine="0"/>
        <w:contextualSpacing/>
        <w:rPr>
          <w:snapToGrid/>
          <w:sz w:val="24"/>
          <w:szCs w:val="24"/>
        </w:rPr>
      </w:pPr>
    </w:p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>Участие в</w:t>
      </w:r>
      <w:r w:rsidR="001C0634">
        <w:rPr>
          <w:snapToGrid/>
          <w:sz w:val="24"/>
          <w:szCs w:val="24"/>
        </w:rPr>
        <w:t xml:space="preserve"> процедуре переторжки не принял</w:t>
      </w:r>
      <w:r w:rsidRPr="00B67E08">
        <w:rPr>
          <w:snapToGrid/>
          <w:sz w:val="24"/>
          <w:szCs w:val="24"/>
        </w:rPr>
        <w:t xml:space="preserve"> </w:t>
      </w:r>
      <w:r w:rsidR="009D1DE2">
        <w:rPr>
          <w:snapToGrid/>
          <w:sz w:val="24"/>
          <w:szCs w:val="24"/>
        </w:rPr>
        <w:t>5</w:t>
      </w:r>
      <w:r w:rsidR="001C0634">
        <w:rPr>
          <w:snapToGrid/>
          <w:sz w:val="24"/>
          <w:szCs w:val="24"/>
        </w:rPr>
        <w:t xml:space="preserve"> </w:t>
      </w:r>
      <w:r w:rsidR="00194220" w:rsidRPr="00B67E08">
        <w:rPr>
          <w:snapToGrid/>
          <w:sz w:val="24"/>
          <w:szCs w:val="24"/>
        </w:rPr>
        <w:t>(</w:t>
      </w:r>
      <w:r w:rsidR="009D1DE2">
        <w:rPr>
          <w:snapToGrid/>
          <w:sz w:val="24"/>
          <w:szCs w:val="24"/>
        </w:rPr>
        <w:t>пять</w:t>
      </w:r>
      <w:r w:rsidR="00194220" w:rsidRPr="00B67E08">
        <w:rPr>
          <w:snapToGrid/>
          <w:sz w:val="24"/>
          <w:szCs w:val="24"/>
        </w:rPr>
        <w:t>) участник</w:t>
      </w:r>
      <w:r w:rsidR="009D1DE2">
        <w:rPr>
          <w:snapToGrid/>
          <w:sz w:val="24"/>
          <w:szCs w:val="24"/>
        </w:rPr>
        <w:t>ов</w:t>
      </w:r>
      <w:r w:rsidR="001C0634">
        <w:rPr>
          <w:snapToGrid/>
          <w:sz w:val="24"/>
          <w:szCs w:val="24"/>
        </w:rPr>
        <w:t xml:space="preserve">. </w:t>
      </w:r>
    </w:p>
    <w:tbl>
      <w:tblPr>
        <w:tblW w:w="9740" w:type="dxa"/>
        <w:tblInd w:w="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9D1DE2" w:rsidRPr="00B67E08" w:rsidTr="00983939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2" w:rsidRPr="009D1DE2" w:rsidRDefault="009D1DE2" w:rsidP="009D1DE2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D1DE2">
              <w:rPr>
                <w:noProof/>
                <w:sz w:val="24"/>
                <w:szCs w:val="24"/>
              </w:rPr>
              <w:t>ООО ТД Ункомтех (регион 77, г. Москва)</w:t>
            </w:r>
          </w:p>
        </w:tc>
      </w:tr>
      <w:tr w:rsidR="009D1DE2" w:rsidRPr="00B67E08" w:rsidTr="00983939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2" w:rsidRPr="009D1DE2" w:rsidRDefault="009D1DE2" w:rsidP="009D1DE2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D1DE2">
              <w:rPr>
                <w:noProof/>
                <w:sz w:val="24"/>
                <w:szCs w:val="24"/>
              </w:rPr>
              <w:t>ООО Камский кабель (регион 59, г. Пермь)</w:t>
            </w:r>
          </w:p>
        </w:tc>
      </w:tr>
      <w:tr w:rsidR="009D1DE2" w:rsidRPr="00B67E08" w:rsidTr="00983939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2" w:rsidRPr="009D1DE2" w:rsidRDefault="009D1DE2" w:rsidP="009D1DE2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D1DE2">
              <w:rPr>
                <w:noProof/>
                <w:sz w:val="24"/>
                <w:szCs w:val="24"/>
              </w:rPr>
              <w:t>ООО ТД "ХКА" (620028, ОБЛ СВЕРДЛОВСКАЯ, Г ЕКАТЕРИНБУРГ, УЛ ДОЛОРЕС ИБАРРУРИ, СТРОЕНИЕ 2, ОФИС 1002)</w:t>
            </w:r>
          </w:p>
        </w:tc>
      </w:tr>
      <w:tr w:rsidR="009D1DE2" w:rsidRPr="00B67E08" w:rsidTr="00983939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2" w:rsidRPr="009D1DE2" w:rsidRDefault="009D1DE2" w:rsidP="009D1DE2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D1DE2">
              <w:rPr>
                <w:noProof/>
                <w:sz w:val="24"/>
                <w:szCs w:val="24"/>
              </w:rPr>
              <w:t>ООО ТД Зевс (111141, регион 77, г. Москва, ул. Перовская, д. 31)</w:t>
            </w:r>
          </w:p>
        </w:tc>
      </w:tr>
      <w:tr w:rsidR="009D1DE2" w:rsidRPr="00B67E08" w:rsidTr="00983939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2" w:rsidRPr="009D1DE2" w:rsidRDefault="009D1DE2" w:rsidP="009D1DE2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D1DE2">
              <w:rPr>
                <w:noProof/>
                <w:sz w:val="24"/>
                <w:szCs w:val="24"/>
              </w:rPr>
              <w:t>АО "ТПК "КВАДРО-ИМПЭКС" (194291, Российская Федерация, Г САНКТ-ПЕТЕРБУРГ, ПР-КТ ПРОСВЕЩЕНИЯ, 41, ЛИТЕР А, ПОМ. 1 Н)</w:t>
            </w:r>
          </w:p>
        </w:tc>
      </w:tr>
    </w:tbl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z w:val="24"/>
          <w:szCs w:val="24"/>
        </w:rPr>
        <w:t xml:space="preserve">Процедура переторжки осуществлялась с использованием средств электронной торговой площадки </w:t>
      </w:r>
      <w:r w:rsidRPr="00B67E08">
        <w:rPr>
          <w:snapToGrid/>
          <w:sz w:val="24"/>
          <w:szCs w:val="24"/>
        </w:rPr>
        <w:t>на Интернет-сайте https://rushydro.roseltorg.ru</w:t>
      </w:r>
      <w:r w:rsidRPr="00B67E08">
        <w:rPr>
          <w:sz w:val="24"/>
          <w:szCs w:val="24"/>
        </w:rPr>
        <w:t xml:space="preserve"> в присутствии секретаря Закупочной комиссии.</w:t>
      </w:r>
    </w:p>
    <w:p w:rsidR="005F1425" w:rsidRPr="00B67E08" w:rsidRDefault="005F1425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Дата и время начала процедуры </w:t>
      </w:r>
      <w:r w:rsidR="000346A8" w:rsidRPr="00B67E08">
        <w:rPr>
          <w:snapToGrid/>
          <w:sz w:val="24"/>
          <w:szCs w:val="24"/>
        </w:rPr>
        <w:t>переторжки</w:t>
      </w:r>
      <w:r w:rsidRPr="00B67E08">
        <w:rPr>
          <w:snapToGrid/>
          <w:sz w:val="24"/>
          <w:szCs w:val="24"/>
        </w:rPr>
        <w:t xml:space="preserve">: </w:t>
      </w:r>
      <w:r w:rsidR="009D1DE2">
        <w:rPr>
          <w:snapToGrid/>
          <w:sz w:val="24"/>
          <w:szCs w:val="24"/>
        </w:rPr>
        <w:t>09</w:t>
      </w:r>
      <w:r w:rsidRPr="00B67E08">
        <w:rPr>
          <w:snapToGrid/>
          <w:sz w:val="24"/>
          <w:szCs w:val="24"/>
        </w:rPr>
        <w:t xml:space="preserve">:00 (время </w:t>
      </w:r>
      <w:r w:rsidR="002A0DEA" w:rsidRPr="00B67E08">
        <w:rPr>
          <w:snapToGrid/>
          <w:sz w:val="24"/>
          <w:szCs w:val="24"/>
        </w:rPr>
        <w:t>московское</w:t>
      </w:r>
      <w:r w:rsidRPr="00B67E08">
        <w:rPr>
          <w:snapToGrid/>
          <w:sz w:val="24"/>
          <w:szCs w:val="24"/>
        </w:rPr>
        <w:t xml:space="preserve">) </w:t>
      </w:r>
      <w:r w:rsidR="009D1DE2">
        <w:rPr>
          <w:snapToGrid/>
          <w:sz w:val="24"/>
          <w:szCs w:val="24"/>
        </w:rPr>
        <w:t xml:space="preserve">14.10.2021 </w:t>
      </w:r>
      <w:r w:rsidRPr="00B67E08">
        <w:rPr>
          <w:snapToGrid/>
          <w:sz w:val="24"/>
          <w:szCs w:val="24"/>
        </w:rPr>
        <w:t xml:space="preserve">г. </w:t>
      </w:r>
    </w:p>
    <w:p w:rsidR="005F1425" w:rsidRPr="00B67E08" w:rsidRDefault="005F1425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Место проведения процедуры </w:t>
      </w:r>
      <w:r w:rsidR="00887D79" w:rsidRPr="00B67E08">
        <w:rPr>
          <w:snapToGrid/>
          <w:sz w:val="24"/>
          <w:szCs w:val="24"/>
        </w:rPr>
        <w:t>переторжки</w:t>
      </w:r>
      <w:r w:rsidRPr="00B67E08">
        <w:rPr>
          <w:snapToGrid/>
          <w:sz w:val="24"/>
          <w:szCs w:val="24"/>
        </w:rPr>
        <w:t>: Единая электронная торговая площадка по адресу: https://rushydro.roseltorg.ru».</w:t>
      </w:r>
    </w:p>
    <w:p w:rsidR="005F1425" w:rsidRPr="00B67E08" w:rsidRDefault="00887D79" w:rsidP="00887D79">
      <w:pPr>
        <w:pStyle w:val="a5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>В результате проведения переторжки условия заявок на участие в закупке были изменены следующим образом:</w:t>
      </w:r>
    </w:p>
    <w:tbl>
      <w:tblPr>
        <w:tblStyle w:val="12"/>
        <w:tblW w:w="9577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387"/>
        <w:gridCol w:w="4111"/>
        <w:gridCol w:w="1701"/>
        <w:gridCol w:w="1952"/>
      </w:tblGrid>
      <w:tr w:rsidR="00194220" w:rsidRPr="00F41BA2" w:rsidTr="00207DBD">
        <w:trPr>
          <w:trHeight w:val="453"/>
          <w:jc w:val="center"/>
        </w:trPr>
        <w:tc>
          <w:tcPr>
            <w:tcW w:w="426" w:type="dxa"/>
            <w:hideMark/>
          </w:tcPr>
          <w:p w:rsidR="00194220" w:rsidRPr="00F41BA2" w:rsidRDefault="00194220" w:rsidP="00194220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41BA2">
              <w:rPr>
                <w:b/>
                <w:i/>
                <w:sz w:val="20"/>
              </w:rPr>
              <w:t>№</w:t>
            </w:r>
          </w:p>
          <w:p w:rsidR="00194220" w:rsidRPr="00F41BA2" w:rsidRDefault="00194220" w:rsidP="00194220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387" w:type="dxa"/>
            <w:vAlign w:val="center"/>
            <w:hideMark/>
          </w:tcPr>
          <w:p w:rsidR="00194220" w:rsidRPr="00194220" w:rsidRDefault="00194220" w:rsidP="00194220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111" w:type="dxa"/>
            <w:vAlign w:val="center"/>
          </w:tcPr>
          <w:p w:rsidR="00194220" w:rsidRPr="00194220" w:rsidRDefault="00194220" w:rsidP="00194220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  <w:hideMark/>
          </w:tcPr>
          <w:p w:rsidR="00194220" w:rsidRPr="00194220" w:rsidRDefault="00194220" w:rsidP="009D1DE2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 xml:space="preserve">Цена заявки до переторжки, </w:t>
            </w:r>
            <w:r w:rsidRPr="00194220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  <w:tc>
          <w:tcPr>
            <w:tcW w:w="1952" w:type="dxa"/>
            <w:vAlign w:val="center"/>
          </w:tcPr>
          <w:p w:rsidR="00194220" w:rsidRPr="00194220" w:rsidRDefault="00194220" w:rsidP="009D1DE2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 xml:space="preserve">Цена заявки после переторжки, </w:t>
            </w:r>
            <w:r w:rsidRPr="00194220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</w:tr>
      <w:tr w:rsidR="009D1DE2" w:rsidRPr="005F1425" w:rsidTr="00207DBD">
        <w:trPr>
          <w:trHeight w:val="299"/>
          <w:jc w:val="center"/>
        </w:trPr>
        <w:tc>
          <w:tcPr>
            <w:tcW w:w="426" w:type="dxa"/>
            <w:vAlign w:val="center"/>
          </w:tcPr>
          <w:p w:rsidR="009D1DE2" w:rsidRPr="00207DBD" w:rsidRDefault="009D1DE2" w:rsidP="009D1DE2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207DBD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7" w:type="dxa"/>
            <w:vAlign w:val="center"/>
          </w:tcPr>
          <w:p w:rsidR="009D1DE2" w:rsidRPr="00207DBD" w:rsidRDefault="009D1DE2" w:rsidP="009D1DE2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t xml:space="preserve">10.09.2021 </w:t>
            </w:r>
            <w:r w:rsidRPr="00207DBD">
              <w:rPr>
                <w:noProof/>
                <w:sz w:val="24"/>
                <w:szCs w:val="24"/>
              </w:rPr>
              <w:lastRenderedPageBreak/>
              <w:t>8:54:27</w:t>
            </w:r>
          </w:p>
        </w:tc>
        <w:tc>
          <w:tcPr>
            <w:tcW w:w="4111" w:type="dxa"/>
            <w:vAlign w:val="center"/>
          </w:tcPr>
          <w:p w:rsidR="009D1DE2" w:rsidRPr="00207DBD" w:rsidRDefault="009D1DE2" w:rsidP="009D1DE2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lastRenderedPageBreak/>
              <w:t xml:space="preserve">ООО ТД Ункомтех (регион 77, г. </w:t>
            </w:r>
            <w:r w:rsidRPr="00207DBD">
              <w:rPr>
                <w:noProof/>
                <w:sz w:val="24"/>
                <w:szCs w:val="24"/>
              </w:rPr>
              <w:lastRenderedPageBreak/>
              <w:t>Москва)</w:t>
            </w:r>
          </w:p>
        </w:tc>
        <w:tc>
          <w:tcPr>
            <w:tcW w:w="1701" w:type="dxa"/>
            <w:vAlign w:val="center"/>
          </w:tcPr>
          <w:p w:rsidR="009D1DE2" w:rsidRPr="00207DBD" w:rsidRDefault="009D1DE2" w:rsidP="009D1DE2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lastRenderedPageBreak/>
              <w:t xml:space="preserve">2 850 333,33  </w:t>
            </w:r>
          </w:p>
        </w:tc>
        <w:tc>
          <w:tcPr>
            <w:tcW w:w="1952" w:type="dxa"/>
            <w:vAlign w:val="center"/>
          </w:tcPr>
          <w:p w:rsidR="009D1DE2" w:rsidRPr="00207DBD" w:rsidRDefault="00207DBD" w:rsidP="009D1DE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t xml:space="preserve">2 850 333,33  </w:t>
            </w:r>
          </w:p>
        </w:tc>
      </w:tr>
      <w:tr w:rsidR="009D1DE2" w:rsidRPr="005F1425" w:rsidTr="00207DBD">
        <w:trPr>
          <w:trHeight w:val="299"/>
          <w:jc w:val="center"/>
        </w:trPr>
        <w:tc>
          <w:tcPr>
            <w:tcW w:w="426" w:type="dxa"/>
            <w:vAlign w:val="center"/>
          </w:tcPr>
          <w:p w:rsidR="009D1DE2" w:rsidRPr="00207DBD" w:rsidRDefault="009D1DE2" w:rsidP="009D1DE2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207DBD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7" w:type="dxa"/>
            <w:vAlign w:val="center"/>
          </w:tcPr>
          <w:p w:rsidR="009D1DE2" w:rsidRPr="00207DBD" w:rsidRDefault="009D1DE2" w:rsidP="009D1DE2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t>15.09.2021 10:02:33</w:t>
            </w:r>
          </w:p>
        </w:tc>
        <w:tc>
          <w:tcPr>
            <w:tcW w:w="4111" w:type="dxa"/>
            <w:vAlign w:val="center"/>
          </w:tcPr>
          <w:p w:rsidR="009D1DE2" w:rsidRPr="00207DBD" w:rsidRDefault="009D1DE2" w:rsidP="009D1DE2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t>ООО "ЭНЕРГОАСГАРД" (194100, регион 78, г. Санкт-Петербург, пр-т Лесной, д. 63/лит. А)</w:t>
            </w:r>
          </w:p>
        </w:tc>
        <w:tc>
          <w:tcPr>
            <w:tcW w:w="1701" w:type="dxa"/>
            <w:vAlign w:val="center"/>
          </w:tcPr>
          <w:p w:rsidR="009D1DE2" w:rsidRPr="00207DBD" w:rsidRDefault="009D1DE2" w:rsidP="009D1DE2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  <w:highlight w:val="yellow"/>
              </w:rPr>
            </w:pPr>
            <w:r w:rsidRPr="00207DBD">
              <w:rPr>
                <w:noProof/>
                <w:sz w:val="24"/>
                <w:szCs w:val="24"/>
                <w:highlight w:val="yellow"/>
              </w:rPr>
              <w:t xml:space="preserve">2 850 333,33  </w:t>
            </w:r>
          </w:p>
        </w:tc>
        <w:tc>
          <w:tcPr>
            <w:tcW w:w="1952" w:type="dxa"/>
            <w:vAlign w:val="center"/>
          </w:tcPr>
          <w:p w:rsidR="009D1DE2" w:rsidRPr="00207DBD" w:rsidRDefault="00207DBD" w:rsidP="009D1DE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207DBD">
              <w:rPr>
                <w:sz w:val="24"/>
                <w:szCs w:val="24"/>
                <w:highlight w:val="yellow"/>
              </w:rPr>
              <w:t>2 730 000.00 </w:t>
            </w:r>
            <w:bookmarkStart w:id="0" w:name="_GoBack"/>
            <w:bookmarkEnd w:id="0"/>
          </w:p>
        </w:tc>
      </w:tr>
      <w:tr w:rsidR="00207DBD" w:rsidRPr="005F1425" w:rsidTr="00207DBD">
        <w:trPr>
          <w:trHeight w:val="299"/>
          <w:jc w:val="center"/>
        </w:trPr>
        <w:tc>
          <w:tcPr>
            <w:tcW w:w="426" w:type="dxa"/>
            <w:vAlign w:val="center"/>
          </w:tcPr>
          <w:p w:rsidR="00207DBD" w:rsidRPr="00207DBD" w:rsidRDefault="00207DBD" w:rsidP="00207DBD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207DBD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87" w:type="dxa"/>
            <w:vAlign w:val="center"/>
          </w:tcPr>
          <w:p w:rsidR="00207DBD" w:rsidRPr="00207DBD" w:rsidRDefault="00207DBD" w:rsidP="00207DB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t>15.09.2021 11:56:16</w:t>
            </w:r>
          </w:p>
        </w:tc>
        <w:tc>
          <w:tcPr>
            <w:tcW w:w="4111" w:type="dxa"/>
            <w:vAlign w:val="center"/>
          </w:tcPr>
          <w:p w:rsidR="00207DBD" w:rsidRPr="00207DBD" w:rsidRDefault="00207DBD" w:rsidP="00207DB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t>ООО Камский кабель (регион 59, г. Пермь)</w:t>
            </w:r>
          </w:p>
        </w:tc>
        <w:tc>
          <w:tcPr>
            <w:tcW w:w="1701" w:type="dxa"/>
            <w:vAlign w:val="center"/>
          </w:tcPr>
          <w:p w:rsidR="00207DBD" w:rsidRPr="00207DBD" w:rsidRDefault="00207DBD" w:rsidP="00207DB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t xml:space="preserve">2 850 333,33  </w:t>
            </w:r>
          </w:p>
        </w:tc>
        <w:tc>
          <w:tcPr>
            <w:tcW w:w="1952" w:type="dxa"/>
            <w:vAlign w:val="center"/>
          </w:tcPr>
          <w:p w:rsidR="00207DBD" w:rsidRPr="00207DBD" w:rsidRDefault="00207DBD" w:rsidP="00207DB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t xml:space="preserve">2 850 333,33  </w:t>
            </w:r>
          </w:p>
        </w:tc>
      </w:tr>
      <w:tr w:rsidR="00207DBD" w:rsidRPr="005F1425" w:rsidTr="00207DBD">
        <w:trPr>
          <w:trHeight w:val="299"/>
          <w:jc w:val="center"/>
        </w:trPr>
        <w:tc>
          <w:tcPr>
            <w:tcW w:w="426" w:type="dxa"/>
            <w:vAlign w:val="center"/>
          </w:tcPr>
          <w:p w:rsidR="00207DBD" w:rsidRPr="00207DBD" w:rsidRDefault="00207DBD" w:rsidP="00207DBD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207DBD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87" w:type="dxa"/>
            <w:vAlign w:val="center"/>
          </w:tcPr>
          <w:p w:rsidR="00207DBD" w:rsidRPr="00207DBD" w:rsidRDefault="00207DBD" w:rsidP="00207DB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t>14.09.2021 10:01:23</w:t>
            </w:r>
          </w:p>
        </w:tc>
        <w:tc>
          <w:tcPr>
            <w:tcW w:w="4111" w:type="dxa"/>
            <w:vAlign w:val="center"/>
          </w:tcPr>
          <w:p w:rsidR="00207DBD" w:rsidRPr="00207DBD" w:rsidRDefault="00207DBD" w:rsidP="00207DB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t>ООО ТД "ХКА" (620028, ОБЛ СВЕРДЛОВСКАЯ, Г ЕКАТЕРИНБУРГ, УЛ ДОЛОРЕС ИБАРРУРИ, СТРОЕНИЕ 2, ОФИС 1002)</w:t>
            </w:r>
          </w:p>
        </w:tc>
        <w:tc>
          <w:tcPr>
            <w:tcW w:w="1701" w:type="dxa"/>
            <w:vAlign w:val="center"/>
          </w:tcPr>
          <w:p w:rsidR="00207DBD" w:rsidRPr="00207DBD" w:rsidRDefault="00207DBD" w:rsidP="00207DB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t xml:space="preserve">2 209 048,00  </w:t>
            </w:r>
          </w:p>
        </w:tc>
        <w:tc>
          <w:tcPr>
            <w:tcW w:w="1952" w:type="dxa"/>
            <w:vAlign w:val="center"/>
          </w:tcPr>
          <w:p w:rsidR="00207DBD" w:rsidRPr="00207DBD" w:rsidRDefault="00207DBD" w:rsidP="00207DB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t xml:space="preserve">2 209 048,00  </w:t>
            </w:r>
          </w:p>
        </w:tc>
      </w:tr>
      <w:tr w:rsidR="00207DBD" w:rsidRPr="005F1425" w:rsidTr="00207DBD">
        <w:trPr>
          <w:trHeight w:val="299"/>
          <w:jc w:val="center"/>
        </w:trPr>
        <w:tc>
          <w:tcPr>
            <w:tcW w:w="426" w:type="dxa"/>
            <w:vAlign w:val="center"/>
          </w:tcPr>
          <w:p w:rsidR="00207DBD" w:rsidRPr="00207DBD" w:rsidRDefault="00207DBD" w:rsidP="00207DBD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207DBD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87" w:type="dxa"/>
            <w:vAlign w:val="center"/>
          </w:tcPr>
          <w:p w:rsidR="00207DBD" w:rsidRPr="00207DBD" w:rsidRDefault="00207DBD" w:rsidP="00207DB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t>15.09.2021 19:08:19</w:t>
            </w:r>
          </w:p>
        </w:tc>
        <w:tc>
          <w:tcPr>
            <w:tcW w:w="4111" w:type="dxa"/>
            <w:vAlign w:val="center"/>
          </w:tcPr>
          <w:p w:rsidR="00207DBD" w:rsidRPr="00207DBD" w:rsidRDefault="00207DBD" w:rsidP="00207DB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t>ООО ТД Зевс (111141, регион 77, г. Москва, ул. Перовская, д. 31)</w:t>
            </w:r>
          </w:p>
        </w:tc>
        <w:tc>
          <w:tcPr>
            <w:tcW w:w="1701" w:type="dxa"/>
            <w:vAlign w:val="center"/>
          </w:tcPr>
          <w:p w:rsidR="00207DBD" w:rsidRPr="00207DBD" w:rsidRDefault="00207DBD" w:rsidP="00207DB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t xml:space="preserve">2 575 000,00  </w:t>
            </w:r>
          </w:p>
        </w:tc>
        <w:tc>
          <w:tcPr>
            <w:tcW w:w="1952" w:type="dxa"/>
            <w:vAlign w:val="center"/>
          </w:tcPr>
          <w:p w:rsidR="00207DBD" w:rsidRPr="00207DBD" w:rsidRDefault="00207DBD" w:rsidP="00207DB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t xml:space="preserve">2 575 000,00  </w:t>
            </w:r>
          </w:p>
        </w:tc>
      </w:tr>
      <w:tr w:rsidR="00207DBD" w:rsidRPr="005F1425" w:rsidTr="00207DBD">
        <w:trPr>
          <w:trHeight w:val="299"/>
          <w:jc w:val="center"/>
        </w:trPr>
        <w:tc>
          <w:tcPr>
            <w:tcW w:w="426" w:type="dxa"/>
            <w:vAlign w:val="center"/>
          </w:tcPr>
          <w:p w:rsidR="00207DBD" w:rsidRPr="00207DBD" w:rsidRDefault="00207DBD" w:rsidP="00207DBD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207DBD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87" w:type="dxa"/>
            <w:vAlign w:val="center"/>
          </w:tcPr>
          <w:p w:rsidR="00207DBD" w:rsidRPr="00207DBD" w:rsidRDefault="00207DBD" w:rsidP="00207DB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t>15.09.2021 13:05:04</w:t>
            </w:r>
          </w:p>
        </w:tc>
        <w:tc>
          <w:tcPr>
            <w:tcW w:w="4111" w:type="dxa"/>
            <w:vAlign w:val="center"/>
          </w:tcPr>
          <w:p w:rsidR="00207DBD" w:rsidRPr="00207DBD" w:rsidRDefault="00207DBD" w:rsidP="00207DB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t>ООО ТД "КАБЕЛЬНАЯ ИНДУСТРИЯ" (450106, Российская Федерация, РЕСП БАШКОРТОСТАН, Г УФА, УЛ РАБКОРОВ, РЯДОМ С Д. 8/1, ОФИС 19)</w:t>
            </w:r>
          </w:p>
        </w:tc>
        <w:tc>
          <w:tcPr>
            <w:tcW w:w="1701" w:type="dxa"/>
            <w:vAlign w:val="center"/>
          </w:tcPr>
          <w:p w:rsidR="00207DBD" w:rsidRPr="00207DBD" w:rsidRDefault="00207DBD" w:rsidP="00207DB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  <w:highlight w:val="yellow"/>
              </w:rPr>
            </w:pPr>
            <w:r w:rsidRPr="00207DBD">
              <w:rPr>
                <w:noProof/>
                <w:sz w:val="24"/>
                <w:szCs w:val="24"/>
                <w:highlight w:val="yellow"/>
              </w:rPr>
              <w:t xml:space="preserve">2 666 666,67  </w:t>
            </w:r>
          </w:p>
        </w:tc>
        <w:tc>
          <w:tcPr>
            <w:tcW w:w="1952" w:type="dxa"/>
            <w:vAlign w:val="center"/>
          </w:tcPr>
          <w:p w:rsidR="00207DBD" w:rsidRPr="00207DBD" w:rsidRDefault="00207DBD" w:rsidP="00207DB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207DBD">
              <w:rPr>
                <w:sz w:val="24"/>
                <w:szCs w:val="24"/>
                <w:highlight w:val="yellow"/>
              </w:rPr>
              <w:t>2 194 651,47</w:t>
            </w:r>
          </w:p>
        </w:tc>
      </w:tr>
      <w:tr w:rsidR="00207DBD" w:rsidRPr="005F1425" w:rsidTr="00207DBD">
        <w:trPr>
          <w:trHeight w:val="299"/>
          <w:jc w:val="center"/>
        </w:trPr>
        <w:tc>
          <w:tcPr>
            <w:tcW w:w="426" w:type="dxa"/>
            <w:vAlign w:val="center"/>
          </w:tcPr>
          <w:p w:rsidR="00207DBD" w:rsidRPr="00207DBD" w:rsidRDefault="00207DBD" w:rsidP="00207DBD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207DBD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87" w:type="dxa"/>
            <w:vAlign w:val="center"/>
          </w:tcPr>
          <w:p w:rsidR="00207DBD" w:rsidRPr="00207DBD" w:rsidRDefault="00207DBD" w:rsidP="00207DB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t>16.09.2021 7:28:23</w:t>
            </w:r>
          </w:p>
        </w:tc>
        <w:tc>
          <w:tcPr>
            <w:tcW w:w="4111" w:type="dxa"/>
            <w:vAlign w:val="center"/>
          </w:tcPr>
          <w:p w:rsidR="00207DBD" w:rsidRPr="00207DBD" w:rsidRDefault="00207DBD" w:rsidP="00207DB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t>АО "ТПК "КВАДРО-ИМПЭКС" (194291, Российская Федерация, Г САНКТ-ПЕТЕРБУРГ, ПР-КТ ПРОСВЕЩЕНИЯ, 41, ЛИТЕР А, ПОМ. 1 Н)</w:t>
            </w:r>
          </w:p>
        </w:tc>
        <w:tc>
          <w:tcPr>
            <w:tcW w:w="1701" w:type="dxa"/>
            <w:vAlign w:val="center"/>
          </w:tcPr>
          <w:p w:rsidR="00207DBD" w:rsidRPr="00207DBD" w:rsidRDefault="00207DBD" w:rsidP="00207DB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t xml:space="preserve">2 788 000,00  </w:t>
            </w:r>
          </w:p>
        </w:tc>
        <w:tc>
          <w:tcPr>
            <w:tcW w:w="1952" w:type="dxa"/>
            <w:vAlign w:val="center"/>
          </w:tcPr>
          <w:p w:rsidR="00207DBD" w:rsidRPr="00207DBD" w:rsidRDefault="00207DBD" w:rsidP="00207DB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07DBD">
              <w:rPr>
                <w:noProof/>
                <w:sz w:val="24"/>
                <w:szCs w:val="24"/>
              </w:rPr>
              <w:t xml:space="preserve">2 788 000,00  </w:t>
            </w:r>
          </w:p>
        </w:tc>
      </w:tr>
    </w:tbl>
    <w:p w:rsidR="00A90D04" w:rsidRDefault="00A90D04" w:rsidP="00284396">
      <w:pPr>
        <w:spacing w:line="240" w:lineRule="auto"/>
        <w:ind w:firstLine="0"/>
        <w:rPr>
          <w:b/>
          <w:i/>
          <w:sz w:val="26"/>
          <w:szCs w:val="26"/>
        </w:rPr>
      </w:pPr>
    </w:p>
    <w:p w:rsidR="00284396" w:rsidRPr="001F6B05" w:rsidRDefault="009E0EC5" w:rsidP="00284396">
      <w:pPr>
        <w:spacing w:line="240" w:lineRule="auto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284396" w:rsidRPr="001F6B05">
        <w:rPr>
          <w:b/>
          <w:i/>
          <w:sz w:val="26"/>
          <w:szCs w:val="26"/>
        </w:rPr>
        <w:t>екретарь комиссии</w:t>
      </w:r>
      <w:r>
        <w:rPr>
          <w:b/>
          <w:i/>
          <w:sz w:val="26"/>
          <w:szCs w:val="26"/>
        </w:rPr>
        <w:t xml:space="preserve">                                        </w:t>
      </w:r>
      <w:r w:rsidR="00A10F19">
        <w:rPr>
          <w:b/>
          <w:i/>
          <w:sz w:val="26"/>
          <w:szCs w:val="26"/>
        </w:rPr>
        <w:t xml:space="preserve">                               И.Н. Ирдуганова</w:t>
      </w:r>
    </w:p>
    <w:p w:rsidR="00284396" w:rsidRPr="000C02F6" w:rsidRDefault="00284396" w:rsidP="00284396">
      <w:pPr>
        <w:spacing w:line="240" w:lineRule="auto"/>
        <w:ind w:firstLine="0"/>
        <w:rPr>
          <w:b/>
          <w:i/>
          <w:sz w:val="10"/>
          <w:szCs w:val="10"/>
        </w:rPr>
      </w:pPr>
    </w:p>
    <w:p w:rsidR="00A90D04" w:rsidRDefault="00A90D04" w:rsidP="004C2EBD">
      <w:pPr>
        <w:pStyle w:val="ad"/>
        <w:jc w:val="both"/>
        <w:rPr>
          <w:i/>
          <w:sz w:val="22"/>
          <w:szCs w:val="22"/>
        </w:rPr>
      </w:pPr>
    </w:p>
    <w:p w:rsidR="00622CB6" w:rsidRPr="00622CB6" w:rsidRDefault="00622CB6" w:rsidP="00622CB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622CB6">
        <w:rPr>
          <w:i/>
          <w:snapToGrid/>
          <w:sz w:val="20"/>
        </w:rPr>
        <w:t xml:space="preserve">(4162)  </w:t>
      </w:r>
      <w:r w:rsidRPr="00622CB6">
        <w:rPr>
          <w:i/>
          <w:snapToGrid/>
          <w:color w:val="000000"/>
          <w:sz w:val="20"/>
          <w:szCs w:val="24"/>
        </w:rPr>
        <w:t>397-147</w:t>
      </w:r>
    </w:p>
    <w:p w:rsidR="00622CB6" w:rsidRPr="00622CB6" w:rsidRDefault="00FE1487" w:rsidP="00622CB6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hyperlink r:id="rId9" w:history="1">
        <w:r w:rsidR="00622CB6" w:rsidRPr="00622CB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821D54" w:rsidRPr="000C2A34" w:rsidRDefault="00821D54" w:rsidP="00622CB6">
      <w:pPr>
        <w:pStyle w:val="ad"/>
        <w:jc w:val="both"/>
        <w:rPr>
          <w:b/>
          <w:i/>
          <w:sz w:val="22"/>
          <w:szCs w:val="22"/>
        </w:rPr>
      </w:pPr>
    </w:p>
    <w:sectPr w:rsidR="00821D54" w:rsidRPr="000C2A34" w:rsidSect="00A75E12">
      <w:headerReference w:type="default" r:id="rId10"/>
      <w:footerReference w:type="default" r:id="rId11"/>
      <w:pgSz w:w="11906" w:h="16838"/>
      <w:pgMar w:top="709" w:right="850" w:bottom="568" w:left="1418" w:header="142" w:footer="31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487" w:rsidRDefault="00FE1487" w:rsidP="00E2330B">
      <w:pPr>
        <w:spacing w:line="240" w:lineRule="auto"/>
      </w:pPr>
      <w:r>
        <w:separator/>
      </w:r>
    </w:p>
  </w:endnote>
  <w:endnote w:type="continuationSeparator" w:id="0">
    <w:p w:rsidR="00FE1487" w:rsidRDefault="00FE1487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DBD">
          <w:rPr>
            <w:noProof/>
          </w:rPr>
          <w:t>2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487" w:rsidRDefault="00FE1487" w:rsidP="00E2330B">
      <w:pPr>
        <w:spacing w:line="240" w:lineRule="auto"/>
      </w:pPr>
      <w:r>
        <w:separator/>
      </w:r>
    </w:p>
  </w:footnote>
  <w:footnote w:type="continuationSeparator" w:id="0">
    <w:p w:rsidR="00FE1487" w:rsidRDefault="00FE1487" w:rsidP="00E233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24" w:rsidRPr="00373924" w:rsidRDefault="00373924" w:rsidP="00373924">
    <w:pPr>
      <w:pStyle w:val="a7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Протокол переторжки закупка </w:t>
    </w:r>
    <w:r w:rsidR="0071538C">
      <w:rPr>
        <w:i/>
        <w:sz w:val="18"/>
        <w:szCs w:val="18"/>
      </w:rPr>
      <w:t>93601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4F6"/>
    <w:multiLevelType w:val="hybridMultilevel"/>
    <w:tmpl w:val="73061D0A"/>
    <w:lvl w:ilvl="0" w:tplc="0419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14E08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70005AF"/>
    <w:multiLevelType w:val="hybridMultilevel"/>
    <w:tmpl w:val="C4EC2108"/>
    <w:lvl w:ilvl="0" w:tplc="70E2F85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D404E6D"/>
    <w:multiLevelType w:val="hybridMultilevel"/>
    <w:tmpl w:val="D2D83C4E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11B4C"/>
    <w:rsid w:val="000208C7"/>
    <w:rsid w:val="00021F38"/>
    <w:rsid w:val="00026719"/>
    <w:rsid w:val="00027EDF"/>
    <w:rsid w:val="000311DF"/>
    <w:rsid w:val="000346A8"/>
    <w:rsid w:val="00035B98"/>
    <w:rsid w:val="000413A5"/>
    <w:rsid w:val="00045F89"/>
    <w:rsid w:val="00054353"/>
    <w:rsid w:val="00054F66"/>
    <w:rsid w:val="00063850"/>
    <w:rsid w:val="000738AE"/>
    <w:rsid w:val="00073C93"/>
    <w:rsid w:val="000776D4"/>
    <w:rsid w:val="00085372"/>
    <w:rsid w:val="00090E8A"/>
    <w:rsid w:val="000935E9"/>
    <w:rsid w:val="00095FB8"/>
    <w:rsid w:val="000A00FA"/>
    <w:rsid w:val="000A2772"/>
    <w:rsid w:val="000B10AC"/>
    <w:rsid w:val="000B5018"/>
    <w:rsid w:val="000B69D5"/>
    <w:rsid w:val="000C02F6"/>
    <w:rsid w:val="000C2A34"/>
    <w:rsid w:val="000C3448"/>
    <w:rsid w:val="000E4DD7"/>
    <w:rsid w:val="000E5539"/>
    <w:rsid w:val="000E64D8"/>
    <w:rsid w:val="000F4AF9"/>
    <w:rsid w:val="0010025A"/>
    <w:rsid w:val="00102A1F"/>
    <w:rsid w:val="00110421"/>
    <w:rsid w:val="001275F7"/>
    <w:rsid w:val="00130F14"/>
    <w:rsid w:val="00132008"/>
    <w:rsid w:val="001339B2"/>
    <w:rsid w:val="001364B0"/>
    <w:rsid w:val="0013682E"/>
    <w:rsid w:val="00143D14"/>
    <w:rsid w:val="00147122"/>
    <w:rsid w:val="00147B7D"/>
    <w:rsid w:val="00153BE1"/>
    <w:rsid w:val="00155109"/>
    <w:rsid w:val="00156A55"/>
    <w:rsid w:val="00161760"/>
    <w:rsid w:val="001641D8"/>
    <w:rsid w:val="001646C6"/>
    <w:rsid w:val="00165ADD"/>
    <w:rsid w:val="00170F38"/>
    <w:rsid w:val="0017226F"/>
    <w:rsid w:val="001804BB"/>
    <w:rsid w:val="001807E8"/>
    <w:rsid w:val="00181C1F"/>
    <w:rsid w:val="00184730"/>
    <w:rsid w:val="00187FAF"/>
    <w:rsid w:val="00193C81"/>
    <w:rsid w:val="00194220"/>
    <w:rsid w:val="00194F24"/>
    <w:rsid w:val="00197A38"/>
    <w:rsid w:val="001A1CD1"/>
    <w:rsid w:val="001B2AE8"/>
    <w:rsid w:val="001B5501"/>
    <w:rsid w:val="001C0634"/>
    <w:rsid w:val="001C07E4"/>
    <w:rsid w:val="001D44CC"/>
    <w:rsid w:val="001D4A9E"/>
    <w:rsid w:val="001D5E8B"/>
    <w:rsid w:val="001E10C3"/>
    <w:rsid w:val="001E2094"/>
    <w:rsid w:val="001E317C"/>
    <w:rsid w:val="001E4070"/>
    <w:rsid w:val="001E4322"/>
    <w:rsid w:val="001E63E0"/>
    <w:rsid w:val="001F0AF4"/>
    <w:rsid w:val="001F133D"/>
    <w:rsid w:val="001F2740"/>
    <w:rsid w:val="001F48A5"/>
    <w:rsid w:val="001F6B05"/>
    <w:rsid w:val="002062DE"/>
    <w:rsid w:val="00207DBD"/>
    <w:rsid w:val="00210EF2"/>
    <w:rsid w:val="0021297F"/>
    <w:rsid w:val="0022032D"/>
    <w:rsid w:val="0022056E"/>
    <w:rsid w:val="0022195E"/>
    <w:rsid w:val="00224BE0"/>
    <w:rsid w:val="00242018"/>
    <w:rsid w:val="00242147"/>
    <w:rsid w:val="00247039"/>
    <w:rsid w:val="00247750"/>
    <w:rsid w:val="00247AC8"/>
    <w:rsid w:val="00251F2C"/>
    <w:rsid w:val="00256593"/>
    <w:rsid w:val="002611A3"/>
    <w:rsid w:val="002621A3"/>
    <w:rsid w:val="00281D72"/>
    <w:rsid w:val="00284396"/>
    <w:rsid w:val="00292C03"/>
    <w:rsid w:val="00293AAD"/>
    <w:rsid w:val="002954C7"/>
    <w:rsid w:val="00295C19"/>
    <w:rsid w:val="00295DAE"/>
    <w:rsid w:val="002A0DEA"/>
    <w:rsid w:val="002B7885"/>
    <w:rsid w:val="002C0D0C"/>
    <w:rsid w:val="002C3496"/>
    <w:rsid w:val="002D4BEF"/>
    <w:rsid w:val="002D7F7E"/>
    <w:rsid w:val="002E003C"/>
    <w:rsid w:val="002E3536"/>
    <w:rsid w:val="002E40C4"/>
    <w:rsid w:val="002F31BC"/>
    <w:rsid w:val="002F3B55"/>
    <w:rsid w:val="002F796D"/>
    <w:rsid w:val="00304088"/>
    <w:rsid w:val="00305A21"/>
    <w:rsid w:val="003079E0"/>
    <w:rsid w:val="00307BC8"/>
    <w:rsid w:val="00310B8A"/>
    <w:rsid w:val="00312B04"/>
    <w:rsid w:val="0031635D"/>
    <w:rsid w:val="003169D2"/>
    <w:rsid w:val="00320BC5"/>
    <w:rsid w:val="0032385E"/>
    <w:rsid w:val="00325B0D"/>
    <w:rsid w:val="00330E04"/>
    <w:rsid w:val="00331C1B"/>
    <w:rsid w:val="00340787"/>
    <w:rsid w:val="00344D9B"/>
    <w:rsid w:val="003541ED"/>
    <w:rsid w:val="003632A0"/>
    <w:rsid w:val="00364702"/>
    <w:rsid w:val="00365DBC"/>
    <w:rsid w:val="00370765"/>
    <w:rsid w:val="00371A4E"/>
    <w:rsid w:val="00373924"/>
    <w:rsid w:val="00386EF9"/>
    <w:rsid w:val="00393D66"/>
    <w:rsid w:val="0039515F"/>
    <w:rsid w:val="003960B8"/>
    <w:rsid w:val="003A0E3E"/>
    <w:rsid w:val="003A1E53"/>
    <w:rsid w:val="003A5F45"/>
    <w:rsid w:val="003B239D"/>
    <w:rsid w:val="003B5B8B"/>
    <w:rsid w:val="003C0CAD"/>
    <w:rsid w:val="003C531C"/>
    <w:rsid w:val="003D0990"/>
    <w:rsid w:val="003D0B23"/>
    <w:rsid w:val="003E02BC"/>
    <w:rsid w:val="003E1032"/>
    <w:rsid w:val="003E5331"/>
    <w:rsid w:val="003E6426"/>
    <w:rsid w:val="003F06BB"/>
    <w:rsid w:val="003F0A19"/>
    <w:rsid w:val="003F0C47"/>
    <w:rsid w:val="003F5125"/>
    <w:rsid w:val="00400725"/>
    <w:rsid w:val="00405593"/>
    <w:rsid w:val="0040666D"/>
    <w:rsid w:val="00416929"/>
    <w:rsid w:val="00446BA5"/>
    <w:rsid w:val="00452923"/>
    <w:rsid w:val="00454708"/>
    <w:rsid w:val="00454AD0"/>
    <w:rsid w:val="004572EC"/>
    <w:rsid w:val="00460557"/>
    <w:rsid w:val="00460D7E"/>
    <w:rsid w:val="00462295"/>
    <w:rsid w:val="0047399A"/>
    <w:rsid w:val="004819F5"/>
    <w:rsid w:val="00493277"/>
    <w:rsid w:val="004A1C05"/>
    <w:rsid w:val="004A2157"/>
    <w:rsid w:val="004A263D"/>
    <w:rsid w:val="004A62BA"/>
    <w:rsid w:val="004A7524"/>
    <w:rsid w:val="004B31F1"/>
    <w:rsid w:val="004B3C70"/>
    <w:rsid w:val="004B6F9E"/>
    <w:rsid w:val="004C2EBD"/>
    <w:rsid w:val="004D311E"/>
    <w:rsid w:val="004D5A4C"/>
    <w:rsid w:val="004E7C4B"/>
    <w:rsid w:val="004E7DB2"/>
    <w:rsid w:val="004F1D76"/>
    <w:rsid w:val="004F4381"/>
    <w:rsid w:val="00500520"/>
    <w:rsid w:val="00503A9D"/>
    <w:rsid w:val="005078D1"/>
    <w:rsid w:val="005079BD"/>
    <w:rsid w:val="00515C2C"/>
    <w:rsid w:val="005201C5"/>
    <w:rsid w:val="0052552D"/>
    <w:rsid w:val="00527ACD"/>
    <w:rsid w:val="0053574A"/>
    <w:rsid w:val="005374D9"/>
    <w:rsid w:val="00545EF4"/>
    <w:rsid w:val="00550794"/>
    <w:rsid w:val="00571ED4"/>
    <w:rsid w:val="00572FF5"/>
    <w:rsid w:val="005733E0"/>
    <w:rsid w:val="005734E7"/>
    <w:rsid w:val="00573DE9"/>
    <w:rsid w:val="00575A8A"/>
    <w:rsid w:val="005816F0"/>
    <w:rsid w:val="00584CAA"/>
    <w:rsid w:val="00586D68"/>
    <w:rsid w:val="00593738"/>
    <w:rsid w:val="005A297A"/>
    <w:rsid w:val="005A5308"/>
    <w:rsid w:val="005B00B1"/>
    <w:rsid w:val="005B16C6"/>
    <w:rsid w:val="005C3ECD"/>
    <w:rsid w:val="005C546C"/>
    <w:rsid w:val="005E4263"/>
    <w:rsid w:val="005E5992"/>
    <w:rsid w:val="005E66EC"/>
    <w:rsid w:val="005E7565"/>
    <w:rsid w:val="005F0E16"/>
    <w:rsid w:val="005F1425"/>
    <w:rsid w:val="005F14F2"/>
    <w:rsid w:val="005F2B66"/>
    <w:rsid w:val="00600C4E"/>
    <w:rsid w:val="0060184F"/>
    <w:rsid w:val="0060191A"/>
    <w:rsid w:val="00606DF0"/>
    <w:rsid w:val="00614C7E"/>
    <w:rsid w:val="00620160"/>
    <w:rsid w:val="00622CB6"/>
    <w:rsid w:val="00625468"/>
    <w:rsid w:val="00631274"/>
    <w:rsid w:val="00641663"/>
    <w:rsid w:val="00642715"/>
    <w:rsid w:val="00647BDA"/>
    <w:rsid w:val="00655E70"/>
    <w:rsid w:val="00656096"/>
    <w:rsid w:val="00670E07"/>
    <w:rsid w:val="00673541"/>
    <w:rsid w:val="0068207B"/>
    <w:rsid w:val="0068360D"/>
    <w:rsid w:val="00683FCC"/>
    <w:rsid w:val="00684533"/>
    <w:rsid w:val="00685A3A"/>
    <w:rsid w:val="0069405B"/>
    <w:rsid w:val="006A4349"/>
    <w:rsid w:val="006A4F03"/>
    <w:rsid w:val="006B27FE"/>
    <w:rsid w:val="006B2A93"/>
    <w:rsid w:val="006C0892"/>
    <w:rsid w:val="006C2885"/>
    <w:rsid w:val="006C2FC7"/>
    <w:rsid w:val="006D1E59"/>
    <w:rsid w:val="006D53E8"/>
    <w:rsid w:val="006D7370"/>
    <w:rsid w:val="006D799C"/>
    <w:rsid w:val="006D7D11"/>
    <w:rsid w:val="006E041B"/>
    <w:rsid w:val="006F295A"/>
    <w:rsid w:val="00712C50"/>
    <w:rsid w:val="007141E7"/>
    <w:rsid w:val="0071538C"/>
    <w:rsid w:val="007153CD"/>
    <w:rsid w:val="007166BF"/>
    <w:rsid w:val="007176BD"/>
    <w:rsid w:val="007202F3"/>
    <w:rsid w:val="00722EB0"/>
    <w:rsid w:val="0072501C"/>
    <w:rsid w:val="00734BED"/>
    <w:rsid w:val="00734C30"/>
    <w:rsid w:val="007413F6"/>
    <w:rsid w:val="0074301D"/>
    <w:rsid w:val="007432F9"/>
    <w:rsid w:val="00743A52"/>
    <w:rsid w:val="0074697F"/>
    <w:rsid w:val="00753081"/>
    <w:rsid w:val="00756C8E"/>
    <w:rsid w:val="007613D8"/>
    <w:rsid w:val="00763E01"/>
    <w:rsid w:val="00766C20"/>
    <w:rsid w:val="00774FAB"/>
    <w:rsid w:val="0077782F"/>
    <w:rsid w:val="007827A6"/>
    <w:rsid w:val="0078685F"/>
    <w:rsid w:val="00791B91"/>
    <w:rsid w:val="00791CB7"/>
    <w:rsid w:val="00795AA5"/>
    <w:rsid w:val="007B01B7"/>
    <w:rsid w:val="007B13FB"/>
    <w:rsid w:val="007B1C50"/>
    <w:rsid w:val="007B525F"/>
    <w:rsid w:val="007B7E47"/>
    <w:rsid w:val="007C7474"/>
    <w:rsid w:val="007D30B3"/>
    <w:rsid w:val="007E12A7"/>
    <w:rsid w:val="007F2B06"/>
    <w:rsid w:val="007F33FC"/>
    <w:rsid w:val="007F5136"/>
    <w:rsid w:val="007F5FE3"/>
    <w:rsid w:val="00802C86"/>
    <w:rsid w:val="0080376E"/>
    <w:rsid w:val="008054C2"/>
    <w:rsid w:val="00807A4B"/>
    <w:rsid w:val="00807EDB"/>
    <w:rsid w:val="00814FAD"/>
    <w:rsid w:val="00821D54"/>
    <w:rsid w:val="00825448"/>
    <w:rsid w:val="00830885"/>
    <w:rsid w:val="008310E2"/>
    <w:rsid w:val="00832230"/>
    <w:rsid w:val="00832C94"/>
    <w:rsid w:val="00832D9B"/>
    <w:rsid w:val="00835A69"/>
    <w:rsid w:val="00842262"/>
    <w:rsid w:val="00853028"/>
    <w:rsid w:val="00857DFA"/>
    <w:rsid w:val="00860373"/>
    <w:rsid w:val="00861DE9"/>
    <w:rsid w:val="00863EC4"/>
    <w:rsid w:val="008672A5"/>
    <w:rsid w:val="00874A97"/>
    <w:rsid w:val="00877B1A"/>
    <w:rsid w:val="008832A3"/>
    <w:rsid w:val="008864B4"/>
    <w:rsid w:val="00887D79"/>
    <w:rsid w:val="008913A7"/>
    <w:rsid w:val="00895377"/>
    <w:rsid w:val="00895E17"/>
    <w:rsid w:val="008A16D9"/>
    <w:rsid w:val="008A543D"/>
    <w:rsid w:val="008A656C"/>
    <w:rsid w:val="008A6DA4"/>
    <w:rsid w:val="008B1E44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D1434"/>
    <w:rsid w:val="008E0ACF"/>
    <w:rsid w:val="0090084B"/>
    <w:rsid w:val="009015E5"/>
    <w:rsid w:val="00905726"/>
    <w:rsid w:val="00910B32"/>
    <w:rsid w:val="0091395F"/>
    <w:rsid w:val="00921A5C"/>
    <w:rsid w:val="00922EB4"/>
    <w:rsid w:val="00926682"/>
    <w:rsid w:val="0093201C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876CC"/>
    <w:rsid w:val="009971F8"/>
    <w:rsid w:val="00997617"/>
    <w:rsid w:val="009A5E17"/>
    <w:rsid w:val="009B2B1F"/>
    <w:rsid w:val="009B3D83"/>
    <w:rsid w:val="009B5A84"/>
    <w:rsid w:val="009C5463"/>
    <w:rsid w:val="009D05AE"/>
    <w:rsid w:val="009D1DE2"/>
    <w:rsid w:val="009D20DD"/>
    <w:rsid w:val="009D2F16"/>
    <w:rsid w:val="009D58F0"/>
    <w:rsid w:val="009D6443"/>
    <w:rsid w:val="009D7A0B"/>
    <w:rsid w:val="009E0EC5"/>
    <w:rsid w:val="009F0238"/>
    <w:rsid w:val="009F683E"/>
    <w:rsid w:val="009F7ADB"/>
    <w:rsid w:val="00A01D5B"/>
    <w:rsid w:val="00A06D77"/>
    <w:rsid w:val="00A06FBF"/>
    <w:rsid w:val="00A07A1B"/>
    <w:rsid w:val="00A1000B"/>
    <w:rsid w:val="00A10F19"/>
    <w:rsid w:val="00A2154D"/>
    <w:rsid w:val="00A21A71"/>
    <w:rsid w:val="00A30048"/>
    <w:rsid w:val="00A3405D"/>
    <w:rsid w:val="00A4324E"/>
    <w:rsid w:val="00A438AE"/>
    <w:rsid w:val="00A43D75"/>
    <w:rsid w:val="00A46CAF"/>
    <w:rsid w:val="00A4736F"/>
    <w:rsid w:val="00A552EA"/>
    <w:rsid w:val="00A6510D"/>
    <w:rsid w:val="00A66476"/>
    <w:rsid w:val="00A6706D"/>
    <w:rsid w:val="00A71CCC"/>
    <w:rsid w:val="00A741A1"/>
    <w:rsid w:val="00A75E12"/>
    <w:rsid w:val="00A7744F"/>
    <w:rsid w:val="00A813F4"/>
    <w:rsid w:val="00A85881"/>
    <w:rsid w:val="00A859DC"/>
    <w:rsid w:val="00A871A0"/>
    <w:rsid w:val="00A90D04"/>
    <w:rsid w:val="00A916EA"/>
    <w:rsid w:val="00A9496B"/>
    <w:rsid w:val="00AA338E"/>
    <w:rsid w:val="00AA350D"/>
    <w:rsid w:val="00AB5B3D"/>
    <w:rsid w:val="00AD5251"/>
    <w:rsid w:val="00AD5EA2"/>
    <w:rsid w:val="00AE0A79"/>
    <w:rsid w:val="00AE2036"/>
    <w:rsid w:val="00AE2A23"/>
    <w:rsid w:val="00AF294F"/>
    <w:rsid w:val="00AF321C"/>
    <w:rsid w:val="00AF3827"/>
    <w:rsid w:val="00AF5A02"/>
    <w:rsid w:val="00AF5C3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2007"/>
    <w:rsid w:val="00B436C7"/>
    <w:rsid w:val="00B57587"/>
    <w:rsid w:val="00B67E08"/>
    <w:rsid w:val="00B714F1"/>
    <w:rsid w:val="00B8220D"/>
    <w:rsid w:val="00B851E5"/>
    <w:rsid w:val="00B93AE4"/>
    <w:rsid w:val="00B9560A"/>
    <w:rsid w:val="00B9592F"/>
    <w:rsid w:val="00BA56F4"/>
    <w:rsid w:val="00BB308E"/>
    <w:rsid w:val="00BB7274"/>
    <w:rsid w:val="00BC2E91"/>
    <w:rsid w:val="00BC47BC"/>
    <w:rsid w:val="00BC4F30"/>
    <w:rsid w:val="00BC737D"/>
    <w:rsid w:val="00BD038D"/>
    <w:rsid w:val="00BE0D5F"/>
    <w:rsid w:val="00BE7131"/>
    <w:rsid w:val="00BF6E69"/>
    <w:rsid w:val="00C01DE6"/>
    <w:rsid w:val="00C165B2"/>
    <w:rsid w:val="00C21B79"/>
    <w:rsid w:val="00C21CD3"/>
    <w:rsid w:val="00C224B6"/>
    <w:rsid w:val="00C25826"/>
    <w:rsid w:val="00C34922"/>
    <w:rsid w:val="00C34DDE"/>
    <w:rsid w:val="00C421F4"/>
    <w:rsid w:val="00C44C01"/>
    <w:rsid w:val="00C4798D"/>
    <w:rsid w:val="00C5280D"/>
    <w:rsid w:val="00C54CED"/>
    <w:rsid w:val="00C7078F"/>
    <w:rsid w:val="00C72241"/>
    <w:rsid w:val="00C74D1C"/>
    <w:rsid w:val="00C76908"/>
    <w:rsid w:val="00C8099A"/>
    <w:rsid w:val="00C8197B"/>
    <w:rsid w:val="00C82185"/>
    <w:rsid w:val="00C82321"/>
    <w:rsid w:val="00CA0157"/>
    <w:rsid w:val="00CA3C00"/>
    <w:rsid w:val="00CA79A6"/>
    <w:rsid w:val="00CA7D4F"/>
    <w:rsid w:val="00CB055F"/>
    <w:rsid w:val="00CB2EC6"/>
    <w:rsid w:val="00CB68D2"/>
    <w:rsid w:val="00CB7F11"/>
    <w:rsid w:val="00CC122A"/>
    <w:rsid w:val="00CC5880"/>
    <w:rsid w:val="00CC7536"/>
    <w:rsid w:val="00CD68A0"/>
    <w:rsid w:val="00CF1A7A"/>
    <w:rsid w:val="00CF45DA"/>
    <w:rsid w:val="00CF6D7A"/>
    <w:rsid w:val="00D00FE5"/>
    <w:rsid w:val="00D014F0"/>
    <w:rsid w:val="00D1610B"/>
    <w:rsid w:val="00D27A54"/>
    <w:rsid w:val="00D32FA3"/>
    <w:rsid w:val="00D41137"/>
    <w:rsid w:val="00D42184"/>
    <w:rsid w:val="00D5252F"/>
    <w:rsid w:val="00D55DC2"/>
    <w:rsid w:val="00D561CE"/>
    <w:rsid w:val="00D668FA"/>
    <w:rsid w:val="00D66A5A"/>
    <w:rsid w:val="00D679C4"/>
    <w:rsid w:val="00D74321"/>
    <w:rsid w:val="00D8420E"/>
    <w:rsid w:val="00D842ED"/>
    <w:rsid w:val="00D85200"/>
    <w:rsid w:val="00D9629B"/>
    <w:rsid w:val="00DA1C2F"/>
    <w:rsid w:val="00DA5762"/>
    <w:rsid w:val="00DB004A"/>
    <w:rsid w:val="00DB2617"/>
    <w:rsid w:val="00DB2C6A"/>
    <w:rsid w:val="00DB7422"/>
    <w:rsid w:val="00DC052B"/>
    <w:rsid w:val="00DC6C2A"/>
    <w:rsid w:val="00DE4D55"/>
    <w:rsid w:val="00DE73F4"/>
    <w:rsid w:val="00DF0497"/>
    <w:rsid w:val="00DF30BC"/>
    <w:rsid w:val="00DF7FF1"/>
    <w:rsid w:val="00E00CB1"/>
    <w:rsid w:val="00E01CCC"/>
    <w:rsid w:val="00E01E53"/>
    <w:rsid w:val="00E11945"/>
    <w:rsid w:val="00E13659"/>
    <w:rsid w:val="00E1376C"/>
    <w:rsid w:val="00E14E35"/>
    <w:rsid w:val="00E221EE"/>
    <w:rsid w:val="00E22F6E"/>
    <w:rsid w:val="00E2330B"/>
    <w:rsid w:val="00E32372"/>
    <w:rsid w:val="00E32C88"/>
    <w:rsid w:val="00E332D5"/>
    <w:rsid w:val="00E40EF5"/>
    <w:rsid w:val="00E46E06"/>
    <w:rsid w:val="00E55411"/>
    <w:rsid w:val="00E559CD"/>
    <w:rsid w:val="00E57D35"/>
    <w:rsid w:val="00E623D8"/>
    <w:rsid w:val="00E7474E"/>
    <w:rsid w:val="00E77824"/>
    <w:rsid w:val="00E860C8"/>
    <w:rsid w:val="00E92D38"/>
    <w:rsid w:val="00E979A8"/>
    <w:rsid w:val="00EA5186"/>
    <w:rsid w:val="00EB24D2"/>
    <w:rsid w:val="00EB481F"/>
    <w:rsid w:val="00EC0572"/>
    <w:rsid w:val="00EC5FB3"/>
    <w:rsid w:val="00EC7D8D"/>
    <w:rsid w:val="00ED0409"/>
    <w:rsid w:val="00ED129A"/>
    <w:rsid w:val="00ED4BB5"/>
    <w:rsid w:val="00ED5C00"/>
    <w:rsid w:val="00ED6771"/>
    <w:rsid w:val="00EE53EE"/>
    <w:rsid w:val="00EE5E80"/>
    <w:rsid w:val="00EF0EC7"/>
    <w:rsid w:val="00EF663A"/>
    <w:rsid w:val="00F04DDD"/>
    <w:rsid w:val="00F0518A"/>
    <w:rsid w:val="00F15DD6"/>
    <w:rsid w:val="00F33824"/>
    <w:rsid w:val="00F40162"/>
    <w:rsid w:val="00F41BA2"/>
    <w:rsid w:val="00F47E91"/>
    <w:rsid w:val="00F5181B"/>
    <w:rsid w:val="00F53A50"/>
    <w:rsid w:val="00F578D7"/>
    <w:rsid w:val="00F62F4C"/>
    <w:rsid w:val="00F64A6E"/>
    <w:rsid w:val="00F66BD1"/>
    <w:rsid w:val="00F7129A"/>
    <w:rsid w:val="00F76333"/>
    <w:rsid w:val="00F80E60"/>
    <w:rsid w:val="00F81948"/>
    <w:rsid w:val="00F819BF"/>
    <w:rsid w:val="00F8695E"/>
    <w:rsid w:val="00F86E53"/>
    <w:rsid w:val="00F920A0"/>
    <w:rsid w:val="00F95DCD"/>
    <w:rsid w:val="00F97014"/>
    <w:rsid w:val="00F9709A"/>
    <w:rsid w:val="00F971CE"/>
    <w:rsid w:val="00FA1C35"/>
    <w:rsid w:val="00FA32EE"/>
    <w:rsid w:val="00FA5DD1"/>
    <w:rsid w:val="00FA7BEA"/>
    <w:rsid w:val="00FB1F73"/>
    <w:rsid w:val="00FB4F3F"/>
    <w:rsid w:val="00FC6C2B"/>
    <w:rsid w:val="00FE1487"/>
    <w:rsid w:val="00FF08DE"/>
    <w:rsid w:val="00FF0A62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F5220"/>
  <w15:docId w15:val="{6324CAF3-B61F-48CE-8634-EFE8D8D8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Body Text"/>
    <w:basedOn w:val="a"/>
    <w:link w:val="ae"/>
    <w:unhideWhenUsed/>
    <w:rsid w:val="00F971C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e">
    <w:name w:val="Основной текст Знак"/>
    <w:basedOn w:val="a0"/>
    <w:link w:val="ad"/>
    <w:rsid w:val="00F97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 Spacing"/>
    <w:uiPriority w:val="1"/>
    <w:qFormat/>
    <w:rsid w:val="001646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customStyle="1" w:styleId="12">
    <w:name w:val="Сетка таблицы1"/>
    <w:basedOn w:val="a1"/>
    <w:next w:val="a6"/>
    <w:uiPriority w:val="59"/>
    <w:rsid w:val="005F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90F9E-2AA3-4F84-B533-96D75D890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okzt1</dc:creator>
  <cp:lastModifiedBy>Ирдуганова Ирина Николаевна</cp:lastModifiedBy>
  <cp:revision>97</cp:revision>
  <cp:lastPrinted>2019-01-23T01:26:00Z</cp:lastPrinted>
  <dcterms:created xsi:type="dcterms:W3CDTF">2014-08-07T23:19:00Z</dcterms:created>
  <dcterms:modified xsi:type="dcterms:W3CDTF">2021-10-18T07:11:00Z</dcterms:modified>
</cp:coreProperties>
</file>