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9A40E" w14:textId="070328C8" w:rsidR="00766105" w:rsidRPr="00546834" w:rsidRDefault="00766105" w:rsidP="005154EE">
      <w:pPr>
        <w:shd w:val="clear" w:color="auto" w:fill="FFFFFF"/>
        <w:tabs>
          <w:tab w:val="left" w:pos="6926"/>
        </w:tabs>
        <w:jc w:val="center"/>
        <w:rPr>
          <w:b/>
          <w:bCs/>
          <w:sz w:val="22"/>
          <w:szCs w:val="22"/>
        </w:rPr>
      </w:pPr>
      <w:r w:rsidRPr="00546834">
        <w:rPr>
          <w:b/>
          <w:bCs/>
          <w:sz w:val="22"/>
          <w:szCs w:val="22"/>
        </w:rPr>
        <w:t xml:space="preserve">Договор </w:t>
      </w:r>
      <w:r w:rsidR="00C503DF" w:rsidRPr="00546834">
        <w:rPr>
          <w:b/>
          <w:bCs/>
          <w:sz w:val="22"/>
          <w:szCs w:val="22"/>
        </w:rPr>
        <w:t>поставки</w:t>
      </w:r>
    </w:p>
    <w:p w14:paraId="1F4037F5" w14:textId="77777777" w:rsidR="00317A13" w:rsidRPr="00546834" w:rsidRDefault="00317A13" w:rsidP="005154EE">
      <w:pPr>
        <w:shd w:val="clear" w:color="auto" w:fill="FFFFFF"/>
        <w:tabs>
          <w:tab w:val="left" w:pos="6926"/>
        </w:tabs>
        <w:jc w:val="center"/>
        <w:rPr>
          <w:b/>
          <w:sz w:val="22"/>
          <w:szCs w:val="22"/>
        </w:rPr>
      </w:pPr>
    </w:p>
    <w:p w14:paraId="09D80E5A" w14:textId="15917900" w:rsidR="00766105" w:rsidRPr="00546834" w:rsidRDefault="00BF4EB6" w:rsidP="005154EE">
      <w:pPr>
        <w:shd w:val="clear" w:color="auto" w:fill="FFFFFF"/>
        <w:tabs>
          <w:tab w:val="right" w:pos="9639"/>
        </w:tabs>
        <w:jc w:val="right"/>
        <w:rPr>
          <w:bCs/>
          <w:sz w:val="22"/>
          <w:szCs w:val="22"/>
        </w:rPr>
      </w:pPr>
      <w:r w:rsidRPr="00546834">
        <w:rPr>
          <w:bCs/>
          <w:sz w:val="22"/>
          <w:szCs w:val="22"/>
        </w:rPr>
        <w:t xml:space="preserve">г. </w:t>
      </w:r>
      <w:r w:rsidR="00560A3D" w:rsidRPr="00546834">
        <w:rPr>
          <w:bCs/>
          <w:sz w:val="22"/>
          <w:szCs w:val="22"/>
        </w:rPr>
        <w:t>Благовещенск</w:t>
      </w:r>
      <w:r w:rsidRPr="00546834">
        <w:rPr>
          <w:bCs/>
          <w:sz w:val="22"/>
          <w:szCs w:val="22"/>
        </w:rPr>
        <w:tab/>
        <w:t xml:space="preserve">  </w:t>
      </w:r>
      <w:proofErr w:type="gramStart"/>
      <w:r w:rsidRPr="00546834">
        <w:rPr>
          <w:bCs/>
          <w:sz w:val="22"/>
          <w:szCs w:val="22"/>
        </w:rPr>
        <w:t xml:space="preserve"> </w:t>
      </w:r>
      <w:r w:rsidR="00560A3D" w:rsidRPr="00546834">
        <w:rPr>
          <w:bCs/>
          <w:sz w:val="22"/>
          <w:szCs w:val="22"/>
        </w:rPr>
        <w:t xml:space="preserve">  </w:t>
      </w:r>
      <w:r w:rsidR="00B8327D" w:rsidRPr="00546834">
        <w:rPr>
          <w:bCs/>
          <w:sz w:val="22"/>
          <w:szCs w:val="22"/>
        </w:rPr>
        <w:t>«</w:t>
      </w:r>
      <w:proofErr w:type="gramEnd"/>
      <w:r w:rsidR="00B8327D" w:rsidRPr="00546834">
        <w:rPr>
          <w:bCs/>
          <w:sz w:val="22"/>
          <w:szCs w:val="22"/>
        </w:rPr>
        <w:t>___» _________ 20__ г.</w:t>
      </w:r>
    </w:p>
    <w:p w14:paraId="69AE8E41" w14:textId="77777777" w:rsidR="00BF4EB6" w:rsidRPr="00546834" w:rsidRDefault="00BF4EB6" w:rsidP="005154EE">
      <w:pPr>
        <w:shd w:val="clear" w:color="auto" w:fill="FFFFFF"/>
        <w:tabs>
          <w:tab w:val="right" w:pos="9639"/>
        </w:tabs>
        <w:jc w:val="right"/>
        <w:rPr>
          <w:bCs/>
          <w:sz w:val="22"/>
          <w:szCs w:val="22"/>
        </w:rPr>
      </w:pPr>
    </w:p>
    <w:p w14:paraId="77D868B0" w14:textId="77777777" w:rsidR="00B8327D" w:rsidRPr="00546834" w:rsidRDefault="00B8327D" w:rsidP="00B8327D">
      <w:pPr>
        <w:ind w:firstLine="709"/>
        <w:jc w:val="both"/>
        <w:rPr>
          <w:spacing w:val="10"/>
          <w:sz w:val="22"/>
          <w:szCs w:val="22"/>
        </w:rPr>
      </w:pPr>
      <w:r w:rsidRPr="00546834">
        <w:rPr>
          <w:b/>
          <w:sz w:val="22"/>
          <w:szCs w:val="22"/>
        </w:rPr>
        <w:t xml:space="preserve">Акционерное общество «Дальневосточная распределительная сетевая компания» </w:t>
      </w:r>
      <w:r w:rsidRPr="00546834">
        <w:rPr>
          <w:sz w:val="22"/>
          <w:szCs w:val="22"/>
        </w:rPr>
        <w:t>(АО «ДРСК»)</w:t>
      </w:r>
      <w:r w:rsidRPr="00546834">
        <w:rPr>
          <w:spacing w:val="2"/>
          <w:sz w:val="22"/>
          <w:szCs w:val="22"/>
        </w:rPr>
        <w:t xml:space="preserve"> (далее – </w:t>
      </w:r>
      <w:r w:rsidRPr="00546834">
        <w:rPr>
          <w:sz w:val="22"/>
          <w:szCs w:val="22"/>
        </w:rPr>
        <w:t>«Покупатель»), в лице _____________________</w:t>
      </w:r>
      <w:r w:rsidRPr="00546834">
        <w:rPr>
          <w:spacing w:val="4"/>
          <w:sz w:val="22"/>
          <w:szCs w:val="22"/>
        </w:rPr>
        <w:t>, действующего на основании ________, с одной стороны, и</w:t>
      </w:r>
      <w:r w:rsidRPr="00546834">
        <w:rPr>
          <w:spacing w:val="10"/>
          <w:sz w:val="22"/>
          <w:szCs w:val="22"/>
        </w:rPr>
        <w:t xml:space="preserve"> </w:t>
      </w:r>
    </w:p>
    <w:p w14:paraId="44351542" w14:textId="77777777" w:rsidR="00B8327D" w:rsidRPr="00546834" w:rsidRDefault="00B8327D" w:rsidP="00B8327D">
      <w:pPr>
        <w:ind w:firstLine="709"/>
        <w:jc w:val="both"/>
        <w:rPr>
          <w:sz w:val="22"/>
          <w:szCs w:val="22"/>
        </w:rPr>
      </w:pPr>
      <w:r w:rsidRPr="00546834">
        <w:rPr>
          <w:b/>
          <w:spacing w:val="10"/>
          <w:sz w:val="22"/>
          <w:szCs w:val="22"/>
        </w:rPr>
        <w:t>____________________</w:t>
      </w:r>
      <w:r w:rsidRPr="00546834">
        <w:rPr>
          <w:bCs/>
          <w:sz w:val="22"/>
          <w:szCs w:val="22"/>
        </w:rPr>
        <w:t xml:space="preserve"> </w:t>
      </w:r>
      <w:r w:rsidRPr="00546834">
        <w:rPr>
          <w:sz w:val="22"/>
          <w:szCs w:val="22"/>
        </w:rPr>
        <w:t xml:space="preserve">(далее – «Поставщик»), в лице _________________________, действующего на основании ___________________, с другой стороны, </w:t>
      </w:r>
    </w:p>
    <w:p w14:paraId="437D5F6A" w14:textId="53E1FD37" w:rsidR="00B8327D" w:rsidRPr="00546834" w:rsidRDefault="00B8327D" w:rsidP="00B8327D">
      <w:pPr>
        <w:ind w:firstLine="709"/>
        <w:jc w:val="both"/>
        <w:rPr>
          <w:sz w:val="22"/>
          <w:szCs w:val="22"/>
        </w:rPr>
      </w:pPr>
      <w:r w:rsidRPr="00546834">
        <w:rPr>
          <w:sz w:val="22"/>
          <w:szCs w:val="22"/>
        </w:rPr>
        <w:t xml:space="preserve">совместно в дальнейшем именуемые «Стороны», а по отдельности – «Сторона», </w:t>
      </w:r>
      <w:r w:rsidRPr="00546834">
        <w:rPr>
          <w:sz w:val="22"/>
          <w:szCs w:val="22"/>
          <w:highlight w:val="lightGray"/>
          <w:lang w:eastAsia="en-US"/>
        </w:rPr>
        <w:t>по результатам проведенной Покупателем конкурентной процедуры по лоту № ____________ и на основании протокола __________ от «___» _________ г. №_______,</w:t>
      </w:r>
    </w:p>
    <w:p w14:paraId="18DC63C7" w14:textId="3BC24890" w:rsidR="00766105" w:rsidRPr="00546834" w:rsidRDefault="00B8327D" w:rsidP="00B8327D">
      <w:pPr>
        <w:ind w:firstLine="709"/>
        <w:jc w:val="both"/>
        <w:rPr>
          <w:sz w:val="22"/>
          <w:szCs w:val="22"/>
        </w:rPr>
      </w:pPr>
      <w:r w:rsidRPr="00546834">
        <w:rPr>
          <w:snapToGrid w:val="0"/>
          <w:sz w:val="22"/>
          <w:szCs w:val="22"/>
        </w:rPr>
        <w:t>заключили настоящий договор поставки (далее – «Договор») о нижеследующем:</w:t>
      </w:r>
    </w:p>
    <w:p w14:paraId="59EC938C" w14:textId="77777777" w:rsidR="007A3442" w:rsidRPr="00546834" w:rsidRDefault="007A3442" w:rsidP="005154EE">
      <w:pPr>
        <w:shd w:val="clear" w:color="auto" w:fill="FFFFFF"/>
        <w:rPr>
          <w:bCs/>
          <w:sz w:val="22"/>
          <w:szCs w:val="22"/>
          <w:lang w:val="x-none"/>
        </w:rPr>
      </w:pPr>
    </w:p>
    <w:p w14:paraId="63E53BEC" w14:textId="77777777" w:rsidR="00863EBD" w:rsidRPr="00546834" w:rsidRDefault="00863EBD" w:rsidP="005154EE">
      <w:pPr>
        <w:shd w:val="clear" w:color="auto" w:fill="FFFFFF"/>
        <w:jc w:val="center"/>
        <w:rPr>
          <w:b/>
          <w:bCs/>
          <w:sz w:val="22"/>
          <w:szCs w:val="22"/>
        </w:rPr>
      </w:pPr>
      <w:r w:rsidRPr="00546834">
        <w:rPr>
          <w:b/>
          <w:bCs/>
          <w:sz w:val="22"/>
          <w:szCs w:val="22"/>
        </w:rPr>
        <w:t>Термины и определения</w:t>
      </w:r>
    </w:p>
    <w:p w14:paraId="112A496E" w14:textId="3B5D3589" w:rsidR="00BF4EB6" w:rsidRPr="00546834" w:rsidRDefault="00BF4EB6" w:rsidP="00B418A9">
      <w:pPr>
        <w:shd w:val="clear" w:color="auto" w:fill="FFFFFF"/>
        <w:ind w:firstLine="709"/>
        <w:jc w:val="both"/>
        <w:rPr>
          <w:bCs/>
          <w:sz w:val="22"/>
          <w:szCs w:val="22"/>
        </w:rPr>
      </w:pPr>
      <w:r w:rsidRPr="00546834">
        <w:rPr>
          <w:bCs/>
          <w:sz w:val="22"/>
          <w:szCs w:val="22"/>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14:paraId="5643D116" w14:textId="3EB7547A" w:rsidR="00D7205C" w:rsidRPr="00546834" w:rsidRDefault="00D7205C" w:rsidP="00776C83">
      <w:pPr>
        <w:pStyle w:val="af2"/>
        <w:shd w:val="clear" w:color="auto" w:fill="FFFFFF"/>
        <w:tabs>
          <w:tab w:val="left" w:pos="0"/>
        </w:tabs>
        <w:overflowPunct w:val="0"/>
        <w:ind w:left="0" w:firstLine="709"/>
        <w:jc w:val="both"/>
        <w:textAlignment w:val="baseline"/>
        <w:rPr>
          <w:sz w:val="22"/>
          <w:szCs w:val="22"/>
          <w:lang w:eastAsia="en-US"/>
        </w:rPr>
      </w:pPr>
      <w:r w:rsidRPr="00546834">
        <w:rPr>
          <w:b/>
          <w:sz w:val="22"/>
          <w:szCs w:val="22"/>
          <w:lang w:eastAsia="en-US"/>
        </w:rPr>
        <w:t>«Акт рекламации»</w:t>
      </w:r>
      <w:r w:rsidRPr="00546834">
        <w:rPr>
          <w:sz w:val="22"/>
          <w:szCs w:val="22"/>
          <w:lang w:eastAsia="en-US"/>
        </w:rPr>
        <w:t xml:space="preserve"> – документ, оформляемый по унифицированным формам № ТОРГ-2 «Акт об установленном расхождении по количеству и качеству при приемке товарно-материальных ценностей» и </w:t>
      </w:r>
      <w:r w:rsidR="00D24088" w:rsidRPr="00546834">
        <w:rPr>
          <w:sz w:val="22"/>
          <w:szCs w:val="22"/>
          <w:lang w:eastAsia="en-US"/>
        </w:rPr>
        <w:t xml:space="preserve">№ </w:t>
      </w:r>
      <w:r w:rsidRPr="00546834">
        <w:rPr>
          <w:sz w:val="22"/>
          <w:szCs w:val="22"/>
          <w:lang w:eastAsia="en-US"/>
        </w:rPr>
        <w:t>ТОРГ-3 «</w:t>
      </w:r>
      <w:r w:rsidR="00BD0BB2" w:rsidRPr="00546834">
        <w:rPr>
          <w:sz w:val="22"/>
          <w:szCs w:val="22"/>
          <w:lang w:eastAsia="en-US"/>
        </w:rPr>
        <w:t xml:space="preserve">Акт </w:t>
      </w:r>
      <w:r w:rsidRPr="00546834">
        <w:rPr>
          <w:sz w:val="22"/>
          <w:szCs w:val="22"/>
          <w:lang w:eastAsia="en-US"/>
        </w:rPr>
        <w:t xml:space="preserve">об установленном расхождении 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546834">
        <w:rPr>
          <w:sz w:val="22"/>
          <w:szCs w:val="22"/>
          <w:lang w:eastAsia="en-US"/>
        </w:rPr>
        <w:t>Товара</w:t>
      </w:r>
      <w:r w:rsidRPr="00546834">
        <w:rPr>
          <w:sz w:val="22"/>
          <w:szCs w:val="22"/>
          <w:lang w:eastAsia="en-US"/>
        </w:rPr>
        <w:t>.</w:t>
      </w:r>
    </w:p>
    <w:p w14:paraId="02B92EB5" w14:textId="77777777" w:rsidR="00580670" w:rsidRPr="00546834" w:rsidRDefault="00580670" w:rsidP="00580670">
      <w:pPr>
        <w:pStyle w:val="af2"/>
        <w:shd w:val="clear" w:color="auto" w:fill="FFFFFF"/>
        <w:tabs>
          <w:tab w:val="left" w:pos="567"/>
          <w:tab w:val="left" w:pos="1134"/>
        </w:tabs>
        <w:overflowPunct w:val="0"/>
        <w:ind w:left="0" w:firstLine="708"/>
        <w:jc w:val="both"/>
        <w:textAlignment w:val="baseline"/>
        <w:rPr>
          <w:sz w:val="22"/>
          <w:szCs w:val="22"/>
          <w:lang w:eastAsia="en-US"/>
        </w:rPr>
      </w:pPr>
      <w:r w:rsidRPr="00546834">
        <w:rPr>
          <w:b/>
          <w:sz w:val="22"/>
          <w:szCs w:val="22"/>
          <w:lang w:eastAsia="en-US"/>
        </w:rPr>
        <w:t>«Гарантийный срок»</w:t>
      </w:r>
      <w:r w:rsidRPr="00546834">
        <w:rPr>
          <w:sz w:val="22"/>
          <w:szCs w:val="22"/>
        </w:rPr>
        <w:t xml:space="preserve"> </w:t>
      </w:r>
      <w:r w:rsidRPr="00546834">
        <w:rPr>
          <w:sz w:val="22"/>
          <w:szCs w:val="22"/>
          <w:lang w:eastAsia="en-US"/>
        </w:rPr>
        <w:t>– период, в течение которого качество поставленного Товара должно соответствовать требованиям Договора и Применимого права, и Поставщик обязуется устранять все выявленные Покупателем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Товара.</w:t>
      </w:r>
    </w:p>
    <w:p w14:paraId="154196F2" w14:textId="157B4F68" w:rsidR="00D7205C" w:rsidRPr="00546834" w:rsidRDefault="00D7205C" w:rsidP="005154EE">
      <w:pPr>
        <w:pStyle w:val="af2"/>
        <w:shd w:val="clear" w:color="auto" w:fill="FFFFFF"/>
        <w:tabs>
          <w:tab w:val="left" w:pos="0"/>
        </w:tabs>
        <w:overflowPunct w:val="0"/>
        <w:ind w:left="0" w:firstLine="709"/>
        <w:jc w:val="both"/>
        <w:textAlignment w:val="baseline"/>
        <w:rPr>
          <w:sz w:val="22"/>
          <w:szCs w:val="22"/>
          <w:lang w:eastAsia="en-US"/>
        </w:rPr>
      </w:pPr>
      <w:r w:rsidRPr="00546834">
        <w:rPr>
          <w:b/>
          <w:sz w:val="22"/>
          <w:szCs w:val="22"/>
          <w:lang w:eastAsia="en-US"/>
        </w:rPr>
        <w:t>«Договор»</w:t>
      </w:r>
      <w:r w:rsidRPr="00546834">
        <w:rPr>
          <w:sz w:val="22"/>
          <w:szCs w:val="22"/>
          <w:lang w:eastAsia="en-US"/>
        </w:rPr>
        <w:t xml:space="preserve"> – настоящий договор, подписанный </w:t>
      </w:r>
      <w:r w:rsidR="00C734BE" w:rsidRPr="00546834">
        <w:rPr>
          <w:sz w:val="22"/>
          <w:szCs w:val="22"/>
          <w:lang w:eastAsia="en-US"/>
        </w:rPr>
        <w:t>Покупателем и Поставщиком, включая все п</w:t>
      </w:r>
      <w:r w:rsidRPr="00546834">
        <w:rPr>
          <w:sz w:val="22"/>
          <w:szCs w:val="22"/>
          <w:lang w:eastAsia="en-US"/>
        </w:rPr>
        <w:t>риложения к нему, а также дополнительные соглашения к Договору при условии, что они заключены надлежащим образом, и из них явно следует, что они составляют часть Договора.</w:t>
      </w:r>
    </w:p>
    <w:p w14:paraId="10487672" w14:textId="25BA8178" w:rsidR="00D7205C" w:rsidRPr="00546834" w:rsidRDefault="00D7205C" w:rsidP="005154EE">
      <w:pPr>
        <w:pStyle w:val="af2"/>
        <w:shd w:val="clear" w:color="auto" w:fill="FFFFFF"/>
        <w:tabs>
          <w:tab w:val="left" w:pos="0"/>
        </w:tabs>
        <w:overflowPunct w:val="0"/>
        <w:ind w:left="0" w:firstLine="709"/>
        <w:jc w:val="both"/>
        <w:textAlignment w:val="baseline"/>
        <w:rPr>
          <w:sz w:val="22"/>
          <w:szCs w:val="22"/>
          <w:lang w:eastAsia="en-US"/>
        </w:rPr>
      </w:pPr>
      <w:r w:rsidRPr="00546834">
        <w:rPr>
          <w:b/>
          <w:sz w:val="22"/>
          <w:szCs w:val="22"/>
          <w:lang w:eastAsia="en-US"/>
        </w:rPr>
        <w:t>«Коммерческая тайна»</w:t>
      </w:r>
      <w:r w:rsidRPr="00546834">
        <w:rPr>
          <w:sz w:val="22"/>
          <w:szCs w:val="22"/>
          <w:lang w:eastAsia="en-US"/>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w:t>
      </w:r>
    </w:p>
    <w:p w14:paraId="46F4A431" w14:textId="67DDC169" w:rsidR="00D7205C" w:rsidRPr="00546834" w:rsidRDefault="00D7205C" w:rsidP="005154EE">
      <w:pPr>
        <w:pStyle w:val="af2"/>
        <w:shd w:val="clear" w:color="auto" w:fill="FFFFFF"/>
        <w:tabs>
          <w:tab w:val="left" w:pos="0"/>
        </w:tabs>
        <w:overflowPunct w:val="0"/>
        <w:ind w:left="0" w:firstLine="709"/>
        <w:jc w:val="both"/>
        <w:textAlignment w:val="baseline"/>
        <w:rPr>
          <w:b/>
          <w:sz w:val="22"/>
          <w:szCs w:val="22"/>
          <w:lang w:eastAsia="en-US"/>
        </w:rPr>
      </w:pPr>
      <w:r w:rsidRPr="00546834">
        <w:rPr>
          <w:b/>
          <w:sz w:val="22"/>
          <w:szCs w:val="22"/>
          <w:lang w:eastAsia="en-US"/>
        </w:rPr>
        <w:t xml:space="preserve">«Накладная ТОРГ-12» </w:t>
      </w:r>
      <w:r w:rsidRPr="00546834">
        <w:rPr>
          <w:sz w:val="22"/>
          <w:szCs w:val="22"/>
          <w:lang w:eastAsia="en-US"/>
        </w:rPr>
        <w:t>–</w:t>
      </w:r>
      <w:r w:rsidRPr="00546834">
        <w:rPr>
          <w:b/>
          <w:sz w:val="22"/>
          <w:szCs w:val="22"/>
          <w:lang w:eastAsia="en-US"/>
        </w:rPr>
        <w:t xml:space="preserve"> </w:t>
      </w:r>
      <w:r w:rsidRPr="00546834">
        <w:rPr>
          <w:sz w:val="22"/>
          <w:szCs w:val="22"/>
          <w:lang w:eastAsia="en-US"/>
        </w:rPr>
        <w:t xml:space="preserve">документ, оформляемый по унифицированной форме № ТОРГ-12 «Товарная накладная», утвержденной постановлением Госкомстата РФ от 25.12.1998 № 132, подписываемый Сторонами после завершения приемки </w:t>
      </w:r>
      <w:r w:rsidR="00C734BE" w:rsidRPr="00546834">
        <w:rPr>
          <w:sz w:val="22"/>
          <w:szCs w:val="22"/>
          <w:lang w:eastAsia="en-US"/>
        </w:rPr>
        <w:t xml:space="preserve">Товара </w:t>
      </w:r>
      <w:r w:rsidRPr="00546834">
        <w:rPr>
          <w:sz w:val="22"/>
          <w:szCs w:val="22"/>
          <w:lang w:eastAsia="en-US"/>
        </w:rPr>
        <w:t>по количеству, качеству и комплектности.</w:t>
      </w:r>
    </w:p>
    <w:p w14:paraId="215705D4" w14:textId="2BC8D5AF" w:rsidR="00D7205C" w:rsidRPr="00546834" w:rsidRDefault="00D7205C" w:rsidP="00776C83">
      <w:pPr>
        <w:pStyle w:val="af2"/>
        <w:shd w:val="clear" w:color="auto" w:fill="FFFFFF"/>
        <w:tabs>
          <w:tab w:val="left" w:pos="0"/>
        </w:tabs>
        <w:overflowPunct w:val="0"/>
        <w:ind w:left="0" w:firstLine="709"/>
        <w:jc w:val="both"/>
        <w:textAlignment w:val="baseline"/>
        <w:rPr>
          <w:sz w:val="22"/>
          <w:szCs w:val="22"/>
          <w:lang w:eastAsia="en-US"/>
        </w:rPr>
      </w:pPr>
      <w:r w:rsidRPr="00546834">
        <w:rPr>
          <w:b/>
          <w:sz w:val="22"/>
          <w:szCs w:val="22"/>
          <w:lang w:eastAsia="en-US"/>
        </w:rPr>
        <w:t xml:space="preserve">«Отказ от Договора» </w:t>
      </w:r>
      <w:r w:rsidRPr="00546834">
        <w:rPr>
          <w:sz w:val="22"/>
          <w:szCs w:val="22"/>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14:paraId="3D18018E" w14:textId="45F72EDC" w:rsidR="000C4D8D" w:rsidRPr="00546834" w:rsidRDefault="00D7205C" w:rsidP="00E61711">
      <w:pPr>
        <w:pStyle w:val="3"/>
        <w:keepNext w:val="0"/>
        <w:tabs>
          <w:tab w:val="left" w:pos="0"/>
        </w:tabs>
        <w:overflowPunct w:val="0"/>
        <w:spacing w:before="0"/>
        <w:ind w:firstLine="709"/>
        <w:jc w:val="both"/>
        <w:textAlignment w:val="baseline"/>
        <w:rPr>
          <w:rFonts w:ascii="Times New Roman" w:hAnsi="Times New Roman"/>
          <w:b w:val="0"/>
          <w:color w:val="auto"/>
          <w:sz w:val="22"/>
          <w:szCs w:val="22"/>
          <w:lang w:val="ru-RU" w:eastAsia="en-US"/>
        </w:rPr>
      </w:pPr>
      <w:r w:rsidRPr="00546834">
        <w:rPr>
          <w:rFonts w:ascii="Times New Roman" w:hAnsi="Times New Roman"/>
          <w:color w:val="auto"/>
          <w:sz w:val="22"/>
          <w:szCs w:val="22"/>
          <w:lang w:val="ru-RU" w:eastAsia="en-US"/>
        </w:rPr>
        <w:t>«Применимое право»</w:t>
      </w:r>
      <w:r w:rsidRPr="00546834">
        <w:rPr>
          <w:rFonts w:ascii="Times New Roman" w:hAnsi="Times New Roman"/>
          <w:b w:val="0"/>
          <w:color w:val="auto"/>
          <w:sz w:val="22"/>
          <w:szCs w:val="22"/>
          <w:lang w:val="ru-RU"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546834">
        <w:rPr>
          <w:rFonts w:ascii="Times New Roman" w:hAnsi="Times New Roman"/>
          <w:b w:val="0"/>
          <w:color w:val="auto"/>
          <w:sz w:val="22"/>
          <w:szCs w:val="22"/>
          <w:lang w:val="ru-RU" w:eastAsia="en-US"/>
        </w:rPr>
        <w:t xml:space="preserve">нормативные </w:t>
      </w:r>
      <w:r w:rsidRPr="00546834">
        <w:rPr>
          <w:rFonts w:ascii="Times New Roman" w:hAnsi="Times New Roman"/>
          <w:b w:val="0"/>
          <w:color w:val="auto"/>
          <w:sz w:val="22"/>
          <w:szCs w:val="22"/>
          <w:lang w:val="ru-RU"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546834">
        <w:rPr>
          <w:rFonts w:ascii="Times New Roman" w:hAnsi="Times New Roman"/>
          <w:b w:val="0"/>
          <w:color w:val="auto"/>
          <w:sz w:val="22"/>
          <w:szCs w:val="22"/>
          <w:lang w:val="ru-RU" w:eastAsia="en-US"/>
        </w:rPr>
        <w:t xml:space="preserve"> и противопожарной безопасности</w:t>
      </w:r>
      <w:r w:rsidR="00473F52" w:rsidRPr="00546834">
        <w:rPr>
          <w:rFonts w:ascii="Times New Roman" w:hAnsi="Times New Roman"/>
          <w:b w:val="0"/>
          <w:color w:val="auto"/>
          <w:sz w:val="22"/>
          <w:szCs w:val="22"/>
          <w:lang w:val="ru-RU" w:eastAsia="en-US"/>
        </w:rPr>
        <w:t>, относящиеся к Товару</w:t>
      </w:r>
      <w:r w:rsidRPr="00546834">
        <w:rPr>
          <w:rFonts w:ascii="Times New Roman" w:hAnsi="Times New Roman"/>
          <w:b w:val="0"/>
          <w:color w:val="auto"/>
          <w:sz w:val="22"/>
          <w:szCs w:val="22"/>
          <w:lang w:val="ru-RU" w:eastAsia="en-US"/>
        </w:rPr>
        <w:t>.</w:t>
      </w:r>
    </w:p>
    <w:p w14:paraId="5D007D73" w14:textId="77777777" w:rsidR="00D7205C" w:rsidRPr="00546834" w:rsidRDefault="00D7205C" w:rsidP="00F77DB8">
      <w:pPr>
        <w:ind w:firstLine="708"/>
        <w:jc w:val="both"/>
        <w:rPr>
          <w:sz w:val="22"/>
          <w:szCs w:val="22"/>
          <w:lang w:eastAsia="en-US"/>
        </w:rPr>
      </w:pPr>
      <w:r w:rsidRPr="00546834">
        <w:rPr>
          <w:b/>
          <w:sz w:val="22"/>
          <w:szCs w:val="22"/>
          <w:lang w:eastAsia="en-US"/>
        </w:rPr>
        <w:t>«Рабочий день»</w:t>
      </w:r>
      <w:r w:rsidRPr="00546834">
        <w:rPr>
          <w:sz w:val="22"/>
          <w:szCs w:val="22"/>
          <w:lang w:eastAsia="en-US"/>
        </w:rPr>
        <w:t xml:space="preserve"> – день, который в соответствии с Применимым правом, является рабочим днем в Российской Федерации.</w:t>
      </w:r>
    </w:p>
    <w:p w14:paraId="418DA622" w14:textId="32B84DFD" w:rsidR="00D7205C" w:rsidRPr="00546834" w:rsidRDefault="00D7205C" w:rsidP="00B8327D">
      <w:pPr>
        <w:pStyle w:val="3"/>
        <w:keepNext w:val="0"/>
        <w:tabs>
          <w:tab w:val="left" w:pos="0"/>
        </w:tabs>
        <w:overflowPunct w:val="0"/>
        <w:spacing w:before="0" w:after="240"/>
        <w:ind w:firstLine="708"/>
        <w:jc w:val="both"/>
        <w:textAlignment w:val="baseline"/>
        <w:rPr>
          <w:rFonts w:ascii="Times New Roman" w:hAnsi="Times New Roman"/>
          <w:b w:val="0"/>
          <w:color w:val="auto"/>
          <w:sz w:val="22"/>
          <w:szCs w:val="22"/>
          <w:lang w:val="ru-RU" w:eastAsia="en-US"/>
        </w:rPr>
      </w:pPr>
      <w:r w:rsidRPr="00546834">
        <w:rPr>
          <w:rFonts w:ascii="Times New Roman" w:hAnsi="Times New Roman"/>
          <w:color w:val="auto"/>
          <w:sz w:val="22"/>
          <w:szCs w:val="22"/>
          <w:lang w:val="ru-RU" w:eastAsia="en-US"/>
        </w:rPr>
        <w:t>«Цена Договора»</w:t>
      </w:r>
      <w:r w:rsidRPr="00546834">
        <w:rPr>
          <w:rFonts w:ascii="Times New Roman" w:hAnsi="Times New Roman"/>
          <w:b w:val="0"/>
          <w:color w:val="auto"/>
          <w:sz w:val="22"/>
          <w:szCs w:val="22"/>
          <w:lang w:val="ru-RU" w:eastAsia="en-US"/>
        </w:rPr>
        <w:t xml:space="preserve"> – определяемая в соответствии с разделом</w:t>
      </w:r>
      <w:r w:rsidR="0038414F" w:rsidRPr="00546834">
        <w:rPr>
          <w:rFonts w:ascii="Times New Roman" w:hAnsi="Times New Roman"/>
          <w:b w:val="0"/>
          <w:color w:val="auto"/>
          <w:sz w:val="22"/>
          <w:szCs w:val="22"/>
          <w:lang w:val="ru-RU" w:eastAsia="en-US"/>
        </w:rPr>
        <w:t xml:space="preserve"> 2</w:t>
      </w:r>
      <w:r w:rsidRPr="00546834">
        <w:rPr>
          <w:rFonts w:ascii="Times New Roman" w:hAnsi="Times New Roman"/>
          <w:b w:val="0"/>
          <w:color w:val="auto"/>
          <w:sz w:val="22"/>
          <w:szCs w:val="22"/>
          <w:lang w:val="ru-RU" w:eastAsia="en-US"/>
        </w:rPr>
        <w:t xml:space="preserve"> Договора сумма, которую </w:t>
      </w:r>
      <w:r w:rsidR="00F33911" w:rsidRPr="00546834">
        <w:rPr>
          <w:rFonts w:ascii="Times New Roman" w:hAnsi="Times New Roman"/>
          <w:b w:val="0"/>
          <w:color w:val="auto"/>
          <w:sz w:val="22"/>
          <w:szCs w:val="22"/>
          <w:lang w:val="ru-RU" w:eastAsia="en-US"/>
        </w:rPr>
        <w:t>Покупатель</w:t>
      </w:r>
      <w:r w:rsidRPr="00546834">
        <w:rPr>
          <w:rFonts w:ascii="Times New Roman" w:hAnsi="Times New Roman"/>
          <w:b w:val="0"/>
          <w:color w:val="auto"/>
          <w:sz w:val="22"/>
          <w:szCs w:val="22"/>
          <w:lang w:val="ru-RU" w:eastAsia="en-US"/>
        </w:rPr>
        <w:t xml:space="preserve"> обязуется уплатить </w:t>
      </w:r>
      <w:r w:rsidR="00F33911" w:rsidRPr="00546834">
        <w:rPr>
          <w:rFonts w:ascii="Times New Roman" w:hAnsi="Times New Roman"/>
          <w:b w:val="0"/>
          <w:color w:val="auto"/>
          <w:sz w:val="22"/>
          <w:szCs w:val="22"/>
          <w:lang w:val="ru-RU" w:eastAsia="en-US"/>
        </w:rPr>
        <w:t>Поставщику</w:t>
      </w:r>
      <w:r w:rsidRPr="00546834">
        <w:rPr>
          <w:rFonts w:ascii="Times New Roman" w:hAnsi="Times New Roman"/>
          <w:b w:val="0"/>
          <w:color w:val="auto"/>
          <w:sz w:val="22"/>
          <w:szCs w:val="22"/>
          <w:lang w:val="ru-RU" w:eastAsia="en-US"/>
        </w:rPr>
        <w:t xml:space="preserve"> в порядке и на условиях, установленных Договором</w:t>
      </w:r>
      <w:r w:rsidR="00473F52" w:rsidRPr="00546834">
        <w:rPr>
          <w:rFonts w:ascii="Times New Roman" w:hAnsi="Times New Roman"/>
          <w:b w:val="0"/>
          <w:color w:val="auto"/>
          <w:sz w:val="22"/>
          <w:szCs w:val="22"/>
          <w:lang w:val="ru-RU" w:eastAsia="en-US"/>
        </w:rPr>
        <w:t>, включающая компенсацию всех издержек Поставщика и причитающееся ему вознаграждение, а также инфляционные риски на весь период действия Договора</w:t>
      </w:r>
      <w:r w:rsidR="00A87074" w:rsidRPr="00546834">
        <w:rPr>
          <w:rFonts w:ascii="Times New Roman" w:hAnsi="Times New Roman"/>
          <w:b w:val="0"/>
          <w:color w:val="auto"/>
          <w:sz w:val="22"/>
          <w:szCs w:val="22"/>
          <w:lang w:val="ru-RU" w:eastAsia="en-US"/>
        </w:rPr>
        <w:t>.</w:t>
      </w:r>
      <w:r w:rsidRPr="00546834">
        <w:rPr>
          <w:rFonts w:ascii="Times New Roman" w:hAnsi="Times New Roman"/>
          <w:b w:val="0"/>
          <w:color w:val="auto"/>
          <w:sz w:val="22"/>
          <w:szCs w:val="22"/>
          <w:lang w:val="ru-RU" w:eastAsia="en-US"/>
        </w:rPr>
        <w:t xml:space="preserve"> </w:t>
      </w:r>
    </w:p>
    <w:p w14:paraId="7DB26758" w14:textId="77777777" w:rsidR="00A264B0" w:rsidRPr="00546834" w:rsidRDefault="00A264B0" w:rsidP="00377289">
      <w:pPr>
        <w:numPr>
          <w:ilvl w:val="0"/>
          <w:numId w:val="1"/>
        </w:numPr>
        <w:shd w:val="clear" w:color="auto" w:fill="FFFFFF"/>
        <w:tabs>
          <w:tab w:val="clear" w:pos="360"/>
          <w:tab w:val="num" w:pos="284"/>
        </w:tabs>
        <w:ind w:left="0" w:firstLine="0"/>
        <w:jc w:val="center"/>
        <w:rPr>
          <w:b/>
          <w:bCs/>
          <w:sz w:val="22"/>
          <w:szCs w:val="22"/>
        </w:rPr>
      </w:pPr>
      <w:r w:rsidRPr="00546834">
        <w:rPr>
          <w:b/>
          <w:bCs/>
          <w:sz w:val="22"/>
          <w:szCs w:val="22"/>
        </w:rPr>
        <w:t>Предмет Договора</w:t>
      </w:r>
    </w:p>
    <w:p w14:paraId="403393AE" w14:textId="6F503D8F" w:rsidR="00D41FCE" w:rsidRPr="00546834" w:rsidRDefault="000449A5" w:rsidP="00377289">
      <w:pPr>
        <w:numPr>
          <w:ilvl w:val="1"/>
          <w:numId w:val="1"/>
        </w:numPr>
        <w:shd w:val="clear" w:color="auto" w:fill="FFFFFF"/>
        <w:tabs>
          <w:tab w:val="num" w:pos="1134"/>
        </w:tabs>
        <w:ind w:left="0" w:firstLine="709"/>
        <w:jc w:val="both"/>
        <w:rPr>
          <w:bCs/>
          <w:sz w:val="22"/>
          <w:szCs w:val="22"/>
        </w:rPr>
      </w:pPr>
      <w:r w:rsidRPr="00546834">
        <w:rPr>
          <w:bCs/>
          <w:sz w:val="22"/>
          <w:szCs w:val="22"/>
        </w:rPr>
        <w:t xml:space="preserve">Поставщик обязуется </w:t>
      </w:r>
      <w:r w:rsidR="004959A8" w:rsidRPr="00546834">
        <w:rPr>
          <w:bCs/>
          <w:sz w:val="22"/>
          <w:szCs w:val="22"/>
        </w:rPr>
        <w:t xml:space="preserve">в порядке и сроки, установленные Договором, </w:t>
      </w:r>
      <w:r w:rsidRPr="00546834">
        <w:rPr>
          <w:bCs/>
          <w:sz w:val="22"/>
          <w:szCs w:val="22"/>
        </w:rPr>
        <w:t xml:space="preserve">передать </w:t>
      </w:r>
      <w:r w:rsidR="00FA1F11" w:rsidRPr="00546834">
        <w:rPr>
          <w:bCs/>
          <w:sz w:val="22"/>
          <w:szCs w:val="22"/>
        </w:rPr>
        <w:t xml:space="preserve">в собственность </w:t>
      </w:r>
      <w:r w:rsidRPr="00546834">
        <w:rPr>
          <w:bCs/>
          <w:sz w:val="22"/>
          <w:szCs w:val="22"/>
        </w:rPr>
        <w:t>Покупателю</w:t>
      </w:r>
      <w:r w:rsidR="002D5E8F" w:rsidRPr="00546834">
        <w:rPr>
          <w:bCs/>
          <w:sz w:val="22"/>
          <w:szCs w:val="22"/>
        </w:rPr>
        <w:t xml:space="preserve"> </w:t>
      </w:r>
      <w:r w:rsidR="000838D0" w:rsidRPr="00546834">
        <w:rPr>
          <w:b/>
          <w:i/>
          <w:sz w:val="22"/>
          <w:szCs w:val="22"/>
          <w:lang w:eastAsia="en-US"/>
        </w:rPr>
        <w:t>Провод неизолированны</w:t>
      </w:r>
      <w:r w:rsidR="005D2225" w:rsidRPr="00546834">
        <w:rPr>
          <w:b/>
          <w:i/>
          <w:sz w:val="22"/>
          <w:szCs w:val="22"/>
          <w:lang w:eastAsia="en-US"/>
        </w:rPr>
        <w:t>й</w:t>
      </w:r>
      <w:r w:rsidR="00096533" w:rsidRPr="00546834">
        <w:rPr>
          <w:bCs/>
          <w:sz w:val="22"/>
          <w:szCs w:val="22"/>
        </w:rPr>
        <w:t xml:space="preserve"> </w:t>
      </w:r>
      <w:r w:rsidR="005B09E1" w:rsidRPr="00546834">
        <w:rPr>
          <w:bCs/>
          <w:sz w:val="22"/>
          <w:szCs w:val="22"/>
        </w:rPr>
        <w:t>(д</w:t>
      </w:r>
      <w:r w:rsidR="001E66D2" w:rsidRPr="00546834">
        <w:rPr>
          <w:bCs/>
          <w:sz w:val="22"/>
          <w:szCs w:val="22"/>
        </w:rPr>
        <w:t xml:space="preserve">алее </w:t>
      </w:r>
      <w:r w:rsidR="000C7B85" w:rsidRPr="00546834">
        <w:rPr>
          <w:bCs/>
          <w:sz w:val="22"/>
          <w:szCs w:val="22"/>
        </w:rPr>
        <w:t>– «Товар»)</w:t>
      </w:r>
      <w:r w:rsidR="00F10B89" w:rsidRPr="00546834">
        <w:rPr>
          <w:bCs/>
          <w:sz w:val="22"/>
          <w:szCs w:val="22"/>
        </w:rPr>
        <w:t xml:space="preserve"> </w:t>
      </w:r>
      <w:r w:rsidR="004959A8" w:rsidRPr="00546834">
        <w:rPr>
          <w:bCs/>
          <w:sz w:val="22"/>
          <w:szCs w:val="22"/>
        </w:rPr>
        <w:t>в соответствии со Спецификаци</w:t>
      </w:r>
      <w:r w:rsidR="00AF591D" w:rsidRPr="00546834">
        <w:rPr>
          <w:bCs/>
          <w:sz w:val="22"/>
          <w:szCs w:val="22"/>
        </w:rPr>
        <w:t>ями</w:t>
      </w:r>
      <w:r w:rsidR="00B8327D" w:rsidRPr="00546834">
        <w:rPr>
          <w:bCs/>
          <w:sz w:val="22"/>
          <w:szCs w:val="22"/>
        </w:rPr>
        <w:t xml:space="preserve"> № 1</w:t>
      </w:r>
      <w:r w:rsidR="00FA4EE3" w:rsidRPr="00546834">
        <w:rPr>
          <w:bCs/>
          <w:sz w:val="22"/>
          <w:szCs w:val="22"/>
        </w:rPr>
        <w:t>-3</w:t>
      </w:r>
      <w:r w:rsidR="005D2225" w:rsidRPr="00546834">
        <w:rPr>
          <w:bCs/>
          <w:sz w:val="22"/>
          <w:szCs w:val="22"/>
        </w:rPr>
        <w:t xml:space="preserve">, </w:t>
      </w:r>
      <w:r w:rsidR="001E7F55" w:rsidRPr="00546834">
        <w:rPr>
          <w:bCs/>
          <w:sz w:val="22"/>
          <w:szCs w:val="22"/>
        </w:rPr>
        <w:t>(</w:t>
      </w:r>
      <w:r w:rsidR="004959A8" w:rsidRPr="00546834">
        <w:rPr>
          <w:bCs/>
          <w:sz w:val="22"/>
          <w:szCs w:val="22"/>
        </w:rPr>
        <w:t>Приложение № 1 к Договору)</w:t>
      </w:r>
      <w:r w:rsidR="000C4D8D" w:rsidRPr="00546834">
        <w:rPr>
          <w:bCs/>
          <w:sz w:val="22"/>
          <w:szCs w:val="22"/>
        </w:rPr>
        <w:t>,</w:t>
      </w:r>
      <w:r w:rsidR="00096533" w:rsidRPr="00546834">
        <w:rPr>
          <w:bCs/>
          <w:sz w:val="22"/>
          <w:szCs w:val="22"/>
        </w:rPr>
        <w:t xml:space="preserve"> </w:t>
      </w:r>
      <w:r w:rsidR="00766105" w:rsidRPr="00546834">
        <w:rPr>
          <w:bCs/>
          <w:sz w:val="22"/>
          <w:szCs w:val="22"/>
        </w:rPr>
        <w:t xml:space="preserve">а Покупатель обязуется принять Товар </w:t>
      </w:r>
      <w:r w:rsidR="004959A8" w:rsidRPr="00546834">
        <w:rPr>
          <w:bCs/>
          <w:sz w:val="22"/>
          <w:szCs w:val="22"/>
        </w:rPr>
        <w:t>и уплатить Цену Договора</w:t>
      </w:r>
      <w:r w:rsidR="003E3E40" w:rsidRPr="00546834">
        <w:rPr>
          <w:bCs/>
          <w:sz w:val="22"/>
          <w:szCs w:val="22"/>
        </w:rPr>
        <w:t>.</w:t>
      </w:r>
    </w:p>
    <w:p w14:paraId="15B545AB" w14:textId="5107B0C1" w:rsidR="007A65C5" w:rsidRPr="00546834" w:rsidRDefault="00AF591D" w:rsidP="00377289">
      <w:pPr>
        <w:numPr>
          <w:ilvl w:val="1"/>
          <w:numId w:val="1"/>
        </w:numPr>
        <w:shd w:val="clear" w:color="auto" w:fill="FFFFFF"/>
        <w:tabs>
          <w:tab w:val="num" w:pos="0"/>
          <w:tab w:val="num" w:pos="1134"/>
        </w:tabs>
        <w:ind w:left="0" w:firstLine="709"/>
        <w:jc w:val="both"/>
        <w:rPr>
          <w:bCs/>
          <w:sz w:val="22"/>
          <w:szCs w:val="22"/>
        </w:rPr>
      </w:pPr>
      <w:r w:rsidRPr="00546834">
        <w:rPr>
          <w:bCs/>
          <w:sz w:val="22"/>
          <w:szCs w:val="22"/>
        </w:rPr>
        <w:lastRenderedPageBreak/>
        <w:t xml:space="preserve">Поставка Товара по Договору осуществляется для нужд </w:t>
      </w:r>
      <w:r w:rsidRPr="00546834">
        <w:rPr>
          <w:color w:val="000000"/>
          <w:sz w:val="22"/>
          <w:szCs w:val="22"/>
        </w:rPr>
        <w:t>филиал</w:t>
      </w:r>
      <w:r w:rsidR="0033521D" w:rsidRPr="00546834">
        <w:rPr>
          <w:color w:val="000000"/>
          <w:sz w:val="22"/>
          <w:szCs w:val="22"/>
        </w:rPr>
        <w:t>ов</w:t>
      </w:r>
      <w:r w:rsidR="00D750E4" w:rsidRPr="00546834">
        <w:rPr>
          <w:color w:val="000000"/>
          <w:sz w:val="22"/>
          <w:szCs w:val="22"/>
        </w:rPr>
        <w:t xml:space="preserve"> АО «ДРСК»</w:t>
      </w:r>
      <w:r w:rsidR="0033521D" w:rsidRPr="00546834">
        <w:rPr>
          <w:color w:val="000000"/>
          <w:sz w:val="22"/>
          <w:szCs w:val="22"/>
        </w:rPr>
        <w:t>:</w:t>
      </w:r>
      <w:r w:rsidRPr="00546834">
        <w:rPr>
          <w:color w:val="000000"/>
          <w:sz w:val="22"/>
          <w:szCs w:val="22"/>
        </w:rPr>
        <w:t xml:space="preserve"> </w:t>
      </w:r>
      <w:r w:rsidR="0033521D" w:rsidRPr="00546834">
        <w:rPr>
          <w:sz w:val="22"/>
          <w:szCs w:val="22"/>
        </w:rPr>
        <w:t>«Амурские электрические сети», «Приморские электрические сети» и «Южно-Якутские электрические сети»</w:t>
      </w:r>
      <w:r w:rsidR="00E64F51" w:rsidRPr="00546834">
        <w:rPr>
          <w:sz w:val="22"/>
          <w:szCs w:val="22"/>
        </w:rPr>
        <w:t>.</w:t>
      </w:r>
    </w:p>
    <w:p w14:paraId="0224B914" w14:textId="28E7EF4D" w:rsidR="007A65C5" w:rsidRPr="00546834" w:rsidRDefault="007A65C5" w:rsidP="00C34586">
      <w:pPr>
        <w:numPr>
          <w:ilvl w:val="1"/>
          <w:numId w:val="1"/>
        </w:numPr>
        <w:shd w:val="clear" w:color="auto" w:fill="FFFFFF"/>
        <w:tabs>
          <w:tab w:val="num" w:pos="0"/>
          <w:tab w:val="num" w:pos="1134"/>
        </w:tabs>
        <w:ind w:left="0" w:firstLine="709"/>
        <w:jc w:val="both"/>
        <w:rPr>
          <w:bCs/>
          <w:sz w:val="22"/>
          <w:szCs w:val="22"/>
        </w:rPr>
      </w:pPr>
      <w:r w:rsidRPr="00546834">
        <w:rPr>
          <w:bCs/>
          <w:sz w:val="22"/>
          <w:szCs w:val="22"/>
        </w:rPr>
        <w:t>Место поставки</w:t>
      </w:r>
      <w:r w:rsidR="00002B5B" w:rsidRPr="00546834">
        <w:rPr>
          <w:bCs/>
          <w:sz w:val="22"/>
          <w:szCs w:val="22"/>
        </w:rPr>
        <w:t xml:space="preserve"> </w:t>
      </w:r>
      <w:r w:rsidR="00377289" w:rsidRPr="00546834">
        <w:rPr>
          <w:bCs/>
          <w:sz w:val="22"/>
          <w:szCs w:val="22"/>
        </w:rPr>
        <w:t>Товара</w:t>
      </w:r>
      <w:r w:rsidR="0024702E" w:rsidRPr="00546834">
        <w:rPr>
          <w:bCs/>
          <w:sz w:val="22"/>
          <w:szCs w:val="22"/>
        </w:rPr>
        <w:t xml:space="preserve">: </w:t>
      </w:r>
      <w:r w:rsidR="00646701" w:rsidRPr="00546834">
        <w:rPr>
          <w:sz w:val="22"/>
          <w:szCs w:val="22"/>
        </w:rPr>
        <w:t>указан</w:t>
      </w:r>
      <w:r w:rsidR="001E7F55" w:rsidRPr="00546834">
        <w:rPr>
          <w:sz w:val="22"/>
          <w:szCs w:val="22"/>
        </w:rPr>
        <w:t>о</w:t>
      </w:r>
      <w:r w:rsidR="00646701" w:rsidRPr="00546834">
        <w:rPr>
          <w:sz w:val="22"/>
          <w:szCs w:val="22"/>
        </w:rPr>
        <w:t xml:space="preserve"> в </w:t>
      </w:r>
      <w:r w:rsidR="00646701" w:rsidRPr="00546834">
        <w:rPr>
          <w:bCs/>
          <w:sz w:val="22"/>
          <w:szCs w:val="22"/>
        </w:rPr>
        <w:t>Приложение № 1 к Договору</w:t>
      </w:r>
      <w:r w:rsidR="00646701" w:rsidRPr="00546834">
        <w:rPr>
          <w:sz w:val="22"/>
          <w:szCs w:val="22"/>
        </w:rPr>
        <w:t xml:space="preserve"> </w:t>
      </w:r>
      <w:r w:rsidR="00766105" w:rsidRPr="00546834">
        <w:rPr>
          <w:sz w:val="22"/>
          <w:szCs w:val="22"/>
        </w:rPr>
        <w:t>(далее – «Место поставки»).</w:t>
      </w:r>
    </w:p>
    <w:p w14:paraId="15ADA178" w14:textId="1BA45DC5" w:rsidR="00A42F7E" w:rsidRPr="00546834" w:rsidRDefault="00A42F7E" w:rsidP="00377289">
      <w:pPr>
        <w:numPr>
          <w:ilvl w:val="1"/>
          <w:numId w:val="1"/>
        </w:numPr>
        <w:shd w:val="clear" w:color="auto" w:fill="FFFFFF"/>
        <w:tabs>
          <w:tab w:val="num" w:pos="0"/>
          <w:tab w:val="left" w:pos="540"/>
          <w:tab w:val="num" w:pos="1134"/>
        </w:tabs>
        <w:ind w:left="0" w:firstLine="709"/>
        <w:jc w:val="both"/>
        <w:rPr>
          <w:bCs/>
          <w:sz w:val="22"/>
          <w:szCs w:val="22"/>
        </w:rPr>
      </w:pPr>
      <w:r w:rsidRPr="00546834">
        <w:rPr>
          <w:bCs/>
          <w:sz w:val="22"/>
          <w:szCs w:val="22"/>
        </w:rPr>
        <w:t>Общий с</w:t>
      </w:r>
      <w:r w:rsidR="00CE3D11" w:rsidRPr="00546834">
        <w:rPr>
          <w:bCs/>
          <w:sz w:val="22"/>
          <w:szCs w:val="22"/>
        </w:rPr>
        <w:t>рок поставки Товара</w:t>
      </w:r>
      <w:r w:rsidRPr="00546834">
        <w:rPr>
          <w:bCs/>
          <w:sz w:val="22"/>
          <w:szCs w:val="22"/>
        </w:rPr>
        <w:t>:</w:t>
      </w:r>
      <w:r w:rsidR="00646701" w:rsidRPr="00546834">
        <w:rPr>
          <w:bCs/>
          <w:sz w:val="22"/>
          <w:szCs w:val="22"/>
        </w:rPr>
        <w:t xml:space="preserve"> </w:t>
      </w:r>
      <w:r w:rsidR="00E64F51" w:rsidRPr="00546834">
        <w:rPr>
          <w:b/>
          <w:bCs/>
          <w:sz w:val="22"/>
          <w:szCs w:val="22"/>
        </w:rPr>
        <w:t xml:space="preserve">в течение </w:t>
      </w:r>
      <w:r w:rsidR="008D0543" w:rsidRPr="00546834">
        <w:rPr>
          <w:b/>
          <w:bCs/>
          <w:sz w:val="22"/>
          <w:szCs w:val="22"/>
        </w:rPr>
        <w:t>9</w:t>
      </w:r>
      <w:r w:rsidR="00E64F51" w:rsidRPr="00546834">
        <w:rPr>
          <w:b/>
          <w:bCs/>
          <w:sz w:val="22"/>
          <w:szCs w:val="22"/>
        </w:rPr>
        <w:t>0 календарных дней с момен</w:t>
      </w:r>
      <w:r w:rsidR="005D2225" w:rsidRPr="00546834">
        <w:rPr>
          <w:b/>
          <w:bCs/>
          <w:sz w:val="22"/>
          <w:szCs w:val="22"/>
        </w:rPr>
        <w:t>та заключения договора поставки.</w:t>
      </w:r>
    </w:p>
    <w:p w14:paraId="53D52054" w14:textId="2FB4B580" w:rsidR="002A4163" w:rsidRPr="00546834" w:rsidRDefault="002A4163" w:rsidP="002A4163">
      <w:pPr>
        <w:numPr>
          <w:ilvl w:val="1"/>
          <w:numId w:val="1"/>
        </w:numPr>
        <w:shd w:val="clear" w:color="auto" w:fill="FFFFFF"/>
        <w:tabs>
          <w:tab w:val="num" w:pos="0"/>
          <w:tab w:val="num" w:pos="1134"/>
        </w:tabs>
        <w:ind w:left="0" w:firstLine="709"/>
        <w:jc w:val="both"/>
        <w:rPr>
          <w:bCs/>
          <w:sz w:val="22"/>
          <w:szCs w:val="22"/>
        </w:rPr>
      </w:pPr>
      <w:r w:rsidRPr="00546834">
        <w:rPr>
          <w:bCs/>
          <w:sz w:val="22"/>
          <w:szCs w:val="22"/>
        </w:rPr>
        <w:t>Грузополучател</w:t>
      </w:r>
      <w:r w:rsidR="001E7F55" w:rsidRPr="00546834">
        <w:rPr>
          <w:bCs/>
          <w:sz w:val="22"/>
          <w:szCs w:val="22"/>
        </w:rPr>
        <w:t>ем</w:t>
      </w:r>
      <w:r w:rsidRPr="00546834">
        <w:rPr>
          <w:bCs/>
          <w:sz w:val="22"/>
          <w:szCs w:val="22"/>
        </w:rPr>
        <w:t xml:space="preserve"> по настоящему договору явля</w:t>
      </w:r>
      <w:r w:rsidR="00FA4EE3" w:rsidRPr="00546834">
        <w:rPr>
          <w:bCs/>
          <w:sz w:val="22"/>
          <w:szCs w:val="22"/>
        </w:rPr>
        <w:t>ю</w:t>
      </w:r>
      <w:r w:rsidRPr="00546834">
        <w:rPr>
          <w:bCs/>
          <w:sz w:val="22"/>
          <w:szCs w:val="22"/>
        </w:rPr>
        <w:t>тся филиал</w:t>
      </w:r>
      <w:r w:rsidR="00FA4EE3" w:rsidRPr="00546834">
        <w:rPr>
          <w:bCs/>
          <w:sz w:val="22"/>
          <w:szCs w:val="22"/>
        </w:rPr>
        <w:t>ы</w:t>
      </w:r>
      <w:r w:rsidRPr="00546834">
        <w:rPr>
          <w:color w:val="000000"/>
          <w:sz w:val="22"/>
          <w:szCs w:val="22"/>
        </w:rPr>
        <w:t xml:space="preserve"> </w:t>
      </w:r>
      <w:r w:rsidR="00E64F51" w:rsidRPr="00546834">
        <w:rPr>
          <w:bCs/>
          <w:sz w:val="22"/>
          <w:szCs w:val="22"/>
        </w:rPr>
        <w:t>АО «ДРСК»</w:t>
      </w:r>
      <w:r w:rsidR="00FA4EE3" w:rsidRPr="00546834">
        <w:rPr>
          <w:bCs/>
          <w:sz w:val="22"/>
          <w:szCs w:val="22"/>
        </w:rPr>
        <w:t>:</w:t>
      </w:r>
      <w:r w:rsidR="00E64F51" w:rsidRPr="00546834">
        <w:rPr>
          <w:color w:val="000000"/>
          <w:sz w:val="22"/>
          <w:szCs w:val="22"/>
        </w:rPr>
        <w:t xml:space="preserve"> </w:t>
      </w:r>
      <w:r w:rsidR="00FA4EE3" w:rsidRPr="00546834">
        <w:rPr>
          <w:sz w:val="22"/>
          <w:szCs w:val="22"/>
        </w:rPr>
        <w:t>«Амурские электрические сети», «Приморские электрические сети» и «Южно-Якутские электрические сети».</w:t>
      </w:r>
    </w:p>
    <w:p w14:paraId="44046961" w14:textId="77777777" w:rsidR="00BD4DD7" w:rsidRPr="00546834" w:rsidRDefault="00BD4DD7" w:rsidP="00BD4DD7">
      <w:pPr>
        <w:shd w:val="clear" w:color="auto" w:fill="FFFFFF"/>
        <w:tabs>
          <w:tab w:val="num" w:pos="1134"/>
          <w:tab w:val="num" w:pos="1709"/>
        </w:tabs>
        <w:ind w:left="709"/>
        <w:jc w:val="both"/>
        <w:rPr>
          <w:bCs/>
          <w:sz w:val="22"/>
          <w:szCs w:val="22"/>
        </w:rPr>
      </w:pPr>
    </w:p>
    <w:p w14:paraId="0AE80208" w14:textId="7A0DC146" w:rsidR="0073039C" w:rsidRPr="00546834" w:rsidRDefault="0073039C" w:rsidP="00377289">
      <w:pPr>
        <w:numPr>
          <w:ilvl w:val="0"/>
          <w:numId w:val="1"/>
        </w:numPr>
        <w:shd w:val="clear" w:color="auto" w:fill="FFFFFF"/>
        <w:tabs>
          <w:tab w:val="clear" w:pos="360"/>
          <w:tab w:val="num" w:pos="284"/>
        </w:tabs>
        <w:ind w:left="0" w:firstLine="0"/>
        <w:jc w:val="center"/>
        <w:rPr>
          <w:b/>
          <w:bCs/>
          <w:sz w:val="22"/>
          <w:szCs w:val="22"/>
        </w:rPr>
      </w:pPr>
      <w:r w:rsidRPr="00546834">
        <w:rPr>
          <w:b/>
          <w:bCs/>
          <w:sz w:val="22"/>
          <w:szCs w:val="22"/>
        </w:rPr>
        <w:t xml:space="preserve">Цена Договора и порядок </w:t>
      </w:r>
      <w:r w:rsidR="00377289" w:rsidRPr="00546834">
        <w:rPr>
          <w:b/>
          <w:bCs/>
          <w:sz w:val="22"/>
          <w:szCs w:val="22"/>
        </w:rPr>
        <w:t>расчетов</w:t>
      </w:r>
    </w:p>
    <w:p w14:paraId="01A29645" w14:textId="34060E08" w:rsidR="0073039C" w:rsidRPr="00546834" w:rsidRDefault="0073039C" w:rsidP="00377289">
      <w:pPr>
        <w:numPr>
          <w:ilvl w:val="1"/>
          <w:numId w:val="1"/>
        </w:numPr>
        <w:shd w:val="clear" w:color="auto" w:fill="FFFFFF"/>
        <w:tabs>
          <w:tab w:val="num" w:pos="0"/>
          <w:tab w:val="left" w:pos="1134"/>
        </w:tabs>
        <w:ind w:left="0" w:firstLine="709"/>
        <w:jc w:val="both"/>
        <w:rPr>
          <w:bCs/>
          <w:sz w:val="22"/>
          <w:szCs w:val="22"/>
        </w:rPr>
      </w:pPr>
      <w:r w:rsidRPr="00546834">
        <w:rPr>
          <w:sz w:val="22"/>
          <w:szCs w:val="22"/>
        </w:rPr>
        <w:t>Цена Договора</w:t>
      </w:r>
      <w:r w:rsidR="00FC69FA" w:rsidRPr="00546834">
        <w:rPr>
          <w:sz w:val="22"/>
          <w:szCs w:val="22"/>
        </w:rPr>
        <w:t xml:space="preserve"> в соответствии со </w:t>
      </w:r>
      <w:r w:rsidR="00D75025" w:rsidRPr="00546834">
        <w:rPr>
          <w:bCs/>
          <w:sz w:val="22"/>
          <w:szCs w:val="22"/>
        </w:rPr>
        <w:t>Спецификациями № 1, № 2</w:t>
      </w:r>
      <w:r w:rsidR="00FA4EE3" w:rsidRPr="00546834">
        <w:rPr>
          <w:bCs/>
          <w:sz w:val="22"/>
          <w:szCs w:val="22"/>
        </w:rPr>
        <w:t>, № 3</w:t>
      </w:r>
      <w:r w:rsidR="00D75025" w:rsidRPr="00546834">
        <w:rPr>
          <w:bCs/>
          <w:sz w:val="22"/>
          <w:szCs w:val="22"/>
        </w:rPr>
        <w:t xml:space="preserve"> </w:t>
      </w:r>
      <w:r w:rsidR="00FB4225" w:rsidRPr="00546834">
        <w:rPr>
          <w:sz w:val="22"/>
          <w:szCs w:val="22"/>
        </w:rPr>
        <w:t>(Приложение</w:t>
      </w:r>
      <w:r w:rsidR="00C61E40" w:rsidRPr="00546834">
        <w:rPr>
          <w:sz w:val="22"/>
          <w:szCs w:val="22"/>
        </w:rPr>
        <w:t xml:space="preserve"> </w:t>
      </w:r>
      <w:r w:rsidR="00FB4225" w:rsidRPr="00546834">
        <w:rPr>
          <w:sz w:val="22"/>
          <w:szCs w:val="22"/>
        </w:rPr>
        <w:t>№</w:t>
      </w:r>
      <w:r w:rsidR="00C61E40" w:rsidRPr="00546834">
        <w:rPr>
          <w:sz w:val="22"/>
          <w:szCs w:val="22"/>
        </w:rPr>
        <w:t xml:space="preserve"> </w:t>
      </w:r>
      <w:r w:rsidR="00FB4225" w:rsidRPr="00546834">
        <w:rPr>
          <w:sz w:val="22"/>
          <w:szCs w:val="22"/>
        </w:rPr>
        <w:t>1 к Договору</w:t>
      </w:r>
      <w:r w:rsidR="00377289" w:rsidRPr="00546834">
        <w:rPr>
          <w:sz w:val="22"/>
          <w:szCs w:val="22"/>
        </w:rPr>
        <w:t xml:space="preserve">) </w:t>
      </w:r>
      <w:r w:rsidR="000035F6" w:rsidRPr="00546834">
        <w:rPr>
          <w:bCs/>
          <w:sz w:val="22"/>
          <w:szCs w:val="22"/>
        </w:rPr>
        <w:t xml:space="preserve">является твердой и составляет </w:t>
      </w:r>
      <w:r w:rsidR="00B8327D" w:rsidRPr="00546834">
        <w:rPr>
          <w:b/>
          <w:color w:val="000000"/>
          <w:sz w:val="22"/>
          <w:szCs w:val="22"/>
        </w:rPr>
        <w:t>___________</w:t>
      </w:r>
      <w:r w:rsidR="00FC69FA" w:rsidRPr="00546834">
        <w:rPr>
          <w:b/>
          <w:color w:val="000000"/>
          <w:sz w:val="22"/>
          <w:szCs w:val="22"/>
        </w:rPr>
        <w:t xml:space="preserve"> руб.</w:t>
      </w:r>
      <w:r w:rsidR="00FC69FA" w:rsidRPr="00546834">
        <w:rPr>
          <w:color w:val="000000"/>
          <w:sz w:val="22"/>
          <w:szCs w:val="22"/>
        </w:rPr>
        <w:t xml:space="preserve"> (</w:t>
      </w:r>
      <w:r w:rsidR="00B8327D" w:rsidRPr="00546834">
        <w:rPr>
          <w:color w:val="000000"/>
          <w:sz w:val="22"/>
          <w:szCs w:val="22"/>
        </w:rPr>
        <w:t>______________________</w:t>
      </w:r>
      <w:r w:rsidR="00824B16" w:rsidRPr="00546834">
        <w:rPr>
          <w:color w:val="000000"/>
          <w:sz w:val="22"/>
          <w:szCs w:val="22"/>
        </w:rPr>
        <w:t xml:space="preserve"> </w:t>
      </w:r>
      <w:r w:rsidR="00FC69FA" w:rsidRPr="00546834">
        <w:rPr>
          <w:color w:val="000000"/>
          <w:sz w:val="22"/>
          <w:szCs w:val="22"/>
        </w:rPr>
        <w:t xml:space="preserve">рублей) </w:t>
      </w:r>
      <w:r w:rsidR="00B8327D" w:rsidRPr="00546834">
        <w:rPr>
          <w:color w:val="000000"/>
          <w:sz w:val="22"/>
          <w:szCs w:val="22"/>
        </w:rPr>
        <w:t>____</w:t>
      </w:r>
      <w:r w:rsidR="00FC69FA" w:rsidRPr="00546834">
        <w:rPr>
          <w:color w:val="000000"/>
          <w:sz w:val="22"/>
          <w:szCs w:val="22"/>
        </w:rPr>
        <w:t xml:space="preserve"> копеек, в т. ч. </w:t>
      </w:r>
      <w:r w:rsidR="00FC69FA" w:rsidRPr="00546834">
        <w:rPr>
          <w:b/>
          <w:color w:val="000000"/>
          <w:sz w:val="22"/>
          <w:szCs w:val="22"/>
        </w:rPr>
        <w:t xml:space="preserve">НДС 20 % - </w:t>
      </w:r>
      <w:r w:rsidR="00B8327D" w:rsidRPr="00546834">
        <w:rPr>
          <w:b/>
          <w:color w:val="000000"/>
          <w:sz w:val="22"/>
          <w:szCs w:val="22"/>
        </w:rPr>
        <w:t>_______________</w:t>
      </w:r>
      <w:r w:rsidR="00FC69FA" w:rsidRPr="00546834">
        <w:rPr>
          <w:b/>
          <w:color w:val="000000"/>
          <w:sz w:val="22"/>
          <w:szCs w:val="22"/>
        </w:rPr>
        <w:t xml:space="preserve"> руб.,</w:t>
      </w:r>
      <w:r w:rsidR="00FC69FA" w:rsidRPr="00546834">
        <w:rPr>
          <w:color w:val="000000"/>
          <w:sz w:val="22"/>
          <w:szCs w:val="22"/>
        </w:rPr>
        <w:t xml:space="preserve"> с учетом транспортных расходов.</w:t>
      </w:r>
    </w:p>
    <w:p w14:paraId="35556D4D" w14:textId="4045F93B" w:rsidR="00B23B3F" w:rsidRPr="00546834" w:rsidRDefault="0073039C" w:rsidP="00B418A9">
      <w:pPr>
        <w:numPr>
          <w:ilvl w:val="1"/>
          <w:numId w:val="1"/>
        </w:numPr>
        <w:shd w:val="clear" w:color="auto" w:fill="FFFFFF"/>
        <w:tabs>
          <w:tab w:val="num" w:pos="1134"/>
        </w:tabs>
        <w:ind w:left="0" w:firstLine="709"/>
        <w:jc w:val="both"/>
        <w:rPr>
          <w:bCs/>
          <w:sz w:val="22"/>
          <w:szCs w:val="22"/>
        </w:rPr>
      </w:pPr>
      <w:r w:rsidRPr="00546834">
        <w:rPr>
          <w:bCs/>
          <w:sz w:val="22"/>
          <w:szCs w:val="22"/>
        </w:rPr>
        <w:t xml:space="preserve">Цена Договора включает </w:t>
      </w:r>
      <w:r w:rsidR="00B23B3F" w:rsidRPr="00546834">
        <w:rPr>
          <w:bCs/>
          <w:sz w:val="22"/>
          <w:szCs w:val="22"/>
        </w:rPr>
        <w:t xml:space="preserve">в себя </w:t>
      </w:r>
      <w:r w:rsidRPr="00546834">
        <w:rPr>
          <w:bCs/>
          <w:sz w:val="22"/>
          <w:szCs w:val="22"/>
        </w:rPr>
        <w:t xml:space="preserve">прибыль Поставщика, а также </w:t>
      </w:r>
      <w:r w:rsidR="00B23B3F" w:rsidRPr="00546834">
        <w:rPr>
          <w:bCs/>
          <w:sz w:val="22"/>
          <w:szCs w:val="22"/>
        </w:rPr>
        <w:t xml:space="preserve">все </w:t>
      </w:r>
      <w:r w:rsidRPr="00546834">
        <w:rPr>
          <w:bCs/>
          <w:sz w:val="22"/>
          <w:szCs w:val="22"/>
        </w:rPr>
        <w:t>расходы</w:t>
      </w:r>
      <w:r w:rsidR="00B23B3F" w:rsidRPr="00546834">
        <w:rPr>
          <w:bCs/>
          <w:sz w:val="22"/>
          <w:szCs w:val="22"/>
        </w:rPr>
        <w:t xml:space="preserve"> и затраты </w:t>
      </w:r>
      <w:r w:rsidRPr="00546834">
        <w:rPr>
          <w:bCs/>
          <w:sz w:val="22"/>
          <w:szCs w:val="22"/>
        </w:rPr>
        <w:t>Поставщика на</w:t>
      </w:r>
      <w:r w:rsidR="00B23B3F" w:rsidRPr="00546834">
        <w:rPr>
          <w:bCs/>
          <w:sz w:val="22"/>
          <w:szCs w:val="22"/>
        </w:rPr>
        <w:t>:</w:t>
      </w:r>
      <w:r w:rsidRPr="00546834">
        <w:rPr>
          <w:bCs/>
          <w:sz w:val="22"/>
          <w:szCs w:val="22"/>
        </w:rPr>
        <w:t xml:space="preserve"> </w:t>
      </w:r>
    </w:p>
    <w:p w14:paraId="055D3B63" w14:textId="577715B6" w:rsidR="00B23B3F" w:rsidRPr="00546834" w:rsidRDefault="0073039C" w:rsidP="00B418A9">
      <w:pPr>
        <w:numPr>
          <w:ilvl w:val="2"/>
          <w:numId w:val="1"/>
        </w:numPr>
        <w:shd w:val="clear" w:color="auto" w:fill="FFFFFF"/>
        <w:tabs>
          <w:tab w:val="left" w:pos="1418"/>
        </w:tabs>
        <w:ind w:left="0" w:firstLine="709"/>
        <w:jc w:val="both"/>
        <w:rPr>
          <w:bCs/>
          <w:sz w:val="22"/>
          <w:szCs w:val="22"/>
        </w:rPr>
      </w:pPr>
      <w:r w:rsidRPr="00546834">
        <w:rPr>
          <w:bCs/>
          <w:sz w:val="22"/>
          <w:szCs w:val="22"/>
        </w:rPr>
        <w:t xml:space="preserve">производство </w:t>
      </w:r>
      <w:r w:rsidR="00A11159" w:rsidRPr="00546834">
        <w:rPr>
          <w:bCs/>
          <w:sz w:val="22"/>
          <w:szCs w:val="22"/>
        </w:rPr>
        <w:t>и</w:t>
      </w:r>
      <w:r w:rsidR="00B23B3F" w:rsidRPr="00546834">
        <w:rPr>
          <w:bCs/>
          <w:sz w:val="22"/>
          <w:szCs w:val="22"/>
        </w:rPr>
        <w:t xml:space="preserve"> </w:t>
      </w:r>
      <w:r w:rsidR="00A11159" w:rsidRPr="00546834">
        <w:rPr>
          <w:bCs/>
          <w:sz w:val="22"/>
          <w:szCs w:val="22"/>
        </w:rPr>
        <w:t>/</w:t>
      </w:r>
      <w:r w:rsidR="00B23B3F" w:rsidRPr="00546834">
        <w:rPr>
          <w:bCs/>
          <w:sz w:val="22"/>
          <w:szCs w:val="22"/>
        </w:rPr>
        <w:t xml:space="preserve"> </w:t>
      </w:r>
      <w:r w:rsidRPr="00546834">
        <w:rPr>
          <w:bCs/>
          <w:sz w:val="22"/>
          <w:szCs w:val="22"/>
        </w:rPr>
        <w:t>или приобретение</w:t>
      </w:r>
      <w:r w:rsidR="00A11159" w:rsidRPr="00546834">
        <w:rPr>
          <w:bCs/>
          <w:sz w:val="22"/>
          <w:szCs w:val="22"/>
        </w:rPr>
        <w:t xml:space="preserve"> Товара</w:t>
      </w:r>
      <w:r w:rsidR="00B23B3F" w:rsidRPr="00546834">
        <w:rPr>
          <w:bCs/>
          <w:sz w:val="22"/>
          <w:szCs w:val="22"/>
        </w:rPr>
        <w:t>;</w:t>
      </w:r>
    </w:p>
    <w:p w14:paraId="4E7859FC" w14:textId="0D95D71D" w:rsidR="00C51ADE" w:rsidRPr="00546834" w:rsidRDefault="00C51ADE" w:rsidP="00F12829">
      <w:pPr>
        <w:pStyle w:val="af2"/>
        <w:numPr>
          <w:ilvl w:val="2"/>
          <w:numId w:val="1"/>
        </w:numPr>
        <w:shd w:val="clear" w:color="auto" w:fill="FFFFFF"/>
        <w:tabs>
          <w:tab w:val="left" w:pos="1418"/>
        </w:tabs>
        <w:ind w:left="0" w:firstLine="709"/>
        <w:jc w:val="both"/>
        <w:rPr>
          <w:bCs/>
          <w:sz w:val="22"/>
          <w:szCs w:val="22"/>
        </w:rPr>
      </w:pPr>
      <w:r w:rsidRPr="00546834">
        <w:rPr>
          <w:bCs/>
          <w:sz w:val="22"/>
          <w:szCs w:val="22"/>
        </w:rPr>
        <w:t xml:space="preserve">транспортировку Товара до Места поставки, погрузку, стоимость тары и упаковки, лицензий, необходимых для использования Товара (если применимо); </w:t>
      </w:r>
    </w:p>
    <w:p w14:paraId="27586BDC" w14:textId="6F02C2F2" w:rsidR="00BD1C88" w:rsidRPr="00546834" w:rsidRDefault="0073039C" w:rsidP="00B418A9">
      <w:pPr>
        <w:numPr>
          <w:ilvl w:val="2"/>
          <w:numId w:val="1"/>
        </w:numPr>
        <w:shd w:val="clear" w:color="auto" w:fill="FFFFFF"/>
        <w:tabs>
          <w:tab w:val="left" w:pos="1418"/>
        </w:tabs>
        <w:ind w:left="0" w:firstLine="709"/>
        <w:jc w:val="both"/>
        <w:rPr>
          <w:bCs/>
          <w:sz w:val="22"/>
          <w:szCs w:val="22"/>
        </w:rPr>
      </w:pPr>
      <w:r w:rsidRPr="00546834">
        <w:rPr>
          <w:bCs/>
          <w:sz w:val="22"/>
          <w:szCs w:val="22"/>
        </w:rPr>
        <w:t>подлежащие уплате налоги, сборы и</w:t>
      </w:r>
      <w:r w:rsidR="00C61E40" w:rsidRPr="00546834">
        <w:rPr>
          <w:bCs/>
          <w:sz w:val="22"/>
          <w:szCs w:val="22"/>
        </w:rPr>
        <w:t> </w:t>
      </w:r>
      <w:r w:rsidRPr="00546834">
        <w:rPr>
          <w:bCs/>
          <w:sz w:val="22"/>
          <w:szCs w:val="22"/>
        </w:rPr>
        <w:t>пошлины (в т</w:t>
      </w:r>
      <w:r w:rsidR="00BD1C88" w:rsidRPr="00546834">
        <w:rPr>
          <w:bCs/>
          <w:sz w:val="22"/>
          <w:szCs w:val="22"/>
        </w:rPr>
        <w:t>ом числе</w:t>
      </w:r>
      <w:r w:rsidRPr="00546834">
        <w:rPr>
          <w:bCs/>
          <w:sz w:val="22"/>
          <w:szCs w:val="22"/>
        </w:rPr>
        <w:t xml:space="preserve"> по таможенному оформлению</w:t>
      </w:r>
      <w:r w:rsidR="00BD1C88" w:rsidRPr="00546834">
        <w:rPr>
          <w:bCs/>
          <w:sz w:val="22"/>
          <w:szCs w:val="22"/>
        </w:rPr>
        <w:t xml:space="preserve"> Товара</w:t>
      </w:r>
      <w:r w:rsidRPr="00546834">
        <w:rPr>
          <w:bCs/>
          <w:sz w:val="22"/>
          <w:szCs w:val="22"/>
        </w:rPr>
        <w:t>, если применимо)</w:t>
      </w:r>
      <w:r w:rsidR="00BD1C88" w:rsidRPr="00546834">
        <w:rPr>
          <w:bCs/>
          <w:sz w:val="22"/>
          <w:szCs w:val="22"/>
          <w:lang w:val="en-US"/>
        </w:rPr>
        <w:t>;</w:t>
      </w:r>
    </w:p>
    <w:p w14:paraId="56A7F3B9" w14:textId="38688534" w:rsidR="00BD1C88" w:rsidRPr="00546834" w:rsidRDefault="00BD1C88" w:rsidP="00B418A9">
      <w:pPr>
        <w:numPr>
          <w:ilvl w:val="2"/>
          <w:numId w:val="1"/>
        </w:numPr>
        <w:shd w:val="clear" w:color="auto" w:fill="FFFFFF"/>
        <w:tabs>
          <w:tab w:val="left" w:pos="1418"/>
        </w:tabs>
        <w:ind w:left="0" w:firstLine="709"/>
        <w:jc w:val="both"/>
        <w:rPr>
          <w:bCs/>
          <w:sz w:val="22"/>
          <w:szCs w:val="22"/>
        </w:rPr>
      </w:pPr>
      <w:r w:rsidRPr="00546834">
        <w:rPr>
          <w:bCs/>
          <w:sz w:val="22"/>
          <w:szCs w:val="22"/>
        </w:rPr>
        <w:t xml:space="preserve">заработную плату, накладные и </w:t>
      </w:r>
      <w:r w:rsidR="00FB13A9" w:rsidRPr="00546834">
        <w:rPr>
          <w:bCs/>
          <w:sz w:val="22"/>
          <w:szCs w:val="22"/>
        </w:rPr>
        <w:t xml:space="preserve">командировочные расходы, </w:t>
      </w:r>
      <w:r w:rsidRPr="00546834">
        <w:rPr>
          <w:bCs/>
          <w:sz w:val="22"/>
          <w:szCs w:val="22"/>
        </w:rPr>
        <w:t xml:space="preserve">перемещение и размещение персонала Поставщика; </w:t>
      </w:r>
    </w:p>
    <w:p w14:paraId="54C6E61A" w14:textId="6898871F" w:rsidR="0073039C" w:rsidRPr="00546834" w:rsidRDefault="0073039C" w:rsidP="00B418A9">
      <w:pPr>
        <w:numPr>
          <w:ilvl w:val="2"/>
          <w:numId w:val="1"/>
        </w:numPr>
        <w:shd w:val="clear" w:color="auto" w:fill="FFFFFF"/>
        <w:tabs>
          <w:tab w:val="left" w:pos="1418"/>
        </w:tabs>
        <w:ind w:left="0" w:firstLine="709"/>
        <w:jc w:val="both"/>
        <w:rPr>
          <w:bCs/>
          <w:sz w:val="22"/>
          <w:szCs w:val="22"/>
        </w:rPr>
      </w:pPr>
      <w:r w:rsidRPr="00546834">
        <w:rPr>
          <w:bCs/>
          <w:sz w:val="22"/>
          <w:szCs w:val="22"/>
        </w:rPr>
        <w:t xml:space="preserve">все прочие затраты и расходы Поставщика, связанные с поставкой Товара </w:t>
      </w:r>
      <w:r w:rsidR="00BD1C88" w:rsidRPr="00546834">
        <w:rPr>
          <w:bCs/>
          <w:sz w:val="22"/>
          <w:szCs w:val="22"/>
        </w:rPr>
        <w:t>и исполнением иных обязательств по Договору, а также все непредвиденные расходы, которые могут возникнуть у Поставщика в течение срока действия Договора</w:t>
      </w:r>
      <w:r w:rsidRPr="00546834">
        <w:rPr>
          <w:bCs/>
          <w:sz w:val="22"/>
          <w:szCs w:val="22"/>
        </w:rPr>
        <w:t xml:space="preserve">. </w:t>
      </w:r>
    </w:p>
    <w:p w14:paraId="729BCBDB" w14:textId="01676E72" w:rsidR="0073039C" w:rsidRPr="00546834" w:rsidRDefault="00BD1C88" w:rsidP="00B418A9">
      <w:pPr>
        <w:numPr>
          <w:ilvl w:val="1"/>
          <w:numId w:val="1"/>
        </w:numPr>
        <w:shd w:val="clear" w:color="auto" w:fill="FFFFFF"/>
        <w:tabs>
          <w:tab w:val="num" w:pos="568"/>
          <w:tab w:val="left" w:pos="1134"/>
        </w:tabs>
        <w:ind w:left="0" w:firstLine="709"/>
        <w:jc w:val="both"/>
        <w:rPr>
          <w:sz w:val="22"/>
          <w:szCs w:val="22"/>
        </w:rPr>
      </w:pPr>
      <w:r w:rsidRPr="00546834">
        <w:rPr>
          <w:sz w:val="22"/>
          <w:szCs w:val="22"/>
        </w:rPr>
        <w:t xml:space="preserve">Изменение стоимости </w:t>
      </w:r>
      <w:r w:rsidR="00006A76" w:rsidRPr="00546834">
        <w:rPr>
          <w:sz w:val="22"/>
          <w:szCs w:val="22"/>
        </w:rPr>
        <w:t xml:space="preserve">Товара </w:t>
      </w:r>
      <w:r w:rsidRPr="00546834">
        <w:rPr>
          <w:sz w:val="22"/>
          <w:szCs w:val="22"/>
        </w:rPr>
        <w:t>по Договору не требует заключения дополнительного соглашения к Договору только в случае, когда оно вызвано изменением ставки российского НДС</w:t>
      </w:r>
      <w:r w:rsidR="0073039C" w:rsidRPr="00546834">
        <w:rPr>
          <w:sz w:val="22"/>
          <w:szCs w:val="22"/>
        </w:rPr>
        <w:t>.</w:t>
      </w:r>
    </w:p>
    <w:p w14:paraId="490FED1C" w14:textId="0F56822C" w:rsidR="0073039C" w:rsidRPr="00546834" w:rsidRDefault="00F12829" w:rsidP="00580B99">
      <w:pPr>
        <w:numPr>
          <w:ilvl w:val="1"/>
          <w:numId w:val="1"/>
        </w:numPr>
        <w:shd w:val="clear" w:color="auto" w:fill="FFFFFF"/>
        <w:tabs>
          <w:tab w:val="num" w:pos="0"/>
          <w:tab w:val="left" w:pos="1134"/>
        </w:tabs>
        <w:ind w:left="0" w:firstLine="709"/>
        <w:jc w:val="both"/>
        <w:rPr>
          <w:sz w:val="22"/>
          <w:szCs w:val="22"/>
        </w:rPr>
      </w:pPr>
      <w:r w:rsidRPr="00546834">
        <w:rPr>
          <w:sz w:val="22"/>
          <w:szCs w:val="22"/>
        </w:rPr>
        <w:t>Оплата по Договору осуществляется Покупателем в следующем порядке:</w:t>
      </w:r>
    </w:p>
    <w:p w14:paraId="04CC9174" w14:textId="554C2866" w:rsidR="00F12829" w:rsidRPr="00546834" w:rsidRDefault="00F12829" w:rsidP="00F12829">
      <w:pPr>
        <w:pStyle w:val="af2"/>
        <w:numPr>
          <w:ilvl w:val="2"/>
          <w:numId w:val="1"/>
        </w:numPr>
        <w:shd w:val="clear" w:color="auto" w:fill="FFFFFF"/>
        <w:tabs>
          <w:tab w:val="left" w:pos="1134"/>
          <w:tab w:val="num" w:pos="1276"/>
        </w:tabs>
        <w:ind w:left="0" w:firstLine="709"/>
        <w:jc w:val="both"/>
        <w:rPr>
          <w:sz w:val="22"/>
          <w:szCs w:val="22"/>
        </w:rPr>
      </w:pPr>
      <w:r w:rsidRPr="00546834">
        <w:rPr>
          <w:sz w:val="22"/>
          <w:szCs w:val="22"/>
        </w:rPr>
        <w:t xml:space="preserve">Авансовые платежи за Товара в размере 30 % (тридцати процентов) от стоимости Товара с учетом НДС 20 %, выплачиваются Поставщику в течение </w:t>
      </w:r>
      <w:r w:rsidR="001E7F55" w:rsidRPr="00546834">
        <w:rPr>
          <w:sz w:val="22"/>
          <w:szCs w:val="22"/>
        </w:rPr>
        <w:t>30</w:t>
      </w:r>
      <w:r w:rsidRPr="00546834">
        <w:rPr>
          <w:sz w:val="22"/>
          <w:szCs w:val="22"/>
        </w:rPr>
        <w:t xml:space="preserve"> (</w:t>
      </w:r>
      <w:r w:rsidR="001E7F55" w:rsidRPr="00546834">
        <w:rPr>
          <w:sz w:val="22"/>
          <w:szCs w:val="22"/>
        </w:rPr>
        <w:t>тридцати</w:t>
      </w:r>
      <w:r w:rsidRPr="00546834">
        <w:rPr>
          <w:sz w:val="22"/>
          <w:szCs w:val="22"/>
        </w:rPr>
        <w:t xml:space="preserve">) </w:t>
      </w:r>
      <w:r w:rsidR="001E7F55" w:rsidRPr="00546834">
        <w:rPr>
          <w:sz w:val="22"/>
          <w:szCs w:val="22"/>
        </w:rPr>
        <w:t>календарных</w:t>
      </w:r>
      <w:r w:rsidRPr="00546834">
        <w:rPr>
          <w:sz w:val="22"/>
          <w:szCs w:val="22"/>
        </w:rPr>
        <w:t xml:space="preserve"> дней с даты получения Покупателем счета, выставленного Поставщиком, но не ранее чем за </w:t>
      </w:r>
      <w:r w:rsidR="001E7F55" w:rsidRPr="00546834">
        <w:rPr>
          <w:sz w:val="22"/>
          <w:szCs w:val="22"/>
        </w:rPr>
        <w:t>30</w:t>
      </w:r>
      <w:r w:rsidRPr="00546834">
        <w:rPr>
          <w:sz w:val="22"/>
          <w:szCs w:val="22"/>
        </w:rPr>
        <w:t xml:space="preserve"> (</w:t>
      </w:r>
      <w:r w:rsidR="001E7F55" w:rsidRPr="00546834">
        <w:rPr>
          <w:sz w:val="22"/>
          <w:szCs w:val="22"/>
        </w:rPr>
        <w:t>тридцать</w:t>
      </w:r>
      <w:r w:rsidRPr="00546834">
        <w:rPr>
          <w:sz w:val="22"/>
          <w:szCs w:val="22"/>
        </w:rPr>
        <w:t xml:space="preserve">) </w:t>
      </w:r>
      <w:r w:rsidR="002A0124" w:rsidRPr="00546834">
        <w:rPr>
          <w:sz w:val="22"/>
          <w:szCs w:val="22"/>
        </w:rPr>
        <w:t>календарных</w:t>
      </w:r>
      <w:r w:rsidRPr="00546834">
        <w:rPr>
          <w:sz w:val="22"/>
          <w:szCs w:val="22"/>
        </w:rPr>
        <w:t xml:space="preserve"> дней до плановой даты поставки Товара</w:t>
      </w:r>
      <w:r w:rsidR="008B7187" w:rsidRPr="00546834">
        <w:rPr>
          <w:sz w:val="22"/>
          <w:szCs w:val="22"/>
        </w:rPr>
        <w:t>, и с учетом п.2.4.3 Договора</w:t>
      </w:r>
      <w:r w:rsidRPr="00546834">
        <w:rPr>
          <w:sz w:val="22"/>
          <w:szCs w:val="22"/>
        </w:rPr>
        <w:t>.</w:t>
      </w:r>
    </w:p>
    <w:p w14:paraId="5E78A07C" w14:textId="49BF4A6E" w:rsidR="00F12829" w:rsidRPr="00546834" w:rsidRDefault="00F12829" w:rsidP="00F12829">
      <w:pPr>
        <w:pStyle w:val="af2"/>
        <w:numPr>
          <w:ilvl w:val="2"/>
          <w:numId w:val="1"/>
        </w:numPr>
        <w:shd w:val="clear" w:color="auto" w:fill="FFFFFF"/>
        <w:tabs>
          <w:tab w:val="left" w:pos="1134"/>
          <w:tab w:val="num" w:pos="1276"/>
        </w:tabs>
        <w:ind w:left="0" w:firstLine="709"/>
        <w:jc w:val="both"/>
        <w:rPr>
          <w:sz w:val="22"/>
          <w:szCs w:val="22"/>
        </w:rPr>
      </w:pPr>
      <w:r w:rsidRPr="00546834">
        <w:rPr>
          <w:sz w:val="22"/>
          <w:szCs w:val="22"/>
        </w:rPr>
        <w:t xml:space="preserve"> Последующие платежи в размере разницы между стоимостью Товара с учетом НДС 20 %, и суммой ранее уплаченного авансового платежа, выплачиваются Поставщику в течение </w:t>
      </w:r>
      <w:r w:rsidR="00546834" w:rsidRPr="00546834">
        <w:rPr>
          <w:sz w:val="22"/>
          <w:szCs w:val="22"/>
          <w:shd w:val="clear" w:color="auto" w:fill="E7E6E6" w:themeFill="background2"/>
        </w:rPr>
        <w:t xml:space="preserve">30 (тридцати) календарных </w:t>
      </w:r>
      <w:r w:rsidR="00546834" w:rsidRPr="00546834">
        <w:rPr>
          <w:sz w:val="22"/>
          <w:szCs w:val="22"/>
        </w:rPr>
        <w:t>дней / 15 (пятнадцати) рабочих дней</w:t>
      </w:r>
      <w:r w:rsidR="00546834" w:rsidRPr="00546834">
        <w:rPr>
          <w:rStyle w:val="afc"/>
          <w:sz w:val="22"/>
          <w:szCs w:val="22"/>
        </w:rPr>
        <w:t xml:space="preserve"> </w:t>
      </w:r>
      <w:r w:rsidR="00546834" w:rsidRPr="00546834">
        <w:rPr>
          <w:rStyle w:val="afc"/>
          <w:sz w:val="22"/>
          <w:szCs w:val="22"/>
        </w:rPr>
        <w:footnoteReference w:id="1"/>
      </w:r>
      <w:r w:rsidRPr="00546834">
        <w:rPr>
          <w:sz w:val="22"/>
          <w:szCs w:val="22"/>
        </w:rPr>
        <w:t xml:space="preserve"> с даты подписания Сторонами накладной ТОРГ-12 или </w:t>
      </w:r>
      <w:r w:rsidRPr="00546834">
        <w:rPr>
          <w:rFonts w:eastAsia="Calibri"/>
          <w:sz w:val="22"/>
          <w:szCs w:val="22"/>
        </w:rPr>
        <w:t>Универсального передаточного документа (</w:t>
      </w:r>
      <w:r w:rsidRPr="00546834">
        <w:rPr>
          <w:bCs/>
          <w:sz w:val="22"/>
          <w:szCs w:val="22"/>
        </w:rPr>
        <w:t xml:space="preserve">далее – </w:t>
      </w:r>
      <w:r w:rsidRPr="00546834">
        <w:rPr>
          <w:rFonts w:eastAsia="Calibri"/>
          <w:sz w:val="22"/>
          <w:szCs w:val="22"/>
        </w:rPr>
        <w:t>УПД)</w:t>
      </w:r>
      <w:r w:rsidRPr="00546834">
        <w:rPr>
          <w:sz w:val="22"/>
          <w:szCs w:val="22"/>
        </w:rPr>
        <w:t>, на основании счета, выставленного Поставщиком</w:t>
      </w:r>
      <w:r w:rsidR="008B7187" w:rsidRPr="00546834">
        <w:rPr>
          <w:sz w:val="22"/>
          <w:szCs w:val="22"/>
        </w:rPr>
        <w:t>, и с учетом п.2.4.3 Договора</w:t>
      </w:r>
      <w:r w:rsidRPr="00546834">
        <w:rPr>
          <w:sz w:val="22"/>
          <w:szCs w:val="22"/>
        </w:rPr>
        <w:t>.</w:t>
      </w:r>
    </w:p>
    <w:p w14:paraId="693EC43E" w14:textId="77777777" w:rsidR="00F66B01" w:rsidRPr="00546834" w:rsidRDefault="00F66B01" w:rsidP="005154EE">
      <w:pPr>
        <w:pStyle w:val="af2"/>
        <w:widowControl/>
        <w:numPr>
          <w:ilvl w:val="2"/>
          <w:numId w:val="1"/>
        </w:numPr>
        <w:shd w:val="clear" w:color="auto" w:fill="FFFFFF"/>
        <w:tabs>
          <w:tab w:val="num" w:pos="0"/>
          <w:tab w:val="left" w:pos="1418"/>
        </w:tabs>
        <w:autoSpaceDE/>
        <w:autoSpaceDN/>
        <w:ind w:left="0" w:firstLine="709"/>
        <w:jc w:val="both"/>
        <w:rPr>
          <w:sz w:val="22"/>
          <w:szCs w:val="22"/>
        </w:rPr>
      </w:pPr>
      <w:r w:rsidRPr="00546834">
        <w:rPr>
          <w:sz w:val="22"/>
          <w:szCs w:val="22"/>
        </w:rPr>
        <w:t xml:space="preserve">В случае выставления </w:t>
      </w:r>
      <w:r w:rsidR="00CF21EF" w:rsidRPr="00546834">
        <w:rPr>
          <w:sz w:val="22"/>
          <w:szCs w:val="22"/>
        </w:rPr>
        <w:t>Поставщиком</w:t>
      </w:r>
      <w:r w:rsidRPr="00546834">
        <w:rPr>
          <w:sz w:val="22"/>
          <w:szCs w:val="22"/>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w:t>
      </w:r>
      <w:r w:rsidR="00CF21EF" w:rsidRPr="00546834">
        <w:rPr>
          <w:sz w:val="22"/>
          <w:szCs w:val="22"/>
        </w:rPr>
        <w:t>Покупателем</w:t>
      </w:r>
      <w:r w:rsidRPr="00546834">
        <w:rPr>
          <w:sz w:val="22"/>
          <w:szCs w:val="22"/>
        </w:rPr>
        <w:t xml:space="preserve"> не принимается и подлежит замене </w:t>
      </w:r>
      <w:r w:rsidR="00CF21EF" w:rsidRPr="00546834">
        <w:rPr>
          <w:sz w:val="22"/>
          <w:szCs w:val="22"/>
        </w:rPr>
        <w:t>Поставщиком</w:t>
      </w:r>
      <w:r w:rsidRPr="00546834">
        <w:rPr>
          <w:sz w:val="22"/>
          <w:szCs w:val="22"/>
        </w:rPr>
        <w:t xml:space="preserve"> независим</w:t>
      </w:r>
      <w:r w:rsidR="00CF21EF" w:rsidRPr="00546834">
        <w:rPr>
          <w:sz w:val="22"/>
          <w:szCs w:val="22"/>
        </w:rPr>
        <w:t>о от его фактического вручения Покупателю</w:t>
      </w:r>
      <w:r w:rsidRPr="00546834">
        <w:rPr>
          <w:sz w:val="22"/>
          <w:szCs w:val="22"/>
        </w:rPr>
        <w:t xml:space="preserve">. В случае выставления </w:t>
      </w:r>
      <w:r w:rsidR="00CF21EF" w:rsidRPr="00546834">
        <w:rPr>
          <w:sz w:val="22"/>
          <w:szCs w:val="22"/>
        </w:rPr>
        <w:t>Поставщиком</w:t>
      </w:r>
      <w:r w:rsidRPr="00546834">
        <w:rPr>
          <w:sz w:val="22"/>
          <w:szCs w:val="22"/>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546834">
        <w:rPr>
          <w:sz w:val="22"/>
          <w:szCs w:val="22"/>
        </w:rPr>
        <w:t>Покупателем</w:t>
      </w:r>
      <w:r w:rsidRPr="00546834">
        <w:rPr>
          <w:sz w:val="22"/>
          <w:szCs w:val="22"/>
        </w:rPr>
        <w:t>.</w:t>
      </w:r>
    </w:p>
    <w:p w14:paraId="76564CF3" w14:textId="3FCA8146" w:rsidR="002E358A" w:rsidRPr="00546834" w:rsidRDefault="002E358A" w:rsidP="00EB2E4F">
      <w:pPr>
        <w:pStyle w:val="af2"/>
        <w:widowControl/>
        <w:numPr>
          <w:ilvl w:val="1"/>
          <w:numId w:val="1"/>
        </w:numPr>
        <w:shd w:val="clear" w:color="auto" w:fill="FFFFFF"/>
        <w:tabs>
          <w:tab w:val="num" w:pos="0"/>
          <w:tab w:val="left" w:pos="1134"/>
        </w:tabs>
        <w:autoSpaceDE/>
        <w:autoSpaceDN/>
        <w:ind w:left="0" w:firstLine="709"/>
        <w:jc w:val="both"/>
        <w:rPr>
          <w:bCs/>
          <w:sz w:val="22"/>
          <w:szCs w:val="22"/>
        </w:rPr>
      </w:pPr>
      <w:r w:rsidRPr="00546834">
        <w:rPr>
          <w:bCs/>
          <w:sz w:val="22"/>
          <w:szCs w:val="22"/>
        </w:rPr>
        <w:t xml:space="preserve">Расчеты по Договору осуществляются в валюте Российской Федерации. Оплата производится </w:t>
      </w:r>
      <w:r w:rsidR="00330BB5" w:rsidRPr="00546834">
        <w:rPr>
          <w:bCs/>
          <w:sz w:val="22"/>
          <w:szCs w:val="22"/>
        </w:rPr>
        <w:t>Покупателем</w:t>
      </w:r>
      <w:r w:rsidRPr="00546834">
        <w:rPr>
          <w:bCs/>
          <w:sz w:val="22"/>
          <w:szCs w:val="22"/>
        </w:rPr>
        <w:t xml:space="preserve"> путем перечисления денежных средств на расчетный счет </w:t>
      </w:r>
      <w:r w:rsidR="00103684" w:rsidRPr="00546834">
        <w:rPr>
          <w:bCs/>
          <w:sz w:val="22"/>
          <w:szCs w:val="22"/>
        </w:rPr>
        <w:t>Поставщика</w:t>
      </w:r>
      <w:r w:rsidRPr="00546834">
        <w:rPr>
          <w:bCs/>
          <w:sz w:val="22"/>
          <w:szCs w:val="22"/>
        </w:rPr>
        <w:t>, указанный в Договоре.</w:t>
      </w:r>
      <w:r w:rsidR="00903E5D" w:rsidRPr="00546834">
        <w:rPr>
          <w:bCs/>
          <w:sz w:val="22"/>
          <w:szCs w:val="22"/>
        </w:rPr>
        <w:t xml:space="preserve"> </w:t>
      </w:r>
      <w:r w:rsidR="00903E5D" w:rsidRPr="00546834">
        <w:rPr>
          <w:color w:val="000000"/>
          <w:sz w:val="22"/>
          <w:szCs w:val="22"/>
        </w:rPr>
        <w:t>Срок оплаты за поставленный Товар может быть увеличен Покупателем в одностороннем порядке на период просрочки поставки Товара.</w:t>
      </w:r>
      <w:r w:rsidRPr="00546834">
        <w:rPr>
          <w:bCs/>
          <w:sz w:val="22"/>
          <w:szCs w:val="22"/>
        </w:rPr>
        <w:t xml:space="preserve"> Обязательство </w:t>
      </w:r>
      <w:r w:rsidR="00330BB5" w:rsidRPr="00546834">
        <w:rPr>
          <w:bCs/>
          <w:sz w:val="22"/>
          <w:szCs w:val="22"/>
        </w:rPr>
        <w:t>Покупателя</w:t>
      </w:r>
      <w:r w:rsidRPr="00546834">
        <w:rPr>
          <w:bCs/>
          <w:sz w:val="22"/>
          <w:szCs w:val="22"/>
        </w:rPr>
        <w:t xml:space="preserve"> по осуществлению платежа считается исполненным с даты списания денежных средств с расчетного счета </w:t>
      </w:r>
      <w:r w:rsidR="00330BB5" w:rsidRPr="00546834">
        <w:rPr>
          <w:bCs/>
          <w:sz w:val="22"/>
          <w:szCs w:val="22"/>
        </w:rPr>
        <w:t>Покупателя</w:t>
      </w:r>
      <w:r w:rsidRPr="00546834">
        <w:rPr>
          <w:bCs/>
          <w:sz w:val="22"/>
          <w:szCs w:val="22"/>
        </w:rPr>
        <w:t>.</w:t>
      </w:r>
    </w:p>
    <w:p w14:paraId="4FB5F23B" w14:textId="77777777" w:rsidR="00636E32" w:rsidRPr="00546834" w:rsidRDefault="00636E32" w:rsidP="00EB2E4F">
      <w:pPr>
        <w:numPr>
          <w:ilvl w:val="1"/>
          <w:numId w:val="1"/>
        </w:numPr>
        <w:shd w:val="clear" w:color="auto" w:fill="FFFFFF"/>
        <w:tabs>
          <w:tab w:val="num" w:pos="0"/>
          <w:tab w:val="left" w:pos="567"/>
          <w:tab w:val="num" w:pos="716"/>
          <w:tab w:val="left" w:pos="1134"/>
        </w:tabs>
        <w:ind w:left="0" w:firstLine="709"/>
        <w:jc w:val="both"/>
        <w:rPr>
          <w:sz w:val="22"/>
          <w:szCs w:val="22"/>
        </w:rPr>
      </w:pPr>
      <w:r w:rsidRPr="00546834">
        <w:rPr>
          <w:sz w:val="22"/>
          <w:szCs w:val="22"/>
        </w:rPr>
        <w:t xml:space="preserve">Индексация Цены Договора не </w:t>
      </w:r>
      <w:r w:rsidR="00480A6D" w:rsidRPr="00546834">
        <w:rPr>
          <w:sz w:val="22"/>
          <w:szCs w:val="22"/>
        </w:rPr>
        <w:t>допускается</w:t>
      </w:r>
      <w:r w:rsidRPr="00546834">
        <w:rPr>
          <w:sz w:val="22"/>
          <w:szCs w:val="22"/>
        </w:rPr>
        <w:t>.</w:t>
      </w:r>
    </w:p>
    <w:p w14:paraId="322C1F39" w14:textId="58FA789C" w:rsidR="00AD657A" w:rsidRPr="00546834" w:rsidRDefault="00AD657A" w:rsidP="00EB2E4F">
      <w:pPr>
        <w:numPr>
          <w:ilvl w:val="1"/>
          <w:numId w:val="1"/>
        </w:numPr>
        <w:shd w:val="clear" w:color="auto" w:fill="FFFFFF"/>
        <w:tabs>
          <w:tab w:val="num" w:pos="0"/>
          <w:tab w:val="left" w:pos="567"/>
          <w:tab w:val="num" w:pos="716"/>
          <w:tab w:val="left" w:pos="1134"/>
        </w:tabs>
        <w:ind w:left="0" w:firstLine="709"/>
        <w:jc w:val="both"/>
        <w:rPr>
          <w:sz w:val="22"/>
          <w:szCs w:val="22"/>
        </w:rPr>
      </w:pPr>
      <w:r w:rsidRPr="00546834">
        <w:rPr>
          <w:sz w:val="22"/>
          <w:szCs w:val="22"/>
        </w:rPr>
        <w:t>Поставщик обязан представить Покупателю счета-фактуры</w:t>
      </w:r>
      <w:r w:rsidR="005C23DD" w:rsidRPr="00546834">
        <w:rPr>
          <w:sz w:val="22"/>
          <w:szCs w:val="22"/>
        </w:rPr>
        <w:t xml:space="preserve"> или УПД</w:t>
      </w:r>
      <w:r w:rsidRPr="00546834">
        <w:rPr>
          <w:sz w:val="22"/>
          <w:szCs w:val="22"/>
        </w:rPr>
        <w:t xml:space="preserve">, выставленные в сроки и оформленные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 в течение 3 </w:t>
      </w:r>
      <w:r w:rsidRPr="00546834">
        <w:rPr>
          <w:sz w:val="22"/>
          <w:szCs w:val="22"/>
        </w:rPr>
        <w:lastRenderedPageBreak/>
        <w:t xml:space="preserve">(трех) рабочих дней с даты получения соответствующего письменного требования Покупателя. </w:t>
      </w:r>
      <w:r w:rsidR="00F12829" w:rsidRPr="00546834">
        <w:rPr>
          <w:sz w:val="22"/>
          <w:szCs w:val="22"/>
        </w:rPr>
        <w:t xml:space="preserve">В случае непредставления Поставщиком в течение 5 (пяти) календарных дней с даты получения авансового платежа счета-фактуры, подтверждающего право Покупателя на вычет НДС, уплаченного дополнительно к такому авансу, Поставщик обязан в тот же срок возвратить Покупателю разницу между суммой, фактически перечисленной Покупателем, и суммой соответствующего авансового платежа, взятого без учета </w:t>
      </w:r>
      <w:r w:rsidR="00932359" w:rsidRPr="000662AF">
        <w:rPr>
          <w:sz w:val="22"/>
          <w:szCs w:val="22"/>
        </w:rPr>
        <w:t>НДС.</w:t>
      </w:r>
      <w:r w:rsidR="00932359" w:rsidRPr="000662AF">
        <w:rPr>
          <w:rStyle w:val="afc"/>
          <w:sz w:val="22"/>
          <w:szCs w:val="22"/>
        </w:rPr>
        <w:footnoteReference w:id="2"/>
      </w:r>
      <w:bookmarkStart w:id="0" w:name="_GoBack"/>
      <w:bookmarkEnd w:id="0"/>
    </w:p>
    <w:p w14:paraId="17FD06A1" w14:textId="77777777" w:rsidR="00BD4DD7" w:rsidRPr="00546834" w:rsidRDefault="00BD4DD7" w:rsidP="00BD4DD7">
      <w:pPr>
        <w:shd w:val="clear" w:color="auto" w:fill="FFFFFF"/>
        <w:tabs>
          <w:tab w:val="left" w:pos="567"/>
          <w:tab w:val="num" w:pos="716"/>
          <w:tab w:val="left" w:pos="1134"/>
          <w:tab w:val="num" w:pos="1709"/>
        </w:tabs>
        <w:ind w:left="709"/>
        <w:jc w:val="both"/>
        <w:rPr>
          <w:sz w:val="22"/>
          <w:szCs w:val="22"/>
        </w:rPr>
      </w:pPr>
    </w:p>
    <w:p w14:paraId="2105E6A4" w14:textId="3F576A6D" w:rsidR="00A264B0" w:rsidRPr="00546834" w:rsidRDefault="00040075" w:rsidP="00C27672">
      <w:pPr>
        <w:numPr>
          <w:ilvl w:val="0"/>
          <w:numId w:val="1"/>
        </w:numPr>
        <w:shd w:val="clear" w:color="auto" w:fill="FFFFFF"/>
        <w:tabs>
          <w:tab w:val="clear" w:pos="360"/>
          <w:tab w:val="num" w:pos="284"/>
        </w:tabs>
        <w:ind w:left="0" w:firstLine="0"/>
        <w:jc w:val="center"/>
        <w:rPr>
          <w:b/>
          <w:bCs/>
          <w:sz w:val="22"/>
          <w:szCs w:val="22"/>
        </w:rPr>
      </w:pPr>
      <w:r w:rsidRPr="00546834">
        <w:rPr>
          <w:b/>
          <w:bCs/>
          <w:sz w:val="22"/>
          <w:szCs w:val="22"/>
        </w:rPr>
        <w:t>Порядок поставки и приемки Товара</w:t>
      </w:r>
    </w:p>
    <w:p w14:paraId="7A6DD80C" w14:textId="5C821727" w:rsidR="00040075" w:rsidRPr="00546834" w:rsidRDefault="00714979" w:rsidP="00EB2E4F">
      <w:pPr>
        <w:pStyle w:val="af2"/>
        <w:widowControl/>
        <w:numPr>
          <w:ilvl w:val="1"/>
          <w:numId w:val="1"/>
        </w:numPr>
        <w:shd w:val="clear" w:color="auto" w:fill="FFFFFF"/>
        <w:tabs>
          <w:tab w:val="left" w:pos="1134"/>
        </w:tabs>
        <w:autoSpaceDE/>
        <w:autoSpaceDN/>
        <w:ind w:left="0" w:firstLine="709"/>
        <w:jc w:val="both"/>
        <w:rPr>
          <w:bCs/>
          <w:sz w:val="22"/>
          <w:szCs w:val="22"/>
        </w:rPr>
      </w:pPr>
      <w:r w:rsidRPr="00546834">
        <w:rPr>
          <w:sz w:val="22"/>
          <w:szCs w:val="22"/>
        </w:rPr>
        <w:t xml:space="preserve">Поставка Товара осуществляется </w:t>
      </w:r>
      <w:r w:rsidR="00040075" w:rsidRPr="00546834">
        <w:rPr>
          <w:sz w:val="22"/>
          <w:szCs w:val="22"/>
        </w:rPr>
        <w:t>в Мест</w:t>
      </w:r>
      <w:r w:rsidR="004624A2" w:rsidRPr="00546834">
        <w:rPr>
          <w:sz w:val="22"/>
          <w:szCs w:val="22"/>
        </w:rPr>
        <w:t>о</w:t>
      </w:r>
      <w:r w:rsidR="00040075" w:rsidRPr="00546834">
        <w:rPr>
          <w:sz w:val="22"/>
          <w:szCs w:val="22"/>
        </w:rPr>
        <w:t xml:space="preserve"> поставки, указанн</w:t>
      </w:r>
      <w:r w:rsidR="004A2FD4" w:rsidRPr="00546834">
        <w:rPr>
          <w:sz w:val="22"/>
          <w:szCs w:val="22"/>
        </w:rPr>
        <w:t>ое в</w:t>
      </w:r>
      <w:r w:rsidR="00040075" w:rsidRPr="00546834">
        <w:rPr>
          <w:sz w:val="22"/>
          <w:szCs w:val="22"/>
        </w:rPr>
        <w:t xml:space="preserve"> </w:t>
      </w:r>
      <w:r w:rsidRPr="00546834">
        <w:rPr>
          <w:bCs/>
          <w:sz w:val="22"/>
          <w:szCs w:val="22"/>
        </w:rPr>
        <w:t>Приложение № 1 к Договору</w:t>
      </w:r>
      <w:r w:rsidR="00040075" w:rsidRPr="00546834">
        <w:rPr>
          <w:sz w:val="22"/>
          <w:szCs w:val="22"/>
        </w:rPr>
        <w:t>.</w:t>
      </w:r>
    </w:p>
    <w:p w14:paraId="63064695" w14:textId="64D80FAB" w:rsidR="00564EFD" w:rsidRPr="00546834" w:rsidRDefault="00564EFD" w:rsidP="00EB2E4F">
      <w:pPr>
        <w:pStyle w:val="af2"/>
        <w:widowControl/>
        <w:numPr>
          <w:ilvl w:val="1"/>
          <w:numId w:val="1"/>
        </w:numPr>
        <w:shd w:val="clear" w:color="auto" w:fill="FFFFFF"/>
        <w:tabs>
          <w:tab w:val="left" w:pos="1134"/>
        </w:tabs>
        <w:autoSpaceDE/>
        <w:autoSpaceDN/>
        <w:ind w:left="0" w:firstLine="709"/>
        <w:jc w:val="both"/>
        <w:rPr>
          <w:bCs/>
          <w:sz w:val="22"/>
          <w:szCs w:val="22"/>
        </w:rPr>
      </w:pPr>
      <w:r w:rsidRPr="00546834">
        <w:rPr>
          <w:bCs/>
          <w:sz w:val="22"/>
          <w:szCs w:val="22"/>
        </w:rPr>
        <w:t xml:space="preserve">Качество, комплектность, количество и ассортимент поставляемого по Договору Товара должны соответствовать </w:t>
      </w:r>
      <w:r w:rsidR="00EB2E4F" w:rsidRPr="00546834">
        <w:rPr>
          <w:bCs/>
          <w:sz w:val="22"/>
          <w:szCs w:val="22"/>
        </w:rPr>
        <w:t>требованиям</w:t>
      </w:r>
      <w:r w:rsidR="003A3785" w:rsidRPr="00546834">
        <w:rPr>
          <w:bCs/>
          <w:sz w:val="22"/>
          <w:szCs w:val="22"/>
        </w:rPr>
        <w:t xml:space="preserve"> </w:t>
      </w:r>
      <w:r w:rsidRPr="00546834">
        <w:rPr>
          <w:bCs/>
          <w:sz w:val="22"/>
          <w:szCs w:val="22"/>
        </w:rPr>
        <w:t xml:space="preserve">Договора и </w:t>
      </w:r>
      <w:r w:rsidR="003B1D6F" w:rsidRPr="00546834">
        <w:rPr>
          <w:bCs/>
          <w:sz w:val="22"/>
          <w:szCs w:val="22"/>
        </w:rPr>
        <w:t>Покупателя</w:t>
      </w:r>
      <w:r w:rsidRPr="00546834">
        <w:rPr>
          <w:bCs/>
          <w:sz w:val="22"/>
          <w:szCs w:val="22"/>
        </w:rPr>
        <w:t>, а также Применимого права.</w:t>
      </w:r>
    </w:p>
    <w:p w14:paraId="02CEB6A5" w14:textId="72F71B89" w:rsidR="00863EBD" w:rsidRPr="00546834" w:rsidRDefault="00863EBD" w:rsidP="00EB2E4F">
      <w:pPr>
        <w:pStyle w:val="af2"/>
        <w:widowControl/>
        <w:numPr>
          <w:ilvl w:val="1"/>
          <w:numId w:val="1"/>
        </w:numPr>
        <w:shd w:val="clear" w:color="auto" w:fill="FFFFFF"/>
        <w:tabs>
          <w:tab w:val="left" w:pos="1134"/>
        </w:tabs>
        <w:autoSpaceDE/>
        <w:autoSpaceDN/>
        <w:ind w:left="0" w:firstLine="709"/>
        <w:jc w:val="both"/>
        <w:rPr>
          <w:bCs/>
          <w:sz w:val="22"/>
          <w:szCs w:val="22"/>
        </w:rPr>
      </w:pPr>
      <w:r w:rsidRPr="00546834">
        <w:rPr>
          <w:bCs/>
          <w:sz w:val="22"/>
          <w:szCs w:val="22"/>
        </w:rPr>
        <w:t xml:space="preserve">Поставляемый Товар </w:t>
      </w:r>
      <w:r w:rsidR="006005EA" w:rsidRPr="00546834">
        <w:rPr>
          <w:bCs/>
          <w:sz w:val="22"/>
          <w:szCs w:val="22"/>
        </w:rPr>
        <w:t>должен</w:t>
      </w:r>
      <w:r w:rsidRPr="00546834">
        <w:rPr>
          <w:bCs/>
          <w:sz w:val="22"/>
          <w:szCs w:val="22"/>
        </w:rPr>
        <w:t xml:space="preserve"> быть новым, </w:t>
      </w:r>
      <w:r w:rsidR="00D859C0" w:rsidRPr="00546834">
        <w:rPr>
          <w:bCs/>
          <w:sz w:val="22"/>
          <w:szCs w:val="22"/>
        </w:rPr>
        <w:t>20</w:t>
      </w:r>
      <w:r w:rsidR="00395AAC" w:rsidRPr="00546834">
        <w:rPr>
          <w:bCs/>
          <w:sz w:val="22"/>
          <w:szCs w:val="22"/>
        </w:rPr>
        <w:t>20</w:t>
      </w:r>
      <w:r w:rsidR="00D859C0" w:rsidRPr="00546834">
        <w:rPr>
          <w:bCs/>
          <w:sz w:val="22"/>
          <w:szCs w:val="22"/>
        </w:rPr>
        <w:t>-202</w:t>
      </w:r>
      <w:r w:rsidR="00395AAC" w:rsidRPr="00546834">
        <w:rPr>
          <w:bCs/>
          <w:sz w:val="22"/>
          <w:szCs w:val="22"/>
        </w:rPr>
        <w:t>1</w:t>
      </w:r>
      <w:r w:rsidR="00FB3840" w:rsidRPr="00546834">
        <w:rPr>
          <w:bCs/>
          <w:sz w:val="22"/>
          <w:szCs w:val="22"/>
        </w:rPr>
        <w:t xml:space="preserve"> го</w:t>
      </w:r>
      <w:r w:rsidR="003F1AE5" w:rsidRPr="00546834">
        <w:rPr>
          <w:bCs/>
          <w:sz w:val="22"/>
          <w:szCs w:val="22"/>
        </w:rPr>
        <w:t xml:space="preserve">да выпуска, </w:t>
      </w:r>
      <w:r w:rsidRPr="00546834">
        <w:rPr>
          <w:bCs/>
          <w:sz w:val="22"/>
          <w:szCs w:val="22"/>
        </w:rPr>
        <w:t>не бывшим в употреблении, пригодным для использования по своему назначению.</w:t>
      </w:r>
      <w:r w:rsidR="006E39D2" w:rsidRPr="00546834">
        <w:rPr>
          <w:bCs/>
          <w:sz w:val="22"/>
          <w:szCs w:val="22"/>
        </w:rPr>
        <w:t xml:space="preserve"> </w:t>
      </w:r>
      <w:r w:rsidR="006005EA" w:rsidRPr="00546834">
        <w:rPr>
          <w:bCs/>
          <w:sz w:val="22"/>
          <w:szCs w:val="22"/>
        </w:rPr>
        <w:t>Поставщик</w:t>
      </w:r>
      <w:r w:rsidRPr="00546834">
        <w:rPr>
          <w:bCs/>
          <w:sz w:val="22"/>
          <w:szCs w:val="22"/>
        </w:rPr>
        <w:t xml:space="preserve"> гарантирует, что </w:t>
      </w:r>
      <w:r w:rsidR="006005EA" w:rsidRPr="00546834">
        <w:rPr>
          <w:bCs/>
          <w:sz w:val="22"/>
          <w:szCs w:val="22"/>
        </w:rPr>
        <w:t>Товар</w:t>
      </w:r>
      <w:r w:rsidRPr="00546834">
        <w:rPr>
          <w:bCs/>
          <w:sz w:val="22"/>
          <w:szCs w:val="22"/>
        </w:rPr>
        <w:t xml:space="preserve"> принадлежит ему на законном основании, в споре, залоге или под арестом не состоит, </w:t>
      </w:r>
      <w:r w:rsidR="006005EA" w:rsidRPr="00546834">
        <w:rPr>
          <w:bCs/>
          <w:sz w:val="22"/>
          <w:szCs w:val="22"/>
        </w:rPr>
        <w:t>и не обременен</w:t>
      </w:r>
      <w:r w:rsidRPr="00546834">
        <w:rPr>
          <w:bCs/>
          <w:sz w:val="22"/>
          <w:szCs w:val="22"/>
        </w:rPr>
        <w:t xml:space="preserve"> правами третьих лиц.</w:t>
      </w:r>
    </w:p>
    <w:p w14:paraId="4F419CBA" w14:textId="1F46A257" w:rsidR="00863EBD" w:rsidRPr="00546834" w:rsidRDefault="00863EBD" w:rsidP="00EB2E4F">
      <w:pPr>
        <w:pStyle w:val="af2"/>
        <w:widowControl/>
        <w:numPr>
          <w:ilvl w:val="1"/>
          <w:numId w:val="1"/>
        </w:numPr>
        <w:shd w:val="clear" w:color="auto" w:fill="FFFFFF"/>
        <w:tabs>
          <w:tab w:val="left" w:pos="1134"/>
        </w:tabs>
        <w:autoSpaceDE/>
        <w:autoSpaceDN/>
        <w:ind w:left="0" w:firstLine="709"/>
        <w:jc w:val="both"/>
        <w:rPr>
          <w:bCs/>
          <w:sz w:val="22"/>
          <w:szCs w:val="22"/>
        </w:rPr>
      </w:pPr>
      <w:r w:rsidRPr="00546834">
        <w:rPr>
          <w:bCs/>
          <w:sz w:val="22"/>
          <w:szCs w:val="22"/>
        </w:rPr>
        <w:t xml:space="preserve">Одновременно с передачей </w:t>
      </w:r>
      <w:r w:rsidR="006005EA" w:rsidRPr="00546834">
        <w:rPr>
          <w:bCs/>
          <w:sz w:val="22"/>
          <w:szCs w:val="22"/>
        </w:rPr>
        <w:t xml:space="preserve">Товара Поставщик </w:t>
      </w:r>
      <w:r w:rsidRPr="00546834">
        <w:rPr>
          <w:bCs/>
          <w:sz w:val="22"/>
          <w:szCs w:val="22"/>
        </w:rPr>
        <w:t xml:space="preserve">обязан передать </w:t>
      </w:r>
      <w:r w:rsidR="006005EA" w:rsidRPr="00546834">
        <w:rPr>
          <w:bCs/>
          <w:sz w:val="22"/>
          <w:szCs w:val="22"/>
        </w:rPr>
        <w:t>Покупателю</w:t>
      </w:r>
      <w:r w:rsidRPr="00546834">
        <w:rPr>
          <w:bCs/>
          <w:sz w:val="22"/>
          <w:szCs w:val="22"/>
        </w:rPr>
        <w:t xml:space="preserve"> оригиналы следующих относящихся к </w:t>
      </w:r>
      <w:r w:rsidR="006005EA" w:rsidRPr="00546834">
        <w:rPr>
          <w:bCs/>
          <w:sz w:val="22"/>
          <w:szCs w:val="22"/>
        </w:rPr>
        <w:t>Товару</w:t>
      </w:r>
      <w:r w:rsidRPr="00546834">
        <w:rPr>
          <w:bCs/>
          <w:sz w:val="22"/>
          <w:szCs w:val="22"/>
        </w:rPr>
        <w:t xml:space="preserve"> документов: </w:t>
      </w:r>
    </w:p>
    <w:p w14:paraId="1197A6A3" w14:textId="531F4188" w:rsidR="00863EBD" w:rsidRPr="00546834" w:rsidRDefault="00863EBD" w:rsidP="00FB2AAF">
      <w:pPr>
        <w:numPr>
          <w:ilvl w:val="0"/>
          <w:numId w:val="3"/>
        </w:numPr>
        <w:tabs>
          <w:tab w:val="left" w:pos="993"/>
        </w:tabs>
        <w:ind w:left="0" w:firstLine="709"/>
        <w:jc w:val="both"/>
        <w:rPr>
          <w:sz w:val="22"/>
          <w:szCs w:val="22"/>
        </w:rPr>
      </w:pPr>
      <w:r w:rsidRPr="00546834">
        <w:rPr>
          <w:sz w:val="22"/>
          <w:szCs w:val="22"/>
        </w:rPr>
        <w:t>паспорт на русском языке;</w:t>
      </w:r>
    </w:p>
    <w:p w14:paraId="05FDE032" w14:textId="25ACC263" w:rsidR="006E39D2" w:rsidRPr="00546834" w:rsidRDefault="006E39D2" w:rsidP="00FB2AAF">
      <w:pPr>
        <w:numPr>
          <w:ilvl w:val="0"/>
          <w:numId w:val="3"/>
        </w:numPr>
        <w:tabs>
          <w:tab w:val="left" w:pos="993"/>
        </w:tabs>
        <w:ind w:left="0" w:firstLine="709"/>
        <w:jc w:val="both"/>
        <w:rPr>
          <w:sz w:val="22"/>
          <w:szCs w:val="22"/>
        </w:rPr>
      </w:pPr>
      <w:r w:rsidRPr="00546834">
        <w:rPr>
          <w:sz w:val="22"/>
          <w:szCs w:val="22"/>
        </w:rPr>
        <w:t>декларацию</w:t>
      </w:r>
      <w:r w:rsidR="000838D0" w:rsidRPr="00546834">
        <w:rPr>
          <w:sz w:val="22"/>
          <w:szCs w:val="22"/>
        </w:rPr>
        <w:t>/сертификат</w:t>
      </w:r>
      <w:r w:rsidRPr="00546834">
        <w:rPr>
          <w:sz w:val="22"/>
          <w:szCs w:val="22"/>
        </w:rPr>
        <w:t xml:space="preserve"> о соответстви</w:t>
      </w:r>
      <w:r w:rsidR="0033521D" w:rsidRPr="00546834">
        <w:rPr>
          <w:sz w:val="22"/>
          <w:szCs w:val="22"/>
        </w:rPr>
        <w:t>и</w:t>
      </w:r>
      <w:r w:rsidRPr="00546834">
        <w:rPr>
          <w:sz w:val="22"/>
          <w:szCs w:val="22"/>
        </w:rPr>
        <w:t xml:space="preserve"> ГОСТу;</w:t>
      </w:r>
    </w:p>
    <w:p w14:paraId="5FB356A8" w14:textId="44FDBB2D" w:rsidR="00863EBD" w:rsidRPr="00546834" w:rsidRDefault="00863EBD" w:rsidP="00FB2AAF">
      <w:pPr>
        <w:numPr>
          <w:ilvl w:val="0"/>
          <w:numId w:val="2"/>
        </w:numPr>
        <w:shd w:val="clear" w:color="auto" w:fill="FFFFFF"/>
        <w:tabs>
          <w:tab w:val="clear" w:pos="1353"/>
          <w:tab w:val="left" w:pos="993"/>
        </w:tabs>
        <w:ind w:left="0" w:firstLine="709"/>
        <w:jc w:val="both"/>
        <w:rPr>
          <w:sz w:val="22"/>
          <w:szCs w:val="22"/>
        </w:rPr>
      </w:pPr>
      <w:r w:rsidRPr="00546834">
        <w:rPr>
          <w:sz w:val="22"/>
          <w:szCs w:val="22"/>
        </w:rPr>
        <w:t>товарно-транспортная накладная формы №</w:t>
      </w:r>
      <w:r w:rsidR="00C61E40" w:rsidRPr="00546834">
        <w:rPr>
          <w:sz w:val="22"/>
          <w:szCs w:val="22"/>
        </w:rPr>
        <w:t xml:space="preserve"> </w:t>
      </w:r>
      <w:r w:rsidRPr="00546834">
        <w:rPr>
          <w:sz w:val="22"/>
          <w:szCs w:val="22"/>
        </w:rPr>
        <w:t>1-Т (для учета товарно-материальных ценностей и расчетов за их перевозки) или транспортная железнодорожная накладная (форма № ГУ-27);</w:t>
      </w:r>
    </w:p>
    <w:p w14:paraId="22471BFA" w14:textId="0487DE37" w:rsidR="009421FF" w:rsidRPr="00546834" w:rsidRDefault="00863EBD" w:rsidP="008D0543">
      <w:pPr>
        <w:numPr>
          <w:ilvl w:val="0"/>
          <w:numId w:val="2"/>
        </w:numPr>
        <w:shd w:val="clear" w:color="auto" w:fill="FFFFFF"/>
        <w:tabs>
          <w:tab w:val="clear" w:pos="1353"/>
          <w:tab w:val="left" w:pos="993"/>
        </w:tabs>
        <w:ind w:left="0" w:firstLine="709"/>
        <w:jc w:val="both"/>
        <w:rPr>
          <w:sz w:val="22"/>
          <w:szCs w:val="22"/>
        </w:rPr>
      </w:pPr>
      <w:r w:rsidRPr="00546834">
        <w:rPr>
          <w:sz w:val="22"/>
          <w:szCs w:val="22"/>
        </w:rPr>
        <w:t>накладная ТОРГ-12</w:t>
      </w:r>
      <w:r w:rsidR="00EB00DF" w:rsidRPr="00546834">
        <w:rPr>
          <w:sz w:val="22"/>
          <w:szCs w:val="22"/>
        </w:rPr>
        <w:t xml:space="preserve"> или УПД</w:t>
      </w:r>
      <w:r w:rsidR="009421FF" w:rsidRPr="00546834">
        <w:rPr>
          <w:sz w:val="22"/>
          <w:szCs w:val="22"/>
        </w:rPr>
        <w:t>.</w:t>
      </w:r>
    </w:p>
    <w:p w14:paraId="6A22CD55" w14:textId="5E51A365" w:rsidR="00863EBD" w:rsidRPr="00546834" w:rsidRDefault="002F1BA1" w:rsidP="00791F08">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bookmarkStart w:id="1" w:name="_Ref361408474"/>
      <w:bookmarkStart w:id="2" w:name="_Ref361408232"/>
      <w:r w:rsidRPr="00546834">
        <w:rPr>
          <w:bCs/>
          <w:sz w:val="22"/>
          <w:szCs w:val="22"/>
        </w:rPr>
        <w:t>Товар должен</w:t>
      </w:r>
      <w:r w:rsidR="00863EBD" w:rsidRPr="00546834">
        <w:rPr>
          <w:bCs/>
          <w:sz w:val="22"/>
          <w:szCs w:val="22"/>
        </w:rPr>
        <w:t xml:space="preserve"> отгружаться По</w:t>
      </w:r>
      <w:r w:rsidRPr="00546834">
        <w:rPr>
          <w:bCs/>
          <w:sz w:val="22"/>
          <w:szCs w:val="22"/>
        </w:rPr>
        <w:t xml:space="preserve">ставщиком </w:t>
      </w:r>
      <w:r w:rsidR="00863EBD" w:rsidRPr="00546834">
        <w:rPr>
          <w:bCs/>
          <w:sz w:val="22"/>
          <w:szCs w:val="22"/>
        </w:rPr>
        <w:t>в т</w:t>
      </w:r>
      <w:r w:rsidR="007B61AB" w:rsidRPr="00546834">
        <w:rPr>
          <w:bCs/>
          <w:sz w:val="22"/>
          <w:szCs w:val="22"/>
        </w:rPr>
        <w:t xml:space="preserve">аре и упаковке, обеспечивающих </w:t>
      </w:r>
      <w:r w:rsidR="00863EBD" w:rsidRPr="00546834">
        <w:rPr>
          <w:bCs/>
          <w:sz w:val="22"/>
          <w:szCs w:val="22"/>
        </w:rPr>
        <w:t xml:space="preserve">полную сохранность </w:t>
      </w:r>
      <w:r w:rsidRPr="00546834">
        <w:rPr>
          <w:bCs/>
          <w:sz w:val="22"/>
          <w:szCs w:val="22"/>
        </w:rPr>
        <w:t xml:space="preserve">Товара </w:t>
      </w:r>
      <w:r w:rsidR="00863EBD" w:rsidRPr="00546834">
        <w:rPr>
          <w:bCs/>
          <w:sz w:val="22"/>
          <w:szCs w:val="22"/>
        </w:rPr>
        <w:t>от всякого рода поврежд</w:t>
      </w:r>
      <w:r w:rsidR="001953C9" w:rsidRPr="00546834">
        <w:rPr>
          <w:bCs/>
          <w:sz w:val="22"/>
          <w:szCs w:val="22"/>
        </w:rPr>
        <w:t xml:space="preserve">ений и </w:t>
      </w:r>
      <w:r w:rsidR="006B35BE" w:rsidRPr="00546834">
        <w:rPr>
          <w:bCs/>
          <w:sz w:val="22"/>
          <w:szCs w:val="22"/>
        </w:rPr>
        <w:t>порчи с учетом возможных перегрузок,</w:t>
      </w:r>
      <w:r w:rsidR="001953C9" w:rsidRPr="00546834">
        <w:rPr>
          <w:bCs/>
          <w:sz w:val="22"/>
          <w:szCs w:val="22"/>
        </w:rPr>
        <w:t xml:space="preserve"> </w:t>
      </w:r>
      <w:r w:rsidR="00863EBD" w:rsidRPr="00546834">
        <w:rPr>
          <w:bCs/>
          <w:sz w:val="22"/>
          <w:szCs w:val="22"/>
        </w:rPr>
        <w:t>и длительного хранения.</w:t>
      </w:r>
      <w:bookmarkEnd w:id="1"/>
      <w:r w:rsidR="00863EBD" w:rsidRPr="00546834">
        <w:rPr>
          <w:bCs/>
          <w:sz w:val="22"/>
          <w:szCs w:val="22"/>
        </w:rPr>
        <w:t xml:space="preserve"> </w:t>
      </w:r>
      <w:r w:rsidRPr="00546834">
        <w:rPr>
          <w:bCs/>
          <w:sz w:val="22"/>
          <w:szCs w:val="22"/>
        </w:rPr>
        <w:t>Поставщик</w:t>
      </w:r>
      <w:r w:rsidR="00863EBD" w:rsidRPr="00546834">
        <w:rPr>
          <w:bCs/>
          <w:sz w:val="22"/>
          <w:szCs w:val="22"/>
        </w:rPr>
        <w:t xml:space="preserve"> обязан сообщить </w:t>
      </w:r>
      <w:r w:rsidRPr="00546834">
        <w:rPr>
          <w:bCs/>
          <w:sz w:val="22"/>
          <w:szCs w:val="22"/>
        </w:rPr>
        <w:t>Покупателю</w:t>
      </w:r>
      <w:r w:rsidR="00863EBD" w:rsidRPr="00546834">
        <w:rPr>
          <w:bCs/>
          <w:sz w:val="22"/>
          <w:szCs w:val="22"/>
        </w:rPr>
        <w:t xml:space="preserve"> условия длительного хранения поставленного </w:t>
      </w:r>
      <w:r w:rsidRPr="00546834">
        <w:rPr>
          <w:bCs/>
          <w:sz w:val="22"/>
          <w:szCs w:val="22"/>
        </w:rPr>
        <w:t>Товара</w:t>
      </w:r>
      <w:r w:rsidR="00863EBD" w:rsidRPr="00546834">
        <w:rPr>
          <w:bCs/>
          <w:sz w:val="22"/>
          <w:szCs w:val="22"/>
        </w:rPr>
        <w:t xml:space="preserve"> (допускается определение условий хранения в сопроводительных документах). </w:t>
      </w:r>
    </w:p>
    <w:p w14:paraId="542C25F9" w14:textId="3158A5F5" w:rsidR="00863EBD" w:rsidRPr="00546834" w:rsidRDefault="00863EBD" w:rsidP="005154EE">
      <w:pPr>
        <w:pStyle w:val="af2"/>
        <w:shd w:val="clear" w:color="auto" w:fill="FFFFFF"/>
        <w:tabs>
          <w:tab w:val="left" w:pos="1418"/>
        </w:tabs>
        <w:ind w:left="0" w:firstLine="709"/>
        <w:jc w:val="both"/>
        <w:rPr>
          <w:bCs/>
          <w:sz w:val="22"/>
          <w:szCs w:val="22"/>
        </w:rPr>
      </w:pPr>
      <w:r w:rsidRPr="00546834">
        <w:rPr>
          <w:bCs/>
          <w:sz w:val="22"/>
          <w:szCs w:val="22"/>
        </w:rPr>
        <w:t xml:space="preserve">Отдельные требования к упаковке и маркировке негабаритного </w:t>
      </w:r>
      <w:r w:rsidR="002F1BA1" w:rsidRPr="00546834">
        <w:rPr>
          <w:bCs/>
          <w:sz w:val="22"/>
          <w:szCs w:val="22"/>
        </w:rPr>
        <w:t>Товара</w:t>
      </w:r>
      <w:r w:rsidRPr="00546834">
        <w:rPr>
          <w:bCs/>
          <w:sz w:val="22"/>
          <w:szCs w:val="22"/>
        </w:rPr>
        <w:t>, а также любые другие специальные требования, помимо установленных в настоящем пункте</w:t>
      </w:r>
      <w:r w:rsidR="00DB3B4E" w:rsidRPr="00546834">
        <w:rPr>
          <w:bCs/>
          <w:sz w:val="22"/>
          <w:szCs w:val="22"/>
        </w:rPr>
        <w:t xml:space="preserve"> Договора</w:t>
      </w:r>
      <w:r w:rsidRPr="00546834">
        <w:rPr>
          <w:bCs/>
          <w:sz w:val="22"/>
          <w:szCs w:val="22"/>
        </w:rPr>
        <w:t>, указываются Сторонами в Спецификаци</w:t>
      </w:r>
      <w:r w:rsidR="00BE3A69" w:rsidRPr="00546834">
        <w:rPr>
          <w:bCs/>
          <w:sz w:val="22"/>
          <w:szCs w:val="22"/>
        </w:rPr>
        <w:t>ях</w:t>
      </w:r>
      <w:r w:rsidRPr="00546834">
        <w:rPr>
          <w:bCs/>
          <w:sz w:val="22"/>
          <w:szCs w:val="22"/>
        </w:rPr>
        <w:t xml:space="preserve"> (Приложение № </w:t>
      </w:r>
      <w:r w:rsidR="002F1BA1" w:rsidRPr="00546834">
        <w:rPr>
          <w:bCs/>
          <w:sz w:val="22"/>
          <w:szCs w:val="22"/>
        </w:rPr>
        <w:t>1</w:t>
      </w:r>
      <w:r w:rsidRPr="00546834">
        <w:rPr>
          <w:bCs/>
          <w:sz w:val="22"/>
          <w:szCs w:val="22"/>
        </w:rPr>
        <w:t xml:space="preserve"> к Договору). </w:t>
      </w:r>
    </w:p>
    <w:p w14:paraId="3CB9911B" w14:textId="7CAB8E65" w:rsidR="00863EBD" w:rsidRPr="00546834" w:rsidRDefault="00863EBD" w:rsidP="005154EE">
      <w:pPr>
        <w:pStyle w:val="af2"/>
        <w:shd w:val="clear" w:color="auto" w:fill="FFFFFF"/>
        <w:tabs>
          <w:tab w:val="left" w:pos="1418"/>
        </w:tabs>
        <w:ind w:left="0" w:firstLine="709"/>
        <w:jc w:val="both"/>
        <w:rPr>
          <w:bCs/>
          <w:sz w:val="22"/>
          <w:szCs w:val="22"/>
        </w:rPr>
      </w:pPr>
      <w:r w:rsidRPr="00546834">
        <w:rPr>
          <w:bCs/>
          <w:sz w:val="22"/>
          <w:szCs w:val="22"/>
        </w:rPr>
        <w:t xml:space="preserve">Стоимость тары и упаковки включена в </w:t>
      </w:r>
      <w:r w:rsidR="002F1BA1" w:rsidRPr="00546834">
        <w:rPr>
          <w:bCs/>
          <w:sz w:val="22"/>
          <w:szCs w:val="22"/>
        </w:rPr>
        <w:t>стоимость Товара</w:t>
      </w:r>
      <w:r w:rsidRPr="00546834">
        <w:rPr>
          <w:bCs/>
          <w:sz w:val="22"/>
          <w:szCs w:val="22"/>
        </w:rPr>
        <w:t xml:space="preserve">. Тара и упаковка возврату не подлежат. </w:t>
      </w:r>
    </w:p>
    <w:p w14:paraId="153DFC0A" w14:textId="059A2738" w:rsidR="00740CF5" w:rsidRPr="00546834" w:rsidRDefault="006F26F7" w:rsidP="001E1172">
      <w:pPr>
        <w:pStyle w:val="af2"/>
        <w:widowControl/>
        <w:numPr>
          <w:ilvl w:val="1"/>
          <w:numId w:val="1"/>
        </w:numPr>
        <w:shd w:val="clear" w:color="auto" w:fill="FFFFFF"/>
        <w:tabs>
          <w:tab w:val="left" w:pos="1134"/>
          <w:tab w:val="left" w:pos="1418"/>
        </w:tabs>
        <w:autoSpaceDE/>
        <w:autoSpaceDN/>
        <w:ind w:left="0" w:firstLine="709"/>
        <w:jc w:val="both"/>
        <w:rPr>
          <w:sz w:val="22"/>
          <w:szCs w:val="22"/>
        </w:rPr>
      </w:pPr>
      <w:r w:rsidRPr="00546834">
        <w:rPr>
          <w:sz w:val="22"/>
          <w:szCs w:val="22"/>
        </w:rPr>
        <w:t xml:space="preserve">Погрузка, доставка, </w:t>
      </w:r>
      <w:r w:rsidR="00740CF5" w:rsidRPr="00546834">
        <w:rPr>
          <w:bCs/>
          <w:sz w:val="22"/>
          <w:szCs w:val="22"/>
        </w:rPr>
        <w:t>осуществляется</w:t>
      </w:r>
      <w:r w:rsidR="00740CF5" w:rsidRPr="00546834">
        <w:rPr>
          <w:sz w:val="22"/>
          <w:szCs w:val="22"/>
        </w:rPr>
        <w:t xml:space="preserve"> Поставщиком. Стоимость погрузки, доставки, включена в стоимость Товара.</w:t>
      </w:r>
    </w:p>
    <w:p w14:paraId="4F82566A" w14:textId="77777777" w:rsidR="00863EBD" w:rsidRPr="00546834" w:rsidRDefault="00863EBD" w:rsidP="00791F08">
      <w:pPr>
        <w:pStyle w:val="af2"/>
        <w:widowControl/>
        <w:numPr>
          <w:ilvl w:val="1"/>
          <w:numId w:val="1"/>
        </w:numPr>
        <w:shd w:val="clear" w:color="auto" w:fill="FFFFFF"/>
        <w:tabs>
          <w:tab w:val="left" w:pos="1134"/>
        </w:tabs>
        <w:autoSpaceDE/>
        <w:autoSpaceDN/>
        <w:ind w:left="0" w:firstLine="709"/>
        <w:jc w:val="both"/>
        <w:rPr>
          <w:sz w:val="22"/>
          <w:szCs w:val="22"/>
        </w:rPr>
      </w:pPr>
      <w:r w:rsidRPr="00546834">
        <w:rPr>
          <w:sz w:val="22"/>
          <w:szCs w:val="22"/>
        </w:rPr>
        <w:t xml:space="preserve">Досрочная поставка </w:t>
      </w:r>
      <w:r w:rsidR="002F1BA1" w:rsidRPr="00546834">
        <w:rPr>
          <w:sz w:val="22"/>
          <w:szCs w:val="22"/>
        </w:rPr>
        <w:t>Товара</w:t>
      </w:r>
      <w:r w:rsidRPr="00546834">
        <w:rPr>
          <w:sz w:val="22"/>
          <w:szCs w:val="22"/>
        </w:rPr>
        <w:t xml:space="preserve"> допускается только при условии получения </w:t>
      </w:r>
      <w:r w:rsidR="002F1BA1" w:rsidRPr="00546834">
        <w:rPr>
          <w:sz w:val="22"/>
          <w:szCs w:val="22"/>
        </w:rPr>
        <w:t xml:space="preserve">Поставщиком </w:t>
      </w:r>
      <w:r w:rsidRPr="00546834">
        <w:rPr>
          <w:sz w:val="22"/>
          <w:szCs w:val="22"/>
        </w:rPr>
        <w:t xml:space="preserve">письменного согласия </w:t>
      </w:r>
      <w:r w:rsidR="002F1BA1" w:rsidRPr="00546834">
        <w:rPr>
          <w:sz w:val="22"/>
          <w:szCs w:val="22"/>
        </w:rPr>
        <w:t>Покупателя</w:t>
      </w:r>
      <w:r w:rsidRPr="00546834">
        <w:rPr>
          <w:sz w:val="22"/>
          <w:szCs w:val="22"/>
        </w:rPr>
        <w:t xml:space="preserve">. </w:t>
      </w:r>
    </w:p>
    <w:p w14:paraId="563A0882" w14:textId="79DFF256" w:rsidR="00863EBD" w:rsidRPr="00546834" w:rsidRDefault="00863EBD" w:rsidP="005154EE">
      <w:pPr>
        <w:pStyle w:val="af2"/>
        <w:widowControl/>
        <w:numPr>
          <w:ilvl w:val="1"/>
          <w:numId w:val="1"/>
        </w:numPr>
        <w:shd w:val="clear" w:color="auto" w:fill="FFFFFF"/>
        <w:tabs>
          <w:tab w:val="left" w:pos="1418"/>
        </w:tabs>
        <w:autoSpaceDE/>
        <w:autoSpaceDN/>
        <w:ind w:left="0" w:firstLine="709"/>
        <w:jc w:val="both"/>
        <w:rPr>
          <w:sz w:val="22"/>
          <w:szCs w:val="22"/>
        </w:rPr>
      </w:pPr>
      <w:bookmarkStart w:id="3" w:name="_Ref361396594"/>
      <w:r w:rsidRPr="00546834">
        <w:rPr>
          <w:sz w:val="22"/>
          <w:szCs w:val="22"/>
        </w:rPr>
        <w:t xml:space="preserve">Датой поставки </w:t>
      </w:r>
      <w:r w:rsidR="002F1BA1" w:rsidRPr="00546834">
        <w:rPr>
          <w:sz w:val="22"/>
          <w:szCs w:val="22"/>
        </w:rPr>
        <w:t>Товара</w:t>
      </w:r>
      <w:r w:rsidRPr="00546834">
        <w:rPr>
          <w:sz w:val="22"/>
          <w:szCs w:val="22"/>
        </w:rPr>
        <w:t xml:space="preserve"> является дата подписания Сторонами накладной ТОРГ-12</w:t>
      </w:r>
      <w:r w:rsidR="00D2186C" w:rsidRPr="00546834">
        <w:rPr>
          <w:sz w:val="22"/>
          <w:szCs w:val="22"/>
        </w:rPr>
        <w:t xml:space="preserve"> или УПД</w:t>
      </w:r>
      <w:r w:rsidRPr="00546834">
        <w:rPr>
          <w:sz w:val="22"/>
          <w:szCs w:val="22"/>
        </w:rPr>
        <w:t>.</w:t>
      </w:r>
      <w:bookmarkEnd w:id="3"/>
      <w:r w:rsidRPr="00546834">
        <w:rPr>
          <w:sz w:val="22"/>
          <w:szCs w:val="22"/>
        </w:rPr>
        <w:t xml:space="preserve"> </w:t>
      </w:r>
    </w:p>
    <w:p w14:paraId="0B654191" w14:textId="21DD60AB" w:rsidR="00863EBD" w:rsidRPr="00546834" w:rsidRDefault="00F32BD6" w:rsidP="005154EE">
      <w:pPr>
        <w:pStyle w:val="af2"/>
        <w:widowControl/>
        <w:numPr>
          <w:ilvl w:val="1"/>
          <w:numId w:val="1"/>
        </w:numPr>
        <w:shd w:val="clear" w:color="auto" w:fill="FFFFFF"/>
        <w:tabs>
          <w:tab w:val="left" w:pos="1418"/>
        </w:tabs>
        <w:autoSpaceDE/>
        <w:autoSpaceDN/>
        <w:ind w:left="0" w:firstLine="709"/>
        <w:jc w:val="both"/>
        <w:rPr>
          <w:sz w:val="22"/>
          <w:szCs w:val="22"/>
        </w:rPr>
      </w:pPr>
      <w:r w:rsidRPr="00546834">
        <w:rPr>
          <w:sz w:val="22"/>
          <w:szCs w:val="22"/>
        </w:rPr>
        <w:t xml:space="preserve">Приемка </w:t>
      </w:r>
      <w:r w:rsidR="002F1BA1" w:rsidRPr="00546834">
        <w:rPr>
          <w:sz w:val="22"/>
          <w:szCs w:val="22"/>
        </w:rPr>
        <w:t>Товара</w:t>
      </w:r>
      <w:r w:rsidR="00863EBD" w:rsidRPr="00546834">
        <w:rPr>
          <w:sz w:val="22"/>
          <w:szCs w:val="22"/>
        </w:rPr>
        <w:t xml:space="preserve"> по количеству тар и упаковок, в которых производилась отгрузка</w:t>
      </w:r>
      <w:r w:rsidR="002F1BA1" w:rsidRPr="00546834">
        <w:rPr>
          <w:sz w:val="22"/>
          <w:szCs w:val="22"/>
        </w:rPr>
        <w:t xml:space="preserve"> Товара</w:t>
      </w:r>
      <w:r w:rsidR="00863EBD" w:rsidRPr="00546834">
        <w:rPr>
          <w:sz w:val="22"/>
          <w:szCs w:val="22"/>
        </w:rPr>
        <w:t xml:space="preserve">, осуществляется </w:t>
      </w:r>
      <w:r w:rsidR="002F1BA1" w:rsidRPr="00546834">
        <w:rPr>
          <w:sz w:val="22"/>
          <w:szCs w:val="22"/>
        </w:rPr>
        <w:t>Покупателем</w:t>
      </w:r>
      <w:r w:rsidR="00863EBD" w:rsidRPr="00546834">
        <w:rPr>
          <w:sz w:val="22"/>
          <w:szCs w:val="22"/>
        </w:rPr>
        <w:t xml:space="preserve"> в день поставки в присутствии представителя </w:t>
      </w:r>
      <w:r w:rsidR="002F1BA1" w:rsidRPr="00546834">
        <w:rPr>
          <w:sz w:val="22"/>
          <w:szCs w:val="22"/>
        </w:rPr>
        <w:t>Поставщика</w:t>
      </w:r>
      <w:r w:rsidR="00863EBD" w:rsidRPr="00546834">
        <w:rPr>
          <w:sz w:val="22"/>
          <w:szCs w:val="22"/>
        </w:rPr>
        <w:t xml:space="preserve"> согласно представленным транспортным и сопроводительным документам, указанным в п</w:t>
      </w:r>
      <w:r w:rsidR="00791F08" w:rsidRPr="00546834">
        <w:rPr>
          <w:sz w:val="22"/>
          <w:szCs w:val="22"/>
        </w:rPr>
        <w:t xml:space="preserve">ункте </w:t>
      </w:r>
      <w:r w:rsidR="002F1BA1" w:rsidRPr="00546834">
        <w:rPr>
          <w:sz w:val="22"/>
          <w:szCs w:val="22"/>
        </w:rPr>
        <w:t>3.</w:t>
      </w:r>
      <w:r w:rsidR="00383569" w:rsidRPr="00546834">
        <w:rPr>
          <w:sz w:val="22"/>
          <w:szCs w:val="22"/>
        </w:rPr>
        <w:t xml:space="preserve">4 </w:t>
      </w:r>
      <w:r w:rsidR="00863EBD" w:rsidRPr="00546834">
        <w:rPr>
          <w:sz w:val="22"/>
          <w:szCs w:val="22"/>
        </w:rPr>
        <w:t xml:space="preserve">Договора. По результатам проверки количества упаковочных мест </w:t>
      </w:r>
      <w:r w:rsidR="002F1BA1" w:rsidRPr="00546834">
        <w:rPr>
          <w:sz w:val="22"/>
          <w:szCs w:val="22"/>
        </w:rPr>
        <w:t>Покупатель</w:t>
      </w:r>
      <w:r w:rsidR="00863EBD" w:rsidRPr="00546834">
        <w:rPr>
          <w:sz w:val="22"/>
          <w:szCs w:val="22"/>
        </w:rPr>
        <w:t xml:space="preserve"> подписывает представленные транспортные документы. </w:t>
      </w:r>
    </w:p>
    <w:p w14:paraId="4690FF17" w14:textId="1B16AE78" w:rsidR="00863EBD" w:rsidRPr="00546834" w:rsidRDefault="00863EBD" w:rsidP="005154EE">
      <w:pPr>
        <w:pStyle w:val="af2"/>
        <w:widowControl/>
        <w:numPr>
          <w:ilvl w:val="1"/>
          <w:numId w:val="1"/>
        </w:numPr>
        <w:shd w:val="clear" w:color="auto" w:fill="FFFFFF"/>
        <w:tabs>
          <w:tab w:val="left" w:pos="1418"/>
        </w:tabs>
        <w:autoSpaceDE/>
        <w:autoSpaceDN/>
        <w:ind w:left="0" w:firstLine="709"/>
        <w:jc w:val="both"/>
        <w:rPr>
          <w:sz w:val="22"/>
          <w:szCs w:val="22"/>
        </w:rPr>
      </w:pPr>
      <w:r w:rsidRPr="00546834">
        <w:rPr>
          <w:sz w:val="22"/>
          <w:szCs w:val="22"/>
        </w:rPr>
        <w:t xml:space="preserve">При обнаружении фактов некомплектности, недопоставки </w:t>
      </w:r>
      <w:r w:rsidR="002F1BA1" w:rsidRPr="00546834">
        <w:rPr>
          <w:sz w:val="22"/>
          <w:szCs w:val="22"/>
        </w:rPr>
        <w:t>Товара</w:t>
      </w:r>
      <w:r w:rsidRPr="00546834">
        <w:rPr>
          <w:sz w:val="22"/>
          <w:szCs w:val="22"/>
        </w:rPr>
        <w:t xml:space="preserve">, отсутствия необходимых принадлежностей и / или документов, относящихся к </w:t>
      </w:r>
      <w:r w:rsidR="002F1BA1" w:rsidRPr="00546834">
        <w:rPr>
          <w:sz w:val="22"/>
          <w:szCs w:val="22"/>
        </w:rPr>
        <w:t>Товару</w:t>
      </w:r>
      <w:r w:rsidRPr="00546834">
        <w:rPr>
          <w:sz w:val="22"/>
          <w:szCs w:val="22"/>
        </w:rPr>
        <w:t xml:space="preserve">, </w:t>
      </w:r>
      <w:r w:rsidR="002F1BA1" w:rsidRPr="00546834">
        <w:rPr>
          <w:sz w:val="22"/>
          <w:szCs w:val="22"/>
        </w:rPr>
        <w:t>Покупатель</w:t>
      </w:r>
      <w:r w:rsidRPr="00546834">
        <w:rPr>
          <w:sz w:val="22"/>
          <w:szCs w:val="22"/>
        </w:rPr>
        <w:t xml:space="preserve"> вправе прекратить приемку </w:t>
      </w:r>
      <w:r w:rsidR="002F1BA1" w:rsidRPr="00546834">
        <w:rPr>
          <w:sz w:val="22"/>
          <w:szCs w:val="22"/>
        </w:rPr>
        <w:t>Товара</w:t>
      </w:r>
      <w:r w:rsidRPr="00546834">
        <w:rPr>
          <w:sz w:val="22"/>
          <w:szCs w:val="22"/>
        </w:rPr>
        <w:t xml:space="preserve"> до момента устранения выявленных нарушений. </w:t>
      </w:r>
      <w:r w:rsidR="002F1BA1" w:rsidRPr="00546834">
        <w:rPr>
          <w:sz w:val="22"/>
          <w:szCs w:val="22"/>
        </w:rPr>
        <w:t>Поставщик</w:t>
      </w:r>
      <w:r w:rsidRPr="00546834">
        <w:rPr>
          <w:sz w:val="22"/>
          <w:szCs w:val="22"/>
        </w:rPr>
        <w:t xml:space="preserve"> обязан в течение </w:t>
      </w:r>
      <w:r w:rsidR="00FC1456" w:rsidRPr="00546834">
        <w:rPr>
          <w:sz w:val="22"/>
          <w:szCs w:val="22"/>
        </w:rPr>
        <w:t>5</w:t>
      </w:r>
      <w:r w:rsidRPr="00546834">
        <w:rPr>
          <w:sz w:val="22"/>
          <w:szCs w:val="22"/>
        </w:rPr>
        <w:t xml:space="preserve"> (</w:t>
      </w:r>
      <w:r w:rsidR="00FC1456" w:rsidRPr="00546834">
        <w:rPr>
          <w:sz w:val="22"/>
          <w:szCs w:val="22"/>
        </w:rPr>
        <w:t>пяти</w:t>
      </w:r>
      <w:r w:rsidRPr="00546834">
        <w:rPr>
          <w:sz w:val="22"/>
          <w:szCs w:val="22"/>
        </w:rPr>
        <w:t xml:space="preserve">) календарных дней с даты выявления указанных нарушений представить </w:t>
      </w:r>
      <w:r w:rsidR="002F1BA1" w:rsidRPr="00546834">
        <w:rPr>
          <w:sz w:val="22"/>
          <w:szCs w:val="22"/>
        </w:rPr>
        <w:t>Покупателю</w:t>
      </w:r>
      <w:r w:rsidRPr="00546834">
        <w:rPr>
          <w:sz w:val="22"/>
          <w:szCs w:val="22"/>
        </w:rPr>
        <w:t xml:space="preserve"> необходимые принадлежности и / или документы, а также восполнить недопоставку </w:t>
      </w:r>
      <w:r w:rsidR="002F1BA1" w:rsidRPr="00546834">
        <w:rPr>
          <w:sz w:val="22"/>
          <w:szCs w:val="22"/>
        </w:rPr>
        <w:t>Товара</w:t>
      </w:r>
      <w:r w:rsidRPr="00546834">
        <w:rPr>
          <w:sz w:val="22"/>
          <w:szCs w:val="22"/>
        </w:rPr>
        <w:t xml:space="preserve"> в срок, письменно согласованный с </w:t>
      </w:r>
      <w:r w:rsidR="002F1BA1" w:rsidRPr="00546834">
        <w:rPr>
          <w:sz w:val="22"/>
          <w:szCs w:val="22"/>
        </w:rPr>
        <w:t>Покупателем</w:t>
      </w:r>
      <w:r w:rsidRPr="00546834">
        <w:rPr>
          <w:sz w:val="22"/>
          <w:szCs w:val="22"/>
        </w:rPr>
        <w:t xml:space="preserve">. </w:t>
      </w:r>
    </w:p>
    <w:p w14:paraId="4396DDA9" w14:textId="0E68A6A8" w:rsidR="00863EBD" w:rsidRPr="00546834" w:rsidRDefault="00863EBD" w:rsidP="005154EE">
      <w:pPr>
        <w:pStyle w:val="af2"/>
        <w:shd w:val="clear" w:color="auto" w:fill="FFFFFF"/>
        <w:tabs>
          <w:tab w:val="left" w:pos="1418"/>
        </w:tabs>
        <w:ind w:left="0" w:firstLine="709"/>
        <w:jc w:val="both"/>
        <w:rPr>
          <w:sz w:val="22"/>
          <w:szCs w:val="22"/>
        </w:rPr>
      </w:pPr>
      <w:r w:rsidRPr="00546834">
        <w:rPr>
          <w:sz w:val="22"/>
          <w:szCs w:val="22"/>
        </w:rPr>
        <w:t xml:space="preserve">Устранение допущенных нарушений не освобождает </w:t>
      </w:r>
      <w:r w:rsidR="002F1BA1" w:rsidRPr="00546834">
        <w:rPr>
          <w:sz w:val="22"/>
          <w:szCs w:val="22"/>
        </w:rPr>
        <w:t>Поставщика</w:t>
      </w:r>
      <w:r w:rsidRPr="00546834">
        <w:rPr>
          <w:sz w:val="22"/>
          <w:szCs w:val="22"/>
        </w:rPr>
        <w:t xml:space="preserve"> от ответственности за убытки, причиненные </w:t>
      </w:r>
      <w:r w:rsidR="002F1BA1" w:rsidRPr="00546834">
        <w:rPr>
          <w:sz w:val="22"/>
          <w:szCs w:val="22"/>
        </w:rPr>
        <w:t>Покупателю</w:t>
      </w:r>
      <w:r w:rsidRPr="00546834">
        <w:rPr>
          <w:sz w:val="22"/>
          <w:szCs w:val="22"/>
        </w:rPr>
        <w:t xml:space="preserve"> нарушением условий поставки.</w:t>
      </w:r>
      <w:bookmarkEnd w:id="2"/>
      <w:r w:rsidRPr="00546834">
        <w:rPr>
          <w:sz w:val="22"/>
          <w:szCs w:val="22"/>
        </w:rPr>
        <w:t xml:space="preserve"> </w:t>
      </w:r>
    </w:p>
    <w:p w14:paraId="7EB37795" w14:textId="6CBFEF59" w:rsidR="002A5931" w:rsidRPr="00546834" w:rsidRDefault="002A5931" w:rsidP="002A5931">
      <w:pPr>
        <w:widowControl/>
        <w:shd w:val="clear" w:color="auto" w:fill="FFFFFF"/>
        <w:tabs>
          <w:tab w:val="left" w:pos="1134"/>
          <w:tab w:val="left" w:pos="1418"/>
        </w:tabs>
        <w:autoSpaceDE/>
        <w:autoSpaceDN/>
        <w:ind w:firstLine="709"/>
        <w:jc w:val="both"/>
        <w:rPr>
          <w:bCs/>
          <w:sz w:val="22"/>
          <w:szCs w:val="22"/>
        </w:rPr>
      </w:pPr>
      <w:r w:rsidRPr="00546834">
        <w:rPr>
          <w:bCs/>
          <w:sz w:val="22"/>
          <w:szCs w:val="22"/>
        </w:rPr>
        <w:t xml:space="preserve">В случаях, указанных в настоящем пункте, Покупатель также вправе отказаться от приемки Товара, при этом такой отказ не будет являться нарушением обязательств Покупателя по Договору. Стороны будут рассматривать неявку представителя Поставщика как просрочку поставки. </w:t>
      </w:r>
    </w:p>
    <w:p w14:paraId="45FF8657" w14:textId="77777777" w:rsidR="002A5931" w:rsidRPr="00546834" w:rsidRDefault="002A5931" w:rsidP="002A5931">
      <w:pPr>
        <w:pStyle w:val="af2"/>
        <w:shd w:val="clear" w:color="auto" w:fill="FFFFFF"/>
        <w:tabs>
          <w:tab w:val="left" w:pos="1134"/>
          <w:tab w:val="left" w:pos="1418"/>
        </w:tabs>
        <w:ind w:left="0" w:firstLine="709"/>
        <w:jc w:val="both"/>
        <w:rPr>
          <w:bCs/>
          <w:sz w:val="22"/>
          <w:szCs w:val="22"/>
        </w:rPr>
      </w:pPr>
      <w:r w:rsidRPr="00546834">
        <w:rPr>
          <w:bCs/>
          <w:sz w:val="22"/>
          <w:szCs w:val="22"/>
        </w:rPr>
        <w:t>Оригинал доверенности представителя Поставщика подлежит передаче Покупателю.</w:t>
      </w:r>
    </w:p>
    <w:p w14:paraId="0DC2811A" w14:textId="3FBD89D6" w:rsidR="00863EBD" w:rsidRPr="00546834" w:rsidRDefault="00863EBD" w:rsidP="005154EE">
      <w:pPr>
        <w:pStyle w:val="af2"/>
        <w:widowControl/>
        <w:numPr>
          <w:ilvl w:val="1"/>
          <w:numId w:val="1"/>
        </w:numPr>
        <w:shd w:val="clear" w:color="auto" w:fill="FFFFFF"/>
        <w:tabs>
          <w:tab w:val="left" w:pos="1418"/>
        </w:tabs>
        <w:autoSpaceDE/>
        <w:autoSpaceDN/>
        <w:ind w:left="0" w:firstLine="709"/>
        <w:jc w:val="both"/>
        <w:rPr>
          <w:sz w:val="22"/>
          <w:szCs w:val="22"/>
        </w:rPr>
      </w:pPr>
      <w:r w:rsidRPr="00546834">
        <w:rPr>
          <w:sz w:val="22"/>
          <w:szCs w:val="22"/>
        </w:rPr>
        <w:t xml:space="preserve">Приемка </w:t>
      </w:r>
      <w:r w:rsidR="002F1BA1" w:rsidRPr="00546834">
        <w:rPr>
          <w:sz w:val="22"/>
          <w:szCs w:val="22"/>
        </w:rPr>
        <w:t>Товара</w:t>
      </w:r>
      <w:r w:rsidRPr="00546834">
        <w:rPr>
          <w:sz w:val="22"/>
          <w:szCs w:val="22"/>
        </w:rPr>
        <w:t xml:space="preserve"> со вскрытием тары и упаковки производится </w:t>
      </w:r>
      <w:r w:rsidR="002F1BA1" w:rsidRPr="00546834">
        <w:rPr>
          <w:sz w:val="22"/>
          <w:szCs w:val="22"/>
        </w:rPr>
        <w:t>Покупателем</w:t>
      </w:r>
      <w:r w:rsidRPr="00546834">
        <w:rPr>
          <w:sz w:val="22"/>
          <w:szCs w:val="22"/>
        </w:rPr>
        <w:t xml:space="preserve"> в присутствии представителя </w:t>
      </w:r>
      <w:r w:rsidR="002F1BA1" w:rsidRPr="00546834">
        <w:rPr>
          <w:sz w:val="22"/>
          <w:szCs w:val="22"/>
        </w:rPr>
        <w:t>Поставщика</w:t>
      </w:r>
      <w:r w:rsidRPr="00546834">
        <w:rPr>
          <w:sz w:val="22"/>
          <w:szCs w:val="22"/>
        </w:rPr>
        <w:t xml:space="preserve"> в течение 10 (десяти) рабочих дней с даты подписания </w:t>
      </w:r>
      <w:r w:rsidR="002F1BA1" w:rsidRPr="00546834">
        <w:rPr>
          <w:sz w:val="22"/>
          <w:szCs w:val="22"/>
        </w:rPr>
        <w:lastRenderedPageBreak/>
        <w:t xml:space="preserve">Покупателем </w:t>
      </w:r>
      <w:r w:rsidRPr="00546834">
        <w:rPr>
          <w:sz w:val="22"/>
          <w:szCs w:val="22"/>
        </w:rPr>
        <w:t xml:space="preserve">транспортных документов. В случае отсутствия замечаний </w:t>
      </w:r>
      <w:r w:rsidR="002F1BA1" w:rsidRPr="00546834">
        <w:rPr>
          <w:sz w:val="22"/>
          <w:szCs w:val="22"/>
        </w:rPr>
        <w:t xml:space="preserve">Покупатель </w:t>
      </w:r>
      <w:r w:rsidRPr="00546834">
        <w:rPr>
          <w:sz w:val="22"/>
          <w:szCs w:val="22"/>
        </w:rPr>
        <w:t>подписывает накладную ТОРГ-12</w:t>
      </w:r>
      <w:r w:rsidR="00F7196A" w:rsidRPr="00546834">
        <w:rPr>
          <w:sz w:val="22"/>
          <w:szCs w:val="22"/>
        </w:rPr>
        <w:t xml:space="preserve"> или УПД</w:t>
      </w:r>
      <w:r w:rsidRPr="00546834">
        <w:rPr>
          <w:sz w:val="22"/>
          <w:szCs w:val="22"/>
        </w:rPr>
        <w:t>.</w:t>
      </w:r>
    </w:p>
    <w:p w14:paraId="4004FFA5" w14:textId="3F605A98" w:rsidR="00E90250" w:rsidRPr="00546834" w:rsidRDefault="0012117F" w:rsidP="00E90250">
      <w:pPr>
        <w:numPr>
          <w:ilvl w:val="1"/>
          <w:numId w:val="1"/>
        </w:numPr>
        <w:shd w:val="clear" w:color="auto" w:fill="FFFFFF"/>
        <w:tabs>
          <w:tab w:val="num" w:pos="568"/>
          <w:tab w:val="num" w:pos="1134"/>
          <w:tab w:val="left" w:pos="1418"/>
        </w:tabs>
        <w:ind w:left="0" w:firstLine="709"/>
        <w:jc w:val="both"/>
        <w:rPr>
          <w:sz w:val="22"/>
          <w:szCs w:val="22"/>
        </w:rPr>
      </w:pPr>
      <w:r w:rsidRPr="00546834">
        <w:rPr>
          <w:sz w:val="22"/>
          <w:szCs w:val="22"/>
        </w:rPr>
        <w:t>В случае обнаружения внутри тары</w:t>
      </w:r>
      <w:r w:rsidR="006C20A6" w:rsidRPr="00546834">
        <w:rPr>
          <w:sz w:val="22"/>
          <w:szCs w:val="22"/>
        </w:rPr>
        <w:t xml:space="preserve"> и </w:t>
      </w:r>
      <w:r w:rsidRPr="00546834">
        <w:rPr>
          <w:sz w:val="22"/>
          <w:szCs w:val="22"/>
        </w:rPr>
        <w:t xml:space="preserve">упаковки недопоставки, некомплектности, </w:t>
      </w:r>
      <w:r w:rsidR="006D6E3A" w:rsidRPr="00546834">
        <w:rPr>
          <w:sz w:val="22"/>
          <w:szCs w:val="22"/>
        </w:rPr>
        <w:t>недостатков</w:t>
      </w:r>
      <w:r w:rsidR="00E90250" w:rsidRPr="00546834">
        <w:rPr>
          <w:sz w:val="22"/>
          <w:szCs w:val="22"/>
        </w:rPr>
        <w:t xml:space="preserve">, несоответствий и / или </w:t>
      </w:r>
      <w:r w:rsidR="006D6E3A" w:rsidRPr="00546834">
        <w:rPr>
          <w:sz w:val="22"/>
          <w:szCs w:val="22"/>
        </w:rPr>
        <w:t xml:space="preserve">дефектов Товара, </w:t>
      </w:r>
      <w:r w:rsidR="006C20A6" w:rsidRPr="00546834">
        <w:rPr>
          <w:sz w:val="22"/>
          <w:szCs w:val="22"/>
        </w:rPr>
        <w:t xml:space="preserve">а также </w:t>
      </w:r>
      <w:r w:rsidR="006D6E3A" w:rsidRPr="00546834">
        <w:rPr>
          <w:sz w:val="22"/>
          <w:szCs w:val="22"/>
        </w:rPr>
        <w:t>в случае отсутствия необходимых принадлежностей</w:t>
      </w:r>
      <w:r w:rsidR="007927DA" w:rsidRPr="00546834">
        <w:rPr>
          <w:sz w:val="22"/>
          <w:szCs w:val="22"/>
        </w:rPr>
        <w:t>, относящихся к Товару,</w:t>
      </w:r>
      <w:r w:rsidR="006D6E3A" w:rsidRPr="00546834">
        <w:rPr>
          <w:sz w:val="22"/>
          <w:szCs w:val="22"/>
        </w:rPr>
        <w:t xml:space="preserve"> </w:t>
      </w:r>
      <w:r w:rsidRPr="00546834">
        <w:rPr>
          <w:sz w:val="22"/>
          <w:szCs w:val="22"/>
        </w:rPr>
        <w:t xml:space="preserve">Стороны составляют Акт рекламации. </w:t>
      </w:r>
      <w:r w:rsidR="0072413E" w:rsidRPr="00546834">
        <w:rPr>
          <w:sz w:val="22"/>
          <w:szCs w:val="22"/>
        </w:rPr>
        <w:t>В А</w:t>
      </w:r>
      <w:r w:rsidRPr="00546834">
        <w:rPr>
          <w:sz w:val="22"/>
          <w:szCs w:val="22"/>
        </w:rPr>
        <w:t xml:space="preserve">кте </w:t>
      </w:r>
      <w:r w:rsidR="0072413E" w:rsidRPr="00546834">
        <w:rPr>
          <w:sz w:val="22"/>
          <w:szCs w:val="22"/>
        </w:rPr>
        <w:t>рекламации С</w:t>
      </w:r>
      <w:r w:rsidRPr="00546834">
        <w:rPr>
          <w:sz w:val="22"/>
          <w:szCs w:val="22"/>
        </w:rPr>
        <w:t xml:space="preserve">торонами указываются, в том числе, сроки и способ устранения </w:t>
      </w:r>
      <w:r w:rsidR="006D6E3A" w:rsidRPr="00546834">
        <w:rPr>
          <w:sz w:val="22"/>
          <w:szCs w:val="22"/>
        </w:rPr>
        <w:t>недостатков</w:t>
      </w:r>
      <w:r w:rsidR="00E90250" w:rsidRPr="00546834">
        <w:rPr>
          <w:sz w:val="22"/>
          <w:szCs w:val="22"/>
        </w:rPr>
        <w:t>, несоответствий</w:t>
      </w:r>
      <w:r w:rsidR="006D6E3A" w:rsidRPr="00546834">
        <w:rPr>
          <w:sz w:val="22"/>
          <w:szCs w:val="22"/>
        </w:rPr>
        <w:t xml:space="preserve"> </w:t>
      </w:r>
      <w:r w:rsidR="00E90250" w:rsidRPr="00546834">
        <w:rPr>
          <w:sz w:val="22"/>
          <w:szCs w:val="22"/>
        </w:rPr>
        <w:t xml:space="preserve">и / или </w:t>
      </w:r>
      <w:r w:rsidR="006D6E3A" w:rsidRPr="00546834">
        <w:rPr>
          <w:sz w:val="22"/>
          <w:szCs w:val="22"/>
        </w:rPr>
        <w:t>дефектов Товара</w:t>
      </w:r>
      <w:r w:rsidRPr="00546834">
        <w:rPr>
          <w:sz w:val="22"/>
          <w:szCs w:val="22"/>
        </w:rPr>
        <w:t xml:space="preserve">. </w:t>
      </w:r>
    </w:p>
    <w:p w14:paraId="3FC9F43A" w14:textId="46390893" w:rsidR="00E90250" w:rsidRPr="00546834" w:rsidRDefault="00E90250" w:rsidP="00B418A9">
      <w:pPr>
        <w:shd w:val="clear" w:color="auto" w:fill="FFFFFF"/>
        <w:tabs>
          <w:tab w:val="num" w:pos="1134"/>
          <w:tab w:val="left" w:pos="1418"/>
          <w:tab w:val="num" w:pos="1851"/>
        </w:tabs>
        <w:ind w:firstLine="709"/>
        <w:jc w:val="both"/>
        <w:rPr>
          <w:sz w:val="22"/>
          <w:szCs w:val="22"/>
        </w:rPr>
      </w:pPr>
      <w:r w:rsidRPr="00546834">
        <w:rPr>
          <w:sz w:val="22"/>
          <w:szCs w:val="22"/>
        </w:rPr>
        <w:t xml:space="preserve">Поставщик обязан </w:t>
      </w:r>
      <w:r w:rsidR="00BF7FF2" w:rsidRPr="00546834">
        <w:rPr>
          <w:sz w:val="22"/>
          <w:szCs w:val="22"/>
        </w:rPr>
        <w:t xml:space="preserve">своими силами и </w:t>
      </w:r>
      <w:r w:rsidRPr="00546834">
        <w:rPr>
          <w:sz w:val="22"/>
          <w:szCs w:val="22"/>
        </w:rPr>
        <w:t>за свой счет устранить выявленные недостатки, несоответствия и / 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 недостатков, несоответствий и / или дефектов Товара его приемка осуществляется в соответствии с настоящим разделом Договора.</w:t>
      </w:r>
    </w:p>
    <w:p w14:paraId="79DF7AB7" w14:textId="5C571117" w:rsidR="0012117F" w:rsidRPr="00546834" w:rsidRDefault="0012117F" w:rsidP="00B418A9">
      <w:pPr>
        <w:shd w:val="clear" w:color="auto" w:fill="FFFFFF"/>
        <w:tabs>
          <w:tab w:val="num" w:pos="1134"/>
          <w:tab w:val="left" w:pos="1418"/>
          <w:tab w:val="num" w:pos="1851"/>
        </w:tabs>
        <w:ind w:firstLine="709"/>
        <w:jc w:val="both"/>
        <w:rPr>
          <w:sz w:val="22"/>
          <w:szCs w:val="22"/>
        </w:rPr>
      </w:pPr>
      <w:r w:rsidRPr="00546834">
        <w:rPr>
          <w:sz w:val="22"/>
          <w:szCs w:val="22"/>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 платежа при просрочке поставки Товара.</w:t>
      </w:r>
    </w:p>
    <w:p w14:paraId="049FE020" w14:textId="01778E4A" w:rsidR="00E90250" w:rsidRPr="00546834" w:rsidRDefault="0012117F" w:rsidP="005672FA">
      <w:pPr>
        <w:numPr>
          <w:ilvl w:val="1"/>
          <w:numId w:val="1"/>
        </w:numPr>
        <w:shd w:val="clear" w:color="auto" w:fill="FFFFFF"/>
        <w:tabs>
          <w:tab w:val="num" w:pos="1418"/>
        </w:tabs>
        <w:ind w:left="0" w:firstLine="709"/>
        <w:jc w:val="both"/>
        <w:rPr>
          <w:sz w:val="22"/>
          <w:szCs w:val="22"/>
        </w:rPr>
      </w:pPr>
      <w:r w:rsidRPr="00546834">
        <w:rPr>
          <w:sz w:val="22"/>
          <w:szCs w:val="22"/>
        </w:rPr>
        <w:t>В случае неисполнения Поставщиком обязательств по устранению выявленных недостатков</w:t>
      </w:r>
      <w:r w:rsidR="00E90250" w:rsidRPr="00546834">
        <w:rPr>
          <w:sz w:val="22"/>
          <w:szCs w:val="22"/>
        </w:rPr>
        <w:t>, несоответствий и / или</w:t>
      </w:r>
      <w:r w:rsidR="006D6E3A" w:rsidRPr="00546834">
        <w:rPr>
          <w:sz w:val="22"/>
          <w:szCs w:val="22"/>
        </w:rPr>
        <w:t xml:space="preserve"> дефектов Товара</w:t>
      </w:r>
      <w:r w:rsidRPr="00546834">
        <w:rPr>
          <w:sz w:val="22"/>
          <w:szCs w:val="22"/>
        </w:rPr>
        <w:t xml:space="preserve"> в порядке, предусмотренном </w:t>
      </w:r>
      <w:r w:rsidR="006D6E3A" w:rsidRPr="00546834">
        <w:rPr>
          <w:sz w:val="22"/>
          <w:szCs w:val="22"/>
        </w:rPr>
        <w:t>п</w:t>
      </w:r>
      <w:r w:rsidR="006C20A6" w:rsidRPr="00546834">
        <w:rPr>
          <w:sz w:val="22"/>
          <w:szCs w:val="22"/>
        </w:rPr>
        <w:t>унктами</w:t>
      </w:r>
      <w:r w:rsidR="006D6E3A" w:rsidRPr="00546834">
        <w:rPr>
          <w:sz w:val="22"/>
          <w:szCs w:val="22"/>
        </w:rPr>
        <w:t xml:space="preserve"> </w:t>
      </w:r>
      <w:r w:rsidR="00B328AA" w:rsidRPr="00546834">
        <w:rPr>
          <w:sz w:val="22"/>
          <w:szCs w:val="22"/>
        </w:rPr>
        <w:t>3.</w:t>
      </w:r>
      <w:r w:rsidR="002D6504" w:rsidRPr="00546834">
        <w:rPr>
          <w:sz w:val="22"/>
          <w:szCs w:val="22"/>
        </w:rPr>
        <w:t>1</w:t>
      </w:r>
      <w:r w:rsidR="006F6268" w:rsidRPr="00546834">
        <w:rPr>
          <w:sz w:val="22"/>
          <w:szCs w:val="22"/>
        </w:rPr>
        <w:t>0</w:t>
      </w:r>
      <w:r w:rsidR="00B328AA" w:rsidRPr="00546834">
        <w:rPr>
          <w:sz w:val="22"/>
          <w:szCs w:val="22"/>
        </w:rPr>
        <w:t>, 3.</w:t>
      </w:r>
      <w:r w:rsidR="002D6504" w:rsidRPr="00546834">
        <w:rPr>
          <w:sz w:val="22"/>
          <w:szCs w:val="22"/>
        </w:rPr>
        <w:t>1</w:t>
      </w:r>
      <w:r w:rsidR="006F6268" w:rsidRPr="00546834">
        <w:rPr>
          <w:sz w:val="22"/>
          <w:szCs w:val="22"/>
        </w:rPr>
        <w:t>2</w:t>
      </w:r>
      <w:r w:rsidR="002D6504" w:rsidRPr="00546834">
        <w:rPr>
          <w:sz w:val="22"/>
          <w:szCs w:val="22"/>
        </w:rPr>
        <w:t xml:space="preserve"> </w:t>
      </w:r>
      <w:r w:rsidR="006D6E3A" w:rsidRPr="00546834">
        <w:rPr>
          <w:sz w:val="22"/>
          <w:szCs w:val="22"/>
        </w:rPr>
        <w:t xml:space="preserve">Договора, </w:t>
      </w:r>
      <w:r w:rsidRPr="00546834">
        <w:rPr>
          <w:sz w:val="22"/>
          <w:szCs w:val="22"/>
        </w:rPr>
        <w:t xml:space="preserve">Покупатель вправе отказаться от приемки </w:t>
      </w:r>
      <w:r w:rsidR="006D6E3A" w:rsidRPr="00546834">
        <w:rPr>
          <w:sz w:val="22"/>
          <w:szCs w:val="22"/>
        </w:rPr>
        <w:t>Товара, направив</w:t>
      </w:r>
      <w:r w:rsidR="006C20A6" w:rsidRPr="00546834">
        <w:rPr>
          <w:sz w:val="22"/>
          <w:szCs w:val="22"/>
        </w:rPr>
        <w:t xml:space="preserve"> соответствующее</w:t>
      </w:r>
      <w:r w:rsidR="006D6E3A" w:rsidRPr="00546834">
        <w:rPr>
          <w:sz w:val="22"/>
          <w:szCs w:val="22"/>
        </w:rPr>
        <w:t xml:space="preserve"> письменное уведомление Поставщику. </w:t>
      </w:r>
      <w:r w:rsidRPr="00546834">
        <w:rPr>
          <w:sz w:val="22"/>
          <w:szCs w:val="22"/>
        </w:rPr>
        <w:t xml:space="preserve">Поставщик не позднее 5 (пяти) рабочих дней с даты </w:t>
      </w:r>
      <w:r w:rsidR="006D6E3A" w:rsidRPr="00546834">
        <w:rPr>
          <w:sz w:val="22"/>
          <w:szCs w:val="22"/>
        </w:rPr>
        <w:t xml:space="preserve">получения </w:t>
      </w:r>
      <w:r w:rsidRPr="00546834">
        <w:rPr>
          <w:sz w:val="22"/>
          <w:szCs w:val="22"/>
        </w:rPr>
        <w:t xml:space="preserve">уведомления обязан обеспечить вывоз Товара, от </w:t>
      </w:r>
      <w:r w:rsidR="006C20A6" w:rsidRPr="00546834">
        <w:rPr>
          <w:sz w:val="22"/>
          <w:szCs w:val="22"/>
        </w:rPr>
        <w:t xml:space="preserve">которой </w:t>
      </w:r>
      <w:r w:rsidRPr="00546834">
        <w:rPr>
          <w:sz w:val="22"/>
          <w:szCs w:val="22"/>
        </w:rPr>
        <w:t xml:space="preserve">отказался Покупатель, возвратить </w:t>
      </w:r>
      <w:r w:rsidR="00BF7FF2" w:rsidRPr="00546834">
        <w:rPr>
          <w:sz w:val="22"/>
          <w:szCs w:val="22"/>
        </w:rPr>
        <w:t xml:space="preserve">ее стоимость (ранее полученный </w:t>
      </w:r>
      <w:r w:rsidRPr="00546834">
        <w:rPr>
          <w:sz w:val="22"/>
          <w:szCs w:val="22"/>
        </w:rPr>
        <w:t>авансовый платеж</w:t>
      </w:r>
      <w:r w:rsidR="00BF7FF2" w:rsidRPr="00546834">
        <w:rPr>
          <w:sz w:val="22"/>
          <w:szCs w:val="22"/>
        </w:rPr>
        <w:t>)</w:t>
      </w:r>
      <w:r w:rsidRPr="00546834">
        <w:rPr>
          <w:sz w:val="22"/>
          <w:szCs w:val="22"/>
        </w:rPr>
        <w:t>, а также возместить убытки, причиненные Покупателю ненадлежащим исполнением Договора, в том числе расходы на хранение Товара</w:t>
      </w:r>
      <w:r w:rsidR="00E90250" w:rsidRPr="00546834">
        <w:rPr>
          <w:sz w:val="22"/>
          <w:szCs w:val="22"/>
        </w:rPr>
        <w:t>.</w:t>
      </w:r>
    </w:p>
    <w:p w14:paraId="0D73A822" w14:textId="2C2718E4" w:rsidR="003049F8" w:rsidRPr="00546834" w:rsidRDefault="00E90250" w:rsidP="00B418A9">
      <w:pPr>
        <w:shd w:val="clear" w:color="auto" w:fill="FFFFFF"/>
        <w:tabs>
          <w:tab w:val="num" w:pos="1283"/>
          <w:tab w:val="num" w:pos="1851"/>
        </w:tabs>
        <w:ind w:firstLine="709"/>
        <w:jc w:val="both"/>
        <w:rPr>
          <w:sz w:val="22"/>
          <w:szCs w:val="22"/>
        </w:rPr>
      </w:pPr>
      <w:r w:rsidRPr="00546834">
        <w:rPr>
          <w:sz w:val="22"/>
          <w:szCs w:val="22"/>
        </w:rPr>
        <w:t xml:space="preserve">Если Поставщик не вывезет Товар в указанный срок, Покупатель вправе </w:t>
      </w:r>
      <w:r w:rsidR="00BF7FF2" w:rsidRPr="00546834">
        <w:rPr>
          <w:sz w:val="22"/>
          <w:szCs w:val="22"/>
        </w:rPr>
        <w:t xml:space="preserve">самостоятельно </w:t>
      </w:r>
      <w:r w:rsidRPr="00546834">
        <w:rPr>
          <w:sz w:val="22"/>
          <w:szCs w:val="22"/>
        </w:rPr>
        <w:t xml:space="preserve">возвратить </w:t>
      </w:r>
      <w:r w:rsidR="00BF7FF2" w:rsidRPr="00546834">
        <w:rPr>
          <w:sz w:val="22"/>
          <w:szCs w:val="22"/>
        </w:rPr>
        <w:t>Товар</w:t>
      </w:r>
      <w:r w:rsidRPr="00546834">
        <w:rPr>
          <w:sz w:val="22"/>
          <w:szCs w:val="22"/>
        </w:rPr>
        <w:t xml:space="preserve"> Поставщику. Расходы, понесенные Покупателем в связи с возвратом Товара, подлежат возмещению Поставщиком</w:t>
      </w:r>
      <w:r w:rsidR="00BF7FF2" w:rsidRPr="00546834">
        <w:rPr>
          <w:sz w:val="22"/>
          <w:szCs w:val="22"/>
        </w:rPr>
        <w:t>.</w:t>
      </w:r>
    </w:p>
    <w:p w14:paraId="2905D853" w14:textId="77777777" w:rsidR="000645F3" w:rsidRPr="00546834" w:rsidRDefault="00863EBD" w:rsidP="005672FA">
      <w:pPr>
        <w:pStyle w:val="af2"/>
        <w:widowControl/>
        <w:numPr>
          <w:ilvl w:val="1"/>
          <w:numId w:val="1"/>
        </w:numPr>
        <w:shd w:val="clear" w:color="auto" w:fill="FFFFFF"/>
        <w:tabs>
          <w:tab w:val="left" w:pos="1134"/>
          <w:tab w:val="left" w:pos="1418"/>
        </w:tabs>
        <w:autoSpaceDE/>
        <w:autoSpaceDN/>
        <w:ind w:left="0" w:firstLine="709"/>
        <w:jc w:val="both"/>
        <w:rPr>
          <w:b/>
          <w:color w:val="000000"/>
          <w:sz w:val="22"/>
          <w:szCs w:val="22"/>
        </w:rPr>
      </w:pPr>
      <w:r w:rsidRPr="00546834">
        <w:rPr>
          <w:sz w:val="22"/>
          <w:szCs w:val="22"/>
        </w:rPr>
        <w:t xml:space="preserve">По иным вопросам, касающимся приемки </w:t>
      </w:r>
      <w:r w:rsidR="002F1BA1" w:rsidRPr="00546834">
        <w:rPr>
          <w:sz w:val="22"/>
          <w:szCs w:val="22"/>
        </w:rPr>
        <w:t xml:space="preserve">Товара </w:t>
      </w:r>
      <w:r w:rsidRPr="00546834">
        <w:rPr>
          <w:sz w:val="22"/>
          <w:szCs w:val="22"/>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546834">
        <w:rPr>
          <w:sz w:val="22"/>
          <w:szCs w:val="22"/>
        </w:rPr>
        <w:t xml:space="preserve"> </w:t>
      </w:r>
      <w:r w:rsidRPr="00546834">
        <w:rPr>
          <w:sz w:val="22"/>
          <w:szCs w:val="22"/>
        </w:rPr>
        <w:t>при Совете Министров СССР от 15.06.1965 № П-6 (за исключением пунктов 18, 21, 29-32), Инструкцией Госарбитража при Совете Министров СССР от 25.04.1966 № П-7</w:t>
      </w:r>
      <w:r w:rsidR="0015207D" w:rsidRPr="00546834">
        <w:rPr>
          <w:sz w:val="22"/>
          <w:szCs w:val="22"/>
        </w:rPr>
        <w:t xml:space="preserve"> </w:t>
      </w:r>
      <w:r w:rsidRPr="00546834">
        <w:rPr>
          <w:sz w:val="22"/>
          <w:szCs w:val="22"/>
        </w:rPr>
        <w:t>(за исключением пунктов 20, 23, абз.3 пункта 30, 35, 38-42).</w:t>
      </w:r>
      <w:r w:rsidR="000645F3" w:rsidRPr="00546834">
        <w:rPr>
          <w:b/>
          <w:bCs/>
          <w:color w:val="000000"/>
          <w:sz w:val="22"/>
          <w:szCs w:val="22"/>
        </w:rPr>
        <w:t xml:space="preserve"> </w:t>
      </w:r>
    </w:p>
    <w:p w14:paraId="33B45DBD" w14:textId="2BB14130" w:rsidR="006A07F6" w:rsidRPr="00546834" w:rsidRDefault="00E965CD" w:rsidP="00F74EE6">
      <w:pPr>
        <w:pStyle w:val="af2"/>
        <w:widowControl/>
        <w:numPr>
          <w:ilvl w:val="1"/>
          <w:numId w:val="1"/>
        </w:numPr>
        <w:shd w:val="clear" w:color="auto" w:fill="FFFFFF"/>
        <w:tabs>
          <w:tab w:val="left" w:pos="1134"/>
          <w:tab w:val="left" w:pos="1418"/>
        </w:tabs>
        <w:autoSpaceDE/>
        <w:autoSpaceDN/>
        <w:ind w:left="0" w:firstLine="709"/>
        <w:jc w:val="both"/>
        <w:rPr>
          <w:sz w:val="22"/>
          <w:szCs w:val="22"/>
        </w:rPr>
      </w:pPr>
      <w:r w:rsidRPr="00546834">
        <w:rPr>
          <w:sz w:val="22"/>
          <w:szCs w:val="22"/>
        </w:rPr>
        <w:t>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накладной ТОРГ-12</w:t>
      </w:r>
      <w:r w:rsidR="009A0F92" w:rsidRPr="00546834">
        <w:rPr>
          <w:sz w:val="22"/>
          <w:szCs w:val="22"/>
        </w:rPr>
        <w:t xml:space="preserve"> или УПД</w:t>
      </w:r>
      <w:r w:rsidRPr="00546834">
        <w:rPr>
          <w:sz w:val="22"/>
          <w:szCs w:val="22"/>
        </w:rPr>
        <w:t>.</w:t>
      </w:r>
    </w:p>
    <w:p w14:paraId="18FBA33C" w14:textId="4496A695" w:rsidR="006A07F6" w:rsidRPr="00546834" w:rsidRDefault="006A07F6" w:rsidP="006A07F6">
      <w:pPr>
        <w:pStyle w:val="af2"/>
        <w:numPr>
          <w:ilvl w:val="1"/>
          <w:numId w:val="1"/>
        </w:numPr>
        <w:tabs>
          <w:tab w:val="num" w:pos="1418"/>
        </w:tabs>
        <w:ind w:left="0" w:firstLine="709"/>
        <w:jc w:val="both"/>
        <w:rPr>
          <w:sz w:val="22"/>
          <w:szCs w:val="22"/>
        </w:rPr>
      </w:pPr>
      <w:r w:rsidRPr="00546834">
        <w:rPr>
          <w:sz w:val="22"/>
          <w:szCs w:val="22"/>
        </w:rPr>
        <w:t>Поставщик обязан не более чем за 5 рабочих дней до даты начал</w:t>
      </w:r>
      <w:r w:rsidR="009421FF" w:rsidRPr="00546834">
        <w:rPr>
          <w:sz w:val="22"/>
          <w:szCs w:val="22"/>
        </w:rPr>
        <w:t>а отгрузки Товара</w:t>
      </w:r>
      <w:r w:rsidRPr="00546834">
        <w:rPr>
          <w:sz w:val="22"/>
          <w:szCs w:val="22"/>
        </w:rPr>
        <w:t xml:space="preserve"> в адрес Покупателя (Грузополучателя), направить Покупателю письменное уведомление с указанием Грузоотправителя Товара и Транспортной компании, обеспечивающей</w:t>
      </w:r>
      <w:r w:rsidR="009421FF" w:rsidRPr="00546834">
        <w:rPr>
          <w:sz w:val="22"/>
          <w:szCs w:val="22"/>
        </w:rPr>
        <w:t xml:space="preserve"> доставку Товара </w:t>
      </w:r>
      <w:r w:rsidRPr="00546834">
        <w:rPr>
          <w:sz w:val="22"/>
          <w:szCs w:val="22"/>
        </w:rPr>
        <w:t>до места поставки. Уведомление составляется по форме приложения №</w:t>
      </w:r>
      <w:r w:rsidR="00815401" w:rsidRPr="00546834">
        <w:rPr>
          <w:sz w:val="22"/>
          <w:szCs w:val="22"/>
        </w:rPr>
        <w:t xml:space="preserve"> </w:t>
      </w:r>
      <w:r w:rsidR="005F58F3" w:rsidRPr="00546834">
        <w:rPr>
          <w:sz w:val="22"/>
          <w:szCs w:val="22"/>
        </w:rPr>
        <w:t>3</w:t>
      </w:r>
      <w:r w:rsidR="00DE1A31" w:rsidRPr="00546834">
        <w:rPr>
          <w:sz w:val="22"/>
          <w:szCs w:val="22"/>
        </w:rPr>
        <w:t xml:space="preserve"> </w:t>
      </w:r>
      <w:r w:rsidRPr="00546834">
        <w:rPr>
          <w:sz w:val="22"/>
          <w:szCs w:val="22"/>
        </w:rPr>
        <w:t>к настоящему договору.</w:t>
      </w:r>
    </w:p>
    <w:p w14:paraId="08B1E97A" w14:textId="251D9164" w:rsidR="006A07F6" w:rsidRPr="00546834" w:rsidRDefault="006A07F6" w:rsidP="006A07F6">
      <w:pPr>
        <w:ind w:firstLine="709"/>
        <w:jc w:val="both"/>
        <w:rPr>
          <w:sz w:val="22"/>
          <w:szCs w:val="22"/>
        </w:rPr>
      </w:pPr>
      <w:r w:rsidRPr="00546834">
        <w:rPr>
          <w:sz w:val="22"/>
          <w:szCs w:val="22"/>
        </w:rPr>
        <w:t>В случае поступления на склад Грузополучателя Товара без вышеуказанного уведомления, Покупатель вправе:</w:t>
      </w:r>
    </w:p>
    <w:p w14:paraId="2C569509" w14:textId="58DDF67C" w:rsidR="006A07F6" w:rsidRPr="00546834" w:rsidRDefault="009421FF" w:rsidP="006A07F6">
      <w:pPr>
        <w:ind w:firstLine="709"/>
        <w:jc w:val="both"/>
        <w:rPr>
          <w:sz w:val="22"/>
          <w:szCs w:val="22"/>
        </w:rPr>
      </w:pPr>
      <w:r w:rsidRPr="00546834">
        <w:rPr>
          <w:sz w:val="22"/>
          <w:szCs w:val="22"/>
        </w:rPr>
        <w:t xml:space="preserve">- принять Товар </w:t>
      </w:r>
      <w:r w:rsidR="006A07F6" w:rsidRPr="00546834">
        <w:rPr>
          <w:sz w:val="22"/>
          <w:szCs w:val="22"/>
        </w:rPr>
        <w:t>на ответственное хранение и считается, что Поставщик не исполнил свои обязательства по поставке Товара до момента поступления таких документов;</w:t>
      </w:r>
    </w:p>
    <w:p w14:paraId="10A03817" w14:textId="77777777" w:rsidR="006A07F6" w:rsidRPr="00546834" w:rsidRDefault="006A07F6" w:rsidP="006A07F6">
      <w:pPr>
        <w:ind w:firstLine="709"/>
        <w:jc w:val="both"/>
        <w:rPr>
          <w:sz w:val="22"/>
          <w:szCs w:val="22"/>
        </w:rPr>
      </w:pPr>
      <w:r w:rsidRPr="00546834">
        <w:rPr>
          <w:sz w:val="22"/>
          <w:szCs w:val="22"/>
        </w:rPr>
        <w:t>либо</w:t>
      </w:r>
    </w:p>
    <w:p w14:paraId="6D947836" w14:textId="29893B01" w:rsidR="006A07F6" w:rsidRPr="00546834" w:rsidRDefault="009421FF" w:rsidP="006A07F6">
      <w:pPr>
        <w:ind w:firstLine="709"/>
        <w:jc w:val="both"/>
        <w:rPr>
          <w:color w:val="000000"/>
          <w:sz w:val="22"/>
          <w:szCs w:val="22"/>
        </w:rPr>
      </w:pPr>
      <w:r w:rsidRPr="00546834">
        <w:rPr>
          <w:sz w:val="22"/>
          <w:szCs w:val="22"/>
        </w:rPr>
        <w:t>- принять Товар</w:t>
      </w:r>
      <w:r w:rsidR="006A07F6" w:rsidRPr="00546834">
        <w:rPr>
          <w:sz w:val="22"/>
          <w:szCs w:val="22"/>
        </w:rPr>
        <w:t xml:space="preserve"> в соответствии с условиями договора и предъявить Поставщику требование об уплате штрафа в размере суммы </w:t>
      </w:r>
      <w:r w:rsidR="000F3349" w:rsidRPr="00546834">
        <w:rPr>
          <w:sz w:val="22"/>
          <w:szCs w:val="22"/>
        </w:rPr>
        <w:t xml:space="preserve">20% </w:t>
      </w:r>
      <w:r w:rsidR="006A07F6" w:rsidRPr="00546834">
        <w:rPr>
          <w:sz w:val="22"/>
          <w:szCs w:val="22"/>
        </w:rPr>
        <w:t>от стоимости пос</w:t>
      </w:r>
      <w:r w:rsidRPr="00546834">
        <w:rPr>
          <w:sz w:val="22"/>
          <w:szCs w:val="22"/>
        </w:rPr>
        <w:t>тавленного Товара</w:t>
      </w:r>
      <w:r w:rsidR="006A07F6" w:rsidRPr="00546834">
        <w:rPr>
          <w:sz w:val="22"/>
          <w:szCs w:val="22"/>
        </w:rPr>
        <w:t xml:space="preserve">. Удержание штрафа, подлежащего уплате Поставщиком, может быть произведено, по усмотрению Покупателя, путем вычета суммы штрафа из подлежащей оплате стоимости поставленного </w:t>
      </w:r>
      <w:r w:rsidRPr="00546834">
        <w:rPr>
          <w:sz w:val="22"/>
          <w:szCs w:val="22"/>
        </w:rPr>
        <w:t>Покупателю Товара</w:t>
      </w:r>
      <w:r w:rsidR="006A07F6" w:rsidRPr="00546834">
        <w:rPr>
          <w:sz w:val="22"/>
          <w:szCs w:val="22"/>
        </w:rPr>
        <w:t xml:space="preserve">. </w:t>
      </w:r>
    </w:p>
    <w:p w14:paraId="3C80BABA" w14:textId="77777777" w:rsidR="001E7F55" w:rsidRPr="00546834" w:rsidRDefault="006A07F6" w:rsidP="001E7F55">
      <w:pPr>
        <w:ind w:firstLine="709"/>
        <w:jc w:val="both"/>
        <w:rPr>
          <w:bCs/>
          <w:sz w:val="22"/>
          <w:szCs w:val="22"/>
        </w:rPr>
      </w:pPr>
      <w:r w:rsidRPr="00546834">
        <w:rPr>
          <w:bCs/>
          <w:sz w:val="22"/>
          <w:szCs w:val="22"/>
        </w:rPr>
        <w:t xml:space="preserve">В случае предъявления налоговыми органами претензий и требований к Покупателю, связанных с предоставлением Поставщиком недостоверных сведений о </w:t>
      </w:r>
      <w:r w:rsidRPr="00546834">
        <w:rPr>
          <w:sz w:val="22"/>
          <w:szCs w:val="22"/>
        </w:rPr>
        <w:t>Грузоотправителя Товара и Транспортной компании</w:t>
      </w:r>
      <w:r w:rsidRPr="00546834">
        <w:rPr>
          <w:bCs/>
          <w:sz w:val="22"/>
          <w:szCs w:val="22"/>
        </w:rPr>
        <w:t>, Поставщик обязан компенсировать все убытки Покупателя, вызванные такими претензиями и требованиями.</w:t>
      </w:r>
    </w:p>
    <w:p w14:paraId="4A083A05" w14:textId="1552A1A7" w:rsidR="001E7F55" w:rsidRPr="00546834" w:rsidRDefault="001E7F55" w:rsidP="00744442">
      <w:pPr>
        <w:pStyle w:val="af2"/>
        <w:numPr>
          <w:ilvl w:val="1"/>
          <w:numId w:val="1"/>
        </w:numPr>
        <w:tabs>
          <w:tab w:val="clear" w:pos="1709"/>
          <w:tab w:val="num" w:pos="1277"/>
        </w:tabs>
        <w:ind w:left="0" w:firstLine="709"/>
        <w:jc w:val="both"/>
        <w:rPr>
          <w:bCs/>
          <w:sz w:val="22"/>
          <w:szCs w:val="22"/>
        </w:rPr>
      </w:pPr>
      <w:r w:rsidRPr="00546834">
        <w:rPr>
          <w:sz w:val="22"/>
          <w:szCs w:val="22"/>
        </w:rPr>
        <w:t>Возможная допустимость отклонения по количеству поставляемого Товара составляет (+/-) 5 (пять)% (процентов).</w:t>
      </w:r>
    </w:p>
    <w:p w14:paraId="5A66B4F2" w14:textId="77777777" w:rsidR="00A3362B" w:rsidRPr="00546834" w:rsidRDefault="00A3362B" w:rsidP="00BD4DD7">
      <w:pPr>
        <w:pStyle w:val="af2"/>
        <w:ind w:left="0"/>
        <w:jc w:val="both"/>
        <w:rPr>
          <w:bCs/>
          <w:sz w:val="22"/>
          <w:szCs w:val="22"/>
        </w:rPr>
      </w:pPr>
    </w:p>
    <w:p w14:paraId="7E66CAE7" w14:textId="0F1673EB" w:rsidR="00D0076E" w:rsidRPr="00546834" w:rsidRDefault="00D0076E" w:rsidP="00C27672">
      <w:pPr>
        <w:pStyle w:val="af2"/>
        <w:numPr>
          <w:ilvl w:val="0"/>
          <w:numId w:val="1"/>
        </w:numPr>
        <w:shd w:val="clear" w:color="auto" w:fill="FFFFFF"/>
        <w:tabs>
          <w:tab w:val="clear" w:pos="360"/>
          <w:tab w:val="num" w:pos="284"/>
        </w:tabs>
        <w:ind w:left="0" w:firstLine="0"/>
        <w:jc w:val="center"/>
        <w:rPr>
          <w:b/>
          <w:sz w:val="22"/>
          <w:szCs w:val="22"/>
        </w:rPr>
      </w:pPr>
      <w:r w:rsidRPr="00546834">
        <w:rPr>
          <w:b/>
          <w:sz w:val="22"/>
          <w:szCs w:val="22"/>
        </w:rPr>
        <w:t>Гарантийный срок</w:t>
      </w:r>
    </w:p>
    <w:p w14:paraId="6BB235C7" w14:textId="16892005" w:rsidR="008411AB" w:rsidRPr="00546834" w:rsidRDefault="00C27672" w:rsidP="00B418A9">
      <w:pPr>
        <w:pStyle w:val="af2"/>
        <w:numPr>
          <w:ilvl w:val="1"/>
          <w:numId w:val="1"/>
        </w:numPr>
        <w:tabs>
          <w:tab w:val="num" w:pos="709"/>
          <w:tab w:val="left" w:pos="1134"/>
        </w:tabs>
        <w:ind w:left="0" w:firstLine="709"/>
        <w:jc w:val="both"/>
        <w:rPr>
          <w:sz w:val="22"/>
          <w:szCs w:val="22"/>
        </w:rPr>
      </w:pPr>
      <w:r w:rsidRPr="00546834">
        <w:rPr>
          <w:sz w:val="22"/>
          <w:szCs w:val="22"/>
        </w:rPr>
        <w:t>Г</w:t>
      </w:r>
      <w:r w:rsidR="000449A5" w:rsidRPr="00546834">
        <w:rPr>
          <w:sz w:val="22"/>
          <w:szCs w:val="22"/>
        </w:rPr>
        <w:t>арантийный срок</w:t>
      </w:r>
      <w:r w:rsidRPr="00546834">
        <w:rPr>
          <w:sz w:val="22"/>
          <w:szCs w:val="22"/>
        </w:rPr>
        <w:t xml:space="preserve"> на Товар, поставленный по Договор</w:t>
      </w:r>
      <w:r w:rsidR="008411AB" w:rsidRPr="00546834">
        <w:rPr>
          <w:sz w:val="22"/>
          <w:szCs w:val="22"/>
        </w:rPr>
        <w:t>у</w:t>
      </w:r>
      <w:r w:rsidR="000449A5" w:rsidRPr="00546834">
        <w:rPr>
          <w:sz w:val="22"/>
          <w:szCs w:val="22"/>
        </w:rPr>
        <w:t xml:space="preserve">, </w:t>
      </w:r>
      <w:r w:rsidRPr="00546834">
        <w:rPr>
          <w:sz w:val="22"/>
          <w:szCs w:val="22"/>
        </w:rPr>
        <w:t xml:space="preserve">составляет </w:t>
      </w:r>
      <w:r w:rsidR="00DF5688" w:rsidRPr="00546834">
        <w:rPr>
          <w:sz w:val="22"/>
          <w:szCs w:val="22"/>
        </w:rPr>
        <w:t>____</w:t>
      </w:r>
      <w:r w:rsidR="00821D02" w:rsidRPr="00546834">
        <w:rPr>
          <w:sz w:val="22"/>
          <w:szCs w:val="22"/>
        </w:rPr>
        <w:t xml:space="preserve"> </w:t>
      </w:r>
      <w:r w:rsidR="006E39D2" w:rsidRPr="00546834">
        <w:rPr>
          <w:color w:val="000000"/>
          <w:sz w:val="22"/>
          <w:szCs w:val="22"/>
        </w:rPr>
        <w:t xml:space="preserve">(в соответствии с предложением участника, но не менее </w:t>
      </w:r>
      <w:r w:rsidR="009E5706" w:rsidRPr="00546834">
        <w:rPr>
          <w:color w:val="000000"/>
          <w:sz w:val="22"/>
          <w:szCs w:val="22"/>
        </w:rPr>
        <w:t>48</w:t>
      </w:r>
      <w:r w:rsidR="006E39D2" w:rsidRPr="00546834">
        <w:rPr>
          <w:color w:val="000000"/>
          <w:sz w:val="22"/>
          <w:szCs w:val="22"/>
        </w:rPr>
        <w:t xml:space="preserve"> месяцев)</w:t>
      </w:r>
      <w:r w:rsidR="00AC0F7E" w:rsidRPr="00546834">
        <w:rPr>
          <w:sz w:val="22"/>
          <w:szCs w:val="22"/>
        </w:rPr>
        <w:t xml:space="preserve"> </w:t>
      </w:r>
      <w:r w:rsidR="00306104" w:rsidRPr="00546834">
        <w:rPr>
          <w:sz w:val="22"/>
          <w:szCs w:val="22"/>
        </w:rPr>
        <w:t xml:space="preserve">месяцев </w:t>
      </w:r>
      <w:r w:rsidR="008411AB" w:rsidRPr="00546834">
        <w:rPr>
          <w:sz w:val="22"/>
          <w:szCs w:val="22"/>
        </w:rPr>
        <w:t xml:space="preserve">и начинает течь </w:t>
      </w:r>
      <w:r w:rsidR="00306104" w:rsidRPr="00546834">
        <w:rPr>
          <w:sz w:val="22"/>
          <w:szCs w:val="22"/>
        </w:rPr>
        <w:t>с даты подписания Сторонами накладной ТОРГ-12</w:t>
      </w:r>
      <w:r w:rsidR="00CC4A4B" w:rsidRPr="00546834">
        <w:rPr>
          <w:sz w:val="22"/>
          <w:szCs w:val="22"/>
        </w:rPr>
        <w:t xml:space="preserve"> или УПД</w:t>
      </w:r>
      <w:r w:rsidR="00306104" w:rsidRPr="00546834">
        <w:rPr>
          <w:sz w:val="22"/>
          <w:szCs w:val="22"/>
        </w:rPr>
        <w:t>.</w:t>
      </w:r>
      <w:r w:rsidR="008411AB" w:rsidRPr="00546834">
        <w:rPr>
          <w:sz w:val="22"/>
          <w:szCs w:val="22"/>
        </w:rPr>
        <w:t xml:space="preserve"> Гарантийный срок может быть продлен в соответствии с </w:t>
      </w:r>
      <w:r w:rsidR="008411AB" w:rsidRPr="00546834">
        <w:rPr>
          <w:sz w:val="22"/>
          <w:szCs w:val="22"/>
        </w:rPr>
        <w:lastRenderedPageBreak/>
        <w:t xml:space="preserve">условиями Договора. </w:t>
      </w:r>
    </w:p>
    <w:p w14:paraId="1C99B65D" w14:textId="3BAB1FFD" w:rsidR="009A6CFC" w:rsidRPr="00546834" w:rsidRDefault="009A6CFC" w:rsidP="00B418A9">
      <w:pPr>
        <w:pStyle w:val="af2"/>
        <w:tabs>
          <w:tab w:val="left" w:pos="1134"/>
          <w:tab w:val="num" w:pos="1851"/>
        </w:tabs>
        <w:ind w:left="0" w:firstLine="709"/>
        <w:jc w:val="both"/>
        <w:rPr>
          <w:sz w:val="22"/>
          <w:szCs w:val="22"/>
        </w:rPr>
      </w:pPr>
      <w:r w:rsidRPr="00546834">
        <w:rPr>
          <w:sz w:val="22"/>
          <w:szCs w:val="22"/>
        </w:rPr>
        <w:t>Установленный в отношении Товара гарантийный срок распространяется на все составные части и комплектующие Товара.</w:t>
      </w:r>
    </w:p>
    <w:p w14:paraId="65606EBB" w14:textId="78666709" w:rsidR="00B40909" w:rsidRPr="00546834" w:rsidRDefault="00B40909" w:rsidP="00C27672">
      <w:pPr>
        <w:numPr>
          <w:ilvl w:val="1"/>
          <w:numId w:val="1"/>
        </w:numPr>
        <w:shd w:val="clear" w:color="auto" w:fill="FFFFFF"/>
        <w:tabs>
          <w:tab w:val="left" w:pos="1134"/>
        </w:tabs>
        <w:ind w:left="0" w:firstLine="709"/>
        <w:jc w:val="both"/>
        <w:rPr>
          <w:sz w:val="22"/>
          <w:szCs w:val="22"/>
        </w:rPr>
      </w:pPr>
      <w:r w:rsidRPr="00546834">
        <w:rPr>
          <w:sz w:val="22"/>
          <w:szCs w:val="22"/>
        </w:rPr>
        <w:t xml:space="preserve">В течение Гарантийного срока </w:t>
      </w:r>
      <w:r w:rsidR="0021350C" w:rsidRPr="00546834">
        <w:rPr>
          <w:sz w:val="22"/>
          <w:szCs w:val="22"/>
        </w:rPr>
        <w:t>Поставщик</w:t>
      </w:r>
      <w:r w:rsidRPr="00546834">
        <w:rPr>
          <w:sz w:val="22"/>
          <w:szCs w:val="22"/>
        </w:rPr>
        <w:t xml:space="preserve"> гарантирует соответствие качества </w:t>
      </w:r>
      <w:r w:rsidR="0021350C" w:rsidRPr="00546834">
        <w:rPr>
          <w:sz w:val="22"/>
          <w:szCs w:val="22"/>
        </w:rPr>
        <w:t>Товара</w:t>
      </w:r>
      <w:r w:rsidRPr="00546834">
        <w:rPr>
          <w:sz w:val="22"/>
          <w:szCs w:val="22"/>
        </w:rPr>
        <w:t xml:space="preserve"> требованиям </w:t>
      </w:r>
      <w:r w:rsidR="008411AB" w:rsidRPr="00546834">
        <w:rPr>
          <w:sz w:val="22"/>
          <w:szCs w:val="22"/>
        </w:rPr>
        <w:t>Договора</w:t>
      </w:r>
      <w:r w:rsidRPr="00546834">
        <w:rPr>
          <w:sz w:val="22"/>
          <w:szCs w:val="22"/>
        </w:rPr>
        <w:t xml:space="preserve">, </w:t>
      </w:r>
      <w:r w:rsidR="008411AB" w:rsidRPr="00546834">
        <w:rPr>
          <w:sz w:val="22"/>
          <w:szCs w:val="22"/>
        </w:rPr>
        <w:t>технического паспорта и иных документов, относящихся к Товару</w:t>
      </w:r>
      <w:r w:rsidR="0021350C" w:rsidRPr="00546834">
        <w:rPr>
          <w:sz w:val="22"/>
          <w:szCs w:val="22"/>
        </w:rPr>
        <w:t xml:space="preserve">, </w:t>
      </w:r>
      <w:r w:rsidR="008411AB" w:rsidRPr="00546834">
        <w:rPr>
          <w:sz w:val="22"/>
          <w:szCs w:val="22"/>
        </w:rPr>
        <w:t>и Применимого права</w:t>
      </w:r>
      <w:r w:rsidR="007F6611" w:rsidRPr="00546834">
        <w:rPr>
          <w:sz w:val="22"/>
          <w:szCs w:val="22"/>
        </w:rPr>
        <w:t xml:space="preserve">, </w:t>
      </w:r>
      <w:r w:rsidRPr="00546834">
        <w:rPr>
          <w:sz w:val="22"/>
          <w:szCs w:val="22"/>
        </w:rPr>
        <w:t xml:space="preserve">возможность эксплуатации </w:t>
      </w:r>
      <w:r w:rsidR="006D0413" w:rsidRPr="00546834">
        <w:rPr>
          <w:sz w:val="22"/>
          <w:szCs w:val="22"/>
        </w:rPr>
        <w:t xml:space="preserve">(использования) </w:t>
      </w:r>
      <w:r w:rsidR="0021350C" w:rsidRPr="00546834">
        <w:rPr>
          <w:sz w:val="22"/>
          <w:szCs w:val="22"/>
        </w:rPr>
        <w:t>Товара</w:t>
      </w:r>
      <w:r w:rsidRPr="00546834">
        <w:rPr>
          <w:sz w:val="22"/>
          <w:szCs w:val="22"/>
        </w:rPr>
        <w:t xml:space="preserve"> в соответствии с его целевым назначением, а также </w:t>
      </w:r>
      <w:r w:rsidR="007F6611" w:rsidRPr="00546834">
        <w:rPr>
          <w:sz w:val="22"/>
          <w:szCs w:val="22"/>
        </w:rPr>
        <w:t>несет безусловную ответственность за обнаруженные недостатки</w:t>
      </w:r>
      <w:r w:rsidR="00E90250" w:rsidRPr="00546834">
        <w:rPr>
          <w:sz w:val="22"/>
          <w:szCs w:val="22"/>
        </w:rPr>
        <w:t>, несоответствия и / или</w:t>
      </w:r>
      <w:r w:rsidR="007F6611" w:rsidRPr="00546834">
        <w:rPr>
          <w:sz w:val="22"/>
          <w:szCs w:val="22"/>
        </w:rPr>
        <w:t xml:space="preserve"> дефекты</w:t>
      </w:r>
      <w:r w:rsidR="002E06E1" w:rsidRPr="00546834">
        <w:rPr>
          <w:sz w:val="22"/>
          <w:szCs w:val="22"/>
        </w:rPr>
        <w:t xml:space="preserve"> Товара</w:t>
      </w:r>
      <w:r w:rsidR="007F6611" w:rsidRPr="00546834">
        <w:rPr>
          <w:sz w:val="22"/>
          <w:szCs w:val="22"/>
        </w:rPr>
        <w:t>, если не докажет, что такие недостатки</w:t>
      </w:r>
      <w:r w:rsidR="00E90250" w:rsidRPr="00546834">
        <w:rPr>
          <w:sz w:val="22"/>
          <w:szCs w:val="22"/>
        </w:rPr>
        <w:t>, несоответствия и / или</w:t>
      </w:r>
      <w:r w:rsidR="007F6611" w:rsidRPr="00546834">
        <w:rPr>
          <w:sz w:val="22"/>
          <w:szCs w:val="22"/>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546834">
        <w:rPr>
          <w:sz w:val="22"/>
          <w:szCs w:val="22"/>
        </w:rPr>
        <w:t xml:space="preserve">иных </w:t>
      </w:r>
      <w:r w:rsidR="007F6611" w:rsidRPr="00546834">
        <w:rPr>
          <w:sz w:val="22"/>
          <w:szCs w:val="22"/>
        </w:rPr>
        <w:t>документах,</w:t>
      </w:r>
      <w:r w:rsidR="001E0E6E" w:rsidRPr="00546834">
        <w:rPr>
          <w:sz w:val="22"/>
          <w:szCs w:val="22"/>
        </w:rPr>
        <w:t xml:space="preserve"> переданн</w:t>
      </w:r>
      <w:r w:rsidR="007F6611" w:rsidRPr="00546834">
        <w:rPr>
          <w:sz w:val="22"/>
          <w:szCs w:val="22"/>
        </w:rPr>
        <w:t>ых</w:t>
      </w:r>
      <w:r w:rsidR="001E0E6E" w:rsidRPr="00546834">
        <w:rPr>
          <w:sz w:val="22"/>
          <w:szCs w:val="22"/>
        </w:rPr>
        <w:t xml:space="preserve"> </w:t>
      </w:r>
      <w:r w:rsidR="007F6611" w:rsidRPr="00546834">
        <w:rPr>
          <w:sz w:val="22"/>
          <w:szCs w:val="22"/>
        </w:rPr>
        <w:t xml:space="preserve">Покупателю </w:t>
      </w:r>
      <w:r w:rsidR="001E0E6E" w:rsidRPr="00546834">
        <w:rPr>
          <w:sz w:val="22"/>
          <w:szCs w:val="22"/>
        </w:rPr>
        <w:t xml:space="preserve">в </w:t>
      </w:r>
      <w:r w:rsidR="00F37483" w:rsidRPr="00546834">
        <w:rPr>
          <w:sz w:val="22"/>
          <w:szCs w:val="22"/>
        </w:rPr>
        <w:t>соответствии с п</w:t>
      </w:r>
      <w:r w:rsidR="008411AB" w:rsidRPr="00546834">
        <w:rPr>
          <w:sz w:val="22"/>
          <w:szCs w:val="22"/>
        </w:rPr>
        <w:t xml:space="preserve">унктом </w:t>
      </w:r>
      <w:r w:rsidR="0073039C" w:rsidRPr="00546834">
        <w:rPr>
          <w:sz w:val="22"/>
          <w:szCs w:val="22"/>
        </w:rPr>
        <w:t>3</w:t>
      </w:r>
      <w:r w:rsidR="00F37483" w:rsidRPr="00546834">
        <w:rPr>
          <w:sz w:val="22"/>
          <w:szCs w:val="22"/>
        </w:rPr>
        <w:t>.</w:t>
      </w:r>
      <w:r w:rsidR="003A3785" w:rsidRPr="00546834">
        <w:rPr>
          <w:sz w:val="22"/>
          <w:szCs w:val="22"/>
        </w:rPr>
        <w:t xml:space="preserve">4 </w:t>
      </w:r>
      <w:r w:rsidR="007F6611" w:rsidRPr="00546834">
        <w:rPr>
          <w:sz w:val="22"/>
          <w:szCs w:val="22"/>
        </w:rPr>
        <w:t xml:space="preserve">Договора. </w:t>
      </w:r>
    </w:p>
    <w:p w14:paraId="46DFF939" w14:textId="4C3FF357" w:rsidR="00740CF5" w:rsidRPr="00546834" w:rsidRDefault="00740CF5" w:rsidP="00E96C8F">
      <w:pPr>
        <w:numPr>
          <w:ilvl w:val="1"/>
          <w:numId w:val="1"/>
        </w:numPr>
        <w:shd w:val="clear" w:color="auto" w:fill="FFFFFF"/>
        <w:tabs>
          <w:tab w:val="num" w:pos="1134"/>
        </w:tabs>
        <w:ind w:left="0" w:firstLine="709"/>
        <w:jc w:val="both"/>
        <w:rPr>
          <w:sz w:val="22"/>
          <w:szCs w:val="22"/>
        </w:rPr>
      </w:pPr>
      <w:r w:rsidRPr="00546834">
        <w:rPr>
          <w:sz w:val="22"/>
          <w:szCs w:val="22"/>
        </w:rPr>
        <w:t>В случае обнаружения в течение Гарантийного срока недостатков, несоответствий и / или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w:t>
      </w:r>
      <w:r w:rsidR="00E96C8F" w:rsidRPr="00546834">
        <w:rPr>
          <w:sz w:val="22"/>
          <w:szCs w:val="22"/>
        </w:rPr>
        <w:t xml:space="preserve"> </w:t>
      </w:r>
      <w:r w:rsidRPr="00546834">
        <w:rPr>
          <w:sz w:val="22"/>
          <w:szCs w:val="22"/>
        </w:rPr>
        <w:t>/</w:t>
      </w:r>
      <w:r w:rsidR="00E96C8F" w:rsidRPr="00546834">
        <w:rPr>
          <w:sz w:val="22"/>
          <w:szCs w:val="22"/>
        </w:rPr>
        <w:t xml:space="preserve"> </w:t>
      </w:r>
      <w:r w:rsidRPr="00546834">
        <w:rPr>
          <w:sz w:val="22"/>
          <w:szCs w:val="22"/>
        </w:rPr>
        <w:t>или дефектах. Если к указанному в настоящем пункте сроку представитель Поставщика не прибудет, Акт о недостатках, несоответствиях и</w:t>
      </w:r>
      <w:r w:rsidR="00E96C8F" w:rsidRPr="00546834">
        <w:rPr>
          <w:sz w:val="22"/>
          <w:szCs w:val="22"/>
        </w:rPr>
        <w:t xml:space="preserve"> </w:t>
      </w:r>
      <w:r w:rsidRPr="00546834">
        <w:rPr>
          <w:sz w:val="22"/>
          <w:szCs w:val="22"/>
        </w:rPr>
        <w:t>/</w:t>
      </w:r>
      <w:r w:rsidR="00E96C8F" w:rsidRPr="00546834">
        <w:rPr>
          <w:sz w:val="22"/>
          <w:szCs w:val="22"/>
        </w:rPr>
        <w:t xml:space="preserve"> </w:t>
      </w:r>
      <w:r w:rsidRPr="00546834">
        <w:rPr>
          <w:sz w:val="22"/>
          <w:szCs w:val="22"/>
        </w:rPr>
        <w:t>или дефектах будет составлен Покупателем в одностороннем порядке и будет признан Сторонами действительным.</w:t>
      </w:r>
    </w:p>
    <w:p w14:paraId="7F365A3E" w14:textId="0D0C20B1" w:rsidR="009A6CFC" w:rsidRPr="00546834" w:rsidRDefault="009A6CFC" w:rsidP="001E1172">
      <w:pPr>
        <w:numPr>
          <w:ilvl w:val="1"/>
          <w:numId w:val="1"/>
        </w:numPr>
        <w:shd w:val="clear" w:color="auto" w:fill="FFFFFF"/>
        <w:tabs>
          <w:tab w:val="left" w:pos="1134"/>
        </w:tabs>
        <w:ind w:left="0" w:firstLine="709"/>
        <w:jc w:val="both"/>
        <w:rPr>
          <w:sz w:val="22"/>
          <w:szCs w:val="22"/>
        </w:rPr>
      </w:pPr>
      <w:r w:rsidRPr="00546834">
        <w:rPr>
          <w:sz w:val="22"/>
          <w:szCs w:val="22"/>
        </w:rPr>
        <w:t xml:space="preserve">Поставщик обязан своими силами и за свой счет устранить недостатки, несоответствия и / или дефекты Товара, обнаруженные Покупателем в течение Гарантийного срока, </w:t>
      </w:r>
      <w:r w:rsidR="00B40909" w:rsidRPr="00546834">
        <w:rPr>
          <w:sz w:val="22"/>
          <w:szCs w:val="22"/>
        </w:rPr>
        <w:t xml:space="preserve">в срок, указанный </w:t>
      </w:r>
      <w:bookmarkStart w:id="4" w:name="OLE_LINK5"/>
      <w:bookmarkStart w:id="5" w:name="OLE_LINK6"/>
      <w:r w:rsidR="0021350C" w:rsidRPr="00546834">
        <w:rPr>
          <w:sz w:val="22"/>
          <w:szCs w:val="22"/>
        </w:rPr>
        <w:t>Покупателем</w:t>
      </w:r>
      <w:r w:rsidR="000440DC" w:rsidRPr="00546834">
        <w:rPr>
          <w:sz w:val="22"/>
          <w:szCs w:val="22"/>
        </w:rPr>
        <w:t xml:space="preserve"> в соответствии с</w:t>
      </w:r>
      <w:r w:rsidR="00166A71" w:rsidRPr="00546834">
        <w:rPr>
          <w:sz w:val="22"/>
          <w:szCs w:val="22"/>
        </w:rPr>
        <w:t xml:space="preserve"> </w:t>
      </w:r>
      <w:r w:rsidR="00B40909" w:rsidRPr="00546834">
        <w:rPr>
          <w:sz w:val="22"/>
          <w:szCs w:val="22"/>
        </w:rPr>
        <w:t>п</w:t>
      </w:r>
      <w:r w:rsidRPr="00546834">
        <w:rPr>
          <w:sz w:val="22"/>
          <w:szCs w:val="22"/>
        </w:rPr>
        <w:t xml:space="preserve">унктом </w:t>
      </w:r>
      <w:r w:rsidR="000440DC" w:rsidRPr="00546834">
        <w:rPr>
          <w:sz w:val="22"/>
          <w:szCs w:val="22"/>
        </w:rPr>
        <w:t>4.3</w:t>
      </w:r>
      <w:r w:rsidR="00166A71" w:rsidRPr="00546834">
        <w:rPr>
          <w:sz w:val="22"/>
          <w:szCs w:val="22"/>
        </w:rPr>
        <w:t xml:space="preserve"> </w:t>
      </w:r>
      <w:r w:rsidR="00B40909" w:rsidRPr="00546834">
        <w:rPr>
          <w:sz w:val="22"/>
          <w:szCs w:val="22"/>
        </w:rPr>
        <w:t>Договора</w:t>
      </w:r>
      <w:bookmarkEnd w:id="4"/>
      <w:bookmarkEnd w:id="5"/>
      <w:r w:rsidR="009E2589" w:rsidRPr="00546834">
        <w:rPr>
          <w:sz w:val="22"/>
          <w:szCs w:val="22"/>
        </w:rPr>
        <w:t xml:space="preserve">, путем замены или ремонта Товара. </w:t>
      </w:r>
    </w:p>
    <w:p w14:paraId="67BBEB12" w14:textId="34FFF952" w:rsidR="00B40909" w:rsidRPr="00546834" w:rsidRDefault="00DC0D65" w:rsidP="00B418A9">
      <w:pPr>
        <w:shd w:val="clear" w:color="auto" w:fill="FFFFFF"/>
        <w:ind w:firstLine="709"/>
        <w:jc w:val="both"/>
        <w:rPr>
          <w:sz w:val="22"/>
          <w:szCs w:val="22"/>
        </w:rPr>
      </w:pPr>
      <w:r w:rsidRPr="00546834">
        <w:rPr>
          <w:sz w:val="22"/>
          <w:szCs w:val="22"/>
        </w:rPr>
        <w:t xml:space="preserve">Устранение недостатков </w:t>
      </w:r>
      <w:r w:rsidR="002E06E1" w:rsidRPr="00546834">
        <w:rPr>
          <w:sz w:val="22"/>
          <w:szCs w:val="22"/>
        </w:rPr>
        <w:t xml:space="preserve">(дефектов) </w:t>
      </w:r>
      <w:r w:rsidRPr="00546834">
        <w:rPr>
          <w:sz w:val="22"/>
          <w:szCs w:val="22"/>
        </w:rPr>
        <w:t xml:space="preserve">путем ремонта Товара может осуществляться только по письменному согласованию с Покупателем. </w:t>
      </w:r>
      <w:r w:rsidR="001E0E6E" w:rsidRPr="00546834">
        <w:rPr>
          <w:sz w:val="22"/>
          <w:szCs w:val="22"/>
        </w:rPr>
        <w:t xml:space="preserve">Поставщик вправе </w:t>
      </w:r>
      <w:r w:rsidRPr="00546834">
        <w:rPr>
          <w:sz w:val="22"/>
          <w:szCs w:val="22"/>
        </w:rPr>
        <w:t xml:space="preserve">по согласованию с Покупателем </w:t>
      </w:r>
      <w:r w:rsidR="001E0E6E" w:rsidRPr="00546834">
        <w:rPr>
          <w:sz w:val="22"/>
          <w:szCs w:val="22"/>
        </w:rPr>
        <w:t>вместо замены или ремонта Товара возвратить Покупателю его стоимость</w:t>
      </w:r>
      <w:r w:rsidR="009A6CFC" w:rsidRPr="00546834">
        <w:rPr>
          <w:sz w:val="22"/>
          <w:szCs w:val="22"/>
        </w:rPr>
        <w:t xml:space="preserve"> (ранее полученный авансовый платеж)</w:t>
      </w:r>
      <w:r w:rsidR="001E0E6E" w:rsidRPr="00546834">
        <w:rPr>
          <w:sz w:val="22"/>
          <w:szCs w:val="22"/>
        </w:rPr>
        <w:t xml:space="preserve">. Вывоз Товара для целей устранения недостатков </w:t>
      </w:r>
      <w:r w:rsidR="002E06E1" w:rsidRPr="00546834">
        <w:rPr>
          <w:sz w:val="22"/>
          <w:szCs w:val="22"/>
        </w:rPr>
        <w:t xml:space="preserve">(дефектов) </w:t>
      </w:r>
      <w:r w:rsidR="001E0E6E" w:rsidRPr="00546834">
        <w:rPr>
          <w:sz w:val="22"/>
          <w:szCs w:val="22"/>
        </w:rPr>
        <w:t xml:space="preserve">осуществляется </w:t>
      </w:r>
      <w:r w:rsidR="00504F38" w:rsidRPr="00546834">
        <w:rPr>
          <w:sz w:val="22"/>
          <w:szCs w:val="22"/>
        </w:rPr>
        <w:t xml:space="preserve">силами </w:t>
      </w:r>
      <w:r w:rsidR="001E0E6E" w:rsidRPr="00546834">
        <w:rPr>
          <w:sz w:val="22"/>
          <w:szCs w:val="22"/>
        </w:rPr>
        <w:t>Поставщик</w:t>
      </w:r>
      <w:r w:rsidR="00504F38" w:rsidRPr="00546834">
        <w:rPr>
          <w:sz w:val="22"/>
          <w:szCs w:val="22"/>
        </w:rPr>
        <w:t>а и за его счет</w:t>
      </w:r>
      <w:r w:rsidR="001E0E6E" w:rsidRPr="00546834">
        <w:rPr>
          <w:sz w:val="22"/>
          <w:szCs w:val="22"/>
        </w:rPr>
        <w:t xml:space="preserve">.  </w:t>
      </w:r>
    </w:p>
    <w:p w14:paraId="2F3608D4" w14:textId="1DA5892A" w:rsidR="00B40909" w:rsidRPr="00546834" w:rsidRDefault="00B40909" w:rsidP="001E1172">
      <w:pPr>
        <w:numPr>
          <w:ilvl w:val="1"/>
          <w:numId w:val="1"/>
        </w:numPr>
        <w:shd w:val="clear" w:color="auto" w:fill="FFFFFF"/>
        <w:tabs>
          <w:tab w:val="left" w:pos="1134"/>
        </w:tabs>
        <w:ind w:left="0" w:firstLine="709"/>
        <w:jc w:val="both"/>
        <w:rPr>
          <w:sz w:val="22"/>
          <w:szCs w:val="22"/>
        </w:rPr>
      </w:pPr>
      <w:r w:rsidRPr="00546834">
        <w:rPr>
          <w:sz w:val="22"/>
          <w:szCs w:val="22"/>
        </w:rPr>
        <w:t xml:space="preserve">Если </w:t>
      </w:r>
      <w:r w:rsidR="009E2589" w:rsidRPr="00546834">
        <w:rPr>
          <w:sz w:val="22"/>
          <w:szCs w:val="22"/>
        </w:rPr>
        <w:t>Поставщик</w:t>
      </w:r>
      <w:r w:rsidR="0021350C" w:rsidRPr="00546834">
        <w:rPr>
          <w:sz w:val="22"/>
          <w:szCs w:val="22"/>
        </w:rPr>
        <w:t xml:space="preserve"> </w:t>
      </w:r>
      <w:r w:rsidRPr="00546834">
        <w:rPr>
          <w:sz w:val="22"/>
          <w:szCs w:val="22"/>
        </w:rPr>
        <w:t xml:space="preserve">не устранит недостатки </w:t>
      </w:r>
      <w:r w:rsidR="002E06E1" w:rsidRPr="00546834">
        <w:rPr>
          <w:sz w:val="22"/>
          <w:szCs w:val="22"/>
        </w:rPr>
        <w:t xml:space="preserve">(дефекты) Товара </w:t>
      </w:r>
      <w:r w:rsidRPr="00546834">
        <w:rPr>
          <w:sz w:val="22"/>
          <w:szCs w:val="22"/>
        </w:rPr>
        <w:t xml:space="preserve">в установленный </w:t>
      </w:r>
      <w:r w:rsidR="000D55C2" w:rsidRPr="00546834">
        <w:rPr>
          <w:sz w:val="22"/>
          <w:szCs w:val="22"/>
        </w:rPr>
        <w:t>Покупателем срок</w:t>
      </w:r>
      <w:r w:rsidRPr="00546834">
        <w:rPr>
          <w:sz w:val="22"/>
          <w:szCs w:val="22"/>
        </w:rPr>
        <w:t xml:space="preserve">, </w:t>
      </w:r>
      <w:r w:rsidR="009E2589" w:rsidRPr="00546834">
        <w:rPr>
          <w:sz w:val="22"/>
          <w:szCs w:val="22"/>
        </w:rPr>
        <w:t>Покупатель</w:t>
      </w:r>
      <w:r w:rsidRPr="00546834">
        <w:rPr>
          <w:sz w:val="22"/>
          <w:szCs w:val="22"/>
        </w:rPr>
        <w:t xml:space="preserve"> вправе устранить их </w:t>
      </w:r>
      <w:r w:rsidR="000D55C2" w:rsidRPr="00546834">
        <w:rPr>
          <w:sz w:val="22"/>
          <w:szCs w:val="22"/>
        </w:rPr>
        <w:t xml:space="preserve">собственными </w:t>
      </w:r>
      <w:r w:rsidRPr="00546834">
        <w:rPr>
          <w:sz w:val="22"/>
          <w:szCs w:val="22"/>
        </w:rPr>
        <w:t>силами или силами третьих лиц</w:t>
      </w:r>
      <w:r w:rsidR="000D55C2" w:rsidRPr="00546834">
        <w:rPr>
          <w:sz w:val="22"/>
          <w:szCs w:val="22"/>
        </w:rPr>
        <w:t>,</w:t>
      </w:r>
      <w:r w:rsidRPr="00546834">
        <w:rPr>
          <w:sz w:val="22"/>
          <w:szCs w:val="22"/>
        </w:rPr>
        <w:t xml:space="preserve"> </w:t>
      </w:r>
      <w:r w:rsidR="000D55C2" w:rsidRPr="00546834">
        <w:rPr>
          <w:sz w:val="22"/>
          <w:szCs w:val="22"/>
        </w:rPr>
        <w:t>с отнесением на</w:t>
      </w:r>
      <w:r w:rsidRPr="00546834">
        <w:rPr>
          <w:sz w:val="22"/>
          <w:szCs w:val="22"/>
        </w:rPr>
        <w:t xml:space="preserve"> </w:t>
      </w:r>
      <w:r w:rsidR="009E2589" w:rsidRPr="00546834">
        <w:rPr>
          <w:sz w:val="22"/>
          <w:szCs w:val="22"/>
        </w:rPr>
        <w:t>Поставщика</w:t>
      </w:r>
      <w:r w:rsidRPr="00546834">
        <w:rPr>
          <w:sz w:val="22"/>
          <w:szCs w:val="22"/>
        </w:rPr>
        <w:t xml:space="preserve"> </w:t>
      </w:r>
      <w:r w:rsidR="000D55C2" w:rsidRPr="00546834">
        <w:rPr>
          <w:sz w:val="22"/>
          <w:szCs w:val="22"/>
        </w:rPr>
        <w:t>соответствующих</w:t>
      </w:r>
      <w:r w:rsidRPr="00546834">
        <w:rPr>
          <w:sz w:val="22"/>
          <w:szCs w:val="22"/>
        </w:rPr>
        <w:t xml:space="preserve"> расходов. </w:t>
      </w:r>
      <w:r w:rsidR="009E2589" w:rsidRPr="00546834">
        <w:rPr>
          <w:sz w:val="22"/>
          <w:szCs w:val="22"/>
        </w:rPr>
        <w:t>Поставщик</w:t>
      </w:r>
      <w:r w:rsidRPr="00546834">
        <w:rPr>
          <w:sz w:val="22"/>
          <w:szCs w:val="22"/>
        </w:rPr>
        <w:t xml:space="preserve"> обязан возместить расходы </w:t>
      </w:r>
      <w:r w:rsidR="009E2589" w:rsidRPr="00546834">
        <w:rPr>
          <w:sz w:val="22"/>
          <w:szCs w:val="22"/>
        </w:rPr>
        <w:t>Покупателя</w:t>
      </w:r>
      <w:r w:rsidR="002F0F4C" w:rsidRPr="00546834">
        <w:rPr>
          <w:sz w:val="22"/>
          <w:szCs w:val="22"/>
        </w:rPr>
        <w:t xml:space="preserve"> </w:t>
      </w:r>
      <w:r w:rsidR="000D55C2" w:rsidRPr="00546834">
        <w:rPr>
          <w:sz w:val="22"/>
          <w:szCs w:val="22"/>
        </w:rPr>
        <w:t xml:space="preserve">на устранение недостатков, несоответствий и / или дефектов Товара </w:t>
      </w:r>
      <w:r w:rsidRPr="00546834">
        <w:rPr>
          <w:sz w:val="22"/>
          <w:szCs w:val="22"/>
        </w:rPr>
        <w:t xml:space="preserve">в течение 10 (десяти) рабочих дней с даты получения соответствующего письменного требования </w:t>
      </w:r>
      <w:r w:rsidR="009E2589" w:rsidRPr="00546834">
        <w:rPr>
          <w:sz w:val="22"/>
          <w:szCs w:val="22"/>
        </w:rPr>
        <w:t>Покупателя</w:t>
      </w:r>
      <w:r w:rsidRPr="00546834">
        <w:rPr>
          <w:sz w:val="22"/>
          <w:szCs w:val="22"/>
        </w:rPr>
        <w:t>.</w:t>
      </w:r>
    </w:p>
    <w:p w14:paraId="46FD6716" w14:textId="6DF0DCF1" w:rsidR="00B40909" w:rsidRPr="00546834" w:rsidRDefault="00B40909" w:rsidP="00C27672">
      <w:pPr>
        <w:numPr>
          <w:ilvl w:val="1"/>
          <w:numId w:val="1"/>
        </w:numPr>
        <w:shd w:val="clear" w:color="auto" w:fill="FFFFFF"/>
        <w:tabs>
          <w:tab w:val="left" w:pos="1134"/>
        </w:tabs>
        <w:ind w:left="0" w:firstLine="709"/>
        <w:jc w:val="both"/>
        <w:rPr>
          <w:sz w:val="22"/>
          <w:szCs w:val="22"/>
        </w:rPr>
      </w:pPr>
      <w:r w:rsidRPr="00546834">
        <w:rPr>
          <w:sz w:val="22"/>
          <w:szCs w:val="22"/>
        </w:rPr>
        <w:t xml:space="preserve">Гарантийный срок на </w:t>
      </w:r>
      <w:r w:rsidR="009E2589" w:rsidRPr="00546834">
        <w:rPr>
          <w:sz w:val="22"/>
          <w:szCs w:val="22"/>
        </w:rPr>
        <w:t>Товар</w:t>
      </w:r>
      <w:r w:rsidRPr="00546834">
        <w:rPr>
          <w:sz w:val="22"/>
          <w:szCs w:val="22"/>
        </w:rPr>
        <w:t xml:space="preserve"> увеличивается на тот период времени, в течение которого </w:t>
      </w:r>
      <w:r w:rsidR="009E2589" w:rsidRPr="00546834">
        <w:rPr>
          <w:sz w:val="22"/>
          <w:szCs w:val="22"/>
        </w:rPr>
        <w:t>Покупатель</w:t>
      </w:r>
      <w:r w:rsidRPr="00546834">
        <w:rPr>
          <w:sz w:val="22"/>
          <w:szCs w:val="22"/>
        </w:rPr>
        <w:t xml:space="preserve"> не мог эксплуатировать </w:t>
      </w:r>
      <w:r w:rsidR="006D0413" w:rsidRPr="00546834">
        <w:rPr>
          <w:sz w:val="22"/>
          <w:szCs w:val="22"/>
        </w:rPr>
        <w:t xml:space="preserve">(использовать) </w:t>
      </w:r>
      <w:r w:rsidR="009E2589" w:rsidRPr="00546834">
        <w:rPr>
          <w:sz w:val="22"/>
          <w:szCs w:val="22"/>
        </w:rPr>
        <w:t>Товар</w:t>
      </w:r>
      <w:r w:rsidRPr="00546834">
        <w:rPr>
          <w:sz w:val="22"/>
          <w:szCs w:val="22"/>
        </w:rPr>
        <w:t xml:space="preserve"> вследствие </w:t>
      </w:r>
      <w:r w:rsidR="000D55C2" w:rsidRPr="00546834">
        <w:rPr>
          <w:sz w:val="22"/>
          <w:szCs w:val="22"/>
        </w:rPr>
        <w:t>его</w:t>
      </w:r>
      <w:r w:rsidRPr="00546834">
        <w:rPr>
          <w:sz w:val="22"/>
          <w:szCs w:val="22"/>
        </w:rPr>
        <w:t xml:space="preserve"> недостатков</w:t>
      </w:r>
      <w:r w:rsidR="002E06E1" w:rsidRPr="00546834">
        <w:rPr>
          <w:sz w:val="22"/>
          <w:szCs w:val="22"/>
        </w:rPr>
        <w:t xml:space="preserve"> (дефектов)</w:t>
      </w:r>
      <w:r w:rsidRPr="00546834">
        <w:rPr>
          <w:sz w:val="22"/>
          <w:szCs w:val="22"/>
        </w:rPr>
        <w:t xml:space="preserve">. Гарантийный срок на замененную или отремонтированную </w:t>
      </w:r>
      <w:r w:rsidR="009E2589" w:rsidRPr="00546834">
        <w:rPr>
          <w:sz w:val="22"/>
          <w:szCs w:val="22"/>
        </w:rPr>
        <w:t>единицу Товара</w:t>
      </w:r>
      <w:r w:rsidRPr="00546834">
        <w:rPr>
          <w:sz w:val="22"/>
          <w:szCs w:val="22"/>
        </w:rPr>
        <w:t xml:space="preserve"> устанавливается продолжительностью, указанной в п</w:t>
      </w:r>
      <w:r w:rsidR="000D55C2" w:rsidRPr="00546834">
        <w:rPr>
          <w:sz w:val="22"/>
          <w:szCs w:val="22"/>
        </w:rPr>
        <w:t xml:space="preserve">ункте </w:t>
      </w:r>
      <w:r w:rsidR="000440DC" w:rsidRPr="00546834">
        <w:rPr>
          <w:sz w:val="22"/>
          <w:szCs w:val="22"/>
        </w:rPr>
        <w:t>4.1</w:t>
      </w:r>
      <w:r w:rsidR="003A3785" w:rsidRPr="00546834">
        <w:rPr>
          <w:sz w:val="22"/>
          <w:szCs w:val="22"/>
        </w:rPr>
        <w:t xml:space="preserve"> </w:t>
      </w:r>
      <w:r w:rsidRPr="00546834">
        <w:rPr>
          <w:sz w:val="22"/>
          <w:szCs w:val="22"/>
        </w:rPr>
        <w:t>Договора</w:t>
      </w:r>
      <w:r w:rsidR="000D55C2" w:rsidRPr="00546834">
        <w:rPr>
          <w:sz w:val="22"/>
          <w:szCs w:val="22"/>
        </w:rPr>
        <w:t>,</w:t>
      </w:r>
      <w:r w:rsidRPr="00546834">
        <w:rPr>
          <w:sz w:val="22"/>
          <w:szCs w:val="22"/>
        </w:rPr>
        <w:t xml:space="preserve"> и начинает исчисляться заново с даты приемки </w:t>
      </w:r>
      <w:r w:rsidR="009E2589" w:rsidRPr="00546834">
        <w:rPr>
          <w:sz w:val="22"/>
          <w:szCs w:val="22"/>
        </w:rPr>
        <w:t>Покупателем</w:t>
      </w:r>
      <w:r w:rsidRPr="00546834">
        <w:rPr>
          <w:sz w:val="22"/>
          <w:szCs w:val="22"/>
        </w:rPr>
        <w:t xml:space="preserve"> </w:t>
      </w:r>
      <w:r w:rsidR="00504F38" w:rsidRPr="00546834">
        <w:rPr>
          <w:sz w:val="22"/>
          <w:szCs w:val="22"/>
        </w:rPr>
        <w:t xml:space="preserve">замененной единицы Товара </w:t>
      </w:r>
      <w:r w:rsidR="009E2589" w:rsidRPr="00546834">
        <w:rPr>
          <w:sz w:val="22"/>
          <w:szCs w:val="22"/>
        </w:rPr>
        <w:t xml:space="preserve">или </w:t>
      </w:r>
      <w:r w:rsidRPr="00546834">
        <w:rPr>
          <w:sz w:val="22"/>
          <w:szCs w:val="22"/>
        </w:rPr>
        <w:t>работ по устранению недостатков</w:t>
      </w:r>
      <w:r w:rsidR="009A6CFC" w:rsidRPr="00546834">
        <w:rPr>
          <w:sz w:val="22"/>
          <w:szCs w:val="22"/>
        </w:rPr>
        <w:t xml:space="preserve"> (дефектов)</w:t>
      </w:r>
      <w:r w:rsidRPr="00546834">
        <w:rPr>
          <w:sz w:val="22"/>
          <w:szCs w:val="22"/>
        </w:rPr>
        <w:t>.</w:t>
      </w:r>
    </w:p>
    <w:p w14:paraId="02688812" w14:textId="14E8E547" w:rsidR="00B40909" w:rsidRPr="00546834" w:rsidRDefault="00B40909" w:rsidP="00C27672">
      <w:pPr>
        <w:numPr>
          <w:ilvl w:val="1"/>
          <w:numId w:val="1"/>
        </w:numPr>
        <w:shd w:val="clear" w:color="auto" w:fill="FFFFFF"/>
        <w:tabs>
          <w:tab w:val="left" w:pos="1134"/>
        </w:tabs>
        <w:ind w:left="0" w:firstLine="709"/>
        <w:jc w:val="both"/>
        <w:rPr>
          <w:sz w:val="22"/>
          <w:szCs w:val="22"/>
        </w:rPr>
      </w:pPr>
      <w:r w:rsidRPr="00546834">
        <w:rPr>
          <w:sz w:val="22"/>
          <w:szCs w:val="22"/>
        </w:rPr>
        <w:t>Устранение недостатков</w:t>
      </w:r>
      <w:r w:rsidR="009A6CFC" w:rsidRPr="00546834">
        <w:rPr>
          <w:sz w:val="22"/>
          <w:szCs w:val="22"/>
        </w:rPr>
        <w:t xml:space="preserve">, несоответствий и / или </w:t>
      </w:r>
      <w:r w:rsidR="002E06E1" w:rsidRPr="00546834">
        <w:rPr>
          <w:sz w:val="22"/>
          <w:szCs w:val="22"/>
        </w:rPr>
        <w:t>дефектов</w:t>
      </w:r>
      <w:r w:rsidR="009A6CFC" w:rsidRPr="00546834">
        <w:rPr>
          <w:sz w:val="22"/>
          <w:szCs w:val="22"/>
        </w:rPr>
        <w:t xml:space="preserve"> </w:t>
      </w:r>
      <w:r w:rsidR="001E0E6E" w:rsidRPr="00546834">
        <w:rPr>
          <w:sz w:val="22"/>
          <w:szCs w:val="22"/>
        </w:rPr>
        <w:t>Товара или возврат его стоимости</w:t>
      </w:r>
      <w:r w:rsidRPr="00546834">
        <w:rPr>
          <w:sz w:val="22"/>
          <w:szCs w:val="22"/>
        </w:rPr>
        <w:t>, в том числе в рамках срока, установленного в соответствии с п</w:t>
      </w:r>
      <w:r w:rsidR="009A6CFC" w:rsidRPr="00546834">
        <w:rPr>
          <w:sz w:val="22"/>
          <w:szCs w:val="22"/>
        </w:rPr>
        <w:t xml:space="preserve">унктом </w:t>
      </w:r>
      <w:r w:rsidR="00EF01F5" w:rsidRPr="00546834">
        <w:rPr>
          <w:sz w:val="22"/>
          <w:szCs w:val="22"/>
        </w:rPr>
        <w:t>4.</w:t>
      </w:r>
      <w:r w:rsidR="0073039C" w:rsidRPr="00546834">
        <w:rPr>
          <w:sz w:val="22"/>
          <w:szCs w:val="22"/>
        </w:rPr>
        <w:t>3</w:t>
      </w:r>
      <w:r w:rsidR="003A3785" w:rsidRPr="00546834">
        <w:rPr>
          <w:sz w:val="22"/>
          <w:szCs w:val="22"/>
        </w:rPr>
        <w:t xml:space="preserve"> </w:t>
      </w:r>
      <w:r w:rsidRPr="00546834">
        <w:rPr>
          <w:sz w:val="22"/>
          <w:szCs w:val="22"/>
        </w:rPr>
        <w:t xml:space="preserve">Договора, не освобождает </w:t>
      </w:r>
      <w:r w:rsidR="009E2589" w:rsidRPr="00546834">
        <w:rPr>
          <w:sz w:val="22"/>
          <w:szCs w:val="22"/>
        </w:rPr>
        <w:t>Поставщика</w:t>
      </w:r>
      <w:r w:rsidRPr="00546834">
        <w:rPr>
          <w:sz w:val="22"/>
          <w:szCs w:val="22"/>
        </w:rPr>
        <w:t xml:space="preserve"> от</w:t>
      </w:r>
      <w:r w:rsidR="009A6CFC" w:rsidRPr="00546834">
        <w:rPr>
          <w:sz w:val="22"/>
          <w:szCs w:val="22"/>
        </w:rPr>
        <w:t xml:space="preserve"> обязанности возмещения</w:t>
      </w:r>
      <w:r w:rsidRPr="00546834">
        <w:rPr>
          <w:sz w:val="22"/>
          <w:szCs w:val="22"/>
        </w:rPr>
        <w:t xml:space="preserve"> убытк</w:t>
      </w:r>
      <w:r w:rsidR="009A6CFC" w:rsidRPr="00546834">
        <w:rPr>
          <w:sz w:val="22"/>
          <w:szCs w:val="22"/>
        </w:rPr>
        <w:t>ов</w:t>
      </w:r>
      <w:r w:rsidRPr="00546834">
        <w:rPr>
          <w:sz w:val="22"/>
          <w:szCs w:val="22"/>
        </w:rPr>
        <w:t xml:space="preserve">, </w:t>
      </w:r>
      <w:r w:rsidR="009A6CFC" w:rsidRPr="00546834">
        <w:rPr>
          <w:sz w:val="22"/>
          <w:szCs w:val="22"/>
        </w:rPr>
        <w:t xml:space="preserve">причиненных </w:t>
      </w:r>
      <w:r w:rsidR="009E2589" w:rsidRPr="00546834">
        <w:rPr>
          <w:sz w:val="22"/>
          <w:szCs w:val="22"/>
        </w:rPr>
        <w:t>Покупателю</w:t>
      </w:r>
      <w:r w:rsidRPr="00546834">
        <w:rPr>
          <w:sz w:val="22"/>
          <w:szCs w:val="22"/>
        </w:rPr>
        <w:t xml:space="preserve"> вследствие наличия таких недостатков</w:t>
      </w:r>
      <w:r w:rsidR="002E06E1" w:rsidRPr="00546834">
        <w:rPr>
          <w:sz w:val="22"/>
          <w:szCs w:val="22"/>
        </w:rPr>
        <w:t xml:space="preserve"> (дефектов)</w:t>
      </w:r>
      <w:r w:rsidRPr="00546834">
        <w:rPr>
          <w:sz w:val="22"/>
          <w:szCs w:val="22"/>
        </w:rPr>
        <w:t xml:space="preserve">. </w:t>
      </w:r>
    </w:p>
    <w:p w14:paraId="45B082CD" w14:textId="77777777" w:rsidR="00A370D2" w:rsidRPr="00546834" w:rsidRDefault="00A370D2" w:rsidP="00A370D2">
      <w:pPr>
        <w:shd w:val="clear" w:color="auto" w:fill="FFFFFF"/>
        <w:tabs>
          <w:tab w:val="left" w:pos="1134"/>
        </w:tabs>
        <w:ind w:left="709"/>
        <w:jc w:val="both"/>
        <w:rPr>
          <w:sz w:val="22"/>
          <w:szCs w:val="22"/>
        </w:rPr>
      </w:pPr>
    </w:p>
    <w:p w14:paraId="44379685" w14:textId="779F8AF9" w:rsidR="00A264B0" w:rsidRPr="00546834" w:rsidRDefault="00A264B0" w:rsidP="003453D9">
      <w:pPr>
        <w:numPr>
          <w:ilvl w:val="0"/>
          <w:numId w:val="1"/>
        </w:numPr>
        <w:shd w:val="clear" w:color="auto" w:fill="FFFFFF"/>
        <w:tabs>
          <w:tab w:val="clear" w:pos="360"/>
          <w:tab w:val="num" w:pos="284"/>
        </w:tabs>
        <w:ind w:left="0" w:firstLine="0"/>
        <w:jc w:val="center"/>
        <w:rPr>
          <w:b/>
          <w:bCs/>
          <w:sz w:val="22"/>
          <w:szCs w:val="22"/>
        </w:rPr>
      </w:pPr>
      <w:r w:rsidRPr="00546834">
        <w:rPr>
          <w:b/>
          <w:bCs/>
          <w:sz w:val="22"/>
          <w:szCs w:val="22"/>
        </w:rPr>
        <w:t xml:space="preserve">Ответственность </w:t>
      </w:r>
      <w:r w:rsidR="0083668F" w:rsidRPr="00546834">
        <w:rPr>
          <w:b/>
          <w:bCs/>
          <w:sz w:val="22"/>
          <w:szCs w:val="22"/>
        </w:rPr>
        <w:t>Сторон</w:t>
      </w:r>
    </w:p>
    <w:p w14:paraId="34457B3B" w14:textId="77777777" w:rsidR="0083668F" w:rsidRPr="00546834" w:rsidRDefault="000F22D2" w:rsidP="00B418A9">
      <w:pPr>
        <w:pStyle w:val="af2"/>
        <w:numPr>
          <w:ilvl w:val="1"/>
          <w:numId w:val="1"/>
        </w:numPr>
        <w:tabs>
          <w:tab w:val="left" w:pos="1134"/>
        </w:tabs>
        <w:ind w:left="0" w:firstLine="709"/>
        <w:jc w:val="both"/>
        <w:rPr>
          <w:sz w:val="22"/>
          <w:szCs w:val="22"/>
        </w:rPr>
      </w:pPr>
      <w:r w:rsidRPr="00546834">
        <w:rPr>
          <w:sz w:val="22"/>
          <w:szCs w:val="22"/>
        </w:rPr>
        <w:t>За не</w:t>
      </w:r>
      <w:r w:rsidR="00D05359" w:rsidRPr="00546834">
        <w:rPr>
          <w:sz w:val="22"/>
          <w:szCs w:val="22"/>
        </w:rPr>
        <w:t>ис</w:t>
      </w:r>
      <w:r w:rsidRPr="00546834">
        <w:rPr>
          <w:sz w:val="22"/>
          <w:szCs w:val="22"/>
        </w:rPr>
        <w:t xml:space="preserve">полнение или ненадлежащее </w:t>
      </w:r>
      <w:r w:rsidR="00D05359" w:rsidRPr="00546834">
        <w:rPr>
          <w:sz w:val="22"/>
          <w:szCs w:val="22"/>
        </w:rPr>
        <w:t>ис</w:t>
      </w:r>
      <w:r w:rsidRPr="00546834">
        <w:rPr>
          <w:sz w:val="22"/>
          <w:szCs w:val="22"/>
        </w:rPr>
        <w:t>полнение обязательств по Договору Стороны несут ответственность в соответствии с законодательством Российской Федерации</w:t>
      </w:r>
      <w:r w:rsidR="0083668F" w:rsidRPr="00546834">
        <w:rPr>
          <w:sz w:val="22"/>
          <w:szCs w:val="22"/>
        </w:rPr>
        <w:t xml:space="preserve"> и Договором</w:t>
      </w:r>
      <w:r w:rsidRPr="00546834">
        <w:rPr>
          <w:sz w:val="22"/>
          <w:szCs w:val="22"/>
        </w:rPr>
        <w:t xml:space="preserve">. Меры ответственности, предусмотренные Договором, </w:t>
      </w:r>
      <w:r w:rsidR="0083668F" w:rsidRPr="00546834">
        <w:rPr>
          <w:sz w:val="22"/>
          <w:szCs w:val="22"/>
        </w:rP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14:paraId="779E19F1" w14:textId="54AE8717" w:rsidR="00D05359" w:rsidRPr="00546834" w:rsidRDefault="006702BF" w:rsidP="005154EE">
      <w:pPr>
        <w:widowControl/>
        <w:numPr>
          <w:ilvl w:val="1"/>
          <w:numId w:val="1"/>
        </w:numPr>
        <w:tabs>
          <w:tab w:val="left" w:pos="1134"/>
        </w:tabs>
        <w:autoSpaceDE/>
        <w:autoSpaceDN/>
        <w:ind w:left="0" w:firstLine="709"/>
        <w:jc w:val="both"/>
        <w:rPr>
          <w:bCs/>
          <w:sz w:val="22"/>
          <w:szCs w:val="22"/>
        </w:rPr>
      </w:pPr>
      <w:r w:rsidRPr="00546834">
        <w:rPr>
          <w:bCs/>
          <w:sz w:val="22"/>
          <w:szCs w:val="22"/>
        </w:rPr>
        <w:t xml:space="preserve">Покупатель не несет ответственности за ненадлежащее исполнение обязательств </w:t>
      </w:r>
      <w:r w:rsidRPr="00546834">
        <w:rPr>
          <w:bCs/>
          <w:sz w:val="22"/>
          <w:szCs w:val="22"/>
        </w:rPr>
        <w:br/>
        <w:t>по внесению предварительной оплаты (аванса). В случае нарушения Покупателем сроков выплаты авансовых платежей Поставщик имеет право приостановить поставку Товара по Договору при условии предварительного письменного уведомления Покупателя о таком приостановлении.</w:t>
      </w:r>
      <w:r w:rsidR="00D05359" w:rsidRPr="00546834">
        <w:rPr>
          <w:bCs/>
          <w:sz w:val="22"/>
          <w:szCs w:val="22"/>
        </w:rPr>
        <w:t xml:space="preserve"> </w:t>
      </w:r>
    </w:p>
    <w:p w14:paraId="4BE5F842" w14:textId="3EE53835" w:rsidR="00052C4D" w:rsidRPr="00546834" w:rsidRDefault="006702BF" w:rsidP="00B418A9">
      <w:pPr>
        <w:pStyle w:val="af2"/>
        <w:numPr>
          <w:ilvl w:val="1"/>
          <w:numId w:val="1"/>
        </w:numPr>
        <w:tabs>
          <w:tab w:val="num" w:pos="1134"/>
        </w:tabs>
        <w:ind w:left="0" w:firstLine="709"/>
        <w:jc w:val="both"/>
        <w:rPr>
          <w:bCs/>
          <w:sz w:val="22"/>
          <w:szCs w:val="22"/>
        </w:rPr>
      </w:pPr>
      <w:r w:rsidRPr="00546834">
        <w:rPr>
          <w:bCs/>
          <w:sz w:val="22"/>
          <w:szCs w:val="22"/>
        </w:rPr>
        <w:t>В случае нарушения Покупателем сроков оплаты, установленных разделом 2 Договора (за исключением срока оплаты авансовых платежей), Поставщик вправе требовать уплаты Покупателем исключительной неустойки в размере 0,1 (ноль целых и одна десятая) процента от несвоевременно оплаченной суммы за каждый день просрочки, но не более 5 (пяти) процентов от несвоевременно оплаченной суммы.</w:t>
      </w:r>
      <w:r w:rsidR="00052C4D" w:rsidRPr="00546834">
        <w:rPr>
          <w:bCs/>
          <w:sz w:val="22"/>
          <w:szCs w:val="22"/>
        </w:rPr>
        <w:t xml:space="preserve"> </w:t>
      </w:r>
    </w:p>
    <w:p w14:paraId="66FE1EF7" w14:textId="42A4D63F" w:rsidR="001E35AB" w:rsidRPr="00546834" w:rsidRDefault="00284922" w:rsidP="00284922">
      <w:pPr>
        <w:pStyle w:val="af2"/>
        <w:widowControl/>
        <w:numPr>
          <w:ilvl w:val="1"/>
          <w:numId w:val="1"/>
        </w:numPr>
        <w:tabs>
          <w:tab w:val="clear" w:pos="1709"/>
          <w:tab w:val="left" w:pos="142"/>
          <w:tab w:val="left" w:pos="1134"/>
        </w:tabs>
        <w:autoSpaceDE/>
        <w:autoSpaceDN/>
        <w:ind w:left="0" w:firstLine="709"/>
        <w:jc w:val="both"/>
        <w:rPr>
          <w:sz w:val="22"/>
          <w:szCs w:val="22"/>
        </w:rPr>
      </w:pPr>
      <w:r w:rsidRPr="00546834">
        <w:rPr>
          <w:bCs/>
          <w:sz w:val="22"/>
          <w:szCs w:val="22"/>
        </w:rPr>
        <w:lastRenderedPageBreak/>
        <w:t>Ответственность Покупателя за причиненные Поставщику убытки ограничивается реальным ущербом, но не более Цены Договора.</w:t>
      </w:r>
      <w:r w:rsidR="001E35AB" w:rsidRPr="00546834">
        <w:rPr>
          <w:sz w:val="22"/>
          <w:szCs w:val="22"/>
        </w:rPr>
        <w:t xml:space="preserve"> </w:t>
      </w:r>
    </w:p>
    <w:p w14:paraId="5C709FC1" w14:textId="55238020" w:rsidR="001E35AB" w:rsidRPr="00546834" w:rsidRDefault="00240882" w:rsidP="00240882">
      <w:pPr>
        <w:pStyle w:val="af2"/>
        <w:widowControl/>
        <w:numPr>
          <w:ilvl w:val="1"/>
          <w:numId w:val="25"/>
        </w:numPr>
        <w:tabs>
          <w:tab w:val="clear" w:pos="1709"/>
          <w:tab w:val="left" w:pos="1134"/>
        </w:tabs>
        <w:autoSpaceDE/>
        <w:autoSpaceDN/>
        <w:ind w:left="0" w:firstLine="709"/>
        <w:jc w:val="both"/>
        <w:rPr>
          <w:sz w:val="22"/>
          <w:szCs w:val="22"/>
        </w:rPr>
      </w:pPr>
      <w:r w:rsidRPr="00546834">
        <w:rPr>
          <w:sz w:val="22"/>
          <w:szCs w:val="22"/>
        </w:rPr>
        <w:t xml:space="preserve">В случае нарушения Поставщиком обязательств по поставке Товара (нарушение срока поставки, недопоставка), Покупатель вправе потребовать уплаты Поставщиком </w:t>
      </w:r>
      <w:r w:rsidRPr="00546834">
        <w:rPr>
          <w:kern w:val="36"/>
          <w:sz w:val="22"/>
          <w:szCs w:val="22"/>
        </w:rPr>
        <w:t xml:space="preserve">штрафной </w:t>
      </w:r>
      <w:r w:rsidRPr="00546834">
        <w:rPr>
          <w:sz w:val="22"/>
          <w:szCs w:val="22"/>
        </w:rPr>
        <w:t xml:space="preserve">неустойки в размере 0,1 (ноль целых и одна десятая) процента от цены Договора </w:t>
      </w:r>
      <w:r w:rsidRPr="00546834">
        <w:rPr>
          <w:sz w:val="22"/>
          <w:szCs w:val="22"/>
        </w:rPr>
        <w:br/>
        <w:t>за каждый день просрочки.</w:t>
      </w:r>
    </w:p>
    <w:p w14:paraId="165D19F2" w14:textId="44497A58" w:rsidR="00240882" w:rsidRPr="00546834" w:rsidRDefault="00240882" w:rsidP="00CC6F32">
      <w:pPr>
        <w:pStyle w:val="af2"/>
        <w:widowControl/>
        <w:numPr>
          <w:ilvl w:val="1"/>
          <w:numId w:val="25"/>
        </w:numPr>
        <w:tabs>
          <w:tab w:val="clear" w:pos="1709"/>
          <w:tab w:val="left" w:pos="142"/>
        </w:tabs>
        <w:autoSpaceDE/>
        <w:autoSpaceDN/>
        <w:spacing w:after="200" w:line="276" w:lineRule="auto"/>
        <w:ind w:left="0" w:firstLine="709"/>
        <w:jc w:val="both"/>
        <w:rPr>
          <w:sz w:val="22"/>
          <w:szCs w:val="22"/>
        </w:rPr>
      </w:pPr>
      <w:r w:rsidRPr="00546834">
        <w:rPr>
          <w:sz w:val="22"/>
          <w:szCs w:val="22"/>
        </w:rPr>
        <w:t xml:space="preserve">В случае несвоевременного устранения </w:t>
      </w:r>
      <w:r w:rsidR="00CC6F32" w:rsidRPr="00546834">
        <w:rPr>
          <w:sz w:val="22"/>
          <w:szCs w:val="22"/>
        </w:rPr>
        <w:t>Поставщиком</w:t>
      </w:r>
      <w:r w:rsidRPr="00546834">
        <w:rPr>
          <w:sz w:val="22"/>
          <w:szCs w:val="22"/>
        </w:rPr>
        <w:t xml:space="preserve"> выявленных недостатков </w:t>
      </w:r>
      <w:r w:rsidR="00CC6F32" w:rsidRPr="00546834">
        <w:rPr>
          <w:sz w:val="22"/>
          <w:szCs w:val="22"/>
        </w:rPr>
        <w:t>Т</w:t>
      </w:r>
      <w:r w:rsidRPr="00546834">
        <w:rPr>
          <w:sz w:val="22"/>
          <w:szCs w:val="22"/>
        </w:rPr>
        <w:t xml:space="preserve">овара, </w:t>
      </w:r>
      <w:r w:rsidR="00CC6F32" w:rsidRPr="00546834">
        <w:rPr>
          <w:sz w:val="22"/>
          <w:szCs w:val="22"/>
        </w:rPr>
        <w:t>Покупатель</w:t>
      </w:r>
      <w:r w:rsidRPr="00546834">
        <w:rPr>
          <w:sz w:val="22"/>
          <w:szCs w:val="22"/>
        </w:rPr>
        <w:t xml:space="preserve"> вправе потребовать уплаты </w:t>
      </w:r>
      <w:r w:rsidR="00CC6F32" w:rsidRPr="00546834">
        <w:rPr>
          <w:sz w:val="22"/>
          <w:szCs w:val="22"/>
        </w:rPr>
        <w:t>Поставщиком</w:t>
      </w:r>
      <w:r w:rsidR="00263A40" w:rsidRPr="00546834">
        <w:rPr>
          <w:sz w:val="22"/>
          <w:szCs w:val="22"/>
        </w:rPr>
        <w:t>:</w:t>
      </w:r>
    </w:p>
    <w:p w14:paraId="0CB922DF" w14:textId="77777777" w:rsidR="00240882" w:rsidRPr="00546834" w:rsidRDefault="00240882" w:rsidP="00240882">
      <w:pPr>
        <w:pStyle w:val="af2"/>
        <w:tabs>
          <w:tab w:val="left" w:pos="142"/>
          <w:tab w:val="left" w:pos="1701"/>
        </w:tabs>
        <w:ind w:left="0" w:firstLine="709"/>
        <w:jc w:val="both"/>
        <w:rPr>
          <w:sz w:val="22"/>
          <w:szCs w:val="22"/>
        </w:rPr>
      </w:pPr>
      <w:r w:rsidRPr="00546834">
        <w:rPr>
          <w:sz w:val="22"/>
          <w:szCs w:val="22"/>
        </w:rPr>
        <w:t>- штрафной неустойки в размере 0,1 (ноль целых и одна десятая) процента от цены Договора за каждый день просрочки – в случае несвоевременного устранения выявленных недостатков товара, влияющих на возможность эксплуатации (использования) товара в целом;</w:t>
      </w:r>
    </w:p>
    <w:p w14:paraId="357B8334" w14:textId="77777777" w:rsidR="00240882" w:rsidRPr="00546834" w:rsidRDefault="00240882" w:rsidP="00240882">
      <w:pPr>
        <w:pStyle w:val="af2"/>
        <w:tabs>
          <w:tab w:val="left" w:pos="142"/>
          <w:tab w:val="left" w:pos="1701"/>
        </w:tabs>
        <w:ind w:left="0" w:firstLine="709"/>
        <w:jc w:val="both"/>
        <w:rPr>
          <w:sz w:val="22"/>
          <w:szCs w:val="22"/>
        </w:rPr>
      </w:pPr>
      <w:r w:rsidRPr="00546834">
        <w:rPr>
          <w:sz w:val="22"/>
          <w:szCs w:val="22"/>
        </w:rPr>
        <w:t>- штрафной неустойки в размере 0,1 (ноль целых и одна десятая) процента от стоимости некачественного товара за каждый день просрочки – в случае несвоевременного устранения выявленных недостатков товара, не влияющих на возможность эксплуатации (использования) товара в целом.</w:t>
      </w:r>
    </w:p>
    <w:p w14:paraId="705D6C72" w14:textId="4F71EF6F" w:rsidR="00D05359" w:rsidRPr="00546834" w:rsidRDefault="00284922" w:rsidP="001E35AB">
      <w:pPr>
        <w:pStyle w:val="af2"/>
        <w:widowControl/>
        <w:numPr>
          <w:ilvl w:val="1"/>
          <w:numId w:val="25"/>
        </w:numPr>
        <w:shd w:val="clear" w:color="auto" w:fill="FFFFFF"/>
        <w:tabs>
          <w:tab w:val="clear" w:pos="1709"/>
          <w:tab w:val="num" w:pos="1277"/>
        </w:tabs>
        <w:autoSpaceDE/>
        <w:autoSpaceDN/>
        <w:ind w:left="0" w:firstLine="709"/>
        <w:jc w:val="both"/>
        <w:rPr>
          <w:bCs/>
          <w:sz w:val="22"/>
          <w:szCs w:val="22"/>
        </w:rPr>
      </w:pPr>
      <w:r w:rsidRPr="00546834">
        <w:rPr>
          <w:kern w:val="36"/>
          <w:sz w:val="22"/>
          <w:szCs w:val="22"/>
        </w:rPr>
        <w:t xml:space="preserve">В случае несвоевременного возврата аванса </w:t>
      </w:r>
      <w:r w:rsidRPr="00546834">
        <w:rPr>
          <w:bCs/>
          <w:sz w:val="22"/>
          <w:szCs w:val="22"/>
        </w:rPr>
        <w:t xml:space="preserve">Покупатель вправе требовать уплаты Поставщиком штрафной неустойки в размере </w:t>
      </w:r>
      <w:r w:rsidRPr="00546834">
        <w:rPr>
          <w:kern w:val="36"/>
          <w:sz w:val="22"/>
          <w:szCs w:val="22"/>
        </w:rPr>
        <w:t>в размере 0,1 (ноль целых и одна десятая) процента от размера невозвращенного аванса за каждый день просрочки начиная с даты, установленной для возврата аванса.</w:t>
      </w:r>
      <w:r w:rsidR="00D05359" w:rsidRPr="00546834">
        <w:rPr>
          <w:bCs/>
          <w:sz w:val="22"/>
          <w:szCs w:val="22"/>
        </w:rPr>
        <w:t xml:space="preserve"> </w:t>
      </w:r>
    </w:p>
    <w:p w14:paraId="2DF05E11" w14:textId="5180F8FD" w:rsidR="002B53B7" w:rsidRPr="00546834" w:rsidRDefault="00284922" w:rsidP="00284922">
      <w:pPr>
        <w:pStyle w:val="af2"/>
        <w:widowControl/>
        <w:numPr>
          <w:ilvl w:val="1"/>
          <w:numId w:val="25"/>
        </w:numPr>
        <w:shd w:val="clear" w:color="auto" w:fill="FFFFFF"/>
        <w:tabs>
          <w:tab w:val="left" w:pos="1134"/>
        </w:tabs>
        <w:autoSpaceDE/>
        <w:autoSpaceDN/>
        <w:ind w:left="0" w:firstLine="709"/>
        <w:jc w:val="both"/>
        <w:rPr>
          <w:bCs/>
          <w:sz w:val="22"/>
          <w:szCs w:val="22"/>
        </w:rPr>
      </w:pPr>
      <w:r w:rsidRPr="00546834">
        <w:rPr>
          <w:bCs/>
          <w:sz w:val="22"/>
          <w:szCs w:val="22"/>
        </w:rPr>
        <w:t xml:space="preserve">В случае нарушения Поставщиком требований пропускного и внутриобъектового режима, требований охраны труда, пожарной и промышленной безопасности, если они зафиксированы Покупателем или уполномоченным государственным органом, Покупатель, помимо возмещения убытков, вправе требовать уплаты Поставщиком штрафа в размерах, установленных Приложением № </w:t>
      </w:r>
      <w:r w:rsidR="007D567B" w:rsidRPr="00546834">
        <w:rPr>
          <w:bCs/>
          <w:sz w:val="22"/>
          <w:szCs w:val="22"/>
        </w:rPr>
        <w:t>2</w:t>
      </w:r>
      <w:r w:rsidRPr="00546834">
        <w:rPr>
          <w:bCs/>
          <w:sz w:val="22"/>
          <w:szCs w:val="22"/>
        </w:rPr>
        <w:t xml:space="preserve"> к Договору. </w:t>
      </w:r>
    </w:p>
    <w:p w14:paraId="5E4ECEED" w14:textId="77777777" w:rsidR="00284922" w:rsidRPr="00546834" w:rsidRDefault="00284922" w:rsidP="00284922">
      <w:pPr>
        <w:pStyle w:val="af2"/>
        <w:widowControl/>
        <w:numPr>
          <w:ilvl w:val="1"/>
          <w:numId w:val="25"/>
        </w:numPr>
        <w:shd w:val="clear" w:color="auto" w:fill="FFFFFF"/>
        <w:tabs>
          <w:tab w:val="clear" w:pos="1709"/>
          <w:tab w:val="left" w:pos="1134"/>
          <w:tab w:val="num" w:pos="1277"/>
        </w:tabs>
        <w:autoSpaceDE/>
        <w:autoSpaceDN/>
        <w:ind w:left="0" w:firstLine="709"/>
        <w:jc w:val="both"/>
        <w:rPr>
          <w:bCs/>
          <w:sz w:val="22"/>
          <w:szCs w:val="22"/>
        </w:rPr>
      </w:pPr>
      <w:r w:rsidRPr="00546834">
        <w:rPr>
          <w:bCs/>
          <w:sz w:val="22"/>
          <w:szCs w:val="22"/>
        </w:rPr>
        <w:t xml:space="preserve">Если в результате составления и выставления Поставщиком счетов-фактур </w:t>
      </w:r>
      <w:r w:rsidRPr="00546834">
        <w:rPr>
          <w:bCs/>
          <w:sz w:val="22"/>
          <w:szCs w:val="22"/>
        </w:rPr>
        <w:b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Pr="00546834">
        <w:rPr>
          <w:bCs/>
          <w:sz w:val="22"/>
          <w:szCs w:val="22"/>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Pr="00546834">
        <w:rPr>
          <w:bCs/>
          <w:sz w:val="22"/>
          <w:szCs w:val="22"/>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p>
    <w:p w14:paraId="6BA2309F" w14:textId="05E8220D" w:rsidR="00984982" w:rsidRPr="00546834" w:rsidRDefault="00284922" w:rsidP="00284922">
      <w:pPr>
        <w:pStyle w:val="af2"/>
        <w:widowControl/>
        <w:shd w:val="clear" w:color="auto" w:fill="FFFFFF"/>
        <w:autoSpaceDE/>
        <w:autoSpaceDN/>
        <w:ind w:left="0" w:firstLine="709"/>
        <w:jc w:val="both"/>
        <w:rPr>
          <w:bCs/>
          <w:sz w:val="22"/>
          <w:szCs w:val="22"/>
        </w:rPr>
      </w:pPr>
      <w:r w:rsidRPr="00546834">
        <w:rPr>
          <w:bCs/>
          <w:sz w:val="22"/>
          <w:szCs w:val="22"/>
        </w:rPr>
        <w:t xml:space="preserve">В случае нарушения Поставщиком сроков предоставления счетов-фактур, установленных пунктом </w:t>
      </w:r>
      <w:r w:rsidR="007D567B" w:rsidRPr="00546834">
        <w:rPr>
          <w:bCs/>
          <w:sz w:val="22"/>
          <w:szCs w:val="22"/>
        </w:rPr>
        <w:t>2.7</w:t>
      </w:r>
      <w:r w:rsidRPr="00546834">
        <w:rPr>
          <w:bCs/>
          <w:sz w:val="22"/>
          <w:szCs w:val="22"/>
        </w:rPr>
        <w:t xml:space="preserve"> Договора, Покупатель вправе требовать уплаты Поставщиком штрафа в размере 50 000 (Пятидесяти тысяч) рублей за каждый случай нарушения.</w:t>
      </w:r>
    </w:p>
    <w:p w14:paraId="4A4FAAAD" w14:textId="5B4B3616" w:rsidR="00B11CA7" w:rsidRPr="00546834" w:rsidRDefault="00B11CA7" w:rsidP="001E35AB">
      <w:pPr>
        <w:pStyle w:val="af2"/>
        <w:widowControl/>
        <w:numPr>
          <w:ilvl w:val="1"/>
          <w:numId w:val="25"/>
        </w:numPr>
        <w:shd w:val="clear" w:color="auto" w:fill="FFFFFF"/>
        <w:tabs>
          <w:tab w:val="left" w:pos="1276"/>
        </w:tabs>
        <w:autoSpaceDE/>
        <w:autoSpaceDN/>
        <w:ind w:left="0" w:firstLine="709"/>
        <w:jc w:val="both"/>
        <w:rPr>
          <w:kern w:val="36"/>
          <w:sz w:val="22"/>
          <w:szCs w:val="22"/>
        </w:rPr>
      </w:pPr>
      <w:r w:rsidRPr="00546834">
        <w:rPr>
          <w:kern w:val="36"/>
          <w:sz w:val="22"/>
          <w:szCs w:val="22"/>
        </w:rPr>
        <w:t>В случае если неисполнение / ненадлежащее исполнение Поставщиком обязательств по Договору повлекло за собой нарушение Покупателем обязательств на оптовом и / или розничных рынках электрической энергии и мощности, Поставщик несет ответственность перед Покупателем за причиненный ущерб в размере фактически понесенных и документально подтвержденных расходов, произведенных для восстановления нарушенного права.</w:t>
      </w:r>
    </w:p>
    <w:p w14:paraId="03DCAC34" w14:textId="330D1108" w:rsidR="00B11CA7" w:rsidRPr="00546834" w:rsidRDefault="00B11CA7" w:rsidP="00B11CA7">
      <w:pPr>
        <w:widowControl/>
        <w:shd w:val="clear" w:color="auto" w:fill="FFFFFF"/>
        <w:tabs>
          <w:tab w:val="num" w:pos="1134"/>
        </w:tabs>
        <w:autoSpaceDE/>
        <w:autoSpaceDN/>
        <w:ind w:firstLine="709"/>
        <w:jc w:val="both"/>
        <w:rPr>
          <w:bCs/>
          <w:sz w:val="22"/>
          <w:szCs w:val="22"/>
        </w:rPr>
      </w:pPr>
      <w:r w:rsidRPr="00546834">
        <w:rPr>
          <w:kern w:val="36"/>
          <w:sz w:val="22"/>
          <w:szCs w:val="22"/>
        </w:rPr>
        <w:t>Предусмотренный настоящим пунктом ущерб Покупателя компенсируется Поставщиком в полной сумме сверх неустойки</w:t>
      </w:r>
      <w:r w:rsidR="00984982" w:rsidRPr="00546834">
        <w:rPr>
          <w:bCs/>
          <w:sz w:val="22"/>
          <w:szCs w:val="22"/>
        </w:rPr>
        <w:t>.</w:t>
      </w:r>
      <w:r w:rsidRPr="00546834">
        <w:rPr>
          <w:bCs/>
          <w:sz w:val="22"/>
          <w:szCs w:val="22"/>
        </w:rPr>
        <w:t xml:space="preserve"> </w:t>
      </w:r>
    </w:p>
    <w:p w14:paraId="4830259E" w14:textId="24750823" w:rsidR="00984982" w:rsidRPr="00546834" w:rsidRDefault="000F05D1" w:rsidP="001E35AB">
      <w:pPr>
        <w:pStyle w:val="af2"/>
        <w:widowControl/>
        <w:numPr>
          <w:ilvl w:val="1"/>
          <w:numId w:val="25"/>
        </w:numPr>
        <w:shd w:val="clear" w:color="auto" w:fill="FFFFFF"/>
        <w:autoSpaceDE/>
        <w:autoSpaceDN/>
        <w:ind w:left="0" w:firstLine="709"/>
        <w:jc w:val="both"/>
        <w:rPr>
          <w:bCs/>
          <w:sz w:val="22"/>
          <w:szCs w:val="22"/>
        </w:rPr>
      </w:pPr>
      <w:r w:rsidRPr="00546834">
        <w:rPr>
          <w:bCs/>
          <w:sz w:val="22"/>
          <w:szCs w:val="22"/>
        </w:rPr>
        <w:t>Поставщик несет ответственность перед Покупателем за причиненные убытки в размере фактически понесенных и документально подтвержденных расходов, возникших 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14:paraId="5FCFBF4F" w14:textId="6BA9D645" w:rsidR="002A3B11" w:rsidRPr="00546834" w:rsidRDefault="000F05D1" w:rsidP="000F05D1">
      <w:pPr>
        <w:pStyle w:val="af2"/>
        <w:widowControl/>
        <w:numPr>
          <w:ilvl w:val="1"/>
          <w:numId w:val="25"/>
        </w:numPr>
        <w:shd w:val="clear" w:color="auto" w:fill="FFFFFF"/>
        <w:tabs>
          <w:tab w:val="clear" w:pos="1709"/>
          <w:tab w:val="left" w:pos="1134"/>
          <w:tab w:val="num" w:pos="1276"/>
        </w:tabs>
        <w:autoSpaceDE/>
        <w:autoSpaceDN/>
        <w:ind w:left="0" w:firstLine="709"/>
        <w:jc w:val="both"/>
        <w:rPr>
          <w:bCs/>
          <w:sz w:val="22"/>
          <w:szCs w:val="22"/>
        </w:rPr>
      </w:pPr>
      <w:r w:rsidRPr="00546834">
        <w:rPr>
          <w:rFonts w:eastAsia="Calibri"/>
          <w:bCs/>
          <w:sz w:val="22"/>
          <w:szCs w:val="22"/>
        </w:rPr>
        <w:t>Предусмотренная Договором неустойка за неисполнение (ненадлежащее исполнение) Поставщиком обязательств является штрафной. Убытки подлежат возмещению в полной сумме сверх неустойки.</w:t>
      </w:r>
      <w:r w:rsidR="002A3B11" w:rsidRPr="00546834">
        <w:rPr>
          <w:bCs/>
          <w:sz w:val="22"/>
          <w:szCs w:val="22"/>
        </w:rPr>
        <w:t xml:space="preserve"> </w:t>
      </w:r>
    </w:p>
    <w:p w14:paraId="3FEB1689" w14:textId="238D373A" w:rsidR="002A3B11" w:rsidRPr="00546834" w:rsidRDefault="000F05D1" w:rsidP="000F05D1">
      <w:pPr>
        <w:pStyle w:val="af2"/>
        <w:widowControl/>
        <w:numPr>
          <w:ilvl w:val="1"/>
          <w:numId w:val="25"/>
        </w:numPr>
        <w:shd w:val="clear" w:color="auto" w:fill="FFFFFF"/>
        <w:tabs>
          <w:tab w:val="clear" w:pos="1709"/>
          <w:tab w:val="left" w:pos="1134"/>
          <w:tab w:val="num" w:pos="1276"/>
        </w:tabs>
        <w:autoSpaceDE/>
        <w:autoSpaceDN/>
        <w:ind w:left="0" w:firstLine="709"/>
        <w:jc w:val="both"/>
        <w:rPr>
          <w:bCs/>
          <w:sz w:val="22"/>
          <w:szCs w:val="22"/>
        </w:rPr>
      </w:pPr>
      <w:r w:rsidRPr="00546834">
        <w:rPr>
          <w:bCs/>
          <w:sz w:val="22"/>
          <w:szCs w:val="22"/>
        </w:rPr>
        <w:t>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w:t>
      </w:r>
    </w:p>
    <w:p w14:paraId="65389659" w14:textId="019237C6" w:rsidR="006A07F6" w:rsidRPr="00546834" w:rsidRDefault="000F05D1" w:rsidP="001E35AB">
      <w:pPr>
        <w:pStyle w:val="af2"/>
        <w:widowControl/>
        <w:numPr>
          <w:ilvl w:val="1"/>
          <w:numId w:val="25"/>
        </w:numPr>
        <w:shd w:val="clear" w:color="auto" w:fill="FFFFFF"/>
        <w:tabs>
          <w:tab w:val="left" w:pos="1134"/>
        </w:tabs>
        <w:autoSpaceDE/>
        <w:autoSpaceDN/>
        <w:ind w:left="0" w:firstLine="709"/>
        <w:jc w:val="both"/>
        <w:rPr>
          <w:b/>
          <w:sz w:val="22"/>
          <w:szCs w:val="22"/>
        </w:rPr>
      </w:pPr>
      <w:r w:rsidRPr="00546834">
        <w:rPr>
          <w:bCs/>
          <w:sz w:val="22"/>
          <w:szCs w:val="22"/>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2357CEDB" w14:textId="6C65302A" w:rsidR="006A07F6" w:rsidRPr="00546834" w:rsidRDefault="000F05D1" w:rsidP="001E35AB">
      <w:pPr>
        <w:pStyle w:val="af2"/>
        <w:widowControl/>
        <w:numPr>
          <w:ilvl w:val="1"/>
          <w:numId w:val="25"/>
        </w:numPr>
        <w:shd w:val="clear" w:color="auto" w:fill="FFFFFF"/>
        <w:tabs>
          <w:tab w:val="left" w:pos="1134"/>
        </w:tabs>
        <w:autoSpaceDE/>
        <w:autoSpaceDN/>
        <w:ind w:left="0" w:firstLine="709"/>
        <w:jc w:val="both"/>
        <w:rPr>
          <w:b/>
          <w:sz w:val="22"/>
          <w:szCs w:val="22"/>
        </w:rPr>
      </w:pPr>
      <w:r w:rsidRPr="00546834">
        <w:rPr>
          <w:bCs/>
          <w:sz w:val="22"/>
          <w:szCs w:val="22"/>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14:paraId="5E1D2919" w14:textId="71F7F433" w:rsidR="00F12829" w:rsidRPr="00546834" w:rsidRDefault="000F05D1" w:rsidP="00F12829">
      <w:pPr>
        <w:pStyle w:val="af2"/>
        <w:widowControl/>
        <w:numPr>
          <w:ilvl w:val="1"/>
          <w:numId w:val="25"/>
        </w:numPr>
        <w:shd w:val="clear" w:color="auto" w:fill="FFFFFF"/>
        <w:tabs>
          <w:tab w:val="clear" w:pos="1709"/>
          <w:tab w:val="left" w:pos="1134"/>
        </w:tabs>
        <w:autoSpaceDE/>
        <w:autoSpaceDN/>
        <w:ind w:left="0" w:firstLine="709"/>
        <w:jc w:val="both"/>
        <w:rPr>
          <w:b/>
          <w:sz w:val="22"/>
          <w:szCs w:val="22"/>
        </w:rPr>
      </w:pPr>
      <w:r w:rsidRPr="00546834">
        <w:rPr>
          <w:sz w:val="22"/>
          <w:szCs w:val="22"/>
        </w:rPr>
        <w:lastRenderedPageBreak/>
        <w:t xml:space="preserve">Удержание пени и штрафов, подлежащих уплате Поставщиком, может быть произведено, по усмотрению Покупателя, путем вычета суммы пени (штрафа) из подлежащей оплате стоимости поставленного Покупателю </w:t>
      </w:r>
      <w:r w:rsidR="009421FF" w:rsidRPr="00546834">
        <w:rPr>
          <w:sz w:val="22"/>
          <w:szCs w:val="22"/>
        </w:rPr>
        <w:t>Товара</w:t>
      </w:r>
      <w:r w:rsidRPr="00546834">
        <w:rPr>
          <w:sz w:val="22"/>
          <w:szCs w:val="22"/>
        </w:rPr>
        <w:t>. Уплата (удержание) неустойки не освобождает стороны от исполнения своего обязательства в натуре</w:t>
      </w:r>
      <w:r w:rsidRPr="00546834">
        <w:rPr>
          <w:bCs/>
          <w:sz w:val="22"/>
          <w:szCs w:val="22"/>
        </w:rPr>
        <w:t>.</w:t>
      </w:r>
    </w:p>
    <w:p w14:paraId="374B49B5" w14:textId="77777777" w:rsidR="006702BF" w:rsidRPr="00546834" w:rsidRDefault="006702BF" w:rsidP="006702BF">
      <w:pPr>
        <w:pStyle w:val="af2"/>
        <w:widowControl/>
        <w:shd w:val="clear" w:color="auto" w:fill="FFFFFF"/>
        <w:tabs>
          <w:tab w:val="left" w:pos="1134"/>
        </w:tabs>
        <w:autoSpaceDE/>
        <w:autoSpaceDN/>
        <w:ind w:left="709"/>
        <w:jc w:val="both"/>
        <w:rPr>
          <w:b/>
          <w:sz w:val="22"/>
          <w:szCs w:val="22"/>
        </w:rPr>
      </w:pPr>
    </w:p>
    <w:p w14:paraId="3CB362A7" w14:textId="77777777" w:rsidR="0024071C" w:rsidRPr="00546834" w:rsidRDefault="0024071C" w:rsidP="001E35AB">
      <w:pPr>
        <w:pStyle w:val="af2"/>
        <w:widowControl/>
        <w:numPr>
          <w:ilvl w:val="0"/>
          <w:numId w:val="25"/>
        </w:numPr>
        <w:shd w:val="clear" w:color="auto" w:fill="FFFFFF"/>
        <w:tabs>
          <w:tab w:val="left" w:pos="0"/>
        </w:tabs>
        <w:autoSpaceDE/>
        <w:autoSpaceDN/>
        <w:ind w:left="0" w:firstLine="0"/>
        <w:jc w:val="center"/>
        <w:rPr>
          <w:b/>
          <w:bCs/>
          <w:sz w:val="22"/>
          <w:szCs w:val="22"/>
        </w:rPr>
      </w:pPr>
      <w:r w:rsidRPr="00546834">
        <w:rPr>
          <w:b/>
          <w:bCs/>
          <w:sz w:val="22"/>
          <w:szCs w:val="22"/>
        </w:rPr>
        <w:t>Конфиденциальность</w:t>
      </w:r>
    </w:p>
    <w:p w14:paraId="48DC6620" w14:textId="77777777" w:rsidR="0024071C" w:rsidRPr="00546834" w:rsidRDefault="0024071C" w:rsidP="006000DF">
      <w:pPr>
        <w:pStyle w:val="af2"/>
        <w:widowControl/>
        <w:numPr>
          <w:ilvl w:val="1"/>
          <w:numId w:val="26"/>
        </w:numPr>
        <w:shd w:val="clear" w:color="auto" w:fill="FFFFFF"/>
        <w:tabs>
          <w:tab w:val="clear" w:pos="1709"/>
          <w:tab w:val="left" w:pos="0"/>
          <w:tab w:val="left" w:pos="1134"/>
          <w:tab w:val="num" w:pos="1277"/>
        </w:tabs>
        <w:autoSpaceDE/>
        <w:autoSpaceDN/>
        <w:ind w:left="0" w:firstLine="709"/>
        <w:jc w:val="both"/>
        <w:rPr>
          <w:bCs/>
          <w:sz w:val="22"/>
          <w:szCs w:val="22"/>
        </w:rPr>
      </w:pPr>
      <w:r w:rsidRPr="00546834">
        <w:rPr>
          <w:bCs/>
          <w:sz w:val="22"/>
          <w:szCs w:val="22"/>
        </w:rPr>
        <w:t xml:space="preserve">Под конфиденциальной информацией (далее – «Информация») для целей Договора понимается любая информация, передаваемая </w:t>
      </w:r>
      <w:r w:rsidR="00330BB5" w:rsidRPr="00546834">
        <w:rPr>
          <w:bCs/>
          <w:sz w:val="22"/>
          <w:szCs w:val="22"/>
        </w:rPr>
        <w:t>Покупателем Поставщику</w:t>
      </w:r>
      <w:r w:rsidRPr="00546834">
        <w:rPr>
          <w:bCs/>
          <w:sz w:val="22"/>
          <w:szCs w:val="22"/>
        </w:rPr>
        <w:t xml:space="preserve"> в устной либо документарной форме, в виде электронного файла, в любом другом виде, а также полученная </w:t>
      </w:r>
      <w:r w:rsidR="00330BB5" w:rsidRPr="00546834">
        <w:rPr>
          <w:bCs/>
          <w:sz w:val="22"/>
          <w:szCs w:val="22"/>
        </w:rPr>
        <w:t xml:space="preserve">Поставщиком </w:t>
      </w:r>
      <w:r w:rsidRPr="00546834">
        <w:rPr>
          <w:bCs/>
          <w:sz w:val="22"/>
          <w:szCs w:val="22"/>
        </w:rPr>
        <w:t xml:space="preserve">самостоятельно в ходе визитов на территорию </w:t>
      </w:r>
      <w:r w:rsidR="00330BB5" w:rsidRPr="00546834">
        <w:rPr>
          <w:bCs/>
          <w:sz w:val="22"/>
          <w:szCs w:val="22"/>
        </w:rPr>
        <w:t>Покупателя</w:t>
      </w:r>
      <w:r w:rsidRPr="00546834">
        <w:rPr>
          <w:bCs/>
          <w:sz w:val="22"/>
          <w:szCs w:val="22"/>
        </w:rPr>
        <w:t xml:space="preserve"> в процессе проведения переговоров, заключения и исполнения Договора, в отношении которой соблюдаются следующие условия:</w:t>
      </w:r>
    </w:p>
    <w:p w14:paraId="4A46C213" w14:textId="77777777" w:rsidR="0024071C" w:rsidRPr="00546834" w:rsidRDefault="0024071C" w:rsidP="005154EE">
      <w:pPr>
        <w:widowControl/>
        <w:numPr>
          <w:ilvl w:val="0"/>
          <w:numId w:val="5"/>
        </w:numPr>
        <w:tabs>
          <w:tab w:val="left" w:pos="0"/>
          <w:tab w:val="left" w:pos="709"/>
          <w:tab w:val="left" w:pos="1418"/>
        </w:tabs>
        <w:autoSpaceDE/>
        <w:autoSpaceDN/>
        <w:ind w:left="0" w:firstLine="709"/>
        <w:jc w:val="both"/>
        <w:rPr>
          <w:bCs/>
          <w:sz w:val="22"/>
          <w:szCs w:val="22"/>
        </w:rPr>
      </w:pPr>
      <w:r w:rsidRPr="00546834">
        <w:rPr>
          <w:bCs/>
          <w:sz w:val="22"/>
          <w:szCs w:val="22"/>
        </w:rPr>
        <w:t xml:space="preserve">данная Информация имеет действительную или потенциальную коммерческую ценность для </w:t>
      </w:r>
      <w:r w:rsidR="00330BB5" w:rsidRPr="00546834">
        <w:rPr>
          <w:bCs/>
          <w:sz w:val="22"/>
          <w:szCs w:val="22"/>
        </w:rPr>
        <w:t>Покупателя</w:t>
      </w:r>
      <w:r w:rsidRPr="00546834">
        <w:rPr>
          <w:bCs/>
          <w:sz w:val="22"/>
          <w:szCs w:val="22"/>
        </w:rPr>
        <w:t xml:space="preserve"> в силу неизвестности ее третьим лица</w:t>
      </w:r>
      <w:r w:rsidRPr="00546834">
        <w:rPr>
          <w:sz w:val="22"/>
          <w:szCs w:val="22"/>
        </w:rPr>
        <w:t xml:space="preserve">м, в том числе по причине </w:t>
      </w:r>
      <w:r w:rsidRPr="00546834">
        <w:rPr>
          <w:bCs/>
          <w:sz w:val="22"/>
          <w:szCs w:val="22"/>
        </w:rPr>
        <w:t>введения в отношении нее режима Коммерческой тайны;</w:t>
      </w:r>
    </w:p>
    <w:p w14:paraId="179034B0" w14:textId="2757D816" w:rsidR="0024071C" w:rsidRPr="00546834" w:rsidRDefault="0024071C" w:rsidP="005154EE">
      <w:pPr>
        <w:widowControl/>
        <w:numPr>
          <w:ilvl w:val="0"/>
          <w:numId w:val="5"/>
        </w:numPr>
        <w:tabs>
          <w:tab w:val="left" w:pos="0"/>
          <w:tab w:val="left" w:pos="709"/>
          <w:tab w:val="left" w:pos="1418"/>
        </w:tabs>
        <w:autoSpaceDE/>
        <w:autoSpaceDN/>
        <w:ind w:left="0" w:firstLine="709"/>
        <w:jc w:val="both"/>
        <w:rPr>
          <w:bCs/>
          <w:sz w:val="22"/>
          <w:szCs w:val="22"/>
        </w:rPr>
      </w:pPr>
      <w:r w:rsidRPr="00546834">
        <w:rPr>
          <w:bCs/>
          <w:sz w:val="22"/>
          <w:szCs w:val="22"/>
        </w:rPr>
        <w:t xml:space="preserve">данная Информация не относится к категории общедоступной или обязательной к раскрытию </w:t>
      </w:r>
      <w:r w:rsidR="00330BB5" w:rsidRPr="00546834">
        <w:rPr>
          <w:bCs/>
          <w:sz w:val="22"/>
          <w:szCs w:val="22"/>
        </w:rPr>
        <w:t>Покупателем</w:t>
      </w:r>
      <w:r w:rsidRPr="00546834">
        <w:rPr>
          <w:bCs/>
          <w:sz w:val="22"/>
          <w:szCs w:val="22"/>
        </w:rPr>
        <w:t xml:space="preserve"> в соответствии с законодательством Российской Федерации.</w:t>
      </w:r>
    </w:p>
    <w:p w14:paraId="1241F8FD" w14:textId="35AD8E05" w:rsidR="0024071C" w:rsidRPr="00546834" w:rsidRDefault="0024071C" w:rsidP="006000DF">
      <w:pPr>
        <w:pStyle w:val="af2"/>
        <w:widowControl/>
        <w:numPr>
          <w:ilvl w:val="1"/>
          <w:numId w:val="26"/>
        </w:numPr>
        <w:shd w:val="clear" w:color="auto" w:fill="FFFFFF"/>
        <w:tabs>
          <w:tab w:val="left" w:pos="0"/>
          <w:tab w:val="left" w:pos="1134"/>
        </w:tabs>
        <w:autoSpaceDE/>
        <w:autoSpaceDN/>
        <w:ind w:left="0" w:firstLine="709"/>
        <w:jc w:val="both"/>
        <w:rPr>
          <w:bCs/>
          <w:sz w:val="22"/>
          <w:szCs w:val="22"/>
        </w:rPr>
      </w:pPr>
      <w:r w:rsidRPr="00546834">
        <w:rPr>
          <w:bCs/>
          <w:sz w:val="22"/>
          <w:szCs w:val="22"/>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w:t>
      </w:r>
      <w:proofErr w:type="gramStart"/>
      <w:r w:rsidRPr="00546834">
        <w:rPr>
          <w:bCs/>
          <w:sz w:val="22"/>
          <w:szCs w:val="22"/>
        </w:rPr>
        <w:t>в рамках</w:t>
      </w:r>
      <w:proofErr w:type="gramEnd"/>
      <w:r w:rsidRPr="00546834">
        <w:rPr>
          <w:bCs/>
          <w:sz w:val="22"/>
          <w:szCs w:val="22"/>
        </w:rPr>
        <w:t xml:space="preserve"> проводимых </w:t>
      </w:r>
      <w:r w:rsidR="00330BB5" w:rsidRPr="00546834">
        <w:rPr>
          <w:bCs/>
          <w:sz w:val="22"/>
          <w:szCs w:val="22"/>
        </w:rPr>
        <w:t xml:space="preserve">Покупателем </w:t>
      </w:r>
      <w:r w:rsidRPr="00546834">
        <w:rPr>
          <w:bCs/>
          <w:sz w:val="22"/>
          <w:szCs w:val="22"/>
        </w:rPr>
        <w:t xml:space="preserve">закупочных процедур. </w:t>
      </w:r>
    </w:p>
    <w:p w14:paraId="07F9CC78" w14:textId="77777777" w:rsidR="0024071C" w:rsidRPr="00546834" w:rsidRDefault="0024071C" w:rsidP="006000DF">
      <w:pPr>
        <w:pStyle w:val="af2"/>
        <w:widowControl/>
        <w:numPr>
          <w:ilvl w:val="1"/>
          <w:numId w:val="26"/>
        </w:numPr>
        <w:shd w:val="clear" w:color="auto" w:fill="FFFFFF"/>
        <w:tabs>
          <w:tab w:val="clear" w:pos="1709"/>
          <w:tab w:val="left" w:pos="0"/>
          <w:tab w:val="left" w:pos="1134"/>
          <w:tab w:val="num" w:pos="1277"/>
        </w:tabs>
        <w:autoSpaceDE/>
        <w:autoSpaceDN/>
        <w:ind w:left="0" w:firstLine="709"/>
        <w:jc w:val="both"/>
        <w:rPr>
          <w:bCs/>
          <w:sz w:val="22"/>
          <w:szCs w:val="22"/>
        </w:rPr>
      </w:pPr>
      <w:r w:rsidRPr="00546834">
        <w:rPr>
          <w:bCs/>
          <w:sz w:val="22"/>
          <w:szCs w:val="22"/>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1525C0CF" w14:textId="77777777" w:rsidR="0024071C" w:rsidRPr="00546834" w:rsidRDefault="0024071C" w:rsidP="006000DF">
      <w:pPr>
        <w:pStyle w:val="af2"/>
        <w:widowControl/>
        <w:numPr>
          <w:ilvl w:val="1"/>
          <w:numId w:val="26"/>
        </w:numPr>
        <w:shd w:val="clear" w:color="auto" w:fill="FFFFFF"/>
        <w:tabs>
          <w:tab w:val="left" w:pos="0"/>
          <w:tab w:val="left" w:pos="1134"/>
        </w:tabs>
        <w:autoSpaceDE/>
        <w:autoSpaceDN/>
        <w:ind w:left="0" w:firstLine="709"/>
        <w:jc w:val="both"/>
        <w:rPr>
          <w:bCs/>
          <w:sz w:val="22"/>
          <w:szCs w:val="22"/>
        </w:rPr>
      </w:pPr>
      <w:r w:rsidRPr="00546834">
        <w:rPr>
          <w:bCs/>
          <w:sz w:val="22"/>
          <w:szCs w:val="22"/>
        </w:rPr>
        <w:t xml:space="preserve">На документ, содержащий Информацию, </w:t>
      </w:r>
      <w:r w:rsidR="00330BB5" w:rsidRPr="00546834">
        <w:rPr>
          <w:bCs/>
          <w:sz w:val="22"/>
          <w:szCs w:val="22"/>
        </w:rPr>
        <w:t>Покупателем</w:t>
      </w:r>
      <w:r w:rsidRPr="00546834">
        <w:rPr>
          <w:bCs/>
          <w:sz w:val="22"/>
          <w:szCs w:val="22"/>
        </w:rPr>
        <w:t xml:space="preserve"> может быть нанесен гриф «Коммерческая тайна» с указанием обладателя этой информации.</w:t>
      </w:r>
    </w:p>
    <w:p w14:paraId="646274ED" w14:textId="77777777" w:rsidR="0024071C" w:rsidRPr="00546834" w:rsidRDefault="0024071C" w:rsidP="006000DF">
      <w:pPr>
        <w:pStyle w:val="af2"/>
        <w:widowControl/>
        <w:numPr>
          <w:ilvl w:val="1"/>
          <w:numId w:val="26"/>
        </w:numPr>
        <w:shd w:val="clear" w:color="auto" w:fill="FFFFFF"/>
        <w:tabs>
          <w:tab w:val="left" w:pos="0"/>
          <w:tab w:val="left" w:pos="1134"/>
        </w:tabs>
        <w:autoSpaceDE/>
        <w:autoSpaceDN/>
        <w:ind w:left="0" w:firstLine="709"/>
        <w:jc w:val="both"/>
        <w:rPr>
          <w:bCs/>
          <w:sz w:val="22"/>
          <w:szCs w:val="22"/>
        </w:rPr>
      </w:pPr>
      <w:r w:rsidRPr="00546834">
        <w:rPr>
          <w:bCs/>
          <w:sz w:val="22"/>
          <w:szCs w:val="22"/>
        </w:rPr>
        <w:t>Информация может включать в себя, в том числе, но не ограничиваясь:</w:t>
      </w:r>
    </w:p>
    <w:p w14:paraId="302C9CFD" w14:textId="77777777" w:rsidR="0024071C" w:rsidRPr="00546834" w:rsidRDefault="0024071C" w:rsidP="004A24B7">
      <w:pPr>
        <w:widowControl/>
        <w:numPr>
          <w:ilvl w:val="0"/>
          <w:numId w:val="5"/>
        </w:numPr>
        <w:tabs>
          <w:tab w:val="left" w:pos="0"/>
          <w:tab w:val="left" w:pos="993"/>
        </w:tabs>
        <w:autoSpaceDE/>
        <w:autoSpaceDN/>
        <w:ind w:left="0" w:firstLine="709"/>
        <w:jc w:val="both"/>
        <w:rPr>
          <w:bCs/>
          <w:sz w:val="22"/>
          <w:szCs w:val="22"/>
        </w:rPr>
      </w:pPr>
      <w:r w:rsidRPr="00546834">
        <w:rPr>
          <w:bCs/>
          <w:sz w:val="22"/>
          <w:szCs w:val="22"/>
        </w:rPr>
        <w:t xml:space="preserve">финансовую </w:t>
      </w:r>
      <w:r w:rsidRPr="00546834">
        <w:rPr>
          <w:bCs/>
          <w:sz w:val="22"/>
          <w:szCs w:val="22"/>
          <w:lang w:val="en-US"/>
        </w:rPr>
        <w:t>(</w:t>
      </w:r>
      <w:r w:rsidRPr="00546834">
        <w:rPr>
          <w:bCs/>
          <w:sz w:val="22"/>
          <w:szCs w:val="22"/>
        </w:rPr>
        <w:t>бухгалтерскую) отчетность;</w:t>
      </w:r>
    </w:p>
    <w:p w14:paraId="3A8F572C" w14:textId="77777777" w:rsidR="0024071C" w:rsidRPr="00546834" w:rsidRDefault="0024071C" w:rsidP="004A24B7">
      <w:pPr>
        <w:widowControl/>
        <w:numPr>
          <w:ilvl w:val="0"/>
          <w:numId w:val="5"/>
        </w:numPr>
        <w:tabs>
          <w:tab w:val="left" w:pos="0"/>
          <w:tab w:val="left" w:pos="993"/>
        </w:tabs>
        <w:autoSpaceDE/>
        <w:autoSpaceDN/>
        <w:ind w:left="0" w:firstLine="709"/>
        <w:jc w:val="both"/>
        <w:rPr>
          <w:bCs/>
          <w:sz w:val="22"/>
          <w:szCs w:val="22"/>
        </w:rPr>
      </w:pPr>
      <w:r w:rsidRPr="00546834">
        <w:rPr>
          <w:bCs/>
          <w:sz w:val="22"/>
          <w:szCs w:val="22"/>
        </w:rPr>
        <w:t>учетные регистры бухгалтерского учета;</w:t>
      </w:r>
    </w:p>
    <w:p w14:paraId="281014D8" w14:textId="77777777" w:rsidR="0024071C" w:rsidRPr="00546834" w:rsidRDefault="0024071C" w:rsidP="004A24B7">
      <w:pPr>
        <w:widowControl/>
        <w:numPr>
          <w:ilvl w:val="0"/>
          <w:numId w:val="5"/>
        </w:numPr>
        <w:tabs>
          <w:tab w:val="left" w:pos="0"/>
          <w:tab w:val="left" w:pos="993"/>
        </w:tabs>
        <w:autoSpaceDE/>
        <w:autoSpaceDN/>
        <w:ind w:left="0" w:firstLine="709"/>
        <w:jc w:val="both"/>
        <w:rPr>
          <w:bCs/>
          <w:sz w:val="22"/>
          <w:szCs w:val="22"/>
        </w:rPr>
      </w:pPr>
      <w:r w:rsidRPr="00546834">
        <w:rPr>
          <w:bCs/>
          <w:sz w:val="22"/>
          <w:szCs w:val="22"/>
        </w:rPr>
        <w:t>бизнес-планы;</w:t>
      </w:r>
    </w:p>
    <w:p w14:paraId="0BFC5E7D" w14:textId="77777777" w:rsidR="0024071C" w:rsidRPr="00546834" w:rsidRDefault="0024071C" w:rsidP="004A24B7">
      <w:pPr>
        <w:widowControl/>
        <w:numPr>
          <w:ilvl w:val="0"/>
          <w:numId w:val="5"/>
        </w:numPr>
        <w:tabs>
          <w:tab w:val="left" w:pos="0"/>
          <w:tab w:val="left" w:pos="993"/>
        </w:tabs>
        <w:autoSpaceDE/>
        <w:autoSpaceDN/>
        <w:ind w:left="0" w:firstLine="709"/>
        <w:jc w:val="both"/>
        <w:rPr>
          <w:bCs/>
          <w:sz w:val="22"/>
          <w:szCs w:val="22"/>
        </w:rPr>
      </w:pPr>
      <w:r w:rsidRPr="00546834">
        <w:rPr>
          <w:bCs/>
          <w:sz w:val="22"/>
          <w:szCs w:val="22"/>
        </w:rPr>
        <w:t xml:space="preserve">договоры (соглашения), заключаемые или заключенные непосредственно </w:t>
      </w:r>
      <w:r w:rsidR="00330BB5" w:rsidRPr="00546834">
        <w:rPr>
          <w:bCs/>
          <w:sz w:val="22"/>
          <w:szCs w:val="22"/>
        </w:rPr>
        <w:t>Покупателем</w:t>
      </w:r>
      <w:r w:rsidRPr="00546834">
        <w:rPr>
          <w:bCs/>
          <w:sz w:val="22"/>
          <w:szCs w:val="22"/>
        </w:rPr>
        <w:t xml:space="preserve"> либо в его пользу, а также информацию и сведения, содержащиеся в данных договорах (соглашениях);</w:t>
      </w:r>
    </w:p>
    <w:p w14:paraId="6BC1A7D7" w14:textId="77777777" w:rsidR="0024071C" w:rsidRPr="00546834" w:rsidRDefault="0024071C" w:rsidP="004A24B7">
      <w:pPr>
        <w:widowControl/>
        <w:numPr>
          <w:ilvl w:val="0"/>
          <w:numId w:val="5"/>
        </w:numPr>
        <w:tabs>
          <w:tab w:val="left" w:pos="0"/>
          <w:tab w:val="left" w:pos="993"/>
        </w:tabs>
        <w:autoSpaceDE/>
        <w:autoSpaceDN/>
        <w:ind w:left="0" w:firstLine="709"/>
        <w:jc w:val="both"/>
        <w:rPr>
          <w:bCs/>
          <w:sz w:val="22"/>
          <w:szCs w:val="22"/>
        </w:rPr>
      </w:pPr>
      <w:r w:rsidRPr="00546834">
        <w:rPr>
          <w:bCs/>
          <w:sz w:val="22"/>
          <w:szCs w:val="22"/>
        </w:rPr>
        <w:t xml:space="preserve">сведения о финансовых, правовых, организационных и других взаимоотношениях между </w:t>
      </w:r>
      <w:r w:rsidR="00330BB5" w:rsidRPr="00546834">
        <w:rPr>
          <w:bCs/>
          <w:sz w:val="22"/>
          <w:szCs w:val="22"/>
        </w:rPr>
        <w:t>Покупателем</w:t>
      </w:r>
      <w:r w:rsidRPr="00546834">
        <w:rPr>
          <w:bCs/>
          <w:sz w:val="22"/>
          <w:szCs w:val="22"/>
        </w:rPr>
        <w:t xml:space="preserve"> и третьими лицами;</w:t>
      </w:r>
    </w:p>
    <w:p w14:paraId="7F50D96A" w14:textId="2A135E41" w:rsidR="0024071C" w:rsidRPr="00546834" w:rsidRDefault="0024071C" w:rsidP="004A24B7">
      <w:pPr>
        <w:widowControl/>
        <w:numPr>
          <w:ilvl w:val="0"/>
          <w:numId w:val="5"/>
        </w:numPr>
        <w:tabs>
          <w:tab w:val="left" w:pos="0"/>
          <w:tab w:val="left" w:pos="993"/>
        </w:tabs>
        <w:autoSpaceDE/>
        <w:autoSpaceDN/>
        <w:ind w:left="0" w:firstLine="709"/>
        <w:jc w:val="both"/>
        <w:rPr>
          <w:bCs/>
          <w:sz w:val="22"/>
          <w:szCs w:val="22"/>
        </w:rPr>
      </w:pPr>
      <w:r w:rsidRPr="00546834">
        <w:rPr>
          <w:bCs/>
          <w:sz w:val="22"/>
          <w:szCs w:val="22"/>
        </w:rPr>
        <w:t xml:space="preserve">сведения о находящихся на регистрации товарных знаках </w:t>
      </w:r>
      <w:r w:rsidR="00330BB5" w:rsidRPr="00546834">
        <w:rPr>
          <w:bCs/>
          <w:sz w:val="22"/>
          <w:szCs w:val="22"/>
        </w:rPr>
        <w:t>Покупателя</w:t>
      </w:r>
      <w:r w:rsidRPr="00546834">
        <w:rPr>
          <w:bCs/>
          <w:sz w:val="22"/>
          <w:szCs w:val="22"/>
        </w:rPr>
        <w:t xml:space="preserve">, а также об объектах интеллектуальной собственности </w:t>
      </w:r>
      <w:r w:rsidR="00330BB5" w:rsidRPr="00546834">
        <w:rPr>
          <w:bCs/>
          <w:sz w:val="22"/>
          <w:szCs w:val="22"/>
        </w:rPr>
        <w:t>Покупателя</w:t>
      </w:r>
      <w:r w:rsidRPr="00546834">
        <w:rPr>
          <w:bCs/>
          <w:sz w:val="22"/>
          <w:szCs w:val="22"/>
        </w:rPr>
        <w:t>, сведения о которых не являются опубликованными;</w:t>
      </w:r>
    </w:p>
    <w:p w14:paraId="5BB1B084" w14:textId="2F2ABEF9" w:rsidR="0024071C" w:rsidRPr="00546834" w:rsidRDefault="0024071C" w:rsidP="004A24B7">
      <w:pPr>
        <w:widowControl/>
        <w:numPr>
          <w:ilvl w:val="0"/>
          <w:numId w:val="5"/>
        </w:numPr>
        <w:tabs>
          <w:tab w:val="left" w:pos="0"/>
          <w:tab w:val="left" w:pos="993"/>
        </w:tabs>
        <w:autoSpaceDE/>
        <w:autoSpaceDN/>
        <w:ind w:left="0" w:firstLine="709"/>
        <w:jc w:val="both"/>
        <w:rPr>
          <w:bCs/>
          <w:sz w:val="22"/>
          <w:szCs w:val="22"/>
        </w:rPr>
      </w:pPr>
      <w:r w:rsidRPr="00546834">
        <w:rPr>
          <w:bCs/>
          <w:sz w:val="22"/>
          <w:szCs w:val="22"/>
        </w:rPr>
        <w:t xml:space="preserve">сведения о </w:t>
      </w:r>
      <w:r w:rsidR="00103684" w:rsidRPr="00546834">
        <w:rPr>
          <w:bCs/>
          <w:sz w:val="22"/>
          <w:szCs w:val="22"/>
        </w:rPr>
        <w:t>Поставщика</w:t>
      </w:r>
      <w:r w:rsidRPr="00546834">
        <w:rPr>
          <w:bCs/>
          <w:sz w:val="22"/>
          <w:szCs w:val="22"/>
        </w:rPr>
        <w:t xml:space="preserve">х, поставщиках оборудования и материалов, а также о покупателях продукции </w:t>
      </w:r>
      <w:r w:rsidR="00330BB5" w:rsidRPr="00546834">
        <w:rPr>
          <w:bCs/>
          <w:sz w:val="22"/>
          <w:szCs w:val="22"/>
        </w:rPr>
        <w:t>Покупателя</w:t>
      </w:r>
      <w:r w:rsidRPr="00546834">
        <w:rPr>
          <w:bCs/>
          <w:sz w:val="22"/>
          <w:szCs w:val="22"/>
        </w:rPr>
        <w:t xml:space="preserve"> и их аффилированных лицах;</w:t>
      </w:r>
    </w:p>
    <w:p w14:paraId="4ACD9F47" w14:textId="77777777" w:rsidR="0024071C" w:rsidRPr="00546834" w:rsidRDefault="0024071C" w:rsidP="004A24B7">
      <w:pPr>
        <w:widowControl/>
        <w:numPr>
          <w:ilvl w:val="0"/>
          <w:numId w:val="5"/>
        </w:numPr>
        <w:tabs>
          <w:tab w:val="left" w:pos="0"/>
          <w:tab w:val="left" w:pos="993"/>
        </w:tabs>
        <w:autoSpaceDE/>
        <w:autoSpaceDN/>
        <w:ind w:left="0" w:firstLine="709"/>
        <w:jc w:val="both"/>
        <w:rPr>
          <w:bCs/>
          <w:sz w:val="22"/>
          <w:szCs w:val="22"/>
        </w:rPr>
      </w:pPr>
      <w:r w:rsidRPr="00546834">
        <w:rPr>
          <w:bCs/>
          <w:sz w:val="22"/>
          <w:szCs w:val="22"/>
        </w:rPr>
        <w:t xml:space="preserve">сведения об объемах производства и / или реализации продукции и услуг </w:t>
      </w:r>
      <w:r w:rsidR="00330BB5" w:rsidRPr="00546834">
        <w:rPr>
          <w:bCs/>
          <w:sz w:val="22"/>
          <w:szCs w:val="22"/>
        </w:rPr>
        <w:t>Покупателя</w:t>
      </w:r>
      <w:r w:rsidRPr="00546834">
        <w:rPr>
          <w:bCs/>
          <w:sz w:val="22"/>
          <w:szCs w:val="22"/>
        </w:rPr>
        <w:t xml:space="preserve"> или его аффилированных лиц;</w:t>
      </w:r>
    </w:p>
    <w:p w14:paraId="4D645324" w14:textId="77777777" w:rsidR="0024071C" w:rsidRPr="00546834" w:rsidRDefault="0024071C" w:rsidP="004A24B7">
      <w:pPr>
        <w:widowControl/>
        <w:numPr>
          <w:ilvl w:val="0"/>
          <w:numId w:val="5"/>
        </w:numPr>
        <w:tabs>
          <w:tab w:val="left" w:pos="0"/>
          <w:tab w:val="left" w:pos="993"/>
        </w:tabs>
        <w:autoSpaceDE/>
        <w:autoSpaceDN/>
        <w:ind w:left="0" w:firstLine="709"/>
        <w:jc w:val="both"/>
        <w:rPr>
          <w:bCs/>
          <w:sz w:val="22"/>
          <w:szCs w:val="22"/>
        </w:rPr>
      </w:pPr>
      <w:r w:rsidRPr="00546834">
        <w:rPr>
          <w:bCs/>
          <w:sz w:val="22"/>
          <w:szCs w:val="22"/>
        </w:rPr>
        <w:t>материалы обобщения, анализа, оценки, иных действий по обработке вышеуказанной Информации и документов.</w:t>
      </w:r>
    </w:p>
    <w:p w14:paraId="1CD65895" w14:textId="77777777" w:rsidR="0024071C" w:rsidRPr="00546834" w:rsidRDefault="00103684" w:rsidP="006000DF">
      <w:pPr>
        <w:pStyle w:val="af2"/>
        <w:widowControl/>
        <w:numPr>
          <w:ilvl w:val="1"/>
          <w:numId w:val="26"/>
        </w:numPr>
        <w:shd w:val="clear" w:color="auto" w:fill="FFFFFF"/>
        <w:tabs>
          <w:tab w:val="left" w:pos="0"/>
          <w:tab w:val="left" w:pos="1134"/>
        </w:tabs>
        <w:autoSpaceDE/>
        <w:autoSpaceDN/>
        <w:ind w:left="0" w:firstLine="709"/>
        <w:jc w:val="both"/>
        <w:rPr>
          <w:bCs/>
          <w:sz w:val="22"/>
          <w:szCs w:val="22"/>
        </w:rPr>
      </w:pPr>
      <w:bookmarkStart w:id="6" w:name="_Ref361337849"/>
      <w:r w:rsidRPr="00546834">
        <w:rPr>
          <w:bCs/>
          <w:sz w:val="22"/>
          <w:szCs w:val="22"/>
        </w:rPr>
        <w:t xml:space="preserve">Поставщик </w:t>
      </w:r>
      <w:r w:rsidR="0024071C" w:rsidRPr="00546834">
        <w:rPr>
          <w:bCs/>
          <w:sz w:val="22"/>
          <w:szCs w:val="22"/>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546834">
        <w:rPr>
          <w:sz w:val="22"/>
          <w:szCs w:val="22"/>
        </w:rPr>
        <w:t xml:space="preserve"> </w:t>
      </w:r>
      <w:r w:rsidR="0024071C" w:rsidRPr="00546834">
        <w:rPr>
          <w:bCs/>
          <w:sz w:val="22"/>
          <w:szCs w:val="22"/>
        </w:rPr>
        <w:t>(расторжения) или исполнения, в том числе:</w:t>
      </w:r>
      <w:bookmarkEnd w:id="6"/>
      <w:r w:rsidR="0024071C" w:rsidRPr="00546834">
        <w:rPr>
          <w:bCs/>
          <w:sz w:val="22"/>
          <w:szCs w:val="22"/>
        </w:rPr>
        <w:t xml:space="preserve"> </w:t>
      </w:r>
    </w:p>
    <w:p w14:paraId="66111110" w14:textId="0DD6B97B" w:rsidR="0024071C" w:rsidRPr="00546834" w:rsidRDefault="0024071C" w:rsidP="006000DF">
      <w:pPr>
        <w:pStyle w:val="af2"/>
        <w:widowControl/>
        <w:numPr>
          <w:ilvl w:val="2"/>
          <w:numId w:val="26"/>
        </w:numPr>
        <w:shd w:val="clear" w:color="auto" w:fill="FFFFFF"/>
        <w:tabs>
          <w:tab w:val="left" w:pos="1418"/>
        </w:tabs>
        <w:autoSpaceDE/>
        <w:autoSpaceDN/>
        <w:ind w:left="0" w:firstLine="709"/>
        <w:jc w:val="both"/>
        <w:rPr>
          <w:bCs/>
          <w:sz w:val="22"/>
          <w:szCs w:val="22"/>
        </w:rPr>
      </w:pPr>
      <w:r w:rsidRPr="00546834">
        <w:rPr>
          <w:bCs/>
          <w:sz w:val="22"/>
          <w:szCs w:val="22"/>
        </w:rPr>
        <w:t xml:space="preserve">Не разглашать, не обсуждать содержание, не предоставлять копий, не публиковать и не </w:t>
      </w:r>
      <w:r w:rsidRPr="00546834">
        <w:rPr>
          <w:sz w:val="22"/>
          <w:szCs w:val="22"/>
        </w:rPr>
        <w:t>раскрывать</w:t>
      </w:r>
      <w:r w:rsidRPr="00546834">
        <w:rPr>
          <w:bCs/>
          <w:sz w:val="22"/>
          <w:szCs w:val="22"/>
        </w:rPr>
        <w:t xml:space="preserve"> в какой-либо иной форме третьим лицам Информацию без получения предварительного письменного согласия </w:t>
      </w:r>
      <w:r w:rsidR="00330BB5" w:rsidRPr="00546834">
        <w:rPr>
          <w:bCs/>
          <w:sz w:val="22"/>
          <w:szCs w:val="22"/>
        </w:rPr>
        <w:t>Покупателя</w:t>
      </w:r>
      <w:r w:rsidRPr="00546834">
        <w:rPr>
          <w:bCs/>
          <w:sz w:val="22"/>
          <w:szCs w:val="22"/>
        </w:rPr>
        <w:t>, за исключением случаев, предусмотренных законодательством Российской Федерации и п</w:t>
      </w:r>
      <w:r w:rsidR="00DB3B4E" w:rsidRPr="00546834">
        <w:rPr>
          <w:bCs/>
          <w:sz w:val="22"/>
          <w:szCs w:val="22"/>
        </w:rPr>
        <w:t xml:space="preserve">. </w:t>
      </w:r>
      <w:r w:rsidR="006F6268" w:rsidRPr="00546834">
        <w:rPr>
          <w:bCs/>
          <w:sz w:val="22"/>
          <w:szCs w:val="22"/>
        </w:rPr>
        <w:t>6</w:t>
      </w:r>
      <w:r w:rsidRPr="00546834">
        <w:rPr>
          <w:bCs/>
          <w:sz w:val="22"/>
          <w:szCs w:val="22"/>
        </w:rPr>
        <w:t>.6.7 Договора.</w:t>
      </w:r>
    </w:p>
    <w:p w14:paraId="37C870D9" w14:textId="7786C66F" w:rsidR="0024071C" w:rsidRPr="00546834" w:rsidRDefault="0024071C" w:rsidP="006000DF">
      <w:pPr>
        <w:pStyle w:val="af2"/>
        <w:widowControl/>
        <w:numPr>
          <w:ilvl w:val="2"/>
          <w:numId w:val="26"/>
        </w:numPr>
        <w:shd w:val="clear" w:color="auto" w:fill="FFFFFF"/>
        <w:tabs>
          <w:tab w:val="left" w:pos="1418"/>
        </w:tabs>
        <w:autoSpaceDE/>
        <w:autoSpaceDN/>
        <w:ind w:left="0" w:firstLine="709"/>
        <w:jc w:val="both"/>
        <w:rPr>
          <w:bCs/>
          <w:sz w:val="22"/>
          <w:szCs w:val="22"/>
        </w:rPr>
      </w:pPr>
      <w:r w:rsidRPr="00546834">
        <w:rPr>
          <w:bCs/>
          <w:sz w:val="22"/>
          <w:szCs w:val="22"/>
        </w:rPr>
        <w:t xml:space="preserve">Принимать меры предосторожности, обычно используемые для защиты такого рода информации в деловом обороте, при этом если </w:t>
      </w:r>
      <w:r w:rsidR="00103684" w:rsidRPr="00546834">
        <w:rPr>
          <w:bCs/>
          <w:sz w:val="22"/>
          <w:szCs w:val="22"/>
        </w:rPr>
        <w:t>Поставщиком</w:t>
      </w:r>
      <w:r w:rsidRPr="00546834">
        <w:rPr>
          <w:bCs/>
          <w:sz w:val="22"/>
          <w:szCs w:val="22"/>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546834">
        <w:rPr>
          <w:bCs/>
          <w:sz w:val="22"/>
          <w:szCs w:val="22"/>
        </w:rPr>
        <w:t xml:space="preserve">Поставщик </w:t>
      </w:r>
      <w:r w:rsidRPr="00546834">
        <w:rPr>
          <w:bCs/>
          <w:sz w:val="22"/>
          <w:szCs w:val="22"/>
        </w:rPr>
        <w:t xml:space="preserve">обязан использовать в отношении защиты </w:t>
      </w:r>
      <w:proofErr w:type="gramStart"/>
      <w:r w:rsidR="007A2A76" w:rsidRPr="00546834">
        <w:rPr>
          <w:bCs/>
          <w:sz w:val="22"/>
          <w:szCs w:val="22"/>
        </w:rPr>
        <w:t>Информации</w:t>
      </w:r>
      <w:proofErr w:type="gramEnd"/>
      <w:r w:rsidRPr="00546834">
        <w:rPr>
          <w:bCs/>
          <w:sz w:val="22"/>
          <w:szCs w:val="22"/>
        </w:rPr>
        <w:t xml:space="preserve"> обычно используемые им меры защиты.</w:t>
      </w:r>
    </w:p>
    <w:p w14:paraId="1F9E0D1A" w14:textId="77777777" w:rsidR="0024071C" w:rsidRPr="00546834" w:rsidRDefault="0024071C" w:rsidP="006000DF">
      <w:pPr>
        <w:pStyle w:val="af2"/>
        <w:widowControl/>
        <w:numPr>
          <w:ilvl w:val="2"/>
          <w:numId w:val="26"/>
        </w:numPr>
        <w:shd w:val="clear" w:color="auto" w:fill="FFFFFF"/>
        <w:tabs>
          <w:tab w:val="left" w:pos="1418"/>
        </w:tabs>
        <w:autoSpaceDE/>
        <w:autoSpaceDN/>
        <w:ind w:left="0" w:firstLine="709"/>
        <w:jc w:val="both"/>
        <w:rPr>
          <w:bCs/>
          <w:sz w:val="22"/>
          <w:szCs w:val="22"/>
        </w:rPr>
      </w:pPr>
      <w:r w:rsidRPr="00546834">
        <w:rPr>
          <w:bCs/>
          <w:sz w:val="22"/>
          <w:szCs w:val="22"/>
        </w:rPr>
        <w:t xml:space="preserve">Использовать Информацию исключительно для целей, для которых она была предоставлена. </w:t>
      </w:r>
    </w:p>
    <w:p w14:paraId="0D6950E0" w14:textId="77777777" w:rsidR="0024071C" w:rsidRPr="00546834" w:rsidRDefault="0024071C" w:rsidP="0041166B">
      <w:pPr>
        <w:pStyle w:val="af2"/>
        <w:widowControl/>
        <w:numPr>
          <w:ilvl w:val="2"/>
          <w:numId w:val="26"/>
        </w:numPr>
        <w:shd w:val="clear" w:color="auto" w:fill="FFFFFF"/>
        <w:tabs>
          <w:tab w:val="left" w:pos="1418"/>
        </w:tabs>
        <w:autoSpaceDE/>
        <w:autoSpaceDN/>
        <w:ind w:left="0" w:firstLine="709"/>
        <w:jc w:val="both"/>
        <w:rPr>
          <w:bCs/>
          <w:sz w:val="22"/>
          <w:szCs w:val="22"/>
        </w:rPr>
      </w:pPr>
      <w:r w:rsidRPr="00546834">
        <w:rPr>
          <w:bCs/>
          <w:sz w:val="22"/>
          <w:szCs w:val="22"/>
        </w:rPr>
        <w:t xml:space="preserve">Не осуществлять действий (бездействия), результатом которых может быть несанкционированное раскрытие Информации третьим лицам. </w:t>
      </w:r>
    </w:p>
    <w:p w14:paraId="1C505E38" w14:textId="77777777" w:rsidR="0024071C" w:rsidRPr="00546834" w:rsidRDefault="0024071C" w:rsidP="006000DF">
      <w:pPr>
        <w:pStyle w:val="af2"/>
        <w:widowControl/>
        <w:numPr>
          <w:ilvl w:val="2"/>
          <w:numId w:val="26"/>
        </w:numPr>
        <w:shd w:val="clear" w:color="auto" w:fill="FFFFFF"/>
        <w:tabs>
          <w:tab w:val="left" w:pos="1418"/>
        </w:tabs>
        <w:autoSpaceDE/>
        <w:autoSpaceDN/>
        <w:ind w:left="0" w:firstLine="709"/>
        <w:jc w:val="both"/>
        <w:rPr>
          <w:bCs/>
          <w:sz w:val="22"/>
          <w:szCs w:val="22"/>
        </w:rPr>
      </w:pPr>
      <w:r w:rsidRPr="00546834">
        <w:rPr>
          <w:bCs/>
          <w:sz w:val="22"/>
          <w:szCs w:val="22"/>
        </w:rPr>
        <w:lastRenderedPageBreak/>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546834">
        <w:rPr>
          <w:bCs/>
          <w:sz w:val="22"/>
          <w:szCs w:val="22"/>
        </w:rPr>
        <w:t>Покупателя</w:t>
      </w:r>
      <w:r w:rsidRPr="00546834">
        <w:rPr>
          <w:bCs/>
          <w:sz w:val="22"/>
          <w:szCs w:val="22"/>
        </w:rPr>
        <w:t xml:space="preserve">, а также обеспечить содействие, которое потребует </w:t>
      </w:r>
      <w:r w:rsidR="00330BB5" w:rsidRPr="00546834">
        <w:rPr>
          <w:bCs/>
          <w:sz w:val="22"/>
          <w:szCs w:val="22"/>
        </w:rPr>
        <w:t>Покупатель</w:t>
      </w:r>
      <w:r w:rsidRPr="00546834">
        <w:rPr>
          <w:bCs/>
          <w:sz w:val="22"/>
          <w:szCs w:val="22"/>
        </w:rPr>
        <w:t xml:space="preserve"> для предотвращения такого несанкционированного раскрытия.</w:t>
      </w:r>
    </w:p>
    <w:p w14:paraId="523B50B3" w14:textId="396CCD35" w:rsidR="0024071C" w:rsidRPr="00546834" w:rsidRDefault="0024071C" w:rsidP="006000DF">
      <w:pPr>
        <w:pStyle w:val="af2"/>
        <w:widowControl/>
        <w:numPr>
          <w:ilvl w:val="2"/>
          <w:numId w:val="26"/>
        </w:numPr>
        <w:shd w:val="clear" w:color="auto" w:fill="FFFFFF"/>
        <w:tabs>
          <w:tab w:val="left" w:pos="1418"/>
        </w:tabs>
        <w:autoSpaceDE/>
        <w:autoSpaceDN/>
        <w:ind w:left="0" w:firstLine="709"/>
        <w:jc w:val="both"/>
        <w:rPr>
          <w:bCs/>
          <w:sz w:val="22"/>
          <w:szCs w:val="22"/>
        </w:rPr>
      </w:pPr>
      <w:r w:rsidRPr="00546834">
        <w:rPr>
          <w:bCs/>
          <w:sz w:val="22"/>
          <w:szCs w:val="22"/>
        </w:rPr>
        <w:t xml:space="preserve">По требованию </w:t>
      </w:r>
      <w:r w:rsidR="00330BB5" w:rsidRPr="00546834">
        <w:rPr>
          <w:bCs/>
          <w:sz w:val="22"/>
          <w:szCs w:val="22"/>
        </w:rPr>
        <w:t>Покупателя</w:t>
      </w:r>
      <w:r w:rsidRPr="00546834">
        <w:rPr>
          <w:bCs/>
          <w:sz w:val="22"/>
          <w:szCs w:val="22"/>
        </w:rPr>
        <w:t xml:space="preserve"> уничтожить всю Информацию, которую будет невозможно передать </w:t>
      </w:r>
      <w:r w:rsidR="00330BB5" w:rsidRPr="00546834">
        <w:rPr>
          <w:bCs/>
          <w:sz w:val="22"/>
          <w:szCs w:val="22"/>
        </w:rPr>
        <w:t>Покупателю</w:t>
      </w:r>
      <w:r w:rsidRPr="00546834">
        <w:rPr>
          <w:bCs/>
          <w:sz w:val="22"/>
          <w:szCs w:val="22"/>
        </w:rPr>
        <w:t xml:space="preserve"> по его запросу или которая будет находиться на технических средствах </w:t>
      </w:r>
      <w:r w:rsidR="00103684" w:rsidRPr="00546834">
        <w:rPr>
          <w:bCs/>
          <w:sz w:val="22"/>
          <w:szCs w:val="22"/>
        </w:rPr>
        <w:t>Поставщика</w:t>
      </w:r>
      <w:r w:rsidRPr="00546834">
        <w:rPr>
          <w:bCs/>
          <w:sz w:val="22"/>
          <w:szCs w:val="22"/>
        </w:rPr>
        <w:t xml:space="preserve">. При этом </w:t>
      </w:r>
      <w:r w:rsidR="00330BB5" w:rsidRPr="00546834">
        <w:rPr>
          <w:bCs/>
          <w:sz w:val="22"/>
          <w:szCs w:val="22"/>
        </w:rPr>
        <w:t>Покупатель</w:t>
      </w:r>
      <w:r w:rsidRPr="00546834">
        <w:rPr>
          <w:bCs/>
          <w:sz w:val="22"/>
          <w:szCs w:val="22"/>
        </w:rPr>
        <w:t xml:space="preserve">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14:paraId="4893D25F" w14:textId="37BA7A1A" w:rsidR="0024071C" w:rsidRPr="00546834" w:rsidRDefault="0024071C" w:rsidP="006000DF">
      <w:pPr>
        <w:pStyle w:val="af2"/>
        <w:widowControl/>
        <w:numPr>
          <w:ilvl w:val="2"/>
          <w:numId w:val="26"/>
        </w:numPr>
        <w:shd w:val="clear" w:color="auto" w:fill="FFFFFF"/>
        <w:tabs>
          <w:tab w:val="left" w:pos="1418"/>
        </w:tabs>
        <w:autoSpaceDE/>
        <w:autoSpaceDN/>
        <w:ind w:left="0" w:firstLine="709"/>
        <w:jc w:val="both"/>
        <w:rPr>
          <w:bCs/>
          <w:sz w:val="22"/>
          <w:szCs w:val="22"/>
        </w:rPr>
      </w:pPr>
      <w:bookmarkStart w:id="7" w:name="_Ref361337832"/>
      <w:r w:rsidRPr="00546834">
        <w:rPr>
          <w:bCs/>
          <w:sz w:val="22"/>
          <w:szCs w:val="22"/>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w:t>
      </w:r>
      <w:r w:rsidR="006000DF" w:rsidRPr="00546834">
        <w:rPr>
          <w:bCs/>
          <w:sz w:val="22"/>
          <w:szCs w:val="22"/>
        </w:rPr>
        <w:t xml:space="preserve">ным за действия таких лиц, как </w:t>
      </w:r>
      <w:r w:rsidRPr="00546834">
        <w:rPr>
          <w:bCs/>
          <w:sz w:val="22"/>
          <w:szCs w:val="22"/>
        </w:rPr>
        <w:t>за свои собственные.</w:t>
      </w:r>
      <w:bookmarkEnd w:id="7"/>
    </w:p>
    <w:p w14:paraId="69FA5D34" w14:textId="77777777" w:rsidR="0024071C" w:rsidRPr="00546834" w:rsidRDefault="0024071C" w:rsidP="006000DF">
      <w:pPr>
        <w:pStyle w:val="af2"/>
        <w:widowControl/>
        <w:numPr>
          <w:ilvl w:val="2"/>
          <w:numId w:val="26"/>
        </w:numPr>
        <w:shd w:val="clear" w:color="auto" w:fill="FFFFFF"/>
        <w:tabs>
          <w:tab w:val="left" w:pos="1418"/>
        </w:tabs>
        <w:autoSpaceDE/>
        <w:autoSpaceDN/>
        <w:ind w:left="0" w:firstLine="709"/>
        <w:jc w:val="both"/>
        <w:rPr>
          <w:bCs/>
          <w:sz w:val="22"/>
          <w:szCs w:val="22"/>
        </w:rPr>
      </w:pPr>
      <w:r w:rsidRPr="00546834">
        <w:rPr>
          <w:bCs/>
          <w:sz w:val="22"/>
          <w:szCs w:val="22"/>
        </w:rPr>
        <w:t>Не разглашать третьим лицам факты передачи или получения Информации.</w:t>
      </w:r>
    </w:p>
    <w:p w14:paraId="44D673CD" w14:textId="3AAFEA33" w:rsidR="0024071C" w:rsidRPr="00546834" w:rsidRDefault="00103684" w:rsidP="006000DF">
      <w:pPr>
        <w:pStyle w:val="af2"/>
        <w:widowControl/>
        <w:numPr>
          <w:ilvl w:val="1"/>
          <w:numId w:val="26"/>
        </w:numPr>
        <w:shd w:val="clear" w:color="auto" w:fill="FFFFFF"/>
        <w:tabs>
          <w:tab w:val="num" w:pos="1134"/>
        </w:tabs>
        <w:autoSpaceDE/>
        <w:autoSpaceDN/>
        <w:ind w:left="0" w:firstLine="709"/>
        <w:jc w:val="both"/>
        <w:rPr>
          <w:bCs/>
          <w:sz w:val="22"/>
          <w:szCs w:val="22"/>
        </w:rPr>
      </w:pPr>
      <w:bookmarkStart w:id="8" w:name="_Ref361337863"/>
      <w:r w:rsidRPr="00546834">
        <w:rPr>
          <w:bCs/>
          <w:sz w:val="22"/>
          <w:szCs w:val="22"/>
        </w:rPr>
        <w:t>Поставщик</w:t>
      </w:r>
      <w:r w:rsidR="0024071C" w:rsidRPr="00546834">
        <w:rPr>
          <w:bCs/>
          <w:sz w:val="22"/>
          <w:szCs w:val="22"/>
        </w:rPr>
        <w:t xml:space="preserve">, нарушивший условия настоящего раздела Договора, возмещает </w:t>
      </w:r>
      <w:r w:rsidR="00330BB5" w:rsidRPr="00546834">
        <w:rPr>
          <w:bCs/>
          <w:sz w:val="22"/>
          <w:szCs w:val="22"/>
        </w:rPr>
        <w:t>Покупателю</w:t>
      </w:r>
      <w:r w:rsidR="0024071C" w:rsidRPr="00546834">
        <w:rPr>
          <w:bCs/>
          <w:sz w:val="22"/>
          <w:szCs w:val="22"/>
        </w:rPr>
        <w:t xml:space="preserve"> убытки, вызванные таким нарушением, в течение 10 (десяти) календарных дней с даты получения соответствующего письменного требования </w:t>
      </w:r>
      <w:r w:rsidR="00330BB5" w:rsidRPr="00546834">
        <w:rPr>
          <w:bCs/>
          <w:sz w:val="22"/>
          <w:szCs w:val="22"/>
        </w:rPr>
        <w:t>Покупателя</w:t>
      </w:r>
      <w:r w:rsidR="0024071C" w:rsidRPr="00546834">
        <w:rPr>
          <w:bCs/>
          <w:sz w:val="22"/>
          <w:szCs w:val="22"/>
        </w:rPr>
        <w:t>.</w:t>
      </w:r>
      <w:bookmarkEnd w:id="8"/>
    </w:p>
    <w:p w14:paraId="72254621" w14:textId="77777777" w:rsidR="0024071C" w:rsidRPr="00546834" w:rsidRDefault="0024071C" w:rsidP="006000DF">
      <w:pPr>
        <w:numPr>
          <w:ilvl w:val="1"/>
          <w:numId w:val="26"/>
        </w:numPr>
        <w:shd w:val="clear" w:color="auto" w:fill="FFFFFF"/>
        <w:tabs>
          <w:tab w:val="num" w:pos="1134"/>
        </w:tabs>
        <w:ind w:left="0" w:firstLine="709"/>
        <w:jc w:val="both"/>
        <w:rPr>
          <w:bCs/>
          <w:sz w:val="22"/>
          <w:szCs w:val="22"/>
        </w:rPr>
      </w:pPr>
      <w:r w:rsidRPr="00546834">
        <w:rPr>
          <w:bCs/>
          <w:sz w:val="22"/>
          <w:szCs w:val="22"/>
        </w:rPr>
        <w:t xml:space="preserve">Условия защиты Информации, представляемой </w:t>
      </w:r>
      <w:r w:rsidR="00103684" w:rsidRPr="00546834">
        <w:rPr>
          <w:bCs/>
          <w:sz w:val="22"/>
          <w:szCs w:val="22"/>
        </w:rPr>
        <w:t>Поставщиком</w:t>
      </w:r>
      <w:r w:rsidRPr="00546834">
        <w:rPr>
          <w:bCs/>
          <w:sz w:val="22"/>
          <w:szCs w:val="22"/>
        </w:rPr>
        <w:t xml:space="preserve"> </w:t>
      </w:r>
      <w:r w:rsidR="00330BB5" w:rsidRPr="00546834">
        <w:rPr>
          <w:bCs/>
          <w:sz w:val="22"/>
          <w:szCs w:val="22"/>
        </w:rPr>
        <w:t>Покупателю</w:t>
      </w:r>
      <w:r w:rsidRPr="00546834">
        <w:rPr>
          <w:bCs/>
          <w:sz w:val="22"/>
          <w:szCs w:val="22"/>
        </w:rPr>
        <w:t xml:space="preserve">, могут быть дополнительно урегулированы отдельно заключаемым Сторонами соглашением. </w:t>
      </w:r>
    </w:p>
    <w:p w14:paraId="1C41DC2B" w14:textId="54788A8A" w:rsidR="0024071C" w:rsidRPr="00546834" w:rsidRDefault="0024071C" w:rsidP="00DF5688">
      <w:pPr>
        <w:shd w:val="clear" w:color="auto" w:fill="FFFFFF"/>
        <w:tabs>
          <w:tab w:val="left" w:pos="1418"/>
          <w:tab w:val="num" w:pos="2279"/>
        </w:tabs>
        <w:ind w:left="709"/>
        <w:jc w:val="both"/>
        <w:rPr>
          <w:sz w:val="22"/>
          <w:szCs w:val="22"/>
        </w:rPr>
      </w:pPr>
    </w:p>
    <w:p w14:paraId="3D486ADF" w14:textId="77777777" w:rsidR="00F65A0B" w:rsidRPr="00546834" w:rsidRDefault="00F65A0B" w:rsidP="006000DF">
      <w:pPr>
        <w:pStyle w:val="af2"/>
        <w:widowControl/>
        <w:numPr>
          <w:ilvl w:val="0"/>
          <w:numId w:val="26"/>
        </w:numPr>
        <w:shd w:val="clear" w:color="auto" w:fill="FFFFFF"/>
        <w:autoSpaceDE/>
        <w:autoSpaceDN/>
        <w:ind w:left="0" w:firstLine="0"/>
        <w:jc w:val="center"/>
        <w:rPr>
          <w:b/>
          <w:bCs/>
          <w:sz w:val="22"/>
          <w:szCs w:val="22"/>
        </w:rPr>
      </w:pPr>
      <w:r w:rsidRPr="00546834">
        <w:rPr>
          <w:b/>
          <w:bCs/>
          <w:sz w:val="22"/>
          <w:szCs w:val="22"/>
        </w:rPr>
        <w:t>Антикоррупционная оговорка</w:t>
      </w:r>
    </w:p>
    <w:p w14:paraId="15B41D55" w14:textId="77777777" w:rsidR="0033521D" w:rsidRPr="00546834" w:rsidRDefault="0033521D" w:rsidP="0033521D">
      <w:pPr>
        <w:pStyle w:val="af2"/>
        <w:widowControl/>
        <w:numPr>
          <w:ilvl w:val="1"/>
          <w:numId w:val="26"/>
        </w:numPr>
        <w:shd w:val="clear" w:color="auto" w:fill="FFFFFF"/>
        <w:tabs>
          <w:tab w:val="clear" w:pos="1709"/>
          <w:tab w:val="left" w:pos="1134"/>
        </w:tabs>
        <w:autoSpaceDE/>
        <w:autoSpaceDN/>
        <w:ind w:left="7" w:firstLine="702"/>
        <w:jc w:val="both"/>
        <w:rPr>
          <w:bCs/>
          <w:color w:val="000000"/>
          <w:sz w:val="22"/>
          <w:szCs w:val="22"/>
        </w:rPr>
      </w:pPr>
      <w:r w:rsidRPr="00546834">
        <w:rPr>
          <w:color w:val="000000"/>
          <w:sz w:val="22"/>
          <w:szCs w:val="22"/>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w:t>
      </w:r>
      <w:r w:rsidRPr="00546834">
        <w:rPr>
          <w:bCs/>
          <w:color w:val="000000"/>
          <w:sz w:val="22"/>
          <w:szCs w:val="22"/>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39D5FF5A" w14:textId="77777777" w:rsidR="0033521D" w:rsidRPr="00546834" w:rsidRDefault="0033521D" w:rsidP="0033521D">
      <w:pPr>
        <w:pStyle w:val="af2"/>
        <w:widowControl/>
        <w:numPr>
          <w:ilvl w:val="1"/>
          <w:numId w:val="26"/>
        </w:numPr>
        <w:shd w:val="clear" w:color="auto" w:fill="FFFFFF"/>
        <w:tabs>
          <w:tab w:val="clear" w:pos="1709"/>
          <w:tab w:val="left" w:pos="1134"/>
        </w:tabs>
        <w:autoSpaceDE/>
        <w:autoSpaceDN/>
        <w:ind w:left="7" w:firstLine="702"/>
        <w:jc w:val="both"/>
        <w:rPr>
          <w:bCs/>
          <w:color w:val="000000"/>
          <w:sz w:val="22"/>
          <w:szCs w:val="22"/>
        </w:rPr>
      </w:pPr>
      <w:r w:rsidRPr="00546834">
        <w:rPr>
          <w:bCs/>
          <w:color w:val="000000"/>
          <w:sz w:val="22"/>
          <w:szCs w:val="22"/>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61B1DF62" w14:textId="77777777" w:rsidR="0033521D" w:rsidRPr="00546834" w:rsidRDefault="0033521D" w:rsidP="0033521D">
      <w:pPr>
        <w:pStyle w:val="af2"/>
        <w:widowControl/>
        <w:numPr>
          <w:ilvl w:val="1"/>
          <w:numId w:val="26"/>
        </w:numPr>
        <w:shd w:val="clear" w:color="auto" w:fill="FFFFFF"/>
        <w:tabs>
          <w:tab w:val="clear" w:pos="1709"/>
          <w:tab w:val="left" w:pos="1134"/>
        </w:tabs>
        <w:autoSpaceDE/>
        <w:autoSpaceDN/>
        <w:ind w:left="7" w:firstLine="702"/>
        <w:jc w:val="both"/>
        <w:rPr>
          <w:bCs/>
          <w:color w:val="000000"/>
          <w:sz w:val="22"/>
          <w:szCs w:val="22"/>
        </w:rPr>
      </w:pPr>
      <w:r w:rsidRPr="00546834">
        <w:rPr>
          <w:bCs/>
          <w:color w:val="000000"/>
          <w:sz w:val="22"/>
          <w:szCs w:val="22"/>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7FD39B93" w14:textId="77777777" w:rsidR="0033521D" w:rsidRPr="00546834" w:rsidRDefault="0033521D" w:rsidP="0033521D">
      <w:pPr>
        <w:pStyle w:val="af2"/>
        <w:widowControl/>
        <w:numPr>
          <w:ilvl w:val="1"/>
          <w:numId w:val="26"/>
        </w:numPr>
        <w:shd w:val="clear" w:color="auto" w:fill="FFFFFF"/>
        <w:tabs>
          <w:tab w:val="clear" w:pos="1709"/>
          <w:tab w:val="left" w:pos="1134"/>
        </w:tabs>
        <w:autoSpaceDE/>
        <w:autoSpaceDN/>
        <w:ind w:left="7" w:firstLine="702"/>
        <w:jc w:val="both"/>
        <w:rPr>
          <w:bCs/>
          <w:color w:val="000000"/>
          <w:sz w:val="22"/>
          <w:szCs w:val="22"/>
        </w:rPr>
      </w:pPr>
      <w:r w:rsidRPr="00546834">
        <w:rPr>
          <w:bCs/>
          <w:color w:val="000000"/>
          <w:sz w:val="22"/>
          <w:szCs w:val="22"/>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74044299" w14:textId="77777777" w:rsidR="0033521D" w:rsidRPr="00546834" w:rsidRDefault="0033521D" w:rsidP="0033521D">
      <w:pPr>
        <w:pStyle w:val="af2"/>
        <w:widowControl/>
        <w:numPr>
          <w:ilvl w:val="1"/>
          <w:numId w:val="26"/>
        </w:numPr>
        <w:shd w:val="clear" w:color="auto" w:fill="FFFFFF"/>
        <w:tabs>
          <w:tab w:val="clear" w:pos="1709"/>
          <w:tab w:val="left" w:pos="1134"/>
        </w:tabs>
        <w:autoSpaceDE/>
        <w:autoSpaceDN/>
        <w:ind w:left="7" w:firstLine="702"/>
        <w:jc w:val="both"/>
        <w:rPr>
          <w:bCs/>
          <w:color w:val="000000"/>
          <w:sz w:val="22"/>
          <w:szCs w:val="22"/>
        </w:rPr>
      </w:pPr>
      <w:r w:rsidRPr="00546834">
        <w:rPr>
          <w:bCs/>
          <w:color w:val="000000"/>
          <w:sz w:val="22"/>
          <w:szCs w:val="22"/>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627BCC82" w14:textId="77777777" w:rsidR="0033521D" w:rsidRPr="00546834" w:rsidRDefault="0033521D" w:rsidP="0033521D">
      <w:pPr>
        <w:pStyle w:val="af2"/>
        <w:widowControl/>
        <w:numPr>
          <w:ilvl w:val="1"/>
          <w:numId w:val="26"/>
        </w:numPr>
        <w:shd w:val="clear" w:color="auto" w:fill="FFFFFF"/>
        <w:tabs>
          <w:tab w:val="clear" w:pos="1709"/>
          <w:tab w:val="left" w:pos="1134"/>
        </w:tabs>
        <w:autoSpaceDE/>
        <w:autoSpaceDN/>
        <w:ind w:left="7" w:firstLine="702"/>
        <w:jc w:val="both"/>
        <w:rPr>
          <w:bCs/>
          <w:color w:val="000000"/>
          <w:sz w:val="22"/>
          <w:szCs w:val="22"/>
        </w:rPr>
      </w:pPr>
      <w:r w:rsidRPr="00546834">
        <w:rPr>
          <w:bCs/>
          <w:color w:val="000000"/>
          <w:sz w:val="22"/>
          <w:szCs w:val="22"/>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14:paraId="42618AD7" w14:textId="77777777" w:rsidR="0033521D" w:rsidRPr="00546834" w:rsidRDefault="0033521D" w:rsidP="0033521D">
      <w:pPr>
        <w:pStyle w:val="af2"/>
        <w:numPr>
          <w:ilvl w:val="1"/>
          <w:numId w:val="26"/>
        </w:numPr>
        <w:shd w:val="clear" w:color="auto" w:fill="FFFFFF"/>
        <w:tabs>
          <w:tab w:val="clear" w:pos="1709"/>
          <w:tab w:val="left" w:pos="567"/>
          <w:tab w:val="left" w:pos="1418"/>
        </w:tabs>
        <w:autoSpaceDE/>
        <w:autoSpaceDN/>
        <w:ind w:left="7" w:firstLine="702"/>
        <w:jc w:val="both"/>
        <w:rPr>
          <w:color w:val="000000"/>
          <w:sz w:val="22"/>
          <w:szCs w:val="22"/>
        </w:rPr>
      </w:pPr>
      <w:r w:rsidRPr="00546834">
        <w:rPr>
          <w:color w:val="000000"/>
          <w:sz w:val="22"/>
          <w:szCs w:val="22"/>
        </w:rPr>
        <w:t xml:space="preserve">Каналы связи Линия доверия Группы РусГидро: </w:t>
      </w:r>
    </w:p>
    <w:p w14:paraId="33183E5C" w14:textId="77777777" w:rsidR="0033521D" w:rsidRPr="00546834" w:rsidRDefault="0033521D" w:rsidP="0033521D">
      <w:pPr>
        <w:pStyle w:val="af2"/>
        <w:numPr>
          <w:ilvl w:val="2"/>
          <w:numId w:val="26"/>
        </w:numPr>
        <w:shd w:val="clear" w:color="auto" w:fill="FFFFFF"/>
        <w:tabs>
          <w:tab w:val="left" w:pos="567"/>
          <w:tab w:val="left" w:pos="1418"/>
        </w:tabs>
        <w:autoSpaceDE/>
        <w:autoSpaceDN/>
        <w:ind w:left="7" w:firstLine="702"/>
        <w:jc w:val="both"/>
        <w:rPr>
          <w:sz w:val="22"/>
          <w:szCs w:val="22"/>
        </w:rPr>
      </w:pPr>
      <w:r w:rsidRPr="00546834">
        <w:rPr>
          <w:sz w:val="22"/>
          <w:szCs w:val="22"/>
        </w:rPr>
        <w:t>Электронная почта: ld@rushydro.ru.</w:t>
      </w:r>
    </w:p>
    <w:p w14:paraId="36775D46" w14:textId="77777777" w:rsidR="0033521D" w:rsidRPr="00546834" w:rsidRDefault="0033521D" w:rsidP="003A22B1">
      <w:pPr>
        <w:pStyle w:val="af2"/>
        <w:numPr>
          <w:ilvl w:val="2"/>
          <w:numId w:val="26"/>
        </w:numPr>
        <w:shd w:val="clear" w:color="auto" w:fill="FFFFFF"/>
        <w:tabs>
          <w:tab w:val="left" w:pos="567"/>
          <w:tab w:val="left" w:pos="1418"/>
        </w:tabs>
        <w:autoSpaceDE/>
        <w:autoSpaceDN/>
        <w:spacing w:after="240"/>
        <w:ind w:left="7" w:firstLine="702"/>
        <w:jc w:val="both"/>
        <w:rPr>
          <w:sz w:val="22"/>
          <w:szCs w:val="22"/>
          <w:u w:val="single"/>
        </w:rPr>
      </w:pPr>
      <w:r w:rsidRPr="00546834">
        <w:rPr>
          <w:sz w:val="22"/>
          <w:szCs w:val="22"/>
        </w:rPr>
        <w:t xml:space="preserve">Специальная форма «обратной связи», размещенная на официальном сайте Общества в </w:t>
      </w:r>
      <w:r w:rsidRPr="00546834">
        <w:rPr>
          <w:sz w:val="22"/>
          <w:szCs w:val="22"/>
        </w:rPr>
        <w:lastRenderedPageBreak/>
        <w:t>сети интернет: http://www.rushydro.ru/ (далее перейти по ссылке «Линия доверия» и заполнить поля специальной формы «обратной связи»);</w:t>
      </w:r>
    </w:p>
    <w:p w14:paraId="2A70EA3B" w14:textId="30548B79" w:rsidR="00F65A0B" w:rsidRPr="00546834" w:rsidRDefault="0033521D" w:rsidP="003A22B1">
      <w:pPr>
        <w:pStyle w:val="af2"/>
        <w:numPr>
          <w:ilvl w:val="2"/>
          <w:numId w:val="26"/>
        </w:numPr>
        <w:shd w:val="clear" w:color="auto" w:fill="FFFFFF"/>
        <w:tabs>
          <w:tab w:val="left" w:pos="567"/>
          <w:tab w:val="left" w:pos="1418"/>
        </w:tabs>
        <w:autoSpaceDE/>
        <w:autoSpaceDN/>
        <w:spacing w:after="240"/>
        <w:ind w:left="7" w:firstLine="702"/>
        <w:jc w:val="both"/>
        <w:rPr>
          <w:rStyle w:val="aff2"/>
          <w:color w:val="auto"/>
          <w:sz w:val="22"/>
          <w:szCs w:val="22"/>
        </w:rPr>
      </w:pPr>
      <w:r w:rsidRPr="00546834">
        <w:rPr>
          <w:sz w:val="22"/>
          <w:szCs w:val="22"/>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51A38A45" w14:textId="0840C37A" w:rsidR="00A3362B" w:rsidRPr="00546834" w:rsidRDefault="00A3362B" w:rsidP="00DF5688">
      <w:pPr>
        <w:pStyle w:val="af2"/>
        <w:shd w:val="clear" w:color="auto" w:fill="FFFFFF"/>
        <w:tabs>
          <w:tab w:val="left" w:pos="0"/>
          <w:tab w:val="left" w:pos="284"/>
          <w:tab w:val="left" w:pos="567"/>
          <w:tab w:val="left" w:pos="1418"/>
        </w:tabs>
        <w:spacing w:after="240"/>
        <w:ind w:left="0" w:firstLine="709"/>
        <w:jc w:val="both"/>
        <w:rPr>
          <w:rStyle w:val="aff2"/>
          <w:color w:val="auto"/>
          <w:sz w:val="22"/>
          <w:szCs w:val="22"/>
        </w:rPr>
      </w:pPr>
    </w:p>
    <w:p w14:paraId="6E83234A" w14:textId="77777777" w:rsidR="00F65A0B" w:rsidRPr="00546834" w:rsidRDefault="00F65A0B" w:rsidP="006000DF">
      <w:pPr>
        <w:pStyle w:val="af2"/>
        <w:widowControl/>
        <w:numPr>
          <w:ilvl w:val="0"/>
          <w:numId w:val="26"/>
        </w:numPr>
        <w:shd w:val="clear" w:color="auto" w:fill="FFFFFF"/>
        <w:autoSpaceDE/>
        <w:autoSpaceDN/>
        <w:ind w:left="0" w:firstLine="0"/>
        <w:jc w:val="center"/>
        <w:rPr>
          <w:b/>
          <w:bCs/>
          <w:sz w:val="22"/>
          <w:szCs w:val="22"/>
        </w:rPr>
      </w:pPr>
      <w:r w:rsidRPr="00546834">
        <w:rPr>
          <w:b/>
          <w:bCs/>
          <w:sz w:val="22"/>
          <w:szCs w:val="22"/>
        </w:rPr>
        <w:t>Обстоятельства непреодолимой силы (форс-мажор)</w:t>
      </w:r>
    </w:p>
    <w:p w14:paraId="37EDCBFD" w14:textId="6A550498" w:rsidR="00F65A0B" w:rsidRPr="00546834" w:rsidRDefault="00F65A0B" w:rsidP="0041166B">
      <w:pPr>
        <w:pStyle w:val="af2"/>
        <w:widowControl/>
        <w:numPr>
          <w:ilvl w:val="1"/>
          <w:numId w:val="26"/>
        </w:numPr>
        <w:shd w:val="clear" w:color="auto" w:fill="FFFFFF"/>
        <w:tabs>
          <w:tab w:val="clear" w:pos="1709"/>
          <w:tab w:val="left" w:pos="0"/>
          <w:tab w:val="num" w:pos="1134"/>
          <w:tab w:val="left" w:pos="1418"/>
        </w:tabs>
        <w:autoSpaceDE/>
        <w:autoSpaceDN/>
        <w:ind w:left="0" w:firstLine="709"/>
        <w:jc w:val="both"/>
        <w:rPr>
          <w:bCs/>
          <w:sz w:val="22"/>
          <w:szCs w:val="22"/>
        </w:rPr>
      </w:pPr>
      <w:r w:rsidRPr="00546834">
        <w:rPr>
          <w:bCs/>
          <w:sz w:val="22"/>
          <w:szCs w:val="22"/>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38B7775C" w14:textId="2205139B" w:rsidR="00F65A0B" w:rsidRPr="00546834" w:rsidRDefault="00F65A0B" w:rsidP="0041166B">
      <w:pPr>
        <w:pStyle w:val="af2"/>
        <w:widowControl/>
        <w:numPr>
          <w:ilvl w:val="1"/>
          <w:numId w:val="26"/>
        </w:numPr>
        <w:shd w:val="clear" w:color="auto" w:fill="FFFFFF"/>
        <w:tabs>
          <w:tab w:val="left" w:pos="0"/>
          <w:tab w:val="left" w:pos="1134"/>
        </w:tabs>
        <w:autoSpaceDE/>
        <w:autoSpaceDN/>
        <w:ind w:left="0" w:firstLine="709"/>
        <w:jc w:val="both"/>
        <w:rPr>
          <w:bCs/>
          <w:sz w:val="22"/>
          <w:szCs w:val="22"/>
        </w:rPr>
      </w:pPr>
      <w:r w:rsidRPr="00546834">
        <w:rPr>
          <w:bCs/>
          <w:sz w:val="22"/>
          <w:szCs w:val="22"/>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716AE514" w14:textId="7B677CBB" w:rsidR="00F65A0B" w:rsidRPr="00546834" w:rsidRDefault="00F65A0B" w:rsidP="0041166B">
      <w:pPr>
        <w:pStyle w:val="af2"/>
        <w:widowControl/>
        <w:numPr>
          <w:ilvl w:val="1"/>
          <w:numId w:val="26"/>
        </w:numPr>
        <w:shd w:val="clear" w:color="auto" w:fill="FFFFFF"/>
        <w:tabs>
          <w:tab w:val="left" w:pos="0"/>
          <w:tab w:val="left" w:pos="1134"/>
        </w:tabs>
        <w:autoSpaceDE/>
        <w:autoSpaceDN/>
        <w:ind w:left="0" w:firstLine="709"/>
        <w:jc w:val="both"/>
        <w:rPr>
          <w:bCs/>
          <w:sz w:val="22"/>
          <w:szCs w:val="22"/>
        </w:rPr>
      </w:pPr>
      <w:r w:rsidRPr="00546834">
        <w:rPr>
          <w:bCs/>
          <w:sz w:val="22"/>
          <w:szCs w:val="22"/>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2CE3163F" w14:textId="3FB61326" w:rsidR="00F65A0B" w:rsidRPr="00546834" w:rsidRDefault="00354304" w:rsidP="0041166B">
      <w:pPr>
        <w:pStyle w:val="af2"/>
        <w:widowControl/>
        <w:numPr>
          <w:ilvl w:val="1"/>
          <w:numId w:val="26"/>
        </w:numPr>
        <w:shd w:val="clear" w:color="auto" w:fill="FFFFFF"/>
        <w:tabs>
          <w:tab w:val="left" w:pos="0"/>
          <w:tab w:val="left" w:pos="1134"/>
        </w:tabs>
        <w:autoSpaceDE/>
        <w:autoSpaceDN/>
        <w:ind w:left="0" w:firstLine="709"/>
        <w:jc w:val="both"/>
        <w:rPr>
          <w:bCs/>
          <w:sz w:val="22"/>
          <w:szCs w:val="22"/>
        </w:rPr>
      </w:pPr>
      <w:r w:rsidRPr="00546834">
        <w:rPr>
          <w:sz w:val="22"/>
          <w:szCs w:val="22"/>
        </w:rPr>
        <w:t>Надлежащим (достаточным) доказательством наличия /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r w:rsidRPr="00546834">
        <w:rPr>
          <w:bCs/>
          <w:sz w:val="22"/>
          <w:szCs w:val="22"/>
        </w:rPr>
        <w:t>.</w:t>
      </w:r>
    </w:p>
    <w:p w14:paraId="1ED92A9B" w14:textId="39204738" w:rsidR="00F65A0B" w:rsidRPr="00546834" w:rsidRDefault="00F65A0B" w:rsidP="0041166B">
      <w:pPr>
        <w:pStyle w:val="af2"/>
        <w:widowControl/>
        <w:numPr>
          <w:ilvl w:val="1"/>
          <w:numId w:val="26"/>
        </w:numPr>
        <w:shd w:val="clear" w:color="auto" w:fill="FFFFFF"/>
        <w:tabs>
          <w:tab w:val="clear" w:pos="1709"/>
          <w:tab w:val="left" w:pos="0"/>
          <w:tab w:val="num" w:pos="1134"/>
        </w:tabs>
        <w:autoSpaceDE/>
        <w:autoSpaceDN/>
        <w:ind w:left="0" w:firstLine="709"/>
        <w:jc w:val="both"/>
        <w:rPr>
          <w:bCs/>
          <w:sz w:val="22"/>
          <w:szCs w:val="22"/>
        </w:rPr>
      </w:pPr>
      <w:r w:rsidRPr="00546834">
        <w:rPr>
          <w:bCs/>
          <w:sz w:val="22"/>
          <w:szCs w:val="22"/>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0C444D3C" w14:textId="77777777" w:rsidR="00F65A0B" w:rsidRPr="00546834" w:rsidRDefault="00F65A0B" w:rsidP="0041166B">
      <w:pPr>
        <w:pStyle w:val="af2"/>
        <w:widowControl/>
        <w:numPr>
          <w:ilvl w:val="1"/>
          <w:numId w:val="26"/>
        </w:numPr>
        <w:shd w:val="clear" w:color="auto" w:fill="FFFFFF"/>
        <w:tabs>
          <w:tab w:val="left" w:pos="0"/>
          <w:tab w:val="left" w:pos="568"/>
          <w:tab w:val="left" w:pos="1134"/>
        </w:tabs>
        <w:autoSpaceDE/>
        <w:autoSpaceDN/>
        <w:ind w:left="0" w:firstLine="709"/>
        <w:jc w:val="both"/>
        <w:rPr>
          <w:bCs/>
          <w:sz w:val="22"/>
          <w:szCs w:val="22"/>
        </w:rPr>
      </w:pPr>
      <w:r w:rsidRPr="00546834">
        <w:rPr>
          <w:bCs/>
          <w:sz w:val="22"/>
          <w:szCs w:val="22"/>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3353B0DE" w14:textId="6FD98A6A" w:rsidR="00F65A0B" w:rsidRPr="00546834" w:rsidRDefault="00F65A0B" w:rsidP="00DD51A8">
      <w:pPr>
        <w:pStyle w:val="af2"/>
        <w:shd w:val="clear" w:color="auto" w:fill="FFFFFF"/>
        <w:tabs>
          <w:tab w:val="left" w:pos="0"/>
          <w:tab w:val="left" w:pos="568"/>
          <w:tab w:val="left" w:pos="1418"/>
        </w:tabs>
        <w:ind w:left="0" w:firstLine="709"/>
        <w:jc w:val="both"/>
        <w:rPr>
          <w:bCs/>
          <w:sz w:val="22"/>
          <w:szCs w:val="22"/>
        </w:rPr>
      </w:pPr>
      <w:r w:rsidRPr="00546834">
        <w:rPr>
          <w:bCs/>
          <w:sz w:val="22"/>
          <w:szCs w:val="22"/>
        </w:rPr>
        <w:t>При этом любая из Сторон вправе отказаться от исполнения Договора в одностороннем внесудебном порядке.</w:t>
      </w:r>
    </w:p>
    <w:p w14:paraId="079FF102" w14:textId="77777777" w:rsidR="00A3362B" w:rsidRPr="00546834" w:rsidRDefault="00A3362B" w:rsidP="00DD51A8">
      <w:pPr>
        <w:pStyle w:val="af2"/>
        <w:shd w:val="clear" w:color="auto" w:fill="FFFFFF"/>
        <w:tabs>
          <w:tab w:val="left" w:pos="0"/>
          <w:tab w:val="left" w:pos="568"/>
          <w:tab w:val="left" w:pos="1418"/>
        </w:tabs>
        <w:ind w:left="0" w:firstLine="709"/>
        <w:jc w:val="both"/>
        <w:rPr>
          <w:bCs/>
          <w:sz w:val="22"/>
          <w:szCs w:val="22"/>
        </w:rPr>
      </w:pPr>
    </w:p>
    <w:p w14:paraId="37A95237" w14:textId="77777777" w:rsidR="00F65A0B" w:rsidRPr="00546834" w:rsidRDefault="00F65A0B" w:rsidP="006000DF">
      <w:pPr>
        <w:widowControl/>
        <w:numPr>
          <w:ilvl w:val="0"/>
          <w:numId w:val="26"/>
        </w:numPr>
        <w:shd w:val="clear" w:color="auto" w:fill="FFFFFF"/>
        <w:autoSpaceDE/>
        <w:autoSpaceDN/>
        <w:spacing w:line="259" w:lineRule="auto"/>
        <w:ind w:left="0" w:firstLine="0"/>
        <w:contextualSpacing/>
        <w:jc w:val="center"/>
        <w:rPr>
          <w:b/>
          <w:bCs/>
          <w:sz w:val="22"/>
          <w:szCs w:val="22"/>
        </w:rPr>
      </w:pPr>
      <w:r w:rsidRPr="00546834">
        <w:rPr>
          <w:b/>
          <w:bCs/>
          <w:sz w:val="22"/>
          <w:szCs w:val="22"/>
        </w:rPr>
        <w:t>Особые положения</w:t>
      </w:r>
    </w:p>
    <w:p w14:paraId="75C3D0CF" w14:textId="77777777" w:rsidR="00F65A0B" w:rsidRPr="00546834" w:rsidRDefault="00F65A0B" w:rsidP="0041166B">
      <w:pPr>
        <w:pStyle w:val="af2"/>
        <w:widowControl/>
        <w:numPr>
          <w:ilvl w:val="1"/>
          <w:numId w:val="26"/>
        </w:numPr>
        <w:shd w:val="clear" w:color="auto" w:fill="FFFFFF"/>
        <w:tabs>
          <w:tab w:val="clear" w:pos="1709"/>
          <w:tab w:val="left" w:pos="0"/>
          <w:tab w:val="left" w:pos="568"/>
          <w:tab w:val="num" w:pos="1276"/>
        </w:tabs>
        <w:autoSpaceDE/>
        <w:autoSpaceDN/>
        <w:ind w:left="0" w:firstLine="709"/>
        <w:jc w:val="both"/>
        <w:rPr>
          <w:bCs/>
          <w:sz w:val="22"/>
          <w:szCs w:val="22"/>
        </w:rPr>
      </w:pPr>
      <w:r w:rsidRPr="00546834">
        <w:rPr>
          <w:bCs/>
          <w:sz w:val="22"/>
          <w:szCs w:val="22"/>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546834">
          <w:rPr>
            <w:bCs/>
            <w:sz w:val="22"/>
            <w:szCs w:val="22"/>
          </w:rPr>
          <w:t>№ 18162/09</w:t>
        </w:r>
      </w:hyperlink>
      <w:r w:rsidRPr="00546834">
        <w:rPr>
          <w:bCs/>
          <w:sz w:val="22"/>
          <w:szCs w:val="22"/>
        </w:rPr>
        <w:t xml:space="preserve"> и от 25.05.2010 </w:t>
      </w:r>
      <w:hyperlink r:id="rId9" w:history="1">
        <w:r w:rsidRPr="00546834">
          <w:rPr>
            <w:bCs/>
            <w:sz w:val="22"/>
            <w:szCs w:val="22"/>
          </w:rPr>
          <w:t>№ 15658/09</w:t>
        </w:r>
      </w:hyperlink>
      <w:r w:rsidRPr="00546834">
        <w:rPr>
          <w:bCs/>
          <w:sz w:val="22"/>
          <w:szCs w:val="22"/>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546834">
          <w:rPr>
            <w:bCs/>
            <w:sz w:val="22"/>
            <w:szCs w:val="22"/>
          </w:rPr>
          <w:t>Критери</w:t>
        </w:r>
      </w:hyperlink>
      <w:r w:rsidRPr="00546834">
        <w:rPr>
          <w:bCs/>
          <w:sz w:val="22"/>
          <w:szCs w:val="22"/>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14:paraId="742E8451" w14:textId="1E38F5C9" w:rsidR="00F65A0B" w:rsidRPr="00546834" w:rsidRDefault="00F65A0B" w:rsidP="0041166B">
      <w:pPr>
        <w:pStyle w:val="af2"/>
        <w:widowControl/>
        <w:numPr>
          <w:ilvl w:val="1"/>
          <w:numId w:val="26"/>
        </w:numPr>
        <w:shd w:val="clear" w:color="auto" w:fill="FFFFFF"/>
        <w:tabs>
          <w:tab w:val="clear" w:pos="1709"/>
          <w:tab w:val="left" w:pos="0"/>
          <w:tab w:val="left" w:pos="568"/>
          <w:tab w:val="num" w:pos="1276"/>
        </w:tabs>
        <w:autoSpaceDE/>
        <w:autoSpaceDN/>
        <w:ind w:left="0" w:firstLine="709"/>
        <w:jc w:val="both"/>
        <w:rPr>
          <w:bCs/>
          <w:sz w:val="22"/>
          <w:szCs w:val="22"/>
        </w:rPr>
      </w:pPr>
      <w:r w:rsidRPr="00546834">
        <w:rPr>
          <w:bCs/>
          <w:sz w:val="22"/>
          <w:szCs w:val="22"/>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5672FA" w:rsidRPr="00546834">
        <w:rPr>
          <w:bCs/>
          <w:sz w:val="22"/>
          <w:szCs w:val="22"/>
        </w:rPr>
        <w:t xml:space="preserve">ункте </w:t>
      </w:r>
      <w:r w:rsidR="00DF5688" w:rsidRPr="00546834">
        <w:rPr>
          <w:bCs/>
          <w:sz w:val="22"/>
          <w:szCs w:val="22"/>
        </w:rPr>
        <w:t>9</w:t>
      </w:r>
      <w:r w:rsidRPr="00546834">
        <w:rPr>
          <w:bCs/>
          <w:sz w:val="22"/>
          <w:szCs w:val="22"/>
        </w:rPr>
        <w:t>.1 Договора, а также обеспечить прекращение участия таких организаций в исполнении Договора.</w:t>
      </w:r>
    </w:p>
    <w:p w14:paraId="3796FFA7" w14:textId="5EB84A67" w:rsidR="00F65A0B" w:rsidRPr="00546834" w:rsidRDefault="00F65A0B" w:rsidP="0041166B">
      <w:pPr>
        <w:pStyle w:val="af2"/>
        <w:widowControl/>
        <w:numPr>
          <w:ilvl w:val="1"/>
          <w:numId w:val="26"/>
        </w:numPr>
        <w:shd w:val="clear" w:color="auto" w:fill="FFFFFF"/>
        <w:tabs>
          <w:tab w:val="clear" w:pos="1709"/>
          <w:tab w:val="left" w:pos="0"/>
          <w:tab w:val="left" w:pos="568"/>
          <w:tab w:val="num" w:pos="1276"/>
        </w:tabs>
        <w:autoSpaceDE/>
        <w:autoSpaceDN/>
        <w:ind w:left="0" w:firstLine="709"/>
        <w:jc w:val="both"/>
        <w:rPr>
          <w:bCs/>
          <w:sz w:val="22"/>
          <w:szCs w:val="22"/>
        </w:rPr>
      </w:pPr>
      <w:r w:rsidRPr="00546834">
        <w:rPr>
          <w:bCs/>
          <w:sz w:val="22"/>
          <w:szCs w:val="22"/>
        </w:rPr>
        <w:lastRenderedPageBreak/>
        <w:t>В случае нарушения Поставщиком обязательств, установленных п</w:t>
      </w:r>
      <w:r w:rsidR="00DD51A8" w:rsidRPr="00546834">
        <w:rPr>
          <w:bCs/>
          <w:sz w:val="22"/>
          <w:szCs w:val="22"/>
        </w:rPr>
        <w:t>унктами</w:t>
      </w:r>
      <w:r w:rsidRPr="00546834">
        <w:rPr>
          <w:bCs/>
          <w:sz w:val="22"/>
          <w:szCs w:val="22"/>
        </w:rPr>
        <w:t xml:space="preserve"> </w:t>
      </w:r>
      <w:r w:rsidR="00DF5688" w:rsidRPr="00546834">
        <w:rPr>
          <w:bCs/>
          <w:sz w:val="22"/>
          <w:szCs w:val="22"/>
        </w:rPr>
        <w:t>9</w:t>
      </w:r>
      <w:r w:rsidRPr="00546834">
        <w:rPr>
          <w:bCs/>
          <w:sz w:val="22"/>
          <w:szCs w:val="22"/>
        </w:rPr>
        <w:t xml:space="preserve">.1, </w:t>
      </w:r>
      <w:r w:rsidR="00DF5688" w:rsidRPr="00546834">
        <w:rPr>
          <w:bCs/>
          <w:sz w:val="22"/>
          <w:szCs w:val="22"/>
        </w:rPr>
        <w:t>9</w:t>
      </w:r>
      <w:r w:rsidRPr="00546834">
        <w:rPr>
          <w:bCs/>
          <w:sz w:val="22"/>
          <w:szCs w:val="22"/>
        </w:rPr>
        <w:t xml:space="preserve">.2 Договора, Покупатель в дополнение к основаниям, предусмотренным Договором, вправе </w:t>
      </w:r>
      <w:r w:rsidR="00DD51A8" w:rsidRPr="00546834">
        <w:rPr>
          <w:bCs/>
          <w:sz w:val="22"/>
          <w:szCs w:val="22"/>
        </w:rPr>
        <w:t xml:space="preserve">в одностороннем внесудебном порядке отказаться </w:t>
      </w:r>
      <w:r w:rsidRPr="00546834">
        <w:rPr>
          <w:bCs/>
          <w:sz w:val="22"/>
          <w:szCs w:val="22"/>
        </w:rPr>
        <w:t xml:space="preserve">от Договора путем направления уведомления </w:t>
      </w:r>
      <w:r w:rsidR="00DD51A8" w:rsidRPr="00546834">
        <w:rPr>
          <w:bCs/>
          <w:sz w:val="22"/>
          <w:szCs w:val="22"/>
        </w:rPr>
        <w:t xml:space="preserve">об отказе от Договора (исполнения Договора) </w:t>
      </w:r>
      <w:r w:rsidRPr="00546834">
        <w:rPr>
          <w:bCs/>
          <w:sz w:val="22"/>
          <w:szCs w:val="22"/>
        </w:rPr>
        <w:t xml:space="preserve">с указанием даты </w:t>
      </w:r>
      <w:r w:rsidR="00DD51A8" w:rsidRPr="00546834">
        <w:rPr>
          <w:bCs/>
          <w:sz w:val="22"/>
          <w:szCs w:val="22"/>
        </w:rPr>
        <w:t>прекращения (</w:t>
      </w:r>
      <w:r w:rsidRPr="00546834">
        <w:rPr>
          <w:bCs/>
          <w:sz w:val="22"/>
          <w:szCs w:val="22"/>
        </w:rPr>
        <w:t>расторжения</w:t>
      </w:r>
      <w:r w:rsidR="00DD51A8" w:rsidRPr="00546834">
        <w:rPr>
          <w:bCs/>
          <w:sz w:val="22"/>
          <w:szCs w:val="22"/>
        </w:rPr>
        <w:t>) Договора,</w:t>
      </w:r>
      <w:r w:rsidRPr="00546834">
        <w:rPr>
          <w:bCs/>
          <w:sz w:val="22"/>
          <w:szCs w:val="22"/>
        </w:rPr>
        <w:t xml:space="preserve"> </w:t>
      </w:r>
      <w:r w:rsidR="00DD51A8" w:rsidRPr="00546834">
        <w:rPr>
          <w:bCs/>
          <w:sz w:val="22"/>
          <w:szCs w:val="22"/>
        </w:rPr>
        <w:t>которая</w:t>
      </w:r>
      <w:r w:rsidRPr="00546834">
        <w:rPr>
          <w:bCs/>
          <w:sz w:val="22"/>
          <w:szCs w:val="22"/>
        </w:rPr>
        <w:t xml:space="preserve"> должна наступать ранее 10 (десяти) рабочих дней с даты получения Поставщиком</w:t>
      </w:r>
      <w:r w:rsidR="00DD51A8" w:rsidRPr="00546834">
        <w:rPr>
          <w:bCs/>
          <w:sz w:val="22"/>
          <w:szCs w:val="22"/>
        </w:rPr>
        <w:t xml:space="preserve"> такого уведомления</w:t>
      </w:r>
      <w:r w:rsidRPr="00546834">
        <w:rPr>
          <w:bCs/>
          <w:sz w:val="22"/>
          <w:szCs w:val="22"/>
        </w:rPr>
        <w:t>. Договор счита</w:t>
      </w:r>
      <w:r w:rsidR="00DD51A8" w:rsidRPr="00546834">
        <w:rPr>
          <w:bCs/>
          <w:sz w:val="22"/>
          <w:szCs w:val="22"/>
        </w:rPr>
        <w:t>ет</w:t>
      </w:r>
      <w:r w:rsidRPr="00546834">
        <w:rPr>
          <w:bCs/>
          <w:sz w:val="22"/>
          <w:szCs w:val="22"/>
        </w:rPr>
        <w:t xml:space="preserve">ся </w:t>
      </w:r>
      <w:r w:rsidR="00DD51A8" w:rsidRPr="00546834">
        <w:rPr>
          <w:bCs/>
          <w:sz w:val="22"/>
          <w:szCs w:val="22"/>
        </w:rPr>
        <w:t>прекращенным (</w:t>
      </w:r>
      <w:r w:rsidRPr="00546834">
        <w:rPr>
          <w:bCs/>
          <w:sz w:val="22"/>
          <w:szCs w:val="22"/>
        </w:rPr>
        <w:t>расторгнутым</w:t>
      </w:r>
      <w:r w:rsidR="00DD51A8" w:rsidRPr="00546834">
        <w:rPr>
          <w:bCs/>
          <w:sz w:val="22"/>
          <w:szCs w:val="22"/>
        </w:rPr>
        <w:t>)</w:t>
      </w:r>
      <w:r w:rsidRPr="00546834">
        <w:rPr>
          <w:bCs/>
          <w:sz w:val="22"/>
          <w:szCs w:val="22"/>
        </w:rPr>
        <w:t xml:space="preserve"> с даты, указанной в </w:t>
      </w:r>
      <w:r w:rsidR="00DD51A8" w:rsidRPr="00546834">
        <w:rPr>
          <w:bCs/>
          <w:sz w:val="22"/>
          <w:szCs w:val="22"/>
        </w:rPr>
        <w:t xml:space="preserve">уведомлении об отказе от Договора (исполнения Договора) </w:t>
      </w:r>
      <w:r w:rsidRPr="00546834">
        <w:rPr>
          <w:bCs/>
          <w:sz w:val="22"/>
          <w:szCs w:val="22"/>
        </w:rPr>
        <w:t xml:space="preserve">при условии, что Покупатель не отзовет указанное Уведомление по итогам рассмотрения мотивированных </w:t>
      </w:r>
      <w:r w:rsidR="00DD51A8" w:rsidRPr="00546834">
        <w:rPr>
          <w:bCs/>
          <w:sz w:val="22"/>
          <w:szCs w:val="22"/>
        </w:rPr>
        <w:t xml:space="preserve">письменных </w:t>
      </w:r>
      <w:r w:rsidRPr="00546834">
        <w:rPr>
          <w:bCs/>
          <w:sz w:val="22"/>
          <w:szCs w:val="22"/>
        </w:rPr>
        <w:t>возражений Поставщика</w:t>
      </w:r>
      <w:r w:rsidR="00DD51A8" w:rsidRPr="00546834">
        <w:rPr>
          <w:bCs/>
          <w:sz w:val="22"/>
          <w:szCs w:val="22"/>
        </w:rPr>
        <w:t>, представленных</w:t>
      </w:r>
      <w:r w:rsidRPr="00546834">
        <w:rPr>
          <w:bCs/>
          <w:sz w:val="22"/>
          <w:szCs w:val="22"/>
        </w:rPr>
        <w:t xml:space="preserve"> до </w:t>
      </w:r>
      <w:r w:rsidR="00DD51A8" w:rsidRPr="00546834">
        <w:rPr>
          <w:bCs/>
          <w:sz w:val="22"/>
          <w:szCs w:val="22"/>
        </w:rPr>
        <w:t xml:space="preserve">наступления указанной Покупателем </w:t>
      </w:r>
      <w:r w:rsidRPr="00546834">
        <w:rPr>
          <w:bCs/>
          <w:sz w:val="22"/>
          <w:szCs w:val="22"/>
        </w:rPr>
        <w:t>даты расторжения.</w:t>
      </w:r>
    </w:p>
    <w:p w14:paraId="36DA769F" w14:textId="2D4928EE" w:rsidR="00F65A0B" w:rsidRPr="00546834" w:rsidRDefault="00F65A0B" w:rsidP="00BE789C">
      <w:pPr>
        <w:pStyle w:val="af2"/>
        <w:widowControl/>
        <w:numPr>
          <w:ilvl w:val="1"/>
          <w:numId w:val="26"/>
        </w:numPr>
        <w:shd w:val="clear" w:color="auto" w:fill="FFFFFF"/>
        <w:tabs>
          <w:tab w:val="left" w:pos="0"/>
          <w:tab w:val="left" w:pos="568"/>
          <w:tab w:val="left" w:pos="1276"/>
        </w:tabs>
        <w:autoSpaceDE/>
        <w:autoSpaceDN/>
        <w:ind w:left="0" w:firstLine="709"/>
        <w:jc w:val="both"/>
        <w:rPr>
          <w:bCs/>
          <w:sz w:val="22"/>
          <w:szCs w:val="22"/>
        </w:rPr>
      </w:pPr>
      <w:r w:rsidRPr="00546834">
        <w:rPr>
          <w:bCs/>
          <w:sz w:val="22"/>
          <w:szCs w:val="22"/>
        </w:rPr>
        <w:t>Поставщик обяза</w:t>
      </w:r>
      <w:r w:rsidR="00DD51A8" w:rsidRPr="00546834">
        <w:rPr>
          <w:bCs/>
          <w:sz w:val="22"/>
          <w:szCs w:val="22"/>
        </w:rPr>
        <w:t>н</w:t>
      </w:r>
      <w:r w:rsidRPr="00546834">
        <w:rPr>
          <w:bCs/>
          <w:sz w:val="22"/>
          <w:szCs w:val="22"/>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546834">
        <w:rPr>
          <w:bCs/>
          <w:sz w:val="22"/>
          <w:szCs w:val="22"/>
        </w:rPr>
        <w:t xml:space="preserve">дополнительно компенсировать Покупателю </w:t>
      </w:r>
      <w:r w:rsidRPr="00546834">
        <w:rPr>
          <w:bCs/>
          <w:sz w:val="22"/>
          <w:szCs w:val="22"/>
        </w:rPr>
        <w:t xml:space="preserve">убытки, причиненные в результате нарушения обязательств, установленных </w:t>
      </w:r>
      <w:r w:rsidR="00DD51A8" w:rsidRPr="00546834">
        <w:rPr>
          <w:bCs/>
          <w:sz w:val="22"/>
          <w:szCs w:val="22"/>
        </w:rPr>
        <w:t xml:space="preserve">пунктами </w:t>
      </w:r>
      <w:r w:rsidR="00DF5688" w:rsidRPr="00546834">
        <w:rPr>
          <w:bCs/>
          <w:sz w:val="22"/>
          <w:szCs w:val="22"/>
        </w:rPr>
        <w:t>9</w:t>
      </w:r>
      <w:r w:rsidRPr="00546834">
        <w:rPr>
          <w:bCs/>
          <w:sz w:val="22"/>
          <w:szCs w:val="22"/>
        </w:rPr>
        <w:t xml:space="preserve">.1, </w:t>
      </w:r>
      <w:r w:rsidR="00DF5688" w:rsidRPr="00546834">
        <w:rPr>
          <w:bCs/>
          <w:sz w:val="22"/>
          <w:szCs w:val="22"/>
        </w:rPr>
        <w:t>9</w:t>
      </w:r>
      <w:r w:rsidRPr="00546834">
        <w:rPr>
          <w:bCs/>
          <w:sz w:val="22"/>
          <w:szCs w:val="22"/>
        </w:rPr>
        <w:t>.2 Договора.</w:t>
      </w:r>
    </w:p>
    <w:p w14:paraId="76057A24" w14:textId="74E16687" w:rsidR="00F65A0B" w:rsidRPr="00546834" w:rsidRDefault="00F65A0B" w:rsidP="00BE789C">
      <w:pPr>
        <w:pStyle w:val="af2"/>
        <w:widowControl/>
        <w:numPr>
          <w:ilvl w:val="1"/>
          <w:numId w:val="26"/>
        </w:numPr>
        <w:shd w:val="clear" w:color="auto" w:fill="FFFFFF"/>
        <w:tabs>
          <w:tab w:val="clear" w:pos="1709"/>
          <w:tab w:val="left" w:pos="0"/>
          <w:tab w:val="left" w:pos="568"/>
          <w:tab w:val="num" w:pos="1276"/>
        </w:tabs>
        <w:autoSpaceDE/>
        <w:autoSpaceDN/>
        <w:ind w:left="0" w:firstLine="709"/>
        <w:jc w:val="both"/>
        <w:rPr>
          <w:bCs/>
          <w:sz w:val="22"/>
          <w:szCs w:val="22"/>
        </w:rPr>
      </w:pPr>
      <w:r w:rsidRPr="00546834">
        <w:rPr>
          <w:bCs/>
          <w:sz w:val="22"/>
          <w:szCs w:val="22"/>
        </w:rPr>
        <w:t>Штраф, предусмотренный п</w:t>
      </w:r>
      <w:r w:rsidR="00FA5038" w:rsidRPr="00546834">
        <w:rPr>
          <w:bCs/>
          <w:sz w:val="22"/>
          <w:szCs w:val="22"/>
        </w:rPr>
        <w:t xml:space="preserve">унктом </w:t>
      </w:r>
      <w:r w:rsidR="00DF5688" w:rsidRPr="00546834">
        <w:rPr>
          <w:bCs/>
          <w:sz w:val="22"/>
          <w:szCs w:val="22"/>
        </w:rPr>
        <w:t>9</w:t>
      </w:r>
      <w:r w:rsidRPr="00546834">
        <w:rPr>
          <w:bCs/>
          <w:sz w:val="22"/>
          <w:szCs w:val="22"/>
        </w:rPr>
        <w:t xml:space="preserve">.4 Договора, оплачивается </w:t>
      </w:r>
      <w:r w:rsidR="00FA5038" w:rsidRPr="00546834">
        <w:rPr>
          <w:bCs/>
          <w:sz w:val="22"/>
          <w:szCs w:val="22"/>
        </w:rPr>
        <w:t xml:space="preserve">Поставщиком </w:t>
      </w:r>
      <w:r w:rsidRPr="00546834">
        <w:rPr>
          <w:bCs/>
          <w:sz w:val="22"/>
          <w:szCs w:val="22"/>
        </w:rPr>
        <w:t xml:space="preserve">в течение 10 (десяти) рабочих дней с даты получения соответствующего </w:t>
      </w:r>
      <w:r w:rsidR="00FA5038" w:rsidRPr="00546834">
        <w:rPr>
          <w:bCs/>
          <w:sz w:val="22"/>
          <w:szCs w:val="22"/>
        </w:rPr>
        <w:t xml:space="preserve">письменного </w:t>
      </w:r>
      <w:r w:rsidRPr="00546834">
        <w:rPr>
          <w:bCs/>
          <w:sz w:val="22"/>
          <w:szCs w:val="22"/>
        </w:rPr>
        <w:t>требования</w:t>
      </w:r>
      <w:r w:rsidR="00FA5038" w:rsidRPr="00546834">
        <w:rPr>
          <w:bCs/>
          <w:sz w:val="22"/>
          <w:szCs w:val="22"/>
        </w:rPr>
        <w:t xml:space="preserve"> Покупателя</w:t>
      </w:r>
      <w:r w:rsidRPr="00546834">
        <w:rPr>
          <w:bCs/>
          <w:sz w:val="22"/>
          <w:szCs w:val="22"/>
        </w:rPr>
        <w:t xml:space="preserve">. Покупатель вправе предъявить требование об уплате штрафа </w:t>
      </w:r>
      <w:r w:rsidR="00FA5038" w:rsidRPr="00546834">
        <w:rPr>
          <w:bCs/>
          <w:sz w:val="22"/>
          <w:szCs w:val="22"/>
        </w:rPr>
        <w:t>вне зависимости о</w:t>
      </w:r>
      <w:r w:rsidRPr="00546834">
        <w:rPr>
          <w:bCs/>
          <w:sz w:val="22"/>
          <w:szCs w:val="22"/>
        </w:rPr>
        <w:t xml:space="preserve">т </w:t>
      </w:r>
      <w:r w:rsidR="00FA5038" w:rsidRPr="00546834">
        <w:rPr>
          <w:bCs/>
          <w:sz w:val="22"/>
          <w:szCs w:val="22"/>
        </w:rPr>
        <w:t>направления уведомления об отказе от Договора (исполнения</w:t>
      </w:r>
      <w:r w:rsidRPr="00546834">
        <w:rPr>
          <w:bCs/>
          <w:sz w:val="22"/>
          <w:szCs w:val="22"/>
        </w:rPr>
        <w:t xml:space="preserve"> Договора</w:t>
      </w:r>
      <w:r w:rsidR="00FA5038" w:rsidRPr="00546834">
        <w:rPr>
          <w:bCs/>
          <w:sz w:val="22"/>
          <w:szCs w:val="22"/>
        </w:rPr>
        <w:t>), предусмотренного</w:t>
      </w:r>
      <w:r w:rsidRPr="00546834">
        <w:rPr>
          <w:bCs/>
          <w:sz w:val="22"/>
          <w:szCs w:val="22"/>
        </w:rPr>
        <w:t xml:space="preserve"> </w:t>
      </w:r>
      <w:r w:rsidR="00FA5038" w:rsidRPr="00546834">
        <w:rPr>
          <w:bCs/>
          <w:sz w:val="22"/>
          <w:szCs w:val="22"/>
        </w:rPr>
        <w:t xml:space="preserve">пунктом </w:t>
      </w:r>
      <w:r w:rsidR="00DF5688" w:rsidRPr="00546834">
        <w:rPr>
          <w:bCs/>
          <w:sz w:val="22"/>
          <w:szCs w:val="22"/>
        </w:rPr>
        <w:t>9</w:t>
      </w:r>
      <w:r w:rsidRPr="00546834">
        <w:rPr>
          <w:bCs/>
          <w:sz w:val="22"/>
          <w:szCs w:val="22"/>
        </w:rPr>
        <w:t>.3 Договора.</w:t>
      </w:r>
    </w:p>
    <w:p w14:paraId="4B2BA2C0" w14:textId="4D81C649" w:rsidR="00F65A0B" w:rsidRPr="00546834" w:rsidRDefault="00F65A0B" w:rsidP="001F62A2">
      <w:pPr>
        <w:pStyle w:val="af2"/>
        <w:widowControl/>
        <w:numPr>
          <w:ilvl w:val="1"/>
          <w:numId w:val="26"/>
        </w:numPr>
        <w:shd w:val="clear" w:color="auto" w:fill="FFFFFF"/>
        <w:tabs>
          <w:tab w:val="clear" w:pos="1709"/>
          <w:tab w:val="left" w:pos="0"/>
          <w:tab w:val="left" w:pos="568"/>
          <w:tab w:val="num" w:pos="1276"/>
        </w:tabs>
        <w:autoSpaceDE/>
        <w:autoSpaceDN/>
        <w:ind w:left="0" w:firstLine="709"/>
        <w:jc w:val="both"/>
        <w:rPr>
          <w:bCs/>
          <w:sz w:val="22"/>
          <w:szCs w:val="22"/>
        </w:rPr>
      </w:pPr>
      <w:r w:rsidRPr="00546834">
        <w:rPr>
          <w:bCs/>
          <w:sz w:val="22"/>
          <w:szCs w:val="22"/>
        </w:rPr>
        <w:t xml:space="preserve">Покупатель вправе приостановить осуществление </w:t>
      </w:r>
      <w:r w:rsidR="00FA5038" w:rsidRPr="00546834">
        <w:rPr>
          <w:bCs/>
          <w:sz w:val="22"/>
          <w:szCs w:val="22"/>
        </w:rPr>
        <w:t xml:space="preserve">любых </w:t>
      </w:r>
      <w:r w:rsidRPr="00546834">
        <w:rPr>
          <w:bCs/>
          <w:sz w:val="22"/>
          <w:szCs w:val="22"/>
        </w:rPr>
        <w:t>платежей</w:t>
      </w:r>
      <w:r w:rsidR="00FA5038" w:rsidRPr="00546834">
        <w:rPr>
          <w:bCs/>
          <w:sz w:val="22"/>
          <w:szCs w:val="22"/>
        </w:rPr>
        <w:t xml:space="preserve"> по Договору</w:t>
      </w:r>
      <w:r w:rsidRPr="00546834">
        <w:rPr>
          <w:bCs/>
          <w:sz w:val="22"/>
          <w:szCs w:val="22"/>
        </w:rPr>
        <w:t xml:space="preserve">, причитающихся Поставщику, независимо от наличия оснований и наступления сроков таких платежей, до уплаты </w:t>
      </w:r>
      <w:r w:rsidR="00FA5038" w:rsidRPr="00546834">
        <w:rPr>
          <w:bCs/>
          <w:sz w:val="22"/>
          <w:szCs w:val="22"/>
        </w:rPr>
        <w:t xml:space="preserve">Поставщиком </w:t>
      </w:r>
      <w:r w:rsidRPr="00546834">
        <w:rPr>
          <w:bCs/>
          <w:sz w:val="22"/>
          <w:szCs w:val="22"/>
        </w:rPr>
        <w:t>штрафа, предусмотренного п</w:t>
      </w:r>
      <w:r w:rsidR="00FA5038" w:rsidRPr="00546834">
        <w:rPr>
          <w:bCs/>
          <w:sz w:val="22"/>
          <w:szCs w:val="22"/>
        </w:rPr>
        <w:t xml:space="preserve">унктом </w:t>
      </w:r>
      <w:r w:rsidR="00DF5688" w:rsidRPr="00546834">
        <w:rPr>
          <w:bCs/>
          <w:sz w:val="22"/>
          <w:szCs w:val="22"/>
        </w:rPr>
        <w:t>9</w:t>
      </w:r>
      <w:r w:rsidRPr="00546834">
        <w:rPr>
          <w:bCs/>
          <w:sz w:val="22"/>
          <w:szCs w:val="22"/>
        </w:rPr>
        <w:t>.4 Договора</w:t>
      </w:r>
      <w:r w:rsidR="00FA5038" w:rsidRPr="00546834">
        <w:rPr>
          <w:bCs/>
          <w:sz w:val="22"/>
          <w:szCs w:val="22"/>
        </w:rPr>
        <w:t>. П</w:t>
      </w:r>
      <w:r w:rsidRPr="00546834">
        <w:rPr>
          <w:bCs/>
          <w:sz w:val="22"/>
          <w:szCs w:val="22"/>
        </w:rPr>
        <w:t>ри этом Покупатель не будет считаться просрочившим и</w:t>
      </w:r>
      <w:r w:rsidR="00FA5038" w:rsidRPr="00546834">
        <w:rPr>
          <w:bCs/>
          <w:sz w:val="22"/>
          <w:szCs w:val="22"/>
        </w:rPr>
        <w:t xml:space="preserve"> </w:t>
      </w:r>
      <w:r w:rsidRPr="00546834">
        <w:rPr>
          <w:bCs/>
          <w:sz w:val="22"/>
          <w:szCs w:val="22"/>
        </w:rPr>
        <w:t>/</w:t>
      </w:r>
      <w:r w:rsidR="00FA5038" w:rsidRPr="00546834">
        <w:rPr>
          <w:bCs/>
          <w:sz w:val="22"/>
          <w:szCs w:val="22"/>
        </w:rPr>
        <w:t xml:space="preserve"> </w:t>
      </w:r>
      <w:r w:rsidRPr="00546834">
        <w:rPr>
          <w:bCs/>
          <w:sz w:val="22"/>
          <w:szCs w:val="22"/>
        </w:rPr>
        <w:t>или нарушившим свои обязательства по Договору.</w:t>
      </w:r>
    </w:p>
    <w:p w14:paraId="5EB5339E" w14:textId="71B608E5" w:rsidR="002A0124" w:rsidRPr="00546834" w:rsidRDefault="00F65A0B" w:rsidP="008D0543">
      <w:pPr>
        <w:pStyle w:val="af2"/>
        <w:widowControl/>
        <w:numPr>
          <w:ilvl w:val="1"/>
          <w:numId w:val="26"/>
        </w:numPr>
        <w:shd w:val="clear" w:color="auto" w:fill="FFFFFF"/>
        <w:tabs>
          <w:tab w:val="clear" w:pos="1709"/>
          <w:tab w:val="left" w:pos="0"/>
          <w:tab w:val="left" w:pos="568"/>
          <w:tab w:val="num" w:pos="1276"/>
        </w:tabs>
        <w:autoSpaceDE/>
        <w:autoSpaceDN/>
        <w:ind w:left="0" w:firstLine="709"/>
        <w:jc w:val="both"/>
        <w:rPr>
          <w:bCs/>
          <w:sz w:val="22"/>
          <w:szCs w:val="22"/>
        </w:rPr>
      </w:pPr>
      <w:r w:rsidRPr="00546834">
        <w:rPr>
          <w:bCs/>
          <w:sz w:val="22"/>
          <w:szCs w:val="22"/>
        </w:rPr>
        <w:t>Независимо от других положен</w:t>
      </w:r>
      <w:r w:rsidR="00DB3B4E" w:rsidRPr="00546834">
        <w:rPr>
          <w:bCs/>
          <w:sz w:val="22"/>
          <w:szCs w:val="22"/>
        </w:rPr>
        <w:t xml:space="preserve">ий Договора, </w:t>
      </w:r>
      <w:r w:rsidR="00FA5038" w:rsidRPr="00546834">
        <w:rPr>
          <w:bCs/>
          <w:sz w:val="22"/>
          <w:szCs w:val="22"/>
        </w:rPr>
        <w:t>положения пунктов</w:t>
      </w:r>
      <w:r w:rsidRPr="00546834">
        <w:rPr>
          <w:bCs/>
          <w:sz w:val="22"/>
          <w:szCs w:val="22"/>
        </w:rPr>
        <w:t xml:space="preserve"> </w:t>
      </w:r>
      <w:r w:rsidR="00DF5688" w:rsidRPr="00546834">
        <w:rPr>
          <w:bCs/>
          <w:sz w:val="22"/>
          <w:szCs w:val="22"/>
        </w:rPr>
        <w:t>9</w:t>
      </w:r>
      <w:r w:rsidRPr="00546834">
        <w:rPr>
          <w:bCs/>
          <w:sz w:val="22"/>
          <w:szCs w:val="22"/>
        </w:rPr>
        <w:t xml:space="preserve">.4, </w:t>
      </w:r>
      <w:r w:rsidR="00DF5688" w:rsidRPr="00546834">
        <w:rPr>
          <w:bCs/>
          <w:sz w:val="22"/>
          <w:szCs w:val="22"/>
        </w:rPr>
        <w:t>9</w:t>
      </w:r>
      <w:r w:rsidRPr="00546834">
        <w:rPr>
          <w:bCs/>
          <w:sz w:val="22"/>
          <w:szCs w:val="22"/>
        </w:rPr>
        <w:t xml:space="preserve">.5 </w:t>
      </w:r>
      <w:r w:rsidR="00FA5038" w:rsidRPr="00546834">
        <w:rPr>
          <w:bCs/>
          <w:sz w:val="22"/>
          <w:szCs w:val="22"/>
        </w:rPr>
        <w:t xml:space="preserve">Договора </w:t>
      </w:r>
      <w:r w:rsidRPr="00546834">
        <w:rPr>
          <w:bCs/>
          <w:sz w:val="22"/>
          <w:szCs w:val="22"/>
        </w:rPr>
        <w:t xml:space="preserve">продолжают действовать в течение 4 (четырех) лет после </w:t>
      </w:r>
      <w:r w:rsidR="00FA5038" w:rsidRPr="00546834">
        <w:rPr>
          <w:bCs/>
          <w:sz w:val="22"/>
          <w:szCs w:val="22"/>
        </w:rPr>
        <w:t>его прекращения (расторжения) или исполнения</w:t>
      </w:r>
      <w:r w:rsidRPr="00546834">
        <w:rPr>
          <w:bCs/>
          <w:sz w:val="22"/>
          <w:szCs w:val="22"/>
        </w:rPr>
        <w:t>.</w:t>
      </w:r>
    </w:p>
    <w:p w14:paraId="612CA0AA" w14:textId="77777777" w:rsidR="002A0124" w:rsidRPr="00546834" w:rsidRDefault="002A0124" w:rsidP="002A0124">
      <w:pPr>
        <w:pStyle w:val="af2"/>
        <w:widowControl/>
        <w:shd w:val="clear" w:color="auto" w:fill="FFFFFF"/>
        <w:tabs>
          <w:tab w:val="left" w:pos="0"/>
          <w:tab w:val="left" w:pos="568"/>
        </w:tabs>
        <w:autoSpaceDE/>
        <w:autoSpaceDN/>
        <w:ind w:left="709"/>
        <w:jc w:val="both"/>
        <w:rPr>
          <w:bCs/>
          <w:sz w:val="22"/>
          <w:szCs w:val="22"/>
        </w:rPr>
      </w:pPr>
    </w:p>
    <w:p w14:paraId="4C28A257" w14:textId="77777777" w:rsidR="00D618F4" w:rsidRPr="00546834" w:rsidRDefault="00D618F4" w:rsidP="006000DF">
      <w:pPr>
        <w:pStyle w:val="af2"/>
        <w:widowControl/>
        <w:numPr>
          <w:ilvl w:val="0"/>
          <w:numId w:val="26"/>
        </w:numPr>
        <w:shd w:val="clear" w:color="auto" w:fill="FFFFFF"/>
        <w:tabs>
          <w:tab w:val="left" w:pos="426"/>
        </w:tabs>
        <w:autoSpaceDE/>
        <w:autoSpaceDN/>
        <w:ind w:left="0" w:firstLine="0"/>
        <w:jc w:val="center"/>
        <w:rPr>
          <w:b/>
          <w:sz w:val="22"/>
          <w:szCs w:val="22"/>
        </w:rPr>
      </w:pPr>
      <w:r w:rsidRPr="00546834">
        <w:rPr>
          <w:b/>
          <w:bCs/>
          <w:sz w:val="22"/>
          <w:szCs w:val="22"/>
        </w:rPr>
        <w:t>Заверения</w:t>
      </w:r>
      <w:r w:rsidRPr="00546834">
        <w:rPr>
          <w:b/>
          <w:sz w:val="22"/>
          <w:szCs w:val="22"/>
        </w:rPr>
        <w:t xml:space="preserve"> Сторон</w:t>
      </w:r>
    </w:p>
    <w:p w14:paraId="4DE8B594" w14:textId="77777777" w:rsidR="00D618F4" w:rsidRPr="00546834" w:rsidRDefault="00D618F4" w:rsidP="006000DF">
      <w:pPr>
        <w:pStyle w:val="af2"/>
        <w:widowControl/>
        <w:numPr>
          <w:ilvl w:val="1"/>
          <w:numId w:val="26"/>
        </w:numPr>
        <w:shd w:val="clear" w:color="auto" w:fill="FFFFFF"/>
        <w:tabs>
          <w:tab w:val="left" w:pos="1134"/>
          <w:tab w:val="left" w:pos="1418"/>
        </w:tabs>
        <w:autoSpaceDE/>
        <w:autoSpaceDN/>
        <w:ind w:left="0" w:firstLine="709"/>
        <w:jc w:val="both"/>
        <w:rPr>
          <w:sz w:val="22"/>
          <w:szCs w:val="22"/>
        </w:rPr>
      </w:pPr>
      <w:r w:rsidRPr="00546834">
        <w:rPr>
          <w:bCs/>
          <w:sz w:val="22"/>
          <w:szCs w:val="22"/>
        </w:rPr>
        <w:t>Каждая</w:t>
      </w:r>
      <w:r w:rsidRPr="00546834">
        <w:rPr>
          <w:sz w:val="22"/>
          <w:szCs w:val="22"/>
        </w:rPr>
        <w:t xml:space="preserve"> из Сторон заявляет и подтверждает другой Стороне, что: </w:t>
      </w:r>
    </w:p>
    <w:p w14:paraId="738ABDAA" w14:textId="2B591074" w:rsidR="00D618F4" w:rsidRPr="00546834"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2"/>
          <w:szCs w:val="22"/>
        </w:rPr>
      </w:pPr>
      <w:r w:rsidRPr="00546834">
        <w:rPr>
          <w:sz w:val="22"/>
          <w:szCs w:val="22"/>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14:paraId="2C9B06DD" w14:textId="3F8C7190" w:rsidR="00D618F4" w:rsidRPr="00546834"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2"/>
          <w:szCs w:val="22"/>
        </w:rPr>
      </w:pPr>
      <w:r w:rsidRPr="00546834">
        <w:rPr>
          <w:sz w:val="22"/>
          <w:szCs w:val="22"/>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14:paraId="52631989" w14:textId="4ECF2555" w:rsidR="00D618F4" w:rsidRPr="00546834"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2"/>
          <w:szCs w:val="22"/>
        </w:rPr>
      </w:pPr>
      <w:r w:rsidRPr="00546834">
        <w:rPr>
          <w:sz w:val="22"/>
          <w:szCs w:val="22"/>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w:t>
      </w:r>
      <w:r w:rsidR="00FA5038" w:rsidRPr="00546834">
        <w:rPr>
          <w:sz w:val="22"/>
          <w:szCs w:val="22"/>
        </w:rPr>
        <w:t>,</w:t>
      </w:r>
      <w:r w:rsidRPr="00546834">
        <w:rPr>
          <w:sz w:val="22"/>
          <w:szCs w:val="22"/>
        </w:rPr>
        <w:t xml:space="preserve"> необходимые для заключения и исполнения Договора;</w:t>
      </w:r>
    </w:p>
    <w:p w14:paraId="3ED78106" w14:textId="77777777" w:rsidR="00D618F4" w:rsidRPr="00546834"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2"/>
          <w:szCs w:val="22"/>
        </w:rPr>
      </w:pPr>
      <w:r w:rsidRPr="00546834">
        <w:rPr>
          <w:sz w:val="22"/>
          <w:szCs w:val="22"/>
        </w:rPr>
        <w:t>лица, подписывающие от имени Сторон Договор, надлежащим образом уполномочены на его подписание;</w:t>
      </w:r>
    </w:p>
    <w:p w14:paraId="6C7D9E5D" w14:textId="7D9BEEB7" w:rsidR="00D618F4" w:rsidRPr="00546834"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2"/>
          <w:szCs w:val="22"/>
        </w:rPr>
      </w:pPr>
      <w:r w:rsidRPr="00546834">
        <w:rPr>
          <w:sz w:val="22"/>
          <w:szCs w:val="22"/>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14:paraId="2A315829" w14:textId="77777777" w:rsidR="00D618F4" w:rsidRPr="00546834" w:rsidRDefault="00103684" w:rsidP="006000DF">
      <w:pPr>
        <w:pStyle w:val="af2"/>
        <w:widowControl/>
        <w:numPr>
          <w:ilvl w:val="1"/>
          <w:numId w:val="26"/>
        </w:numPr>
        <w:shd w:val="clear" w:color="auto" w:fill="FFFFFF"/>
        <w:tabs>
          <w:tab w:val="left" w:pos="1418"/>
        </w:tabs>
        <w:autoSpaceDE/>
        <w:autoSpaceDN/>
        <w:ind w:left="0" w:firstLine="709"/>
        <w:jc w:val="both"/>
        <w:rPr>
          <w:sz w:val="22"/>
          <w:szCs w:val="22"/>
        </w:rPr>
      </w:pPr>
      <w:r w:rsidRPr="00546834">
        <w:rPr>
          <w:sz w:val="22"/>
          <w:szCs w:val="22"/>
        </w:rPr>
        <w:t xml:space="preserve">Поставщик </w:t>
      </w:r>
      <w:r w:rsidR="00D618F4" w:rsidRPr="00546834">
        <w:rPr>
          <w:sz w:val="22"/>
          <w:szCs w:val="22"/>
        </w:rPr>
        <w:t xml:space="preserve">заявляет и заверяет </w:t>
      </w:r>
      <w:r w:rsidR="00330BB5" w:rsidRPr="00546834">
        <w:rPr>
          <w:sz w:val="22"/>
          <w:szCs w:val="22"/>
        </w:rPr>
        <w:t>Покупател</w:t>
      </w:r>
      <w:r w:rsidRPr="00546834">
        <w:rPr>
          <w:sz w:val="22"/>
          <w:szCs w:val="22"/>
        </w:rPr>
        <w:t>я</w:t>
      </w:r>
      <w:r w:rsidR="00D618F4" w:rsidRPr="00546834">
        <w:rPr>
          <w:sz w:val="22"/>
          <w:szCs w:val="22"/>
        </w:rPr>
        <w:t xml:space="preserve"> в том, что на момент заключения Договора:</w:t>
      </w:r>
    </w:p>
    <w:p w14:paraId="420FF8D5" w14:textId="77777777" w:rsidR="00D618F4" w:rsidRPr="00546834" w:rsidRDefault="00D618F4" w:rsidP="005154EE">
      <w:pPr>
        <w:pStyle w:val="af2"/>
        <w:widowControl/>
        <w:numPr>
          <w:ilvl w:val="0"/>
          <w:numId w:val="12"/>
        </w:numPr>
        <w:shd w:val="clear" w:color="auto" w:fill="FFFFFF"/>
        <w:tabs>
          <w:tab w:val="num" w:pos="0"/>
          <w:tab w:val="left" w:pos="709"/>
        </w:tabs>
        <w:autoSpaceDE/>
        <w:autoSpaceDN/>
        <w:ind w:left="0" w:firstLine="709"/>
        <w:jc w:val="both"/>
        <w:rPr>
          <w:sz w:val="22"/>
          <w:szCs w:val="22"/>
        </w:rPr>
      </w:pPr>
      <w:r w:rsidRPr="00546834">
        <w:rPr>
          <w:sz w:val="22"/>
          <w:szCs w:val="22"/>
        </w:rPr>
        <w:t xml:space="preserve">учредителем / учредителями </w:t>
      </w:r>
      <w:r w:rsidR="00103684" w:rsidRPr="00546834">
        <w:rPr>
          <w:sz w:val="22"/>
          <w:szCs w:val="22"/>
        </w:rPr>
        <w:t>Поставщика</w:t>
      </w:r>
      <w:r w:rsidRPr="00546834">
        <w:rPr>
          <w:sz w:val="22"/>
          <w:szCs w:val="22"/>
        </w:rPr>
        <w:t xml:space="preserve"> являются лица, не являющиеся массовыми учредителем / учредителями;</w:t>
      </w:r>
    </w:p>
    <w:p w14:paraId="79C9D858" w14:textId="77777777" w:rsidR="00D618F4" w:rsidRPr="00546834" w:rsidRDefault="00D618F4" w:rsidP="005154EE">
      <w:pPr>
        <w:pStyle w:val="af2"/>
        <w:widowControl/>
        <w:numPr>
          <w:ilvl w:val="0"/>
          <w:numId w:val="12"/>
        </w:numPr>
        <w:shd w:val="clear" w:color="auto" w:fill="FFFFFF"/>
        <w:tabs>
          <w:tab w:val="num" w:pos="0"/>
          <w:tab w:val="left" w:pos="709"/>
        </w:tabs>
        <w:autoSpaceDE/>
        <w:autoSpaceDN/>
        <w:ind w:left="0" w:firstLine="709"/>
        <w:jc w:val="both"/>
        <w:rPr>
          <w:sz w:val="22"/>
          <w:szCs w:val="22"/>
        </w:rPr>
      </w:pPr>
      <w:r w:rsidRPr="00546834">
        <w:rPr>
          <w:sz w:val="22"/>
          <w:szCs w:val="22"/>
        </w:rPr>
        <w:t xml:space="preserve">руководителем </w:t>
      </w:r>
      <w:r w:rsidR="00103684" w:rsidRPr="00546834">
        <w:rPr>
          <w:sz w:val="22"/>
          <w:szCs w:val="22"/>
        </w:rPr>
        <w:t>Поставщика</w:t>
      </w:r>
      <w:r w:rsidRPr="00546834">
        <w:rPr>
          <w:sz w:val="22"/>
          <w:szCs w:val="22"/>
        </w:rPr>
        <w:t xml:space="preserve"> является лицо, не являющееся массовым руководителем;</w:t>
      </w:r>
    </w:p>
    <w:p w14:paraId="4F7DA76C" w14:textId="77777777" w:rsidR="00D618F4" w:rsidRPr="00546834" w:rsidRDefault="00103684" w:rsidP="005154EE">
      <w:pPr>
        <w:pStyle w:val="af2"/>
        <w:widowControl/>
        <w:numPr>
          <w:ilvl w:val="0"/>
          <w:numId w:val="12"/>
        </w:numPr>
        <w:shd w:val="clear" w:color="auto" w:fill="FFFFFF"/>
        <w:tabs>
          <w:tab w:val="num" w:pos="0"/>
          <w:tab w:val="left" w:pos="709"/>
        </w:tabs>
        <w:autoSpaceDE/>
        <w:autoSpaceDN/>
        <w:ind w:left="0" w:firstLine="709"/>
        <w:jc w:val="both"/>
        <w:rPr>
          <w:sz w:val="22"/>
          <w:szCs w:val="22"/>
        </w:rPr>
      </w:pPr>
      <w:r w:rsidRPr="00546834">
        <w:rPr>
          <w:sz w:val="22"/>
          <w:szCs w:val="22"/>
        </w:rPr>
        <w:t xml:space="preserve">Поставщик </w:t>
      </w:r>
      <w:r w:rsidR="00D618F4" w:rsidRPr="00546834">
        <w:rPr>
          <w:sz w:val="22"/>
          <w:szCs w:val="22"/>
        </w:rPr>
        <w:t xml:space="preserve">фактически находится по адресу, указанному в Едином государственном реестре юридических лиц; </w:t>
      </w:r>
    </w:p>
    <w:p w14:paraId="228CB307" w14:textId="6E4C349B" w:rsidR="00D618F4" w:rsidRPr="00546834" w:rsidRDefault="00103684" w:rsidP="005154EE">
      <w:pPr>
        <w:pStyle w:val="af2"/>
        <w:widowControl/>
        <w:numPr>
          <w:ilvl w:val="0"/>
          <w:numId w:val="12"/>
        </w:numPr>
        <w:shd w:val="clear" w:color="auto" w:fill="FFFFFF"/>
        <w:tabs>
          <w:tab w:val="num" w:pos="0"/>
          <w:tab w:val="left" w:pos="709"/>
        </w:tabs>
        <w:autoSpaceDE/>
        <w:autoSpaceDN/>
        <w:ind w:left="0" w:firstLine="709"/>
        <w:jc w:val="both"/>
        <w:rPr>
          <w:sz w:val="22"/>
          <w:szCs w:val="22"/>
        </w:rPr>
      </w:pPr>
      <w:r w:rsidRPr="00546834">
        <w:rPr>
          <w:sz w:val="22"/>
          <w:szCs w:val="22"/>
        </w:rPr>
        <w:t xml:space="preserve">Поставщик </w:t>
      </w:r>
      <w:r w:rsidR="00D618F4" w:rsidRPr="00546834">
        <w:rPr>
          <w:sz w:val="22"/>
          <w:szCs w:val="22"/>
        </w:rPr>
        <w:t>своевременно и в полном объеме уплачивает налоги и сборы в соответствии с законодательством Российской Федерации;</w:t>
      </w:r>
    </w:p>
    <w:p w14:paraId="0ABCD063" w14:textId="194976D4" w:rsidR="00D618F4" w:rsidRPr="00546834"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2"/>
          <w:szCs w:val="22"/>
        </w:rPr>
      </w:pPr>
      <w:r w:rsidRPr="00546834">
        <w:rPr>
          <w:sz w:val="22"/>
          <w:szCs w:val="22"/>
        </w:rPr>
        <w:t xml:space="preserve">Поставщик </w:t>
      </w:r>
      <w:r w:rsidR="00D618F4" w:rsidRPr="00546834">
        <w:rPr>
          <w:sz w:val="22"/>
          <w:szCs w:val="22"/>
        </w:rPr>
        <w:t xml:space="preserve">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546834">
        <w:rPr>
          <w:sz w:val="22"/>
          <w:szCs w:val="22"/>
        </w:rPr>
        <w:t>Поставщика</w:t>
      </w:r>
      <w:r w:rsidR="00D618F4" w:rsidRPr="00546834">
        <w:rPr>
          <w:sz w:val="22"/>
          <w:szCs w:val="22"/>
        </w:rPr>
        <w:t xml:space="preserve"> должным образом исполнять обязательства, возникающие из Договору или в связи с ним;</w:t>
      </w:r>
    </w:p>
    <w:p w14:paraId="08932C54" w14:textId="49DA3A1C" w:rsidR="00D618F4" w:rsidRPr="00546834"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2"/>
          <w:szCs w:val="22"/>
        </w:rPr>
      </w:pPr>
      <w:r w:rsidRPr="00546834">
        <w:rPr>
          <w:sz w:val="22"/>
          <w:szCs w:val="22"/>
        </w:rPr>
        <w:t xml:space="preserve">Поставщик </w:t>
      </w:r>
      <w:r w:rsidR="00D618F4" w:rsidRPr="00546834">
        <w:rPr>
          <w:sz w:val="22"/>
          <w:szCs w:val="22"/>
        </w:rPr>
        <w:t xml:space="preserve">тщательно изучил всю информацию, связанную с Договором, в том числе по вопросам, влияющим на сроки, стоимость и качество </w:t>
      </w:r>
      <w:r w:rsidR="00A054CC" w:rsidRPr="00546834">
        <w:rPr>
          <w:sz w:val="22"/>
          <w:szCs w:val="22"/>
        </w:rPr>
        <w:t>Товара</w:t>
      </w:r>
      <w:r w:rsidR="00D618F4" w:rsidRPr="00546834">
        <w:rPr>
          <w:sz w:val="22"/>
          <w:szCs w:val="22"/>
        </w:rPr>
        <w:t xml:space="preserve">, полностью ознакомлен со всеми условиями </w:t>
      </w:r>
      <w:r w:rsidR="00A054CC" w:rsidRPr="00546834">
        <w:rPr>
          <w:sz w:val="22"/>
          <w:szCs w:val="22"/>
        </w:rPr>
        <w:t>поставки Товара</w:t>
      </w:r>
      <w:r w:rsidR="00D618F4" w:rsidRPr="00546834">
        <w:rPr>
          <w:sz w:val="22"/>
          <w:szCs w:val="22"/>
        </w:rPr>
        <w:t>, и принимает на себя все расходы, риски и трудности исполнения обязательств, возникающих из Договора или в связи с ним;</w:t>
      </w:r>
    </w:p>
    <w:p w14:paraId="11183523" w14:textId="1ABDFAAF" w:rsidR="00D618F4" w:rsidRPr="00546834"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2"/>
          <w:szCs w:val="22"/>
        </w:rPr>
      </w:pPr>
      <w:r w:rsidRPr="00546834">
        <w:rPr>
          <w:sz w:val="22"/>
          <w:szCs w:val="22"/>
        </w:rPr>
        <w:lastRenderedPageBreak/>
        <w:t xml:space="preserve">Поставщик </w:t>
      </w:r>
      <w:r w:rsidR="00D618F4" w:rsidRPr="00546834">
        <w:rPr>
          <w:sz w:val="22"/>
          <w:szCs w:val="22"/>
        </w:rPr>
        <w:t>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14:paraId="68BB300B" w14:textId="419C26F6" w:rsidR="00D618F4" w:rsidRPr="00546834" w:rsidRDefault="00D618F4" w:rsidP="005154EE">
      <w:pPr>
        <w:pStyle w:val="af2"/>
        <w:widowControl/>
        <w:numPr>
          <w:ilvl w:val="0"/>
          <w:numId w:val="11"/>
        </w:numPr>
        <w:shd w:val="clear" w:color="auto" w:fill="FFFFFF"/>
        <w:tabs>
          <w:tab w:val="num" w:pos="0"/>
          <w:tab w:val="left" w:pos="567"/>
        </w:tabs>
        <w:autoSpaceDE/>
        <w:autoSpaceDN/>
        <w:ind w:left="0" w:firstLine="709"/>
        <w:jc w:val="both"/>
        <w:rPr>
          <w:sz w:val="22"/>
          <w:szCs w:val="22"/>
        </w:rPr>
      </w:pPr>
      <w:r w:rsidRPr="00546834">
        <w:rPr>
          <w:sz w:val="22"/>
          <w:szCs w:val="22"/>
        </w:rPr>
        <w:t xml:space="preserve">вся информация, предоставленная </w:t>
      </w:r>
      <w:r w:rsidR="00330BB5" w:rsidRPr="00546834">
        <w:rPr>
          <w:sz w:val="22"/>
          <w:szCs w:val="22"/>
        </w:rPr>
        <w:t>Покупател</w:t>
      </w:r>
      <w:r w:rsidR="00103684" w:rsidRPr="00546834">
        <w:rPr>
          <w:sz w:val="22"/>
          <w:szCs w:val="22"/>
        </w:rPr>
        <w:t>ю</w:t>
      </w:r>
      <w:r w:rsidRPr="00546834">
        <w:rPr>
          <w:sz w:val="22"/>
          <w:szCs w:val="22"/>
        </w:rPr>
        <w:t xml:space="preserve">, является достоверной, полной и точной, и </w:t>
      </w:r>
      <w:r w:rsidR="00103684" w:rsidRPr="00546834">
        <w:rPr>
          <w:sz w:val="22"/>
          <w:szCs w:val="22"/>
        </w:rPr>
        <w:t xml:space="preserve">Поставщик </w:t>
      </w:r>
      <w:r w:rsidRPr="00546834">
        <w:rPr>
          <w:sz w:val="22"/>
          <w:szCs w:val="22"/>
        </w:rPr>
        <w:t xml:space="preserve">не скрыл никаких обстоятельств, которые при их обнаружении могли бы негативно повлиять на решение </w:t>
      </w:r>
      <w:r w:rsidR="00330BB5" w:rsidRPr="00546834">
        <w:rPr>
          <w:sz w:val="22"/>
          <w:szCs w:val="22"/>
        </w:rPr>
        <w:t>Покупател</w:t>
      </w:r>
      <w:r w:rsidR="00103684" w:rsidRPr="00546834">
        <w:rPr>
          <w:sz w:val="22"/>
          <w:szCs w:val="22"/>
        </w:rPr>
        <w:t>я</w:t>
      </w:r>
      <w:r w:rsidRPr="00546834">
        <w:rPr>
          <w:sz w:val="22"/>
          <w:szCs w:val="22"/>
        </w:rPr>
        <w:t xml:space="preserve"> заключить Договор на указанных в нем условиях.</w:t>
      </w:r>
    </w:p>
    <w:p w14:paraId="702EF5E7" w14:textId="7C5167A4" w:rsidR="00D618F4" w:rsidRPr="00546834" w:rsidRDefault="00D618F4" w:rsidP="006000DF">
      <w:pPr>
        <w:widowControl/>
        <w:numPr>
          <w:ilvl w:val="1"/>
          <w:numId w:val="26"/>
        </w:numPr>
        <w:tabs>
          <w:tab w:val="left" w:pos="1418"/>
        </w:tabs>
        <w:autoSpaceDE/>
        <w:autoSpaceDN/>
        <w:ind w:left="0" w:firstLine="709"/>
        <w:jc w:val="both"/>
        <w:rPr>
          <w:sz w:val="22"/>
          <w:szCs w:val="22"/>
        </w:rPr>
      </w:pPr>
      <w:r w:rsidRPr="00546834">
        <w:rPr>
          <w:sz w:val="22"/>
          <w:szCs w:val="22"/>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14:paraId="549C8BF0" w14:textId="45241D34" w:rsidR="00D618F4" w:rsidRPr="00546834" w:rsidRDefault="00D618F4" w:rsidP="006000DF">
      <w:pPr>
        <w:pStyle w:val="af2"/>
        <w:widowControl/>
        <w:numPr>
          <w:ilvl w:val="1"/>
          <w:numId w:val="26"/>
        </w:numPr>
        <w:shd w:val="clear" w:color="auto" w:fill="FFFFFF"/>
        <w:tabs>
          <w:tab w:val="left" w:pos="1418"/>
        </w:tabs>
        <w:autoSpaceDE/>
        <w:autoSpaceDN/>
        <w:ind w:left="0" w:firstLine="709"/>
        <w:jc w:val="both"/>
        <w:rPr>
          <w:sz w:val="22"/>
          <w:szCs w:val="22"/>
        </w:rPr>
      </w:pPr>
      <w:r w:rsidRPr="00546834">
        <w:rPr>
          <w:sz w:val="22"/>
          <w:szCs w:val="22"/>
        </w:rPr>
        <w:t>В случае</w:t>
      </w:r>
      <w:r w:rsidR="00FA5038" w:rsidRPr="00546834">
        <w:rPr>
          <w:sz w:val="22"/>
          <w:szCs w:val="22"/>
        </w:rPr>
        <w:t>,</w:t>
      </w:r>
      <w:r w:rsidRPr="00546834">
        <w:rPr>
          <w:sz w:val="22"/>
          <w:szCs w:val="22"/>
        </w:rPr>
        <w:t xml:space="preserve"> если </w:t>
      </w:r>
      <w:r w:rsidR="00103684" w:rsidRPr="00546834">
        <w:rPr>
          <w:bCs/>
          <w:sz w:val="22"/>
          <w:szCs w:val="22"/>
        </w:rPr>
        <w:t xml:space="preserve">Поставщик </w:t>
      </w:r>
      <w:r w:rsidRPr="00546834">
        <w:rPr>
          <w:sz w:val="22"/>
          <w:szCs w:val="22"/>
        </w:rPr>
        <w:t xml:space="preserve">при заключении Договора предоставил </w:t>
      </w:r>
      <w:r w:rsidR="00330BB5" w:rsidRPr="00546834">
        <w:rPr>
          <w:sz w:val="22"/>
          <w:szCs w:val="22"/>
        </w:rPr>
        <w:t>Покупател</w:t>
      </w:r>
      <w:r w:rsidR="00103684" w:rsidRPr="00546834">
        <w:rPr>
          <w:sz w:val="22"/>
          <w:szCs w:val="22"/>
        </w:rPr>
        <w:t>ю</w:t>
      </w:r>
      <w:r w:rsidRPr="00546834">
        <w:rPr>
          <w:sz w:val="22"/>
          <w:szCs w:val="22"/>
        </w:rPr>
        <w:t xml:space="preserve"> недостоверные заверения о любом из указанных в настоящем разделе </w:t>
      </w:r>
      <w:r w:rsidR="00C94C70" w:rsidRPr="00546834">
        <w:rPr>
          <w:sz w:val="22"/>
          <w:szCs w:val="22"/>
        </w:rPr>
        <w:t xml:space="preserve">Договора </w:t>
      </w:r>
      <w:r w:rsidRPr="00546834">
        <w:rPr>
          <w:sz w:val="22"/>
          <w:szCs w:val="22"/>
        </w:rPr>
        <w:t xml:space="preserve">обстоятельств, имеющих существенное значение для заключения и исполнения Договора, </w:t>
      </w:r>
      <w:r w:rsidR="00103684" w:rsidRPr="00546834">
        <w:rPr>
          <w:bCs/>
          <w:sz w:val="22"/>
          <w:szCs w:val="22"/>
        </w:rPr>
        <w:t xml:space="preserve">Поставщик </w:t>
      </w:r>
      <w:r w:rsidRPr="00546834">
        <w:rPr>
          <w:sz w:val="22"/>
          <w:szCs w:val="22"/>
        </w:rPr>
        <w:t>обязан</w:t>
      </w:r>
      <w:r w:rsidR="000E3403" w:rsidRPr="00546834">
        <w:rPr>
          <w:sz w:val="22"/>
          <w:szCs w:val="22"/>
        </w:rPr>
        <w:t xml:space="preserve"> </w:t>
      </w:r>
      <w:r w:rsidRPr="00546834">
        <w:rPr>
          <w:sz w:val="22"/>
          <w:szCs w:val="22"/>
        </w:rPr>
        <w:t xml:space="preserve">по письменному требованию </w:t>
      </w:r>
      <w:r w:rsidR="00330BB5" w:rsidRPr="00546834">
        <w:rPr>
          <w:sz w:val="22"/>
          <w:szCs w:val="22"/>
        </w:rPr>
        <w:t>Покупател</w:t>
      </w:r>
      <w:r w:rsidR="00103684" w:rsidRPr="00546834">
        <w:rPr>
          <w:sz w:val="22"/>
          <w:szCs w:val="22"/>
        </w:rPr>
        <w:t>я</w:t>
      </w:r>
      <w:r w:rsidRPr="00546834">
        <w:rPr>
          <w:sz w:val="22"/>
          <w:szCs w:val="22"/>
        </w:rPr>
        <w:t xml:space="preserve"> уплатить последнему штраф в размере 5</w:t>
      </w:r>
      <w:r w:rsidR="00103684" w:rsidRPr="00546834">
        <w:rPr>
          <w:sz w:val="22"/>
          <w:szCs w:val="22"/>
        </w:rPr>
        <w:t xml:space="preserve"> </w:t>
      </w:r>
      <w:r w:rsidRPr="00546834">
        <w:rPr>
          <w:sz w:val="22"/>
          <w:szCs w:val="22"/>
        </w:rPr>
        <w:t>(пят</w:t>
      </w:r>
      <w:r w:rsidR="00103684" w:rsidRPr="00546834">
        <w:rPr>
          <w:sz w:val="22"/>
          <w:szCs w:val="22"/>
        </w:rPr>
        <w:t>и</w:t>
      </w:r>
      <w:r w:rsidRPr="00546834">
        <w:rPr>
          <w:sz w:val="22"/>
          <w:szCs w:val="22"/>
        </w:rPr>
        <w:t xml:space="preserve">) </w:t>
      </w:r>
      <w:r w:rsidR="00FA5038" w:rsidRPr="00546834">
        <w:rPr>
          <w:sz w:val="22"/>
          <w:szCs w:val="22"/>
        </w:rPr>
        <w:t xml:space="preserve">% </w:t>
      </w:r>
      <w:r w:rsidRPr="00546834">
        <w:rPr>
          <w:sz w:val="22"/>
          <w:szCs w:val="22"/>
        </w:rPr>
        <w:t>от Цены Договора, указанной в п</w:t>
      </w:r>
      <w:r w:rsidR="00FA5038" w:rsidRPr="00546834">
        <w:rPr>
          <w:sz w:val="22"/>
          <w:szCs w:val="22"/>
        </w:rPr>
        <w:t xml:space="preserve">ункте </w:t>
      </w:r>
      <w:r w:rsidR="00103684" w:rsidRPr="00546834">
        <w:rPr>
          <w:sz w:val="22"/>
          <w:szCs w:val="22"/>
        </w:rPr>
        <w:t>2</w:t>
      </w:r>
      <w:r w:rsidRPr="00546834">
        <w:rPr>
          <w:sz w:val="22"/>
          <w:szCs w:val="22"/>
        </w:rPr>
        <w:t>.1 Договора.</w:t>
      </w:r>
    </w:p>
    <w:p w14:paraId="14B15B1E" w14:textId="4BB95299" w:rsidR="00D618F4" w:rsidRPr="00546834" w:rsidRDefault="00D618F4" w:rsidP="00DF5688">
      <w:pPr>
        <w:pStyle w:val="af2"/>
        <w:widowControl/>
        <w:numPr>
          <w:ilvl w:val="1"/>
          <w:numId w:val="26"/>
        </w:numPr>
        <w:shd w:val="clear" w:color="auto" w:fill="FFFFFF"/>
        <w:tabs>
          <w:tab w:val="left" w:pos="1418"/>
        </w:tabs>
        <w:autoSpaceDE/>
        <w:autoSpaceDN/>
        <w:spacing w:after="240"/>
        <w:ind w:left="0" w:firstLine="709"/>
        <w:jc w:val="both"/>
        <w:rPr>
          <w:sz w:val="22"/>
          <w:szCs w:val="22"/>
        </w:rPr>
      </w:pPr>
      <w:r w:rsidRPr="00546834">
        <w:rPr>
          <w:sz w:val="22"/>
          <w:szCs w:val="22"/>
        </w:rPr>
        <w:t xml:space="preserve">Недостоверность, неточность или неполнота любых указанных в настоящем разделе </w:t>
      </w:r>
      <w:r w:rsidR="00C94C70" w:rsidRPr="00546834">
        <w:rPr>
          <w:sz w:val="22"/>
          <w:szCs w:val="22"/>
        </w:rPr>
        <w:t xml:space="preserve">Договора </w:t>
      </w:r>
      <w:r w:rsidRPr="00546834">
        <w:rPr>
          <w:sz w:val="22"/>
          <w:szCs w:val="22"/>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1FA2A834" w14:textId="77777777" w:rsidR="00B84C82" w:rsidRPr="00546834" w:rsidRDefault="00B84C82" w:rsidP="00B84C82">
      <w:pPr>
        <w:pStyle w:val="af2"/>
        <w:widowControl/>
        <w:shd w:val="clear" w:color="auto" w:fill="FFFFFF"/>
        <w:tabs>
          <w:tab w:val="left" w:pos="1418"/>
        </w:tabs>
        <w:autoSpaceDE/>
        <w:autoSpaceDN/>
        <w:spacing w:after="240"/>
        <w:ind w:left="709"/>
        <w:jc w:val="both"/>
        <w:rPr>
          <w:sz w:val="22"/>
          <w:szCs w:val="22"/>
        </w:rPr>
      </w:pPr>
    </w:p>
    <w:p w14:paraId="160FC531" w14:textId="77777777" w:rsidR="00D618F4" w:rsidRPr="00546834" w:rsidRDefault="00D618F4" w:rsidP="006000DF">
      <w:pPr>
        <w:pStyle w:val="af2"/>
        <w:widowControl/>
        <w:numPr>
          <w:ilvl w:val="0"/>
          <w:numId w:val="26"/>
        </w:numPr>
        <w:shd w:val="clear" w:color="auto" w:fill="FFFFFF"/>
        <w:autoSpaceDE/>
        <w:autoSpaceDN/>
        <w:ind w:left="0" w:firstLine="0"/>
        <w:jc w:val="center"/>
        <w:rPr>
          <w:b/>
          <w:sz w:val="22"/>
          <w:szCs w:val="22"/>
        </w:rPr>
      </w:pPr>
      <w:r w:rsidRPr="00546834">
        <w:rPr>
          <w:b/>
          <w:bCs/>
          <w:sz w:val="22"/>
          <w:szCs w:val="22"/>
        </w:rPr>
        <w:t>П</w:t>
      </w:r>
      <w:r w:rsidRPr="00546834">
        <w:rPr>
          <w:b/>
          <w:sz w:val="22"/>
          <w:szCs w:val="22"/>
        </w:rPr>
        <w:t>рекращение (расторжение) Договора</w:t>
      </w:r>
    </w:p>
    <w:p w14:paraId="760CA1D1" w14:textId="7FDBA7FC" w:rsidR="00D618F4" w:rsidRPr="00546834" w:rsidRDefault="00D618F4" w:rsidP="006000DF">
      <w:pPr>
        <w:pStyle w:val="af2"/>
        <w:widowControl/>
        <w:numPr>
          <w:ilvl w:val="1"/>
          <w:numId w:val="26"/>
        </w:numPr>
        <w:shd w:val="clear" w:color="auto" w:fill="FFFFFF"/>
        <w:tabs>
          <w:tab w:val="left" w:pos="1418"/>
        </w:tabs>
        <w:autoSpaceDE/>
        <w:autoSpaceDN/>
        <w:ind w:left="0" w:firstLine="709"/>
        <w:jc w:val="both"/>
        <w:rPr>
          <w:sz w:val="22"/>
          <w:szCs w:val="22"/>
        </w:rPr>
      </w:pPr>
      <w:r w:rsidRPr="00546834">
        <w:rPr>
          <w:sz w:val="22"/>
          <w:szCs w:val="22"/>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w:t>
      </w:r>
      <w:r w:rsidR="00FA5038" w:rsidRPr="00546834">
        <w:rPr>
          <w:sz w:val="22"/>
          <w:szCs w:val="22"/>
        </w:rPr>
        <w:t xml:space="preserve">унктом </w:t>
      </w:r>
      <w:r w:rsidR="00856C45" w:rsidRPr="00546834">
        <w:rPr>
          <w:sz w:val="22"/>
          <w:szCs w:val="22"/>
        </w:rPr>
        <w:t>1</w:t>
      </w:r>
      <w:r w:rsidR="00DF5688" w:rsidRPr="00546834">
        <w:rPr>
          <w:sz w:val="22"/>
          <w:szCs w:val="22"/>
        </w:rPr>
        <w:t>3</w:t>
      </w:r>
      <w:r w:rsidRPr="00546834">
        <w:rPr>
          <w:sz w:val="22"/>
          <w:szCs w:val="22"/>
        </w:rPr>
        <w:t>.7 Договора,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14:paraId="5DA8D7E5" w14:textId="54555E0E" w:rsidR="00D618F4" w:rsidRPr="00546834" w:rsidRDefault="00D618F4" w:rsidP="006000DF">
      <w:pPr>
        <w:pStyle w:val="af2"/>
        <w:widowControl/>
        <w:numPr>
          <w:ilvl w:val="1"/>
          <w:numId w:val="26"/>
        </w:numPr>
        <w:shd w:val="clear" w:color="auto" w:fill="FFFFFF"/>
        <w:tabs>
          <w:tab w:val="left" w:pos="1418"/>
        </w:tabs>
        <w:autoSpaceDE/>
        <w:autoSpaceDN/>
        <w:ind w:left="0" w:firstLine="709"/>
        <w:jc w:val="both"/>
        <w:rPr>
          <w:sz w:val="22"/>
          <w:szCs w:val="22"/>
        </w:rPr>
      </w:pPr>
      <w:r w:rsidRPr="00546834">
        <w:rPr>
          <w:sz w:val="22"/>
          <w:szCs w:val="22"/>
        </w:rPr>
        <w:t xml:space="preserve">В случае существенного нарушения Договора </w:t>
      </w:r>
      <w:r w:rsidR="00103684" w:rsidRPr="00546834">
        <w:rPr>
          <w:sz w:val="22"/>
          <w:szCs w:val="22"/>
        </w:rPr>
        <w:t>Поставщиком</w:t>
      </w:r>
      <w:r w:rsidRPr="00546834">
        <w:rPr>
          <w:sz w:val="22"/>
          <w:szCs w:val="22"/>
        </w:rPr>
        <w:t xml:space="preserve"> </w:t>
      </w:r>
      <w:r w:rsidR="00330BB5" w:rsidRPr="00546834">
        <w:rPr>
          <w:sz w:val="22"/>
          <w:szCs w:val="22"/>
        </w:rPr>
        <w:t>Покупатель</w:t>
      </w:r>
      <w:r w:rsidRPr="00546834">
        <w:rPr>
          <w:sz w:val="22"/>
          <w:szCs w:val="22"/>
        </w:rPr>
        <w:t xml:space="preserve"> вправе в одностороннем внесудебном порядке отказаться от Договора и потребовать полного возмещения </w:t>
      </w:r>
      <w:r w:rsidR="00103684" w:rsidRPr="00546834">
        <w:rPr>
          <w:sz w:val="22"/>
          <w:szCs w:val="22"/>
        </w:rPr>
        <w:t>Поставщиком</w:t>
      </w:r>
      <w:r w:rsidRPr="00546834">
        <w:rPr>
          <w:sz w:val="22"/>
          <w:szCs w:val="22"/>
        </w:rPr>
        <w:t xml:space="preserve"> убытков, причиненных отказом от Договора (исполнения Договора).</w:t>
      </w:r>
    </w:p>
    <w:p w14:paraId="316F4788" w14:textId="77777777" w:rsidR="00D618F4" w:rsidRPr="00546834" w:rsidRDefault="00330BB5" w:rsidP="00FA5038">
      <w:pPr>
        <w:pStyle w:val="af2"/>
        <w:shd w:val="clear" w:color="auto" w:fill="FFFFFF"/>
        <w:tabs>
          <w:tab w:val="num" w:pos="0"/>
          <w:tab w:val="left" w:pos="1418"/>
        </w:tabs>
        <w:ind w:left="0" w:firstLine="709"/>
        <w:jc w:val="both"/>
        <w:rPr>
          <w:sz w:val="22"/>
          <w:szCs w:val="22"/>
        </w:rPr>
      </w:pPr>
      <w:r w:rsidRPr="00546834">
        <w:rPr>
          <w:sz w:val="22"/>
          <w:szCs w:val="22"/>
        </w:rPr>
        <w:t>Покупатель</w:t>
      </w:r>
      <w:r w:rsidR="00D618F4" w:rsidRPr="00546834">
        <w:rPr>
          <w:sz w:val="22"/>
          <w:szCs w:val="22"/>
        </w:rPr>
        <w:t xml:space="preserve"> одновременно с уведомлением об отказе от Договора (исполнения Договора) направляет </w:t>
      </w:r>
      <w:r w:rsidR="00103684" w:rsidRPr="00546834">
        <w:rPr>
          <w:sz w:val="22"/>
          <w:szCs w:val="22"/>
        </w:rPr>
        <w:t>Поставщику</w:t>
      </w:r>
      <w:r w:rsidR="00D618F4" w:rsidRPr="00546834">
        <w:rPr>
          <w:sz w:val="22"/>
          <w:szCs w:val="22"/>
        </w:rPr>
        <w:t xml:space="preserve"> письменное требование о возмещении убытков с приложением расчета суммы убытков. </w:t>
      </w:r>
      <w:r w:rsidR="00103684" w:rsidRPr="00546834">
        <w:rPr>
          <w:sz w:val="22"/>
          <w:szCs w:val="22"/>
        </w:rPr>
        <w:t xml:space="preserve">Поставщик </w:t>
      </w:r>
      <w:r w:rsidR="00D618F4" w:rsidRPr="00546834">
        <w:rPr>
          <w:sz w:val="22"/>
          <w:szCs w:val="22"/>
        </w:rPr>
        <w:t xml:space="preserve">обязан </w:t>
      </w:r>
      <w:r w:rsidR="007543E6" w:rsidRPr="00546834">
        <w:rPr>
          <w:sz w:val="22"/>
          <w:szCs w:val="22"/>
        </w:rPr>
        <w:t xml:space="preserve">возместить </w:t>
      </w:r>
      <w:r w:rsidRPr="00546834">
        <w:rPr>
          <w:sz w:val="22"/>
          <w:szCs w:val="22"/>
        </w:rPr>
        <w:t>Покупател</w:t>
      </w:r>
      <w:r w:rsidR="00103684" w:rsidRPr="00546834">
        <w:rPr>
          <w:sz w:val="22"/>
          <w:szCs w:val="22"/>
        </w:rPr>
        <w:t>ю</w:t>
      </w:r>
      <w:r w:rsidR="00D618F4" w:rsidRPr="00546834">
        <w:rPr>
          <w:sz w:val="22"/>
          <w:szCs w:val="22"/>
        </w:rPr>
        <w:t xml:space="preserve"> убытки не позднее 15 (пятнадцати) календарных дней с момента получения расчета суммы убытков от </w:t>
      </w:r>
      <w:r w:rsidRPr="00546834">
        <w:rPr>
          <w:sz w:val="22"/>
          <w:szCs w:val="22"/>
        </w:rPr>
        <w:t>Покупател</w:t>
      </w:r>
      <w:r w:rsidR="00103684" w:rsidRPr="00546834">
        <w:rPr>
          <w:sz w:val="22"/>
          <w:szCs w:val="22"/>
        </w:rPr>
        <w:t>я</w:t>
      </w:r>
      <w:r w:rsidR="00D618F4" w:rsidRPr="00546834">
        <w:rPr>
          <w:sz w:val="22"/>
          <w:szCs w:val="22"/>
        </w:rPr>
        <w:t>.</w:t>
      </w:r>
    </w:p>
    <w:p w14:paraId="1517EFFF" w14:textId="77777777" w:rsidR="00D618F4" w:rsidRPr="00546834" w:rsidRDefault="00D618F4" w:rsidP="006000DF">
      <w:pPr>
        <w:pStyle w:val="af2"/>
        <w:widowControl/>
        <w:numPr>
          <w:ilvl w:val="1"/>
          <w:numId w:val="26"/>
        </w:numPr>
        <w:shd w:val="clear" w:color="auto" w:fill="FFFFFF"/>
        <w:tabs>
          <w:tab w:val="left" w:pos="1418"/>
        </w:tabs>
        <w:autoSpaceDE/>
        <w:autoSpaceDN/>
        <w:ind w:left="0" w:firstLine="709"/>
        <w:jc w:val="both"/>
        <w:rPr>
          <w:sz w:val="22"/>
          <w:szCs w:val="22"/>
        </w:rPr>
      </w:pPr>
      <w:r w:rsidRPr="00546834">
        <w:rPr>
          <w:sz w:val="22"/>
          <w:szCs w:val="22"/>
        </w:rPr>
        <w:t xml:space="preserve">Стороны установили, что существенным нарушением Договора </w:t>
      </w:r>
      <w:r w:rsidR="00103684" w:rsidRPr="00546834">
        <w:rPr>
          <w:sz w:val="22"/>
          <w:szCs w:val="22"/>
        </w:rPr>
        <w:t>Поставщиком</w:t>
      </w:r>
      <w:r w:rsidRPr="00546834">
        <w:rPr>
          <w:sz w:val="22"/>
          <w:szCs w:val="22"/>
        </w:rPr>
        <w:t xml:space="preserve"> является:</w:t>
      </w:r>
    </w:p>
    <w:p w14:paraId="525EB6F8" w14:textId="17C79FE6" w:rsidR="00D618F4" w:rsidRPr="00546834" w:rsidRDefault="00D618F4" w:rsidP="00571FF8">
      <w:pPr>
        <w:pStyle w:val="af2"/>
        <w:widowControl/>
        <w:numPr>
          <w:ilvl w:val="0"/>
          <w:numId w:val="9"/>
        </w:numPr>
        <w:tabs>
          <w:tab w:val="num" w:pos="0"/>
          <w:tab w:val="left" w:pos="1418"/>
        </w:tabs>
        <w:autoSpaceDE/>
        <w:autoSpaceDN/>
        <w:ind w:left="0" w:right="23" w:firstLine="709"/>
        <w:jc w:val="both"/>
        <w:rPr>
          <w:sz w:val="22"/>
          <w:szCs w:val="22"/>
        </w:rPr>
      </w:pPr>
      <w:r w:rsidRPr="00546834">
        <w:rPr>
          <w:sz w:val="22"/>
          <w:szCs w:val="22"/>
        </w:rPr>
        <w:t xml:space="preserve">нарушение </w:t>
      </w:r>
      <w:r w:rsidR="00103684" w:rsidRPr="00546834">
        <w:rPr>
          <w:sz w:val="22"/>
          <w:szCs w:val="22"/>
        </w:rPr>
        <w:t>Поставщиком</w:t>
      </w:r>
      <w:r w:rsidRPr="00546834">
        <w:rPr>
          <w:sz w:val="22"/>
          <w:szCs w:val="22"/>
        </w:rPr>
        <w:t xml:space="preserve"> </w:t>
      </w:r>
      <w:r w:rsidR="00A054CC" w:rsidRPr="00546834">
        <w:rPr>
          <w:sz w:val="22"/>
          <w:szCs w:val="22"/>
        </w:rPr>
        <w:t xml:space="preserve">общего срока поставки Товара </w:t>
      </w:r>
      <w:r w:rsidR="00571FF8" w:rsidRPr="00546834">
        <w:rPr>
          <w:sz w:val="22"/>
          <w:szCs w:val="22"/>
        </w:rPr>
        <w:t xml:space="preserve">по Договору, а также </w:t>
      </w:r>
      <w:r w:rsidRPr="00546834">
        <w:rPr>
          <w:sz w:val="22"/>
          <w:szCs w:val="22"/>
        </w:rPr>
        <w:t xml:space="preserve">промежуточных сроков </w:t>
      </w:r>
      <w:r w:rsidR="00A054CC" w:rsidRPr="00546834">
        <w:rPr>
          <w:sz w:val="22"/>
          <w:szCs w:val="22"/>
        </w:rPr>
        <w:t>поставки Товара</w:t>
      </w:r>
      <w:r w:rsidRPr="00546834">
        <w:rPr>
          <w:sz w:val="22"/>
          <w:szCs w:val="22"/>
        </w:rPr>
        <w:t xml:space="preserve">, установленных Договором, более чем на 60 (шестьдесят) календарных дней по причинам, не зависящим от </w:t>
      </w:r>
      <w:r w:rsidR="00330BB5" w:rsidRPr="00546834">
        <w:rPr>
          <w:sz w:val="22"/>
          <w:szCs w:val="22"/>
        </w:rPr>
        <w:t>Покупател</w:t>
      </w:r>
      <w:r w:rsidR="00103684" w:rsidRPr="00546834">
        <w:rPr>
          <w:sz w:val="22"/>
          <w:szCs w:val="22"/>
        </w:rPr>
        <w:t>я</w:t>
      </w:r>
      <w:r w:rsidRPr="00546834">
        <w:rPr>
          <w:sz w:val="22"/>
          <w:szCs w:val="22"/>
        </w:rPr>
        <w:t>;</w:t>
      </w:r>
    </w:p>
    <w:p w14:paraId="169E1DD1" w14:textId="7D6CFA83" w:rsidR="00D618F4" w:rsidRPr="00546834" w:rsidRDefault="00D618F4" w:rsidP="00571FF8">
      <w:pPr>
        <w:pStyle w:val="af2"/>
        <w:widowControl/>
        <w:numPr>
          <w:ilvl w:val="0"/>
          <w:numId w:val="9"/>
        </w:numPr>
        <w:tabs>
          <w:tab w:val="num" w:pos="0"/>
          <w:tab w:val="left" w:pos="1418"/>
        </w:tabs>
        <w:autoSpaceDE/>
        <w:autoSpaceDN/>
        <w:ind w:left="0" w:right="23" w:firstLine="709"/>
        <w:jc w:val="both"/>
        <w:rPr>
          <w:sz w:val="22"/>
          <w:szCs w:val="22"/>
        </w:rPr>
      </w:pPr>
      <w:r w:rsidRPr="00546834">
        <w:rPr>
          <w:sz w:val="22"/>
          <w:szCs w:val="22"/>
        </w:rPr>
        <w:t xml:space="preserve">несоблюдение </w:t>
      </w:r>
      <w:r w:rsidR="00103684" w:rsidRPr="00546834">
        <w:rPr>
          <w:sz w:val="22"/>
          <w:szCs w:val="22"/>
        </w:rPr>
        <w:t>Поставщиком</w:t>
      </w:r>
      <w:r w:rsidRPr="00546834">
        <w:rPr>
          <w:sz w:val="22"/>
          <w:szCs w:val="22"/>
        </w:rPr>
        <w:t xml:space="preserve"> требований к качеству </w:t>
      </w:r>
      <w:r w:rsidR="00A054CC" w:rsidRPr="00546834">
        <w:rPr>
          <w:sz w:val="22"/>
          <w:szCs w:val="22"/>
        </w:rPr>
        <w:t xml:space="preserve">Товара, </w:t>
      </w:r>
      <w:r w:rsidRPr="00546834">
        <w:rPr>
          <w:sz w:val="22"/>
          <w:szCs w:val="22"/>
        </w:rPr>
        <w:t xml:space="preserve">если исправление выявленных </w:t>
      </w:r>
      <w:r w:rsidR="00330BB5" w:rsidRPr="00546834">
        <w:rPr>
          <w:sz w:val="22"/>
          <w:szCs w:val="22"/>
        </w:rPr>
        <w:t>Покупател</w:t>
      </w:r>
      <w:r w:rsidR="00103684" w:rsidRPr="00546834">
        <w:rPr>
          <w:sz w:val="22"/>
          <w:szCs w:val="22"/>
        </w:rPr>
        <w:t>ем</w:t>
      </w:r>
      <w:r w:rsidRPr="00546834">
        <w:rPr>
          <w:sz w:val="22"/>
          <w:szCs w:val="22"/>
        </w:rPr>
        <w:t xml:space="preserve"> недостатков</w:t>
      </w:r>
      <w:r w:rsidR="002E06E1" w:rsidRPr="00546834">
        <w:rPr>
          <w:sz w:val="22"/>
          <w:szCs w:val="22"/>
        </w:rPr>
        <w:t xml:space="preserve"> (дефектов)</w:t>
      </w:r>
      <w:r w:rsidRPr="00546834">
        <w:rPr>
          <w:sz w:val="22"/>
          <w:szCs w:val="22"/>
        </w:rPr>
        <w:t xml:space="preserve"> </w:t>
      </w:r>
      <w:r w:rsidR="00A054CC" w:rsidRPr="00546834">
        <w:rPr>
          <w:sz w:val="22"/>
          <w:szCs w:val="22"/>
        </w:rPr>
        <w:t xml:space="preserve">Товара, </w:t>
      </w:r>
      <w:r w:rsidRPr="00546834">
        <w:rPr>
          <w:sz w:val="22"/>
          <w:szCs w:val="22"/>
        </w:rPr>
        <w:t xml:space="preserve">влечет нарушение сроков </w:t>
      </w:r>
      <w:r w:rsidR="00A054CC" w:rsidRPr="00546834">
        <w:rPr>
          <w:sz w:val="22"/>
          <w:szCs w:val="22"/>
        </w:rPr>
        <w:t xml:space="preserve">поставки Товара, </w:t>
      </w:r>
      <w:r w:rsidRPr="00546834">
        <w:rPr>
          <w:sz w:val="22"/>
          <w:szCs w:val="22"/>
        </w:rPr>
        <w:t>более чем на 60 (шестьдесят) календарных дней либо такие недостатки</w:t>
      </w:r>
      <w:r w:rsidR="002E06E1" w:rsidRPr="00546834">
        <w:rPr>
          <w:sz w:val="22"/>
          <w:szCs w:val="22"/>
        </w:rPr>
        <w:t xml:space="preserve"> (дефекты)</w:t>
      </w:r>
      <w:r w:rsidRPr="00546834">
        <w:rPr>
          <w:sz w:val="22"/>
          <w:szCs w:val="22"/>
        </w:rPr>
        <w:t xml:space="preserve"> являются неустранимыми;</w:t>
      </w:r>
    </w:p>
    <w:p w14:paraId="4AEA869C" w14:textId="77777777" w:rsidR="00D618F4" w:rsidRPr="00546834" w:rsidRDefault="00D618F4" w:rsidP="00571FF8">
      <w:pPr>
        <w:pStyle w:val="af2"/>
        <w:widowControl/>
        <w:numPr>
          <w:ilvl w:val="0"/>
          <w:numId w:val="9"/>
        </w:numPr>
        <w:tabs>
          <w:tab w:val="num" w:pos="0"/>
          <w:tab w:val="left" w:pos="1418"/>
        </w:tabs>
        <w:autoSpaceDE/>
        <w:autoSpaceDN/>
        <w:ind w:left="0" w:right="23" w:firstLine="709"/>
        <w:jc w:val="both"/>
        <w:rPr>
          <w:sz w:val="22"/>
          <w:szCs w:val="22"/>
        </w:rPr>
      </w:pPr>
      <w:r w:rsidRPr="00546834">
        <w:rPr>
          <w:sz w:val="22"/>
          <w:szCs w:val="22"/>
        </w:rPr>
        <w:t xml:space="preserve">наложение ареста на имущество </w:t>
      </w:r>
      <w:r w:rsidR="00103684" w:rsidRPr="00546834">
        <w:rPr>
          <w:sz w:val="22"/>
          <w:szCs w:val="22"/>
        </w:rPr>
        <w:t>Поставщика</w:t>
      </w:r>
      <w:r w:rsidRPr="00546834">
        <w:rPr>
          <w:sz w:val="22"/>
          <w:szCs w:val="22"/>
        </w:rPr>
        <w:t xml:space="preserve">, введение арбитражным судом процедуры несостоятельности (банкротства) в отношении </w:t>
      </w:r>
      <w:r w:rsidR="00103684" w:rsidRPr="00546834">
        <w:rPr>
          <w:sz w:val="22"/>
          <w:szCs w:val="22"/>
        </w:rPr>
        <w:t>Поставщика</w:t>
      </w:r>
      <w:r w:rsidRPr="00546834">
        <w:rPr>
          <w:sz w:val="22"/>
          <w:szCs w:val="22"/>
        </w:rPr>
        <w:t>;</w:t>
      </w:r>
    </w:p>
    <w:p w14:paraId="223AE48B" w14:textId="77777777" w:rsidR="00D618F4" w:rsidRPr="00546834" w:rsidRDefault="00D618F4" w:rsidP="00571FF8">
      <w:pPr>
        <w:pStyle w:val="af2"/>
        <w:widowControl/>
        <w:numPr>
          <w:ilvl w:val="0"/>
          <w:numId w:val="9"/>
        </w:numPr>
        <w:tabs>
          <w:tab w:val="num" w:pos="0"/>
          <w:tab w:val="left" w:pos="1418"/>
        </w:tabs>
        <w:autoSpaceDE/>
        <w:autoSpaceDN/>
        <w:ind w:left="0" w:right="23" w:firstLine="709"/>
        <w:jc w:val="both"/>
        <w:rPr>
          <w:sz w:val="22"/>
          <w:szCs w:val="22"/>
        </w:rPr>
      </w:pPr>
      <w:r w:rsidRPr="00546834">
        <w:rPr>
          <w:sz w:val="22"/>
          <w:szCs w:val="22"/>
        </w:rPr>
        <w:t xml:space="preserve">нарушение более чем на 30 (тридцать) календарных дней сроков предоставления документов, подтверждающих обеспечение обязательств по возврату аванса и иных платежей по Договору, отказ в предоставлении </w:t>
      </w:r>
      <w:r w:rsidR="00330BB5" w:rsidRPr="00546834">
        <w:rPr>
          <w:sz w:val="22"/>
          <w:szCs w:val="22"/>
        </w:rPr>
        <w:t>Покупател</w:t>
      </w:r>
      <w:r w:rsidR="00103684" w:rsidRPr="00546834">
        <w:rPr>
          <w:sz w:val="22"/>
          <w:szCs w:val="22"/>
        </w:rPr>
        <w:t>ю</w:t>
      </w:r>
      <w:r w:rsidRPr="00546834">
        <w:rPr>
          <w:sz w:val="22"/>
          <w:szCs w:val="22"/>
        </w:rPr>
        <w:t xml:space="preserve"> таких документов;</w:t>
      </w:r>
    </w:p>
    <w:p w14:paraId="485E621E" w14:textId="27C0889C" w:rsidR="00D618F4" w:rsidRPr="00546834" w:rsidRDefault="00D618F4" w:rsidP="00571FF8">
      <w:pPr>
        <w:pStyle w:val="af2"/>
        <w:widowControl/>
        <w:numPr>
          <w:ilvl w:val="0"/>
          <w:numId w:val="9"/>
        </w:numPr>
        <w:tabs>
          <w:tab w:val="num" w:pos="0"/>
          <w:tab w:val="left" w:pos="1418"/>
        </w:tabs>
        <w:autoSpaceDE/>
        <w:autoSpaceDN/>
        <w:ind w:left="0" w:right="23" w:firstLine="709"/>
        <w:jc w:val="both"/>
        <w:rPr>
          <w:sz w:val="22"/>
          <w:szCs w:val="22"/>
        </w:rPr>
      </w:pPr>
      <w:r w:rsidRPr="00546834">
        <w:rPr>
          <w:sz w:val="22"/>
          <w:szCs w:val="22"/>
        </w:rPr>
        <w:t xml:space="preserve">установление в ходе исполнения Договора фактов несоответствия </w:t>
      </w:r>
      <w:r w:rsidR="00103684" w:rsidRPr="00546834">
        <w:rPr>
          <w:sz w:val="22"/>
          <w:szCs w:val="22"/>
        </w:rPr>
        <w:t>Поставщика</w:t>
      </w:r>
      <w:r w:rsidRPr="00546834">
        <w:rPr>
          <w:sz w:val="22"/>
          <w:szCs w:val="22"/>
        </w:rPr>
        <w:t xml:space="preserve">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w:t>
      </w:r>
      <w:r w:rsidR="00103684" w:rsidRPr="00546834">
        <w:rPr>
          <w:sz w:val="22"/>
          <w:szCs w:val="22"/>
        </w:rPr>
        <w:t>Поставщика</w:t>
      </w:r>
      <w:r w:rsidRPr="00546834">
        <w:rPr>
          <w:sz w:val="22"/>
          <w:szCs w:val="22"/>
        </w:rPr>
        <w:t xml:space="preserve"> об обстоятельствах, указанных в разделе</w:t>
      </w:r>
      <w:r w:rsidR="00C94C70" w:rsidRPr="00546834">
        <w:rPr>
          <w:sz w:val="22"/>
          <w:szCs w:val="22"/>
        </w:rPr>
        <w:t xml:space="preserve"> </w:t>
      </w:r>
      <w:r w:rsidR="00856C45" w:rsidRPr="00546834">
        <w:rPr>
          <w:sz w:val="22"/>
          <w:szCs w:val="22"/>
        </w:rPr>
        <w:t>1</w:t>
      </w:r>
      <w:r w:rsidR="00DF5688" w:rsidRPr="00546834">
        <w:rPr>
          <w:sz w:val="22"/>
          <w:szCs w:val="22"/>
        </w:rPr>
        <w:t>1</w:t>
      </w:r>
      <w:r w:rsidR="00856C45" w:rsidRPr="00546834">
        <w:rPr>
          <w:sz w:val="22"/>
          <w:szCs w:val="22"/>
        </w:rPr>
        <w:t xml:space="preserve"> </w:t>
      </w:r>
      <w:r w:rsidRPr="00546834">
        <w:rPr>
          <w:sz w:val="22"/>
          <w:szCs w:val="22"/>
        </w:rPr>
        <w:t>Договора, и имеющих существенное значение для его заключения и исполнения.</w:t>
      </w:r>
    </w:p>
    <w:p w14:paraId="67E6E686" w14:textId="61486F0E" w:rsidR="00D618F4" w:rsidRPr="00546834" w:rsidRDefault="00D618F4" w:rsidP="006000DF">
      <w:pPr>
        <w:pStyle w:val="af2"/>
        <w:widowControl/>
        <w:numPr>
          <w:ilvl w:val="1"/>
          <w:numId w:val="26"/>
        </w:numPr>
        <w:shd w:val="clear" w:color="auto" w:fill="FFFFFF"/>
        <w:tabs>
          <w:tab w:val="left" w:pos="1418"/>
        </w:tabs>
        <w:autoSpaceDE/>
        <w:autoSpaceDN/>
        <w:ind w:left="0" w:firstLine="709"/>
        <w:jc w:val="both"/>
        <w:rPr>
          <w:sz w:val="22"/>
          <w:szCs w:val="22"/>
        </w:rPr>
      </w:pPr>
      <w:r w:rsidRPr="00546834">
        <w:rPr>
          <w:sz w:val="22"/>
          <w:szCs w:val="22"/>
        </w:rPr>
        <w:t xml:space="preserve">В случае отказа </w:t>
      </w:r>
      <w:r w:rsidR="00330BB5" w:rsidRPr="00546834">
        <w:rPr>
          <w:sz w:val="22"/>
          <w:szCs w:val="22"/>
        </w:rPr>
        <w:t>Покупател</w:t>
      </w:r>
      <w:r w:rsidR="00103684" w:rsidRPr="00546834">
        <w:rPr>
          <w:sz w:val="22"/>
          <w:szCs w:val="22"/>
        </w:rPr>
        <w:t>я</w:t>
      </w:r>
      <w:r w:rsidRPr="00546834">
        <w:rPr>
          <w:sz w:val="22"/>
          <w:szCs w:val="22"/>
        </w:rPr>
        <w:t xml:space="preserve"> от Договора в случаях, предусмотренных п</w:t>
      </w:r>
      <w:r w:rsidR="00571FF8" w:rsidRPr="00546834">
        <w:rPr>
          <w:sz w:val="22"/>
          <w:szCs w:val="22"/>
        </w:rPr>
        <w:t>унктами</w:t>
      </w:r>
      <w:r w:rsidRPr="00546834">
        <w:rPr>
          <w:sz w:val="22"/>
          <w:szCs w:val="22"/>
        </w:rPr>
        <w:t xml:space="preserve"> </w:t>
      </w:r>
      <w:r w:rsidR="00856C45" w:rsidRPr="00546834">
        <w:rPr>
          <w:sz w:val="22"/>
          <w:szCs w:val="22"/>
        </w:rPr>
        <w:t>1</w:t>
      </w:r>
      <w:r w:rsidR="00DF5688" w:rsidRPr="00546834">
        <w:rPr>
          <w:sz w:val="22"/>
          <w:szCs w:val="22"/>
        </w:rPr>
        <w:t>1</w:t>
      </w:r>
      <w:r w:rsidR="004845F2" w:rsidRPr="00546834">
        <w:rPr>
          <w:sz w:val="22"/>
          <w:szCs w:val="22"/>
        </w:rPr>
        <w:t xml:space="preserve">.2, </w:t>
      </w:r>
      <w:r w:rsidR="00856C45" w:rsidRPr="00546834">
        <w:rPr>
          <w:sz w:val="22"/>
          <w:szCs w:val="22"/>
        </w:rPr>
        <w:t>1</w:t>
      </w:r>
      <w:r w:rsidR="00DF5688" w:rsidRPr="00546834">
        <w:rPr>
          <w:sz w:val="22"/>
          <w:szCs w:val="22"/>
        </w:rPr>
        <w:t>1</w:t>
      </w:r>
      <w:r w:rsidR="004845F2" w:rsidRPr="00546834">
        <w:rPr>
          <w:sz w:val="22"/>
          <w:szCs w:val="22"/>
        </w:rPr>
        <w:t>.3</w:t>
      </w:r>
      <w:r w:rsidRPr="00546834">
        <w:rPr>
          <w:sz w:val="22"/>
          <w:szCs w:val="22"/>
        </w:rPr>
        <w:t xml:space="preserve"> Договора, последний считается прекращенным (расторгнутым) со дня, следующего за днем получения </w:t>
      </w:r>
      <w:r w:rsidR="00103684" w:rsidRPr="00546834">
        <w:rPr>
          <w:sz w:val="22"/>
          <w:szCs w:val="22"/>
        </w:rPr>
        <w:t>Поставщиком</w:t>
      </w:r>
      <w:r w:rsidRPr="00546834">
        <w:rPr>
          <w:sz w:val="22"/>
          <w:szCs w:val="22"/>
        </w:rPr>
        <w:t xml:space="preserve"> уведомления </w:t>
      </w:r>
      <w:r w:rsidR="00330BB5" w:rsidRPr="00546834">
        <w:rPr>
          <w:sz w:val="22"/>
          <w:szCs w:val="22"/>
        </w:rPr>
        <w:t>Покупател</w:t>
      </w:r>
      <w:r w:rsidR="00103684" w:rsidRPr="00546834">
        <w:rPr>
          <w:sz w:val="22"/>
          <w:szCs w:val="22"/>
        </w:rPr>
        <w:t>я</w:t>
      </w:r>
      <w:r w:rsidRPr="00546834">
        <w:rPr>
          <w:sz w:val="22"/>
          <w:szCs w:val="22"/>
        </w:rPr>
        <w:t xml:space="preserve"> об отказе от Договора (исполнения Договора). </w:t>
      </w:r>
    </w:p>
    <w:p w14:paraId="2026836A" w14:textId="790A8D10" w:rsidR="00D618F4" w:rsidRPr="00546834" w:rsidRDefault="00D618F4" w:rsidP="00A76F38">
      <w:pPr>
        <w:pStyle w:val="af2"/>
        <w:widowControl/>
        <w:numPr>
          <w:ilvl w:val="1"/>
          <w:numId w:val="26"/>
        </w:numPr>
        <w:shd w:val="clear" w:color="auto" w:fill="FFFFFF"/>
        <w:tabs>
          <w:tab w:val="clear" w:pos="1709"/>
          <w:tab w:val="num" w:pos="1276"/>
        </w:tabs>
        <w:autoSpaceDE/>
        <w:autoSpaceDN/>
        <w:ind w:left="0" w:firstLine="709"/>
        <w:jc w:val="both"/>
        <w:rPr>
          <w:sz w:val="22"/>
          <w:szCs w:val="22"/>
        </w:rPr>
      </w:pPr>
      <w:r w:rsidRPr="00546834">
        <w:rPr>
          <w:sz w:val="22"/>
          <w:szCs w:val="22"/>
        </w:rPr>
        <w:t xml:space="preserve">С даты прекращения (расторжения) Договора </w:t>
      </w:r>
      <w:r w:rsidR="00103684" w:rsidRPr="00546834">
        <w:rPr>
          <w:sz w:val="22"/>
          <w:szCs w:val="22"/>
        </w:rPr>
        <w:t xml:space="preserve">Поставщик </w:t>
      </w:r>
      <w:r w:rsidRPr="00546834">
        <w:rPr>
          <w:sz w:val="22"/>
          <w:szCs w:val="22"/>
        </w:rPr>
        <w:t xml:space="preserve">обязан прекратить </w:t>
      </w:r>
      <w:r w:rsidR="00103684" w:rsidRPr="00546834">
        <w:rPr>
          <w:sz w:val="22"/>
          <w:szCs w:val="22"/>
        </w:rPr>
        <w:t>поставку Товара</w:t>
      </w:r>
      <w:r w:rsidRPr="00546834">
        <w:rPr>
          <w:sz w:val="22"/>
          <w:szCs w:val="22"/>
        </w:rPr>
        <w:t>.</w:t>
      </w:r>
    </w:p>
    <w:p w14:paraId="008C4018" w14:textId="64B71702" w:rsidR="00D618F4" w:rsidRPr="00546834" w:rsidRDefault="00D618F4" w:rsidP="00A76F38">
      <w:pPr>
        <w:pStyle w:val="af2"/>
        <w:widowControl/>
        <w:numPr>
          <w:ilvl w:val="1"/>
          <w:numId w:val="26"/>
        </w:numPr>
        <w:shd w:val="clear" w:color="auto" w:fill="FFFFFF"/>
        <w:tabs>
          <w:tab w:val="left" w:pos="1276"/>
        </w:tabs>
        <w:autoSpaceDE/>
        <w:autoSpaceDN/>
        <w:ind w:left="0" w:firstLine="709"/>
        <w:jc w:val="both"/>
        <w:rPr>
          <w:sz w:val="22"/>
          <w:szCs w:val="22"/>
        </w:rPr>
      </w:pPr>
      <w:r w:rsidRPr="00546834">
        <w:rPr>
          <w:sz w:val="22"/>
          <w:szCs w:val="22"/>
        </w:rPr>
        <w:t>При прекращении (расторжении) Договора по основаниям, указанным в настоящем разделе</w:t>
      </w:r>
      <w:r w:rsidR="00C94C70" w:rsidRPr="00546834">
        <w:rPr>
          <w:sz w:val="22"/>
          <w:szCs w:val="22"/>
        </w:rPr>
        <w:t xml:space="preserve"> Договора</w:t>
      </w:r>
      <w:r w:rsidRPr="00546834">
        <w:rPr>
          <w:sz w:val="22"/>
          <w:szCs w:val="22"/>
        </w:rPr>
        <w:t xml:space="preserve">, все обязательства Сторон по Договору считаются прекратившимися, за исключением </w:t>
      </w:r>
      <w:r w:rsidRPr="00546834">
        <w:rPr>
          <w:sz w:val="22"/>
          <w:szCs w:val="22"/>
        </w:rPr>
        <w:lastRenderedPageBreak/>
        <w:t xml:space="preserve">обязательств по незавершенным расчетам, гарантийных обязательств </w:t>
      </w:r>
      <w:r w:rsidR="00103684" w:rsidRPr="00546834">
        <w:rPr>
          <w:sz w:val="22"/>
          <w:szCs w:val="22"/>
        </w:rPr>
        <w:t>Поставщика</w:t>
      </w:r>
      <w:r w:rsidRPr="00546834">
        <w:rPr>
          <w:sz w:val="22"/>
          <w:szCs w:val="22"/>
        </w:rPr>
        <w:t xml:space="preserve"> в соответствии с разделом </w:t>
      </w:r>
      <w:r w:rsidR="000440DC" w:rsidRPr="00546834">
        <w:rPr>
          <w:sz w:val="22"/>
          <w:szCs w:val="22"/>
        </w:rPr>
        <w:t>4</w:t>
      </w:r>
      <w:r w:rsidRPr="00546834">
        <w:rPr>
          <w:sz w:val="22"/>
          <w:szCs w:val="22"/>
        </w:rPr>
        <w:t xml:space="preserve"> Договора, а также обязательств </w:t>
      </w:r>
      <w:r w:rsidR="00103684" w:rsidRPr="00546834">
        <w:rPr>
          <w:sz w:val="22"/>
          <w:szCs w:val="22"/>
        </w:rPr>
        <w:t>Поставщика</w:t>
      </w:r>
      <w:r w:rsidRPr="00546834">
        <w:rPr>
          <w:sz w:val="22"/>
          <w:szCs w:val="22"/>
        </w:rPr>
        <w:t xml:space="preserve"> по </w:t>
      </w:r>
      <w:r w:rsidR="00571FF8" w:rsidRPr="00546834">
        <w:rPr>
          <w:sz w:val="22"/>
          <w:szCs w:val="22"/>
        </w:rPr>
        <w:t xml:space="preserve">оплате </w:t>
      </w:r>
      <w:r w:rsidRPr="00546834">
        <w:rPr>
          <w:sz w:val="22"/>
          <w:szCs w:val="22"/>
        </w:rPr>
        <w:t>неустойки, штрафов</w:t>
      </w:r>
      <w:r w:rsidR="007543E6" w:rsidRPr="00546834">
        <w:rPr>
          <w:sz w:val="22"/>
          <w:szCs w:val="22"/>
        </w:rPr>
        <w:t>, возмещению</w:t>
      </w:r>
      <w:r w:rsidRPr="00546834">
        <w:rPr>
          <w:sz w:val="22"/>
          <w:szCs w:val="22"/>
        </w:rPr>
        <w:t xml:space="preserve"> убытков в случаях и размерах, предусмотренных Договором.</w:t>
      </w:r>
    </w:p>
    <w:p w14:paraId="5EFA8A8E" w14:textId="77777777" w:rsidR="00B84C82" w:rsidRPr="00546834" w:rsidRDefault="00B84C82" w:rsidP="00B84C82">
      <w:pPr>
        <w:pStyle w:val="af2"/>
        <w:widowControl/>
        <w:shd w:val="clear" w:color="auto" w:fill="FFFFFF"/>
        <w:tabs>
          <w:tab w:val="left" w:pos="1276"/>
        </w:tabs>
        <w:autoSpaceDE/>
        <w:autoSpaceDN/>
        <w:ind w:left="709"/>
        <w:jc w:val="both"/>
        <w:rPr>
          <w:sz w:val="22"/>
          <w:szCs w:val="22"/>
        </w:rPr>
      </w:pPr>
    </w:p>
    <w:p w14:paraId="154164DB" w14:textId="77777777" w:rsidR="00D618F4" w:rsidRPr="00546834" w:rsidRDefault="00D618F4" w:rsidP="006000DF">
      <w:pPr>
        <w:pStyle w:val="af2"/>
        <w:widowControl/>
        <w:numPr>
          <w:ilvl w:val="0"/>
          <w:numId w:val="26"/>
        </w:numPr>
        <w:shd w:val="clear" w:color="auto" w:fill="FFFFFF"/>
        <w:autoSpaceDE/>
        <w:autoSpaceDN/>
        <w:ind w:left="0" w:firstLine="0"/>
        <w:jc w:val="center"/>
        <w:rPr>
          <w:b/>
          <w:bCs/>
          <w:sz w:val="22"/>
          <w:szCs w:val="22"/>
        </w:rPr>
      </w:pPr>
      <w:r w:rsidRPr="00546834">
        <w:rPr>
          <w:b/>
          <w:bCs/>
          <w:sz w:val="22"/>
          <w:szCs w:val="22"/>
        </w:rPr>
        <w:t>Разрешение споров</w:t>
      </w:r>
    </w:p>
    <w:p w14:paraId="08C6EBBC" w14:textId="32090BC6" w:rsidR="00D618F4" w:rsidRPr="00546834" w:rsidRDefault="00D618F4" w:rsidP="00A76F38">
      <w:pPr>
        <w:pStyle w:val="af2"/>
        <w:widowControl/>
        <w:numPr>
          <w:ilvl w:val="1"/>
          <w:numId w:val="26"/>
        </w:numPr>
        <w:shd w:val="clear" w:color="auto" w:fill="FFFFFF"/>
        <w:tabs>
          <w:tab w:val="clear" w:pos="1709"/>
          <w:tab w:val="left" w:pos="0"/>
          <w:tab w:val="num" w:pos="1276"/>
        </w:tabs>
        <w:autoSpaceDE/>
        <w:autoSpaceDN/>
        <w:ind w:left="0" w:firstLine="709"/>
        <w:jc w:val="both"/>
        <w:rPr>
          <w:bCs/>
          <w:sz w:val="22"/>
          <w:szCs w:val="22"/>
        </w:rPr>
      </w:pPr>
      <w:r w:rsidRPr="00546834">
        <w:rPr>
          <w:bCs/>
          <w:sz w:val="22"/>
          <w:szCs w:val="22"/>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524E2FAC" w14:textId="17B6E9A4" w:rsidR="00D618F4" w:rsidRPr="00546834" w:rsidRDefault="00DB3B4E" w:rsidP="00A76F38">
      <w:pPr>
        <w:pStyle w:val="af2"/>
        <w:widowControl/>
        <w:numPr>
          <w:ilvl w:val="1"/>
          <w:numId w:val="26"/>
        </w:numPr>
        <w:shd w:val="clear" w:color="auto" w:fill="FFFFFF"/>
        <w:tabs>
          <w:tab w:val="clear" w:pos="1709"/>
          <w:tab w:val="left" w:pos="0"/>
          <w:tab w:val="num" w:pos="1276"/>
        </w:tabs>
        <w:autoSpaceDE/>
        <w:autoSpaceDN/>
        <w:ind w:left="0" w:firstLine="709"/>
        <w:jc w:val="both"/>
        <w:rPr>
          <w:bCs/>
          <w:sz w:val="22"/>
          <w:szCs w:val="22"/>
        </w:rPr>
      </w:pPr>
      <w:r w:rsidRPr="00546834">
        <w:rPr>
          <w:bCs/>
          <w:sz w:val="22"/>
          <w:szCs w:val="22"/>
        </w:rPr>
        <w:t>Споры, указанные в п</w:t>
      </w:r>
      <w:r w:rsidR="00571FF8" w:rsidRPr="00546834">
        <w:rPr>
          <w:bCs/>
          <w:sz w:val="22"/>
          <w:szCs w:val="22"/>
        </w:rPr>
        <w:t xml:space="preserve">ункте </w:t>
      </w:r>
      <w:r w:rsidR="00786B7D" w:rsidRPr="00546834">
        <w:rPr>
          <w:bCs/>
          <w:sz w:val="22"/>
          <w:szCs w:val="22"/>
        </w:rPr>
        <w:t>1</w:t>
      </w:r>
      <w:r w:rsidR="00DF5688" w:rsidRPr="00546834">
        <w:rPr>
          <w:bCs/>
          <w:sz w:val="22"/>
          <w:szCs w:val="22"/>
        </w:rPr>
        <w:t>2</w:t>
      </w:r>
      <w:r w:rsidRPr="00546834">
        <w:rPr>
          <w:bCs/>
          <w:sz w:val="22"/>
          <w:szCs w:val="22"/>
        </w:rPr>
        <w:t>.1</w:t>
      </w:r>
      <w:r w:rsidR="00D618F4" w:rsidRPr="00546834">
        <w:rPr>
          <w:bCs/>
          <w:sz w:val="22"/>
          <w:szCs w:val="22"/>
        </w:rPr>
        <w:t xml:space="preserve"> Договора, которые не были урегулированы Сторонами путем переговоров, подлежат разрешению в Арбитражном суде </w:t>
      </w:r>
      <w:r w:rsidR="005103B5" w:rsidRPr="00546834">
        <w:rPr>
          <w:bCs/>
          <w:sz w:val="22"/>
          <w:szCs w:val="22"/>
        </w:rPr>
        <w:t>Амурской области</w:t>
      </w:r>
      <w:r w:rsidR="00D618F4" w:rsidRPr="00546834">
        <w:rPr>
          <w:bCs/>
          <w:sz w:val="22"/>
          <w:szCs w:val="22"/>
        </w:rPr>
        <w:t xml:space="preserve"> в соответствии с законодательством Российской Федерации</w:t>
      </w:r>
      <w:r w:rsidR="008D515C" w:rsidRPr="00546834">
        <w:rPr>
          <w:bCs/>
          <w:sz w:val="22"/>
          <w:szCs w:val="22"/>
        </w:rPr>
        <w:t>.</w:t>
      </w:r>
      <w:r w:rsidR="00571FF8" w:rsidRPr="00546834">
        <w:rPr>
          <w:bCs/>
          <w:sz w:val="22"/>
          <w:szCs w:val="22"/>
        </w:rPr>
        <w:t xml:space="preserve"> </w:t>
      </w:r>
    </w:p>
    <w:p w14:paraId="1C87CDAA" w14:textId="27EF200D" w:rsidR="00D618F4" w:rsidRPr="00546834" w:rsidRDefault="00D618F4" w:rsidP="00A76F38">
      <w:pPr>
        <w:pStyle w:val="af2"/>
        <w:widowControl/>
        <w:numPr>
          <w:ilvl w:val="1"/>
          <w:numId w:val="26"/>
        </w:numPr>
        <w:shd w:val="clear" w:color="auto" w:fill="FFFFFF"/>
        <w:tabs>
          <w:tab w:val="clear" w:pos="1709"/>
          <w:tab w:val="left" w:pos="0"/>
          <w:tab w:val="num" w:pos="1276"/>
        </w:tabs>
        <w:autoSpaceDE/>
        <w:autoSpaceDN/>
        <w:ind w:left="0" w:firstLine="709"/>
        <w:jc w:val="both"/>
        <w:rPr>
          <w:bCs/>
          <w:sz w:val="22"/>
          <w:szCs w:val="22"/>
        </w:rPr>
      </w:pPr>
      <w:r w:rsidRPr="00546834">
        <w:rPr>
          <w:bCs/>
          <w:sz w:val="22"/>
          <w:szCs w:val="22"/>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w:t>
      </w:r>
      <w:r w:rsidR="00571FF8" w:rsidRPr="00546834">
        <w:rPr>
          <w:bCs/>
          <w:sz w:val="22"/>
          <w:szCs w:val="22"/>
        </w:rPr>
        <w:t xml:space="preserve">унктом </w:t>
      </w:r>
      <w:r w:rsidR="00786B7D" w:rsidRPr="00546834">
        <w:rPr>
          <w:bCs/>
          <w:sz w:val="22"/>
          <w:szCs w:val="22"/>
        </w:rPr>
        <w:t>1</w:t>
      </w:r>
      <w:r w:rsidR="00DF5688" w:rsidRPr="00546834">
        <w:rPr>
          <w:bCs/>
          <w:sz w:val="22"/>
          <w:szCs w:val="22"/>
        </w:rPr>
        <w:t>3</w:t>
      </w:r>
      <w:r w:rsidRPr="00546834">
        <w:rPr>
          <w:bCs/>
          <w:sz w:val="22"/>
          <w:szCs w:val="22"/>
        </w:rPr>
        <w:t>.</w:t>
      </w:r>
      <w:r w:rsidR="003B2CEA" w:rsidRPr="00546834">
        <w:rPr>
          <w:bCs/>
          <w:sz w:val="22"/>
          <w:szCs w:val="22"/>
        </w:rPr>
        <w:t>7</w:t>
      </w:r>
      <w:r w:rsidRPr="00546834">
        <w:rPr>
          <w:bCs/>
          <w:sz w:val="22"/>
          <w:szCs w:val="22"/>
        </w:rPr>
        <w:t xml:space="preserve"> Договора.</w:t>
      </w:r>
    </w:p>
    <w:p w14:paraId="20E9AB68" w14:textId="1F441472" w:rsidR="00D618F4" w:rsidRPr="00546834" w:rsidRDefault="00D618F4" w:rsidP="00A76F38">
      <w:pPr>
        <w:pStyle w:val="af2"/>
        <w:widowControl/>
        <w:numPr>
          <w:ilvl w:val="1"/>
          <w:numId w:val="26"/>
        </w:numPr>
        <w:shd w:val="clear" w:color="auto" w:fill="FFFFFF"/>
        <w:tabs>
          <w:tab w:val="left" w:pos="0"/>
          <w:tab w:val="left" w:pos="1276"/>
        </w:tabs>
        <w:autoSpaceDE/>
        <w:autoSpaceDN/>
        <w:ind w:left="0" w:firstLine="709"/>
        <w:jc w:val="both"/>
        <w:rPr>
          <w:bCs/>
          <w:sz w:val="22"/>
          <w:szCs w:val="22"/>
        </w:rPr>
      </w:pPr>
      <w:r w:rsidRPr="00546834">
        <w:rPr>
          <w:bCs/>
          <w:sz w:val="22"/>
          <w:szCs w:val="22"/>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3F61748C" w14:textId="7237E942" w:rsidR="00D618F4" w:rsidRPr="00546834" w:rsidRDefault="00D618F4" w:rsidP="00A76F38">
      <w:pPr>
        <w:pStyle w:val="af2"/>
        <w:widowControl/>
        <w:numPr>
          <w:ilvl w:val="1"/>
          <w:numId w:val="26"/>
        </w:numPr>
        <w:shd w:val="clear" w:color="auto" w:fill="FFFFFF"/>
        <w:tabs>
          <w:tab w:val="left" w:pos="0"/>
          <w:tab w:val="left" w:pos="1276"/>
        </w:tabs>
        <w:autoSpaceDE/>
        <w:autoSpaceDN/>
        <w:ind w:left="0" w:firstLine="709"/>
        <w:jc w:val="both"/>
        <w:rPr>
          <w:bCs/>
          <w:sz w:val="22"/>
          <w:szCs w:val="22"/>
        </w:rPr>
      </w:pPr>
      <w:r w:rsidRPr="00546834">
        <w:rPr>
          <w:bCs/>
          <w:sz w:val="22"/>
          <w:szCs w:val="22"/>
        </w:rPr>
        <w:t>Условия настоящего раздела сохраняют свою силу в случае признания Договора незаключенным и / или недействительным.</w:t>
      </w:r>
    </w:p>
    <w:p w14:paraId="65FC86C7" w14:textId="77777777" w:rsidR="00B84C82" w:rsidRPr="00546834" w:rsidRDefault="00B84C82" w:rsidP="00B84C82">
      <w:pPr>
        <w:pStyle w:val="af2"/>
        <w:widowControl/>
        <w:shd w:val="clear" w:color="auto" w:fill="FFFFFF"/>
        <w:tabs>
          <w:tab w:val="left" w:pos="0"/>
          <w:tab w:val="left" w:pos="1276"/>
        </w:tabs>
        <w:autoSpaceDE/>
        <w:autoSpaceDN/>
        <w:ind w:left="709"/>
        <w:jc w:val="both"/>
        <w:rPr>
          <w:bCs/>
          <w:sz w:val="22"/>
          <w:szCs w:val="22"/>
        </w:rPr>
      </w:pPr>
    </w:p>
    <w:p w14:paraId="3BA1F8C3" w14:textId="77777777" w:rsidR="00D618F4" w:rsidRPr="00546834" w:rsidRDefault="00D618F4" w:rsidP="006000DF">
      <w:pPr>
        <w:pStyle w:val="af2"/>
        <w:widowControl/>
        <w:numPr>
          <w:ilvl w:val="0"/>
          <w:numId w:val="26"/>
        </w:numPr>
        <w:shd w:val="clear" w:color="auto" w:fill="FFFFFF"/>
        <w:autoSpaceDE/>
        <w:autoSpaceDN/>
        <w:ind w:left="0" w:firstLine="0"/>
        <w:jc w:val="center"/>
        <w:rPr>
          <w:b/>
          <w:bCs/>
          <w:sz w:val="22"/>
          <w:szCs w:val="22"/>
        </w:rPr>
      </w:pPr>
      <w:r w:rsidRPr="00546834">
        <w:rPr>
          <w:b/>
          <w:bCs/>
          <w:sz w:val="22"/>
          <w:szCs w:val="22"/>
        </w:rPr>
        <w:t>Заключительные положения</w:t>
      </w:r>
    </w:p>
    <w:p w14:paraId="4FD13624" w14:textId="7555962D" w:rsidR="00D618F4" w:rsidRPr="00546834" w:rsidRDefault="00D618F4" w:rsidP="006000DF">
      <w:pPr>
        <w:pStyle w:val="af2"/>
        <w:widowControl/>
        <w:numPr>
          <w:ilvl w:val="1"/>
          <w:numId w:val="26"/>
        </w:numPr>
        <w:shd w:val="clear" w:color="auto" w:fill="FFFFFF"/>
        <w:tabs>
          <w:tab w:val="left" w:pos="0"/>
          <w:tab w:val="left" w:pos="1418"/>
        </w:tabs>
        <w:autoSpaceDE/>
        <w:autoSpaceDN/>
        <w:ind w:left="0" w:firstLine="709"/>
        <w:jc w:val="both"/>
        <w:rPr>
          <w:sz w:val="22"/>
          <w:szCs w:val="22"/>
        </w:rPr>
      </w:pPr>
      <w:r w:rsidRPr="00546834">
        <w:rPr>
          <w:sz w:val="22"/>
          <w:szCs w:val="22"/>
        </w:rPr>
        <w:t xml:space="preserve">Договор вступает в силу с даты его подписания Сторонами и действует до полного исполнения ими принятых на себя обязательств. </w:t>
      </w:r>
    </w:p>
    <w:p w14:paraId="6F6F32E2" w14:textId="1409A1C4" w:rsidR="000F05D1" w:rsidRPr="00546834" w:rsidRDefault="00690501" w:rsidP="00690501">
      <w:pPr>
        <w:pStyle w:val="af2"/>
        <w:widowControl/>
        <w:numPr>
          <w:ilvl w:val="1"/>
          <w:numId w:val="26"/>
        </w:numPr>
        <w:shd w:val="clear" w:color="auto" w:fill="FFFFFF"/>
        <w:tabs>
          <w:tab w:val="clear" w:pos="1709"/>
          <w:tab w:val="left" w:pos="0"/>
          <w:tab w:val="num" w:pos="1277"/>
          <w:tab w:val="left" w:pos="1418"/>
        </w:tabs>
        <w:autoSpaceDE/>
        <w:autoSpaceDN/>
        <w:ind w:left="0" w:firstLine="709"/>
        <w:jc w:val="both"/>
        <w:rPr>
          <w:sz w:val="22"/>
          <w:szCs w:val="22"/>
        </w:rPr>
      </w:pPr>
      <w:r w:rsidRPr="00546834">
        <w:rPr>
          <w:sz w:val="22"/>
          <w:szCs w:val="22"/>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13.6 Договора.</w:t>
      </w:r>
    </w:p>
    <w:p w14:paraId="71DB98FB" w14:textId="62903D5A" w:rsidR="000F05D1" w:rsidRPr="00546834" w:rsidRDefault="00690501" w:rsidP="00690501">
      <w:pPr>
        <w:pStyle w:val="af2"/>
        <w:widowControl/>
        <w:numPr>
          <w:ilvl w:val="1"/>
          <w:numId w:val="26"/>
        </w:numPr>
        <w:shd w:val="clear" w:color="auto" w:fill="FFFFFF"/>
        <w:tabs>
          <w:tab w:val="clear" w:pos="1709"/>
          <w:tab w:val="left" w:pos="0"/>
          <w:tab w:val="num" w:pos="1276"/>
          <w:tab w:val="left" w:pos="1418"/>
          <w:tab w:val="num" w:pos="1851"/>
        </w:tabs>
        <w:autoSpaceDE/>
        <w:autoSpaceDN/>
        <w:ind w:left="0" w:firstLine="709"/>
        <w:jc w:val="both"/>
        <w:rPr>
          <w:sz w:val="22"/>
          <w:szCs w:val="22"/>
        </w:rPr>
      </w:pPr>
      <w:r w:rsidRPr="00546834">
        <w:rPr>
          <w:sz w:val="22"/>
          <w:szCs w:val="22"/>
        </w:rPr>
        <w:t>Все приложения к Договору, а также любые изменения и дополнения, оформленные надлежащим образом, являются неотъемлемой частью Договора.</w:t>
      </w:r>
    </w:p>
    <w:p w14:paraId="1378CEC4" w14:textId="3FF57048" w:rsidR="00D618F4" w:rsidRPr="00546834" w:rsidRDefault="000F05D1" w:rsidP="006000DF">
      <w:pPr>
        <w:pStyle w:val="af2"/>
        <w:widowControl/>
        <w:numPr>
          <w:ilvl w:val="1"/>
          <w:numId w:val="26"/>
        </w:numPr>
        <w:shd w:val="clear" w:color="auto" w:fill="FFFFFF"/>
        <w:tabs>
          <w:tab w:val="left" w:pos="0"/>
          <w:tab w:val="left" w:pos="1418"/>
        </w:tabs>
        <w:autoSpaceDE/>
        <w:autoSpaceDN/>
        <w:ind w:left="0" w:firstLine="709"/>
        <w:jc w:val="both"/>
        <w:rPr>
          <w:sz w:val="22"/>
          <w:szCs w:val="22"/>
        </w:rPr>
      </w:pPr>
      <w:r w:rsidRPr="00546834">
        <w:rPr>
          <w:sz w:val="22"/>
          <w:szCs w:val="22"/>
        </w:rPr>
        <w:t xml:space="preserve">В случае наличия любых расхождений между содержанием Договора </w:t>
      </w:r>
      <w:r w:rsidRPr="00546834">
        <w:rPr>
          <w:sz w:val="22"/>
          <w:szCs w:val="22"/>
        </w:rPr>
        <w:br/>
        <w:t>и приложений к нему, приоритет имеет текст Договора.</w:t>
      </w:r>
    </w:p>
    <w:p w14:paraId="1CA0F006" w14:textId="7810E951" w:rsidR="00D618F4" w:rsidRPr="00546834" w:rsidRDefault="000F05D1" w:rsidP="006000DF">
      <w:pPr>
        <w:pStyle w:val="af2"/>
        <w:widowControl/>
        <w:numPr>
          <w:ilvl w:val="1"/>
          <w:numId w:val="26"/>
        </w:numPr>
        <w:shd w:val="clear" w:color="auto" w:fill="FFFFFF"/>
        <w:tabs>
          <w:tab w:val="left" w:pos="0"/>
          <w:tab w:val="left" w:pos="1418"/>
        </w:tabs>
        <w:autoSpaceDE/>
        <w:autoSpaceDN/>
        <w:ind w:left="0" w:firstLine="709"/>
        <w:jc w:val="both"/>
        <w:rPr>
          <w:sz w:val="22"/>
          <w:szCs w:val="22"/>
        </w:rPr>
      </w:pPr>
      <w:r w:rsidRPr="00546834">
        <w:rPr>
          <w:sz w:val="22"/>
          <w:szCs w:val="22"/>
        </w:rPr>
        <w:t xml:space="preserve">Обмен информацией между Сторонами по любым вопросам, связанным </w:t>
      </w:r>
      <w:r w:rsidRPr="00546834">
        <w:rPr>
          <w:sz w:val="22"/>
          <w:szCs w:val="22"/>
        </w:rPr>
        <w:br/>
        <w:t xml:space="preserve">с исполнением Договора, включая уведомления и иные сообщения, осуществляется только </w:t>
      </w:r>
      <w:r w:rsidRPr="00546834">
        <w:rPr>
          <w:sz w:val="22"/>
          <w:szCs w:val="22"/>
        </w:rPr>
        <w:br/>
        <w:t>в письменной форме в порядке, предусмотренном пунктом 13.</w:t>
      </w:r>
      <w:r w:rsidR="00690501" w:rsidRPr="00546834">
        <w:rPr>
          <w:sz w:val="22"/>
          <w:szCs w:val="22"/>
        </w:rPr>
        <w:t>7</w:t>
      </w:r>
      <w:r w:rsidRPr="00546834">
        <w:rPr>
          <w:sz w:val="22"/>
          <w:szCs w:val="22"/>
        </w:rPr>
        <w:t xml:space="preserve">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526A899E" w14:textId="0E81C089" w:rsidR="000F05D1" w:rsidRPr="00546834" w:rsidRDefault="000F05D1" w:rsidP="000F05D1">
      <w:pPr>
        <w:pStyle w:val="af2"/>
        <w:widowControl/>
        <w:numPr>
          <w:ilvl w:val="1"/>
          <w:numId w:val="26"/>
        </w:numPr>
        <w:shd w:val="clear" w:color="auto" w:fill="FFFFFF"/>
        <w:tabs>
          <w:tab w:val="clear" w:pos="1709"/>
          <w:tab w:val="left" w:pos="0"/>
          <w:tab w:val="num" w:pos="1277"/>
          <w:tab w:val="left" w:pos="1418"/>
        </w:tabs>
        <w:autoSpaceDE/>
        <w:autoSpaceDN/>
        <w:ind w:left="0" w:firstLine="709"/>
        <w:jc w:val="both"/>
        <w:rPr>
          <w:sz w:val="22"/>
          <w:szCs w:val="22"/>
        </w:rPr>
      </w:pPr>
      <w:bookmarkStart w:id="9" w:name="_Ref361338004"/>
      <w:r w:rsidRPr="00546834">
        <w:rPr>
          <w:sz w:val="22"/>
          <w:szCs w:val="22"/>
        </w:rPr>
        <w:t>Стороны обязуются уведомлять друг друга об изменении адреса и / или реквизитов, указанных в разделе 15 Договора, не позднее 3 (трех) рабочих дней после такого изменения в порядке, установленном пунктом 13.</w:t>
      </w:r>
      <w:r w:rsidR="00690501" w:rsidRPr="00546834">
        <w:rPr>
          <w:sz w:val="22"/>
          <w:szCs w:val="22"/>
        </w:rPr>
        <w:t>7</w:t>
      </w:r>
      <w:r w:rsidRPr="00546834">
        <w:rPr>
          <w:sz w:val="22"/>
          <w:szCs w:val="22"/>
        </w:rPr>
        <w:t xml:space="preserve"> Договора.</w:t>
      </w:r>
      <w:bookmarkEnd w:id="9"/>
      <w:r w:rsidRPr="00546834">
        <w:rPr>
          <w:sz w:val="22"/>
          <w:szCs w:val="22"/>
        </w:rPr>
        <w:t xml:space="preserve"> </w:t>
      </w:r>
    </w:p>
    <w:p w14:paraId="5C2E4C63" w14:textId="540A71BE" w:rsidR="000F05D1" w:rsidRPr="00546834" w:rsidRDefault="005C36FC" w:rsidP="000F05D1">
      <w:pPr>
        <w:pStyle w:val="af2"/>
        <w:widowControl/>
        <w:numPr>
          <w:ilvl w:val="1"/>
          <w:numId w:val="26"/>
        </w:numPr>
        <w:shd w:val="clear" w:color="auto" w:fill="FFFFFF"/>
        <w:tabs>
          <w:tab w:val="clear" w:pos="1709"/>
          <w:tab w:val="left" w:pos="0"/>
          <w:tab w:val="num" w:pos="1277"/>
          <w:tab w:val="left" w:pos="1418"/>
        </w:tabs>
        <w:autoSpaceDE/>
        <w:autoSpaceDN/>
        <w:ind w:left="0" w:firstLine="709"/>
        <w:jc w:val="both"/>
        <w:rPr>
          <w:bCs/>
          <w:sz w:val="22"/>
          <w:szCs w:val="22"/>
        </w:rPr>
      </w:pPr>
      <w:bookmarkStart w:id="10" w:name="_Ref361338019"/>
      <w:r w:rsidRPr="00546834">
        <w:rPr>
          <w:sz w:val="22"/>
          <w:szCs w:val="22"/>
        </w:rPr>
        <w:t xml:space="preserve">Письма, уведомления и / или сообщения направляются Стороне-получателю </w:t>
      </w:r>
      <w:r w:rsidRPr="00546834">
        <w:rPr>
          <w:sz w:val="22"/>
          <w:szCs w:val="22"/>
        </w:rPr>
        <w:br/>
        <w:t>по адресу ее места нахождения, указанному в разделе 16 Договора, или в ранее полученном уведомлении Стороны об изменении адреса, одним из следующих способов, при этом документ</w:t>
      </w:r>
      <w:r w:rsidRPr="00546834">
        <w:rPr>
          <w:bCs/>
          <w:sz w:val="22"/>
          <w:szCs w:val="22"/>
        </w:rPr>
        <w:t xml:space="preserve"> будет считаться полученным:</w:t>
      </w:r>
      <w:bookmarkEnd w:id="10"/>
    </w:p>
    <w:p w14:paraId="77355192" w14:textId="455C3979" w:rsidR="000F05D1" w:rsidRPr="00546834" w:rsidRDefault="005C36FC" w:rsidP="000F05D1">
      <w:pPr>
        <w:pStyle w:val="af2"/>
        <w:widowControl/>
        <w:numPr>
          <w:ilvl w:val="2"/>
          <w:numId w:val="26"/>
        </w:numPr>
        <w:shd w:val="clear" w:color="auto" w:fill="FFFFFF"/>
        <w:tabs>
          <w:tab w:val="clear" w:pos="2279"/>
          <w:tab w:val="left" w:pos="0"/>
          <w:tab w:val="num" w:pos="1277"/>
          <w:tab w:val="num" w:pos="1560"/>
        </w:tabs>
        <w:autoSpaceDE/>
        <w:autoSpaceDN/>
        <w:ind w:left="0" w:firstLine="709"/>
        <w:jc w:val="both"/>
        <w:rPr>
          <w:bCs/>
          <w:sz w:val="22"/>
          <w:szCs w:val="22"/>
        </w:rPr>
      </w:pPr>
      <w:bookmarkStart w:id="11" w:name="_Ref361338032"/>
      <w:r w:rsidRPr="00546834">
        <w:rPr>
          <w:bCs/>
          <w:sz w:val="22"/>
          <w:szCs w:val="22"/>
        </w:rPr>
        <w:t xml:space="preserve">Заказным почтовым отправлением с уведомлением о вручении – </w:t>
      </w:r>
      <w:r w:rsidRPr="00546834">
        <w:rPr>
          <w:sz w:val="22"/>
          <w:szCs w:val="22"/>
        </w:rPr>
        <w:t>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r w:rsidRPr="00546834">
        <w:rPr>
          <w:bCs/>
          <w:sz w:val="22"/>
          <w:szCs w:val="22"/>
        </w:rPr>
        <w:t>.</w:t>
      </w:r>
    </w:p>
    <w:bookmarkEnd w:id="11"/>
    <w:p w14:paraId="5387458C" w14:textId="536F54F0" w:rsidR="000F05D1" w:rsidRPr="00546834" w:rsidRDefault="005C36FC" w:rsidP="000F05D1">
      <w:pPr>
        <w:pStyle w:val="af2"/>
        <w:widowControl/>
        <w:numPr>
          <w:ilvl w:val="2"/>
          <w:numId w:val="26"/>
        </w:numPr>
        <w:shd w:val="clear" w:color="auto" w:fill="FFFFFF"/>
        <w:tabs>
          <w:tab w:val="clear" w:pos="2279"/>
          <w:tab w:val="left" w:pos="0"/>
          <w:tab w:val="num" w:pos="1277"/>
          <w:tab w:val="num" w:pos="1560"/>
        </w:tabs>
        <w:autoSpaceDE/>
        <w:autoSpaceDN/>
        <w:ind w:left="0" w:firstLine="709"/>
        <w:jc w:val="both"/>
        <w:rPr>
          <w:bCs/>
          <w:sz w:val="22"/>
          <w:szCs w:val="22"/>
        </w:rPr>
      </w:pPr>
      <w:r w:rsidRPr="00546834">
        <w:rPr>
          <w:bCs/>
          <w:sz w:val="22"/>
          <w:szCs w:val="22"/>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14:paraId="5A46D1E9" w14:textId="77777777" w:rsidR="005C36FC" w:rsidRPr="00546834" w:rsidRDefault="005C36FC" w:rsidP="005C36FC">
      <w:pPr>
        <w:pStyle w:val="af2"/>
        <w:widowControl/>
        <w:numPr>
          <w:ilvl w:val="2"/>
          <w:numId w:val="26"/>
        </w:numPr>
        <w:shd w:val="clear" w:color="auto" w:fill="FFFFFF"/>
        <w:tabs>
          <w:tab w:val="left" w:pos="0"/>
          <w:tab w:val="left" w:pos="1701"/>
        </w:tabs>
        <w:autoSpaceDE/>
        <w:autoSpaceDN/>
        <w:ind w:left="0" w:firstLine="709"/>
        <w:jc w:val="both"/>
        <w:rPr>
          <w:bCs/>
          <w:sz w:val="22"/>
          <w:szCs w:val="22"/>
        </w:rPr>
      </w:pPr>
      <w:r w:rsidRPr="00546834">
        <w:rPr>
          <w:bCs/>
          <w:sz w:val="22"/>
          <w:szCs w:val="22"/>
        </w:rPr>
        <w:t>Посредством электронной почты (</w:t>
      </w:r>
      <w:r w:rsidRPr="00546834">
        <w:rPr>
          <w:bCs/>
          <w:sz w:val="22"/>
          <w:szCs w:val="22"/>
          <w:lang w:val="en-US"/>
        </w:rPr>
        <w:t>e</w:t>
      </w:r>
      <w:r w:rsidRPr="00546834">
        <w:rPr>
          <w:bCs/>
          <w:sz w:val="22"/>
          <w:szCs w:val="22"/>
        </w:rPr>
        <w:t>-</w:t>
      </w:r>
      <w:r w:rsidRPr="00546834">
        <w:rPr>
          <w:bCs/>
          <w:sz w:val="22"/>
          <w:szCs w:val="22"/>
          <w:lang w:val="en-US"/>
        </w:rPr>
        <w:t>mail</w:t>
      </w:r>
      <w:r w:rsidRPr="00546834">
        <w:rPr>
          <w:bCs/>
          <w:sz w:val="22"/>
          <w:szCs w:val="22"/>
        </w:rPr>
        <w:t xml:space="preserve">) – в дату направления электронного сообщения, зафиксированную на почтовом сервере отправителя. </w:t>
      </w:r>
    </w:p>
    <w:p w14:paraId="6E31A61B" w14:textId="406D9787" w:rsidR="000F05D1" w:rsidRPr="00546834" w:rsidRDefault="005C36FC" w:rsidP="005C36FC">
      <w:pPr>
        <w:pStyle w:val="af2"/>
        <w:shd w:val="clear" w:color="auto" w:fill="FFFFFF"/>
        <w:tabs>
          <w:tab w:val="left" w:pos="0"/>
          <w:tab w:val="num" w:pos="1277"/>
          <w:tab w:val="left" w:pos="1418"/>
        </w:tabs>
        <w:ind w:left="0" w:firstLine="709"/>
        <w:jc w:val="both"/>
        <w:rPr>
          <w:bCs/>
          <w:sz w:val="22"/>
          <w:szCs w:val="22"/>
        </w:rPr>
      </w:pPr>
      <w:r w:rsidRPr="00546834">
        <w:rPr>
          <w:bCs/>
          <w:sz w:val="22"/>
          <w:szCs w:val="22"/>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13.7.1 – 13.7.2 Договора.</w:t>
      </w:r>
      <w:r w:rsidR="000F05D1" w:rsidRPr="00546834">
        <w:rPr>
          <w:bCs/>
          <w:sz w:val="22"/>
          <w:szCs w:val="22"/>
        </w:rPr>
        <w:t xml:space="preserve"> </w:t>
      </w:r>
    </w:p>
    <w:p w14:paraId="01BE452F" w14:textId="77777777" w:rsidR="000F05D1" w:rsidRPr="00546834" w:rsidRDefault="000F05D1" w:rsidP="000F05D1">
      <w:pPr>
        <w:widowControl/>
        <w:numPr>
          <w:ilvl w:val="1"/>
          <w:numId w:val="26"/>
        </w:numPr>
        <w:tabs>
          <w:tab w:val="clear" w:pos="1709"/>
          <w:tab w:val="left" w:pos="0"/>
          <w:tab w:val="num" w:pos="1277"/>
          <w:tab w:val="left" w:pos="1418"/>
        </w:tabs>
        <w:autoSpaceDE/>
        <w:autoSpaceDN/>
        <w:ind w:left="0" w:firstLine="709"/>
        <w:jc w:val="both"/>
        <w:rPr>
          <w:bCs/>
          <w:sz w:val="22"/>
          <w:szCs w:val="22"/>
        </w:rPr>
      </w:pPr>
      <w:r w:rsidRPr="00546834">
        <w:rPr>
          <w:bCs/>
          <w:sz w:val="22"/>
          <w:szCs w:val="22"/>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w:t>
      </w:r>
      <w:r w:rsidRPr="00546834">
        <w:rPr>
          <w:bCs/>
          <w:sz w:val="22"/>
          <w:szCs w:val="22"/>
        </w:rPr>
        <w:lastRenderedPageBreak/>
        <w:t xml:space="preserve">Федерации или Договором, не означает отказ от такого права и не влечет прекращения возможности реализовать это право в будущем. </w:t>
      </w:r>
    </w:p>
    <w:p w14:paraId="7B70DAC9" w14:textId="77777777" w:rsidR="000F05D1" w:rsidRPr="00546834" w:rsidRDefault="000F05D1" w:rsidP="000F05D1">
      <w:pPr>
        <w:widowControl/>
        <w:numPr>
          <w:ilvl w:val="1"/>
          <w:numId w:val="26"/>
        </w:numPr>
        <w:tabs>
          <w:tab w:val="clear" w:pos="1709"/>
          <w:tab w:val="left" w:pos="0"/>
          <w:tab w:val="num" w:pos="1277"/>
          <w:tab w:val="left" w:pos="1418"/>
        </w:tabs>
        <w:autoSpaceDE/>
        <w:autoSpaceDN/>
        <w:ind w:left="0" w:firstLine="709"/>
        <w:jc w:val="both"/>
        <w:rPr>
          <w:bCs/>
          <w:sz w:val="22"/>
          <w:szCs w:val="22"/>
        </w:rPr>
      </w:pPr>
      <w:r w:rsidRPr="00546834">
        <w:rPr>
          <w:bCs/>
          <w:sz w:val="22"/>
          <w:szCs w:val="22"/>
        </w:rPr>
        <w:t>Уступка (передача), в том числе в залог, прав (требований) к Покупателю по денежным обязательствам, возникшим из Договора, и принадлежащих Поставщику, осуществляется только при условии предварительного письменного согласия Покупателя и оформляется трёхсторонним договором.</w:t>
      </w:r>
    </w:p>
    <w:p w14:paraId="33865280" w14:textId="77777777" w:rsidR="000F05D1" w:rsidRPr="00546834" w:rsidRDefault="000F05D1" w:rsidP="000F05D1">
      <w:pPr>
        <w:pStyle w:val="af2"/>
        <w:numPr>
          <w:ilvl w:val="1"/>
          <w:numId w:val="26"/>
        </w:numPr>
        <w:tabs>
          <w:tab w:val="clear" w:pos="1709"/>
          <w:tab w:val="num" w:pos="1277"/>
        </w:tabs>
        <w:ind w:left="0" w:firstLine="709"/>
        <w:jc w:val="both"/>
        <w:rPr>
          <w:sz w:val="22"/>
          <w:szCs w:val="22"/>
        </w:rPr>
      </w:pPr>
      <w:r w:rsidRPr="00546834">
        <w:rPr>
          <w:sz w:val="22"/>
          <w:szCs w:val="22"/>
        </w:rPr>
        <w:t xml:space="preserve">Во всем остальном, что не урегулировано Договором, Стороны руководствуются законодательством Российской Федерации. </w:t>
      </w:r>
    </w:p>
    <w:p w14:paraId="61EDF775" w14:textId="77777777" w:rsidR="00690501" w:rsidRPr="00546834" w:rsidRDefault="000F05D1" w:rsidP="009E5706">
      <w:pPr>
        <w:pStyle w:val="af2"/>
        <w:numPr>
          <w:ilvl w:val="1"/>
          <w:numId w:val="26"/>
        </w:numPr>
        <w:tabs>
          <w:tab w:val="clear" w:pos="1709"/>
          <w:tab w:val="num" w:pos="1277"/>
        </w:tabs>
        <w:spacing w:after="200"/>
        <w:ind w:left="0" w:firstLine="709"/>
        <w:jc w:val="both"/>
        <w:rPr>
          <w:b/>
          <w:i/>
          <w:sz w:val="22"/>
          <w:szCs w:val="22"/>
          <w:lang w:eastAsia="en-US"/>
        </w:rPr>
      </w:pPr>
      <w:r w:rsidRPr="00546834">
        <w:rPr>
          <w:sz w:val="22"/>
          <w:szCs w:val="22"/>
        </w:rPr>
        <w:t>Договор составлен в 2 (двух) оригинальных экземплярах, имеющих равную юридическую силу, по 1 (одному) для каждой из Сторон.</w:t>
      </w:r>
    </w:p>
    <w:p w14:paraId="45D64CB2" w14:textId="11CB980C" w:rsidR="00A264B0" w:rsidRPr="00546834" w:rsidRDefault="00416F8F" w:rsidP="006000DF">
      <w:pPr>
        <w:widowControl/>
        <w:numPr>
          <w:ilvl w:val="0"/>
          <w:numId w:val="26"/>
        </w:numPr>
        <w:shd w:val="clear" w:color="auto" w:fill="FFFFFF"/>
        <w:tabs>
          <w:tab w:val="left" w:pos="284"/>
        </w:tabs>
        <w:autoSpaceDE/>
        <w:autoSpaceDN/>
        <w:spacing w:line="259" w:lineRule="auto"/>
        <w:contextualSpacing/>
        <w:jc w:val="center"/>
        <w:rPr>
          <w:b/>
          <w:bCs/>
          <w:sz w:val="22"/>
          <w:szCs w:val="22"/>
        </w:rPr>
      </w:pPr>
      <w:r w:rsidRPr="00546834">
        <w:rPr>
          <w:b/>
          <w:bCs/>
          <w:sz w:val="22"/>
          <w:szCs w:val="22"/>
        </w:rPr>
        <w:t xml:space="preserve">Список приложений </w:t>
      </w:r>
    </w:p>
    <w:p w14:paraId="49491D1C" w14:textId="562C9DE2" w:rsidR="006753DF" w:rsidRPr="00546834" w:rsidRDefault="003B206E" w:rsidP="00D40415">
      <w:pPr>
        <w:widowControl/>
        <w:shd w:val="clear" w:color="auto" w:fill="FFFFFF"/>
        <w:tabs>
          <w:tab w:val="left" w:pos="0"/>
        </w:tabs>
        <w:suppressAutoHyphens/>
        <w:autoSpaceDE/>
        <w:autoSpaceDN/>
        <w:ind w:firstLine="709"/>
        <w:jc w:val="both"/>
        <w:rPr>
          <w:rFonts w:eastAsia="Calibri"/>
          <w:sz w:val="22"/>
          <w:szCs w:val="22"/>
          <w:lang w:eastAsia="en-US"/>
        </w:rPr>
      </w:pPr>
      <w:bookmarkStart w:id="12" w:name="sub_1"/>
      <w:r w:rsidRPr="00546834">
        <w:rPr>
          <w:rFonts w:eastAsia="Calibri"/>
          <w:sz w:val="22"/>
          <w:szCs w:val="22"/>
          <w:lang w:eastAsia="en-US"/>
        </w:rPr>
        <w:t>Приложение № 1</w:t>
      </w:r>
      <w:r w:rsidR="00416F8F" w:rsidRPr="00546834">
        <w:rPr>
          <w:rFonts w:eastAsia="Calibri"/>
          <w:sz w:val="22"/>
          <w:szCs w:val="22"/>
          <w:lang w:eastAsia="en-US"/>
        </w:rPr>
        <w:t xml:space="preserve"> </w:t>
      </w:r>
      <w:r w:rsidR="00C116C5" w:rsidRPr="00546834">
        <w:rPr>
          <w:rFonts w:eastAsia="Calibri"/>
          <w:sz w:val="22"/>
          <w:szCs w:val="22"/>
          <w:lang w:eastAsia="en-US"/>
        </w:rPr>
        <w:t xml:space="preserve">– </w:t>
      </w:r>
      <w:r w:rsidR="006753DF" w:rsidRPr="00546834">
        <w:rPr>
          <w:rFonts w:eastAsia="Calibri"/>
          <w:sz w:val="22"/>
          <w:szCs w:val="22"/>
          <w:lang w:eastAsia="en-US"/>
        </w:rPr>
        <w:t>Спецификаци</w:t>
      </w:r>
      <w:r w:rsidR="00744442" w:rsidRPr="00546834">
        <w:rPr>
          <w:rFonts w:eastAsia="Calibri"/>
          <w:sz w:val="22"/>
          <w:szCs w:val="22"/>
          <w:lang w:eastAsia="en-US"/>
        </w:rPr>
        <w:t>я</w:t>
      </w:r>
      <w:r w:rsidR="00FB2AAF" w:rsidRPr="00546834">
        <w:rPr>
          <w:rFonts w:eastAsia="Calibri"/>
          <w:sz w:val="22"/>
          <w:szCs w:val="22"/>
          <w:lang w:eastAsia="en-US"/>
        </w:rPr>
        <w:t xml:space="preserve"> </w:t>
      </w:r>
      <w:r w:rsidR="00D41248" w:rsidRPr="00546834">
        <w:rPr>
          <w:bCs/>
          <w:sz w:val="22"/>
          <w:szCs w:val="22"/>
        </w:rPr>
        <w:t>№ 1</w:t>
      </w:r>
      <w:r w:rsidR="0083184D" w:rsidRPr="00546834">
        <w:rPr>
          <w:bCs/>
          <w:sz w:val="22"/>
          <w:szCs w:val="22"/>
        </w:rPr>
        <w:t>, № 2, № 3;</w:t>
      </w:r>
    </w:p>
    <w:bookmarkEnd w:id="12"/>
    <w:p w14:paraId="5B320B97" w14:textId="6FEDE26C" w:rsidR="004A2840" w:rsidRPr="00546834" w:rsidRDefault="001515BB" w:rsidP="00D40415">
      <w:pPr>
        <w:ind w:firstLine="709"/>
        <w:jc w:val="both"/>
        <w:rPr>
          <w:bCs/>
          <w:sz w:val="22"/>
          <w:szCs w:val="22"/>
        </w:rPr>
      </w:pPr>
      <w:r w:rsidRPr="00546834">
        <w:rPr>
          <w:bCs/>
          <w:sz w:val="22"/>
          <w:szCs w:val="22"/>
        </w:rPr>
        <w:t xml:space="preserve">Приложение № </w:t>
      </w:r>
      <w:r w:rsidR="0032378C" w:rsidRPr="00546834">
        <w:rPr>
          <w:bCs/>
          <w:sz w:val="22"/>
          <w:szCs w:val="22"/>
        </w:rPr>
        <w:t>2</w:t>
      </w:r>
      <w:r w:rsidR="00CD243D" w:rsidRPr="00546834">
        <w:rPr>
          <w:bCs/>
          <w:sz w:val="22"/>
          <w:szCs w:val="22"/>
        </w:rPr>
        <w:t xml:space="preserve"> </w:t>
      </w:r>
      <w:r w:rsidR="008B6BDC" w:rsidRPr="00546834">
        <w:rPr>
          <w:rFonts w:eastAsia="Calibri"/>
          <w:sz w:val="22"/>
          <w:szCs w:val="22"/>
          <w:lang w:eastAsia="en-US"/>
        </w:rPr>
        <w:t>–</w:t>
      </w:r>
      <w:r w:rsidRPr="00546834">
        <w:rPr>
          <w:bCs/>
          <w:sz w:val="22"/>
          <w:szCs w:val="22"/>
        </w:rPr>
        <w:t xml:space="preserve"> Размер ответственности Поставщика за нарушения пропускного и внутриобъектового режима, требований охраны труда, пожарной и промышленной безопасности</w:t>
      </w:r>
      <w:r w:rsidR="005F7BA7" w:rsidRPr="00546834">
        <w:rPr>
          <w:bCs/>
          <w:sz w:val="22"/>
          <w:szCs w:val="22"/>
        </w:rPr>
        <w:t>.</w:t>
      </w:r>
    </w:p>
    <w:p w14:paraId="4BA7E4DC" w14:textId="2629F49E" w:rsidR="006A07F6" w:rsidRPr="00546834" w:rsidRDefault="006A07F6" w:rsidP="00D40415">
      <w:pPr>
        <w:ind w:firstLine="709"/>
        <w:jc w:val="both"/>
        <w:rPr>
          <w:bCs/>
          <w:sz w:val="22"/>
          <w:szCs w:val="22"/>
        </w:rPr>
      </w:pPr>
      <w:r w:rsidRPr="00546834">
        <w:rPr>
          <w:bCs/>
          <w:sz w:val="22"/>
          <w:szCs w:val="22"/>
        </w:rPr>
        <w:t>Приложение №</w:t>
      </w:r>
      <w:r w:rsidR="005F58F3" w:rsidRPr="00546834">
        <w:rPr>
          <w:bCs/>
          <w:sz w:val="22"/>
          <w:szCs w:val="22"/>
        </w:rPr>
        <w:t xml:space="preserve"> </w:t>
      </w:r>
      <w:r w:rsidR="0032378C" w:rsidRPr="00546834">
        <w:rPr>
          <w:bCs/>
          <w:sz w:val="22"/>
          <w:szCs w:val="22"/>
        </w:rPr>
        <w:t xml:space="preserve">3 </w:t>
      </w:r>
      <w:r w:rsidRPr="00546834">
        <w:rPr>
          <w:bCs/>
          <w:sz w:val="22"/>
          <w:szCs w:val="22"/>
        </w:rPr>
        <w:t>– Уведомление (форма).</w:t>
      </w:r>
      <w:r w:rsidR="0032378C" w:rsidRPr="00546834">
        <w:rPr>
          <w:bCs/>
          <w:sz w:val="22"/>
          <w:szCs w:val="22"/>
        </w:rPr>
        <w:t xml:space="preserve"> </w:t>
      </w:r>
    </w:p>
    <w:p w14:paraId="329A0DA4" w14:textId="094AF5F4" w:rsidR="000F05D1" w:rsidRPr="00546834" w:rsidRDefault="000F05D1" w:rsidP="00D40415">
      <w:pPr>
        <w:ind w:firstLine="709"/>
        <w:jc w:val="both"/>
        <w:rPr>
          <w:bCs/>
          <w:sz w:val="22"/>
          <w:szCs w:val="22"/>
        </w:rPr>
      </w:pPr>
    </w:p>
    <w:p w14:paraId="4CF01F36" w14:textId="77777777" w:rsidR="00CA07C5" w:rsidRPr="00546834" w:rsidRDefault="00CA07C5" w:rsidP="006000DF">
      <w:pPr>
        <w:pStyle w:val="af2"/>
        <w:widowControl/>
        <w:numPr>
          <w:ilvl w:val="0"/>
          <w:numId w:val="26"/>
        </w:numPr>
        <w:shd w:val="clear" w:color="auto" w:fill="FFFFFF"/>
        <w:tabs>
          <w:tab w:val="left" w:pos="426"/>
        </w:tabs>
        <w:autoSpaceDE/>
        <w:autoSpaceDN/>
        <w:ind w:left="0" w:firstLine="0"/>
        <w:jc w:val="center"/>
        <w:rPr>
          <w:b/>
          <w:bCs/>
          <w:sz w:val="22"/>
          <w:szCs w:val="22"/>
        </w:rPr>
      </w:pPr>
      <w:r w:rsidRPr="00546834">
        <w:rPr>
          <w:b/>
          <w:bCs/>
          <w:sz w:val="22"/>
          <w:szCs w:val="22"/>
        </w:rPr>
        <w:t>Адреса и платежные реквизиты Сторон</w:t>
      </w:r>
    </w:p>
    <w:tbl>
      <w:tblPr>
        <w:tblW w:w="9781" w:type="dxa"/>
        <w:tblInd w:w="108" w:type="dxa"/>
        <w:tblLook w:val="0000" w:firstRow="0" w:lastRow="0" w:firstColumn="0" w:lastColumn="0" w:noHBand="0" w:noVBand="0"/>
      </w:tblPr>
      <w:tblGrid>
        <w:gridCol w:w="4820"/>
        <w:gridCol w:w="283"/>
        <w:gridCol w:w="4678"/>
      </w:tblGrid>
      <w:tr w:rsidR="001A7F7D" w:rsidRPr="00546834" w14:paraId="01188EA3" w14:textId="77777777" w:rsidTr="00744442">
        <w:trPr>
          <w:trHeight w:val="218"/>
        </w:trPr>
        <w:tc>
          <w:tcPr>
            <w:tcW w:w="4820" w:type="dxa"/>
          </w:tcPr>
          <w:p w14:paraId="0B2792B6" w14:textId="77777777" w:rsidR="00D06E94" w:rsidRPr="00546834" w:rsidRDefault="00D06E94" w:rsidP="00E76D7B">
            <w:pPr>
              <w:pStyle w:val="a7"/>
              <w:numPr>
                <w:ilvl w:val="12"/>
                <w:numId w:val="0"/>
              </w:numPr>
              <w:jc w:val="center"/>
              <w:rPr>
                <w:b/>
                <w:sz w:val="22"/>
                <w:szCs w:val="22"/>
              </w:rPr>
            </w:pPr>
          </w:p>
          <w:p w14:paraId="689B104D" w14:textId="09C5FA7F" w:rsidR="001A7F7D" w:rsidRPr="00546834" w:rsidRDefault="001A7F7D" w:rsidP="00E76D7B">
            <w:pPr>
              <w:pStyle w:val="a7"/>
              <w:numPr>
                <w:ilvl w:val="12"/>
                <w:numId w:val="0"/>
              </w:numPr>
              <w:jc w:val="center"/>
              <w:rPr>
                <w:b/>
                <w:sz w:val="22"/>
                <w:szCs w:val="22"/>
              </w:rPr>
            </w:pPr>
            <w:r w:rsidRPr="00546834">
              <w:rPr>
                <w:b/>
                <w:sz w:val="22"/>
                <w:szCs w:val="22"/>
              </w:rPr>
              <w:t>ПОСТАВЩИК</w:t>
            </w:r>
          </w:p>
        </w:tc>
        <w:tc>
          <w:tcPr>
            <w:tcW w:w="283" w:type="dxa"/>
            <w:tcBorders>
              <w:right w:val="single" w:sz="4" w:space="0" w:color="auto"/>
            </w:tcBorders>
          </w:tcPr>
          <w:p w14:paraId="1FCD41E7" w14:textId="77777777" w:rsidR="001A7F7D" w:rsidRPr="00546834" w:rsidRDefault="001A7F7D" w:rsidP="00E76D7B">
            <w:pPr>
              <w:pStyle w:val="a7"/>
              <w:numPr>
                <w:ilvl w:val="12"/>
                <w:numId w:val="0"/>
              </w:numPr>
              <w:jc w:val="center"/>
              <w:rPr>
                <w:sz w:val="22"/>
                <w:szCs w:val="22"/>
              </w:rPr>
            </w:pPr>
          </w:p>
        </w:tc>
        <w:tc>
          <w:tcPr>
            <w:tcW w:w="4678" w:type="dxa"/>
            <w:tcBorders>
              <w:left w:val="single" w:sz="4" w:space="0" w:color="auto"/>
            </w:tcBorders>
          </w:tcPr>
          <w:p w14:paraId="710C171C" w14:textId="77777777" w:rsidR="005B5C59" w:rsidRPr="00546834" w:rsidRDefault="005B5C59" w:rsidP="00E76D7B">
            <w:pPr>
              <w:pStyle w:val="a7"/>
              <w:numPr>
                <w:ilvl w:val="12"/>
                <w:numId w:val="0"/>
              </w:numPr>
              <w:jc w:val="center"/>
              <w:rPr>
                <w:b/>
                <w:sz w:val="22"/>
                <w:szCs w:val="22"/>
              </w:rPr>
            </w:pPr>
          </w:p>
          <w:p w14:paraId="2065EBEC" w14:textId="184A2F7A" w:rsidR="001A7F7D" w:rsidRPr="00546834" w:rsidRDefault="001A7F7D" w:rsidP="00E76D7B">
            <w:pPr>
              <w:pStyle w:val="a7"/>
              <w:numPr>
                <w:ilvl w:val="12"/>
                <w:numId w:val="0"/>
              </w:numPr>
              <w:jc w:val="center"/>
              <w:rPr>
                <w:sz w:val="22"/>
                <w:szCs w:val="22"/>
              </w:rPr>
            </w:pPr>
            <w:r w:rsidRPr="00546834">
              <w:rPr>
                <w:b/>
                <w:sz w:val="22"/>
                <w:szCs w:val="22"/>
              </w:rPr>
              <w:t>ПОКУПАТЕЛЬ</w:t>
            </w:r>
          </w:p>
        </w:tc>
      </w:tr>
      <w:tr w:rsidR="001A7F7D" w:rsidRPr="00EE3624" w14:paraId="6670258C" w14:textId="77777777" w:rsidTr="00744442">
        <w:trPr>
          <w:trHeight w:val="4236"/>
        </w:trPr>
        <w:tc>
          <w:tcPr>
            <w:tcW w:w="4820" w:type="dxa"/>
          </w:tcPr>
          <w:p w14:paraId="66D274E1" w14:textId="068952E0" w:rsidR="001A7F7D" w:rsidRPr="00546834" w:rsidRDefault="001A7F7D" w:rsidP="00E76D7B">
            <w:pPr>
              <w:pStyle w:val="a7"/>
              <w:numPr>
                <w:ilvl w:val="12"/>
                <w:numId w:val="0"/>
              </w:numPr>
              <w:jc w:val="center"/>
              <w:rPr>
                <w:b/>
                <w:spacing w:val="-1"/>
                <w:sz w:val="22"/>
                <w:szCs w:val="22"/>
              </w:rPr>
            </w:pPr>
          </w:p>
          <w:p w14:paraId="06F0F5C7" w14:textId="5718B9B6" w:rsidR="001A7F7D" w:rsidRPr="00546834" w:rsidRDefault="001A7F7D" w:rsidP="00C54478">
            <w:pPr>
              <w:pStyle w:val="a7"/>
              <w:numPr>
                <w:ilvl w:val="12"/>
                <w:numId w:val="0"/>
              </w:numPr>
              <w:spacing w:after="0"/>
              <w:rPr>
                <w:sz w:val="22"/>
                <w:szCs w:val="22"/>
                <w:lang w:val="en-US"/>
              </w:rPr>
            </w:pPr>
          </w:p>
          <w:p w14:paraId="65117BD4" w14:textId="77777777" w:rsidR="001A7F7D" w:rsidRPr="00546834" w:rsidRDefault="001A7F7D" w:rsidP="00E76D7B">
            <w:pPr>
              <w:pStyle w:val="a7"/>
              <w:numPr>
                <w:ilvl w:val="12"/>
                <w:numId w:val="0"/>
              </w:numPr>
              <w:rPr>
                <w:sz w:val="22"/>
                <w:szCs w:val="22"/>
                <w:lang w:val="en-US"/>
              </w:rPr>
            </w:pPr>
          </w:p>
          <w:p w14:paraId="6AC8581E" w14:textId="77777777" w:rsidR="001A7F7D" w:rsidRPr="00546834" w:rsidRDefault="001A7F7D" w:rsidP="00E76D7B">
            <w:pPr>
              <w:pStyle w:val="a7"/>
              <w:numPr>
                <w:ilvl w:val="12"/>
                <w:numId w:val="0"/>
              </w:numPr>
              <w:rPr>
                <w:i/>
                <w:sz w:val="22"/>
                <w:szCs w:val="22"/>
                <w:lang w:val="en-US" w:eastAsia="en-US"/>
              </w:rPr>
            </w:pPr>
          </w:p>
        </w:tc>
        <w:tc>
          <w:tcPr>
            <w:tcW w:w="283" w:type="dxa"/>
            <w:tcBorders>
              <w:right w:val="single" w:sz="4" w:space="0" w:color="auto"/>
            </w:tcBorders>
          </w:tcPr>
          <w:p w14:paraId="22E96A84" w14:textId="77777777" w:rsidR="001A7F7D" w:rsidRPr="00546834" w:rsidRDefault="001A7F7D" w:rsidP="00E76D7B">
            <w:pPr>
              <w:pStyle w:val="a7"/>
              <w:numPr>
                <w:ilvl w:val="12"/>
                <w:numId w:val="0"/>
              </w:numPr>
              <w:spacing w:line="240" w:lineRule="atLeast"/>
              <w:jc w:val="center"/>
              <w:rPr>
                <w:sz w:val="22"/>
                <w:szCs w:val="22"/>
                <w:lang w:val="en-US"/>
              </w:rPr>
            </w:pPr>
          </w:p>
        </w:tc>
        <w:tc>
          <w:tcPr>
            <w:tcW w:w="4678" w:type="dxa"/>
            <w:tcBorders>
              <w:left w:val="single" w:sz="4" w:space="0" w:color="auto"/>
            </w:tcBorders>
          </w:tcPr>
          <w:p w14:paraId="6FA807EB" w14:textId="77777777" w:rsidR="001A7F7D" w:rsidRPr="00546834" w:rsidRDefault="001A7F7D" w:rsidP="00E76D7B">
            <w:pPr>
              <w:shd w:val="clear" w:color="auto" w:fill="FFFFFF"/>
              <w:tabs>
                <w:tab w:val="center" w:pos="4806"/>
              </w:tabs>
              <w:jc w:val="center"/>
              <w:rPr>
                <w:b/>
                <w:bCs/>
                <w:color w:val="000000"/>
                <w:spacing w:val="-2"/>
                <w:sz w:val="22"/>
                <w:szCs w:val="22"/>
              </w:rPr>
            </w:pPr>
            <w:r w:rsidRPr="00546834">
              <w:rPr>
                <w:b/>
                <w:bCs/>
                <w:color w:val="000000"/>
                <w:spacing w:val="-2"/>
                <w:sz w:val="22"/>
                <w:szCs w:val="22"/>
              </w:rPr>
              <w:t>Акционерное общество</w:t>
            </w:r>
          </w:p>
          <w:p w14:paraId="1C44A488" w14:textId="77777777" w:rsidR="001A7F7D" w:rsidRPr="00546834" w:rsidRDefault="001A7F7D" w:rsidP="00E76D7B">
            <w:pPr>
              <w:shd w:val="clear" w:color="auto" w:fill="FFFFFF"/>
              <w:tabs>
                <w:tab w:val="center" w:pos="4806"/>
              </w:tabs>
              <w:jc w:val="center"/>
              <w:rPr>
                <w:b/>
                <w:bCs/>
                <w:color w:val="000000"/>
                <w:spacing w:val="-3"/>
                <w:sz w:val="22"/>
                <w:szCs w:val="22"/>
              </w:rPr>
            </w:pPr>
            <w:r w:rsidRPr="00546834">
              <w:rPr>
                <w:b/>
                <w:bCs/>
                <w:color w:val="000000"/>
                <w:spacing w:val="-3"/>
                <w:sz w:val="22"/>
                <w:szCs w:val="22"/>
              </w:rPr>
              <w:t>«Дальневосточная распределительная сетевая компания» (АО «ДРСК»)</w:t>
            </w:r>
          </w:p>
          <w:p w14:paraId="1068A716" w14:textId="77777777" w:rsidR="001A7F7D" w:rsidRPr="00546834" w:rsidRDefault="001A7F7D" w:rsidP="00E76D7B">
            <w:pPr>
              <w:shd w:val="clear" w:color="auto" w:fill="FFFFFF"/>
              <w:rPr>
                <w:i/>
                <w:color w:val="000000"/>
                <w:spacing w:val="-3"/>
                <w:sz w:val="22"/>
                <w:szCs w:val="22"/>
              </w:rPr>
            </w:pPr>
          </w:p>
          <w:p w14:paraId="19DEBAE1" w14:textId="19BC44EA" w:rsidR="001A7F7D" w:rsidRPr="00546834" w:rsidRDefault="00D02C6A" w:rsidP="00C54478">
            <w:pPr>
              <w:pStyle w:val="a7"/>
              <w:spacing w:after="0"/>
              <w:rPr>
                <w:i/>
                <w:spacing w:val="-1"/>
                <w:sz w:val="22"/>
                <w:szCs w:val="22"/>
              </w:rPr>
            </w:pPr>
            <w:r w:rsidRPr="00546834">
              <w:rPr>
                <w:i/>
                <w:spacing w:val="-1"/>
                <w:sz w:val="22"/>
                <w:szCs w:val="22"/>
              </w:rPr>
              <w:t xml:space="preserve">Местонахождение: </w:t>
            </w:r>
            <w:r w:rsidR="001A7F7D" w:rsidRPr="00546834">
              <w:rPr>
                <w:i/>
                <w:spacing w:val="-1"/>
                <w:sz w:val="22"/>
                <w:szCs w:val="22"/>
              </w:rPr>
              <w:t>67500</w:t>
            </w:r>
            <w:r w:rsidR="00A45D2C" w:rsidRPr="00546834">
              <w:rPr>
                <w:i/>
                <w:spacing w:val="-1"/>
                <w:sz w:val="22"/>
                <w:szCs w:val="22"/>
              </w:rPr>
              <w:t>4</w:t>
            </w:r>
            <w:r w:rsidR="001A7F7D" w:rsidRPr="00546834">
              <w:rPr>
                <w:i/>
                <w:spacing w:val="-1"/>
                <w:sz w:val="22"/>
                <w:szCs w:val="22"/>
              </w:rPr>
              <w:t xml:space="preserve">, РФ, Амурская </w:t>
            </w:r>
          </w:p>
          <w:p w14:paraId="10B412F2" w14:textId="77777777" w:rsidR="001A7F7D" w:rsidRPr="00546834" w:rsidRDefault="001A7F7D" w:rsidP="00C54478">
            <w:pPr>
              <w:pStyle w:val="a7"/>
              <w:spacing w:after="0"/>
              <w:rPr>
                <w:i/>
                <w:spacing w:val="-3"/>
                <w:sz w:val="22"/>
                <w:szCs w:val="22"/>
              </w:rPr>
            </w:pPr>
            <w:r w:rsidRPr="00546834">
              <w:rPr>
                <w:i/>
                <w:spacing w:val="-1"/>
                <w:sz w:val="22"/>
                <w:szCs w:val="22"/>
              </w:rPr>
              <w:t>обл., г. Благовещенск</w:t>
            </w:r>
            <w:r w:rsidRPr="00546834">
              <w:rPr>
                <w:i/>
                <w:spacing w:val="-3"/>
                <w:sz w:val="22"/>
                <w:szCs w:val="22"/>
              </w:rPr>
              <w:t xml:space="preserve">, </w:t>
            </w:r>
            <w:r w:rsidRPr="00546834">
              <w:rPr>
                <w:i/>
                <w:sz w:val="22"/>
                <w:szCs w:val="22"/>
              </w:rPr>
              <w:t>ул. Шевченко, 32.</w:t>
            </w:r>
          </w:p>
          <w:p w14:paraId="67479325" w14:textId="42CE3C93" w:rsidR="001A7F7D" w:rsidRPr="00546834" w:rsidRDefault="001A7F7D" w:rsidP="00C54478">
            <w:pPr>
              <w:shd w:val="clear" w:color="auto" w:fill="FFFFFF"/>
              <w:rPr>
                <w:i/>
                <w:sz w:val="22"/>
                <w:szCs w:val="22"/>
              </w:rPr>
            </w:pPr>
            <w:r w:rsidRPr="00546834">
              <w:rPr>
                <w:i/>
                <w:sz w:val="22"/>
                <w:szCs w:val="22"/>
              </w:rPr>
              <w:t>Почтовый адрес: 67500</w:t>
            </w:r>
            <w:r w:rsidR="00A45D2C" w:rsidRPr="00546834">
              <w:rPr>
                <w:i/>
                <w:sz w:val="22"/>
                <w:szCs w:val="22"/>
              </w:rPr>
              <w:t>4</w:t>
            </w:r>
            <w:r w:rsidRPr="00546834">
              <w:rPr>
                <w:i/>
                <w:sz w:val="22"/>
                <w:szCs w:val="22"/>
              </w:rPr>
              <w:t>, Амурская область,</w:t>
            </w:r>
          </w:p>
          <w:p w14:paraId="3FE4EC5A" w14:textId="77777777" w:rsidR="001A7F7D" w:rsidRPr="00546834" w:rsidRDefault="001A7F7D" w:rsidP="00C54478">
            <w:pPr>
              <w:shd w:val="clear" w:color="auto" w:fill="FFFFFF"/>
              <w:rPr>
                <w:i/>
                <w:color w:val="000000"/>
                <w:spacing w:val="-3"/>
                <w:sz w:val="22"/>
                <w:szCs w:val="22"/>
              </w:rPr>
            </w:pPr>
            <w:r w:rsidRPr="00546834">
              <w:rPr>
                <w:i/>
                <w:sz w:val="22"/>
                <w:szCs w:val="22"/>
              </w:rPr>
              <w:t>г. Благовещенск, ул. Шевченко, 32.</w:t>
            </w:r>
          </w:p>
          <w:p w14:paraId="4C4C007A" w14:textId="77777777" w:rsidR="001A7F7D" w:rsidRPr="00546834" w:rsidRDefault="001A7F7D" w:rsidP="00C54478">
            <w:pPr>
              <w:shd w:val="clear" w:color="auto" w:fill="FFFFFF"/>
              <w:rPr>
                <w:i/>
                <w:color w:val="000000"/>
                <w:spacing w:val="-3"/>
                <w:sz w:val="22"/>
                <w:szCs w:val="22"/>
              </w:rPr>
            </w:pPr>
            <w:r w:rsidRPr="00546834">
              <w:rPr>
                <w:i/>
                <w:spacing w:val="-1"/>
                <w:sz w:val="22"/>
                <w:szCs w:val="22"/>
              </w:rPr>
              <w:t xml:space="preserve">ОГРН </w:t>
            </w:r>
            <w:r w:rsidRPr="00546834">
              <w:rPr>
                <w:i/>
                <w:color w:val="000000"/>
                <w:sz w:val="22"/>
                <w:szCs w:val="22"/>
                <w:shd w:val="clear" w:color="auto" w:fill="FFFFFF"/>
              </w:rPr>
              <w:t>1027700132195</w:t>
            </w:r>
          </w:p>
          <w:p w14:paraId="1ABB229D" w14:textId="77777777" w:rsidR="001A7F7D" w:rsidRPr="00546834" w:rsidRDefault="001A7F7D" w:rsidP="00C54478">
            <w:pPr>
              <w:shd w:val="clear" w:color="auto" w:fill="FFFFFF"/>
              <w:rPr>
                <w:i/>
                <w:sz w:val="22"/>
                <w:szCs w:val="22"/>
              </w:rPr>
            </w:pPr>
            <w:r w:rsidRPr="00546834">
              <w:rPr>
                <w:i/>
                <w:color w:val="000000"/>
                <w:spacing w:val="-3"/>
                <w:sz w:val="22"/>
                <w:szCs w:val="22"/>
              </w:rPr>
              <w:t>ИНН 2801108200/</w:t>
            </w:r>
            <w:r w:rsidRPr="00546834">
              <w:rPr>
                <w:i/>
                <w:sz w:val="22"/>
                <w:szCs w:val="22"/>
              </w:rPr>
              <w:t xml:space="preserve"> КПП </w:t>
            </w:r>
            <w:r w:rsidRPr="00546834">
              <w:rPr>
                <w:i/>
                <w:sz w:val="22"/>
                <w:szCs w:val="22"/>
                <w:shd w:val="clear" w:color="auto" w:fill="FFFFFF"/>
              </w:rPr>
              <w:t>775050001</w:t>
            </w:r>
          </w:p>
          <w:p w14:paraId="182B8FCB" w14:textId="77777777" w:rsidR="001A7F7D" w:rsidRPr="00546834" w:rsidRDefault="001A7F7D" w:rsidP="00C54478">
            <w:pPr>
              <w:shd w:val="clear" w:color="auto" w:fill="FFFFFF"/>
              <w:rPr>
                <w:i/>
                <w:sz w:val="22"/>
                <w:szCs w:val="22"/>
              </w:rPr>
            </w:pPr>
            <w:r w:rsidRPr="00546834">
              <w:rPr>
                <w:i/>
                <w:sz w:val="22"/>
                <w:szCs w:val="22"/>
              </w:rPr>
              <w:t>Р/сч. 40702810003010113258</w:t>
            </w:r>
          </w:p>
          <w:p w14:paraId="5A381F68" w14:textId="0C1DE3AB" w:rsidR="001A7F7D" w:rsidRPr="00546834" w:rsidRDefault="00D02C6A" w:rsidP="00C54478">
            <w:pPr>
              <w:pStyle w:val="a7"/>
              <w:spacing w:after="0"/>
              <w:rPr>
                <w:i/>
                <w:spacing w:val="-3"/>
                <w:sz w:val="22"/>
                <w:szCs w:val="22"/>
              </w:rPr>
            </w:pPr>
            <w:r w:rsidRPr="00546834">
              <w:rPr>
                <w:i/>
                <w:spacing w:val="-3"/>
                <w:sz w:val="22"/>
                <w:szCs w:val="22"/>
              </w:rPr>
              <w:t>Дальневосточный банк ПАО</w:t>
            </w:r>
            <w:r w:rsidR="001A7F7D" w:rsidRPr="00546834">
              <w:rPr>
                <w:i/>
                <w:spacing w:val="-3"/>
                <w:sz w:val="22"/>
                <w:szCs w:val="22"/>
              </w:rPr>
              <w:t xml:space="preserve"> Сбербанк</w:t>
            </w:r>
          </w:p>
          <w:p w14:paraId="3619CF9E" w14:textId="77777777" w:rsidR="001A7F7D" w:rsidRPr="00546834" w:rsidRDefault="001A7F7D" w:rsidP="00C54478">
            <w:pPr>
              <w:shd w:val="clear" w:color="auto" w:fill="FFFFFF"/>
              <w:rPr>
                <w:i/>
                <w:sz w:val="22"/>
                <w:szCs w:val="22"/>
              </w:rPr>
            </w:pPr>
            <w:r w:rsidRPr="00546834">
              <w:rPr>
                <w:i/>
                <w:spacing w:val="-3"/>
                <w:sz w:val="22"/>
                <w:szCs w:val="22"/>
              </w:rPr>
              <w:t>г. Хабаровск</w:t>
            </w:r>
          </w:p>
          <w:p w14:paraId="173EBD63" w14:textId="77777777" w:rsidR="001A7F7D" w:rsidRPr="00546834" w:rsidRDefault="001A7F7D" w:rsidP="00C54478">
            <w:pPr>
              <w:shd w:val="clear" w:color="auto" w:fill="FFFFFF"/>
              <w:rPr>
                <w:i/>
                <w:sz w:val="22"/>
                <w:szCs w:val="22"/>
              </w:rPr>
            </w:pPr>
            <w:r w:rsidRPr="00546834">
              <w:rPr>
                <w:i/>
                <w:sz w:val="22"/>
                <w:szCs w:val="22"/>
              </w:rPr>
              <w:t>К/сч. 30101810600000000608</w:t>
            </w:r>
          </w:p>
          <w:p w14:paraId="5CF44266" w14:textId="77777777" w:rsidR="001A7F7D" w:rsidRPr="00546834" w:rsidRDefault="001A7F7D" w:rsidP="00C54478">
            <w:pPr>
              <w:shd w:val="clear" w:color="auto" w:fill="FFFFFF"/>
              <w:rPr>
                <w:i/>
                <w:sz w:val="22"/>
                <w:szCs w:val="22"/>
              </w:rPr>
            </w:pPr>
            <w:r w:rsidRPr="00546834">
              <w:rPr>
                <w:i/>
                <w:sz w:val="22"/>
                <w:szCs w:val="22"/>
              </w:rPr>
              <w:t>БИК 040813608</w:t>
            </w:r>
          </w:p>
          <w:p w14:paraId="21A42F2E" w14:textId="3694540B" w:rsidR="001A7F7D" w:rsidRPr="00546834" w:rsidRDefault="001A7F7D" w:rsidP="00C54478">
            <w:pPr>
              <w:pStyle w:val="a7"/>
              <w:numPr>
                <w:ilvl w:val="12"/>
                <w:numId w:val="0"/>
              </w:numPr>
              <w:spacing w:after="0"/>
              <w:rPr>
                <w:i/>
                <w:sz w:val="22"/>
                <w:szCs w:val="22"/>
                <w:lang w:val="en-US"/>
              </w:rPr>
            </w:pPr>
            <w:r w:rsidRPr="00546834">
              <w:rPr>
                <w:i/>
                <w:sz w:val="22"/>
                <w:szCs w:val="22"/>
              </w:rPr>
              <w:t>Тел</w:t>
            </w:r>
            <w:r w:rsidR="00666162" w:rsidRPr="00546834">
              <w:rPr>
                <w:i/>
                <w:sz w:val="22"/>
                <w:szCs w:val="22"/>
                <w:lang w:val="en-US"/>
              </w:rPr>
              <w:t>.: (416-2)39-71-69</w:t>
            </w:r>
          </w:p>
          <w:p w14:paraId="0BFC3B00" w14:textId="243AC606" w:rsidR="001A7F7D" w:rsidRPr="00546834" w:rsidRDefault="001A7F7D" w:rsidP="00666162">
            <w:pPr>
              <w:pStyle w:val="a7"/>
              <w:numPr>
                <w:ilvl w:val="12"/>
                <w:numId w:val="0"/>
              </w:numPr>
              <w:spacing w:after="0"/>
              <w:rPr>
                <w:i/>
                <w:sz w:val="22"/>
                <w:szCs w:val="22"/>
                <w:lang w:val="en-US"/>
              </w:rPr>
            </w:pPr>
            <w:r w:rsidRPr="00546834">
              <w:rPr>
                <w:i/>
                <w:sz w:val="22"/>
                <w:szCs w:val="22"/>
                <w:lang w:val="en-US"/>
              </w:rPr>
              <w:t xml:space="preserve">e-mail: </w:t>
            </w:r>
            <w:r w:rsidR="00666162" w:rsidRPr="00546834">
              <w:rPr>
                <w:i/>
                <w:sz w:val="22"/>
                <w:szCs w:val="22"/>
                <w:lang w:val="en-US"/>
              </w:rPr>
              <w:t>mto12</w:t>
            </w:r>
            <w:r w:rsidRPr="00546834">
              <w:rPr>
                <w:i/>
                <w:sz w:val="22"/>
                <w:szCs w:val="22"/>
                <w:lang w:val="en-US"/>
              </w:rPr>
              <w:t>@drsk.ru</w:t>
            </w:r>
          </w:p>
        </w:tc>
      </w:tr>
      <w:tr w:rsidR="001A7F7D" w:rsidRPr="00546834" w14:paraId="6AE85645" w14:textId="77777777" w:rsidTr="00744442">
        <w:trPr>
          <w:trHeight w:val="585"/>
        </w:trPr>
        <w:tc>
          <w:tcPr>
            <w:tcW w:w="4820" w:type="dxa"/>
          </w:tcPr>
          <w:p w14:paraId="51A0A62E" w14:textId="5F11B64C" w:rsidR="001A7F7D" w:rsidRPr="00546834" w:rsidRDefault="001A7F7D" w:rsidP="00E76D7B">
            <w:pPr>
              <w:pStyle w:val="a7"/>
              <w:numPr>
                <w:ilvl w:val="12"/>
                <w:numId w:val="0"/>
              </w:numPr>
              <w:rPr>
                <w:b/>
                <w:sz w:val="22"/>
                <w:szCs w:val="22"/>
                <w:lang w:val="en-US" w:eastAsia="en-US"/>
              </w:rPr>
            </w:pPr>
            <w:r w:rsidRPr="00546834">
              <w:rPr>
                <w:b/>
                <w:bCs/>
                <w:sz w:val="22"/>
                <w:szCs w:val="22"/>
                <w:lang w:val="en-US"/>
              </w:rPr>
              <w:t xml:space="preserve">          </w:t>
            </w:r>
          </w:p>
          <w:p w14:paraId="6A5702E5" w14:textId="20CA312D" w:rsidR="001A7F7D" w:rsidRPr="00546834" w:rsidRDefault="001A7F7D" w:rsidP="00666162">
            <w:pPr>
              <w:pStyle w:val="a7"/>
              <w:numPr>
                <w:ilvl w:val="12"/>
                <w:numId w:val="0"/>
              </w:numPr>
              <w:spacing w:line="276" w:lineRule="auto"/>
              <w:rPr>
                <w:b/>
                <w:sz w:val="22"/>
                <w:szCs w:val="22"/>
                <w:lang w:eastAsia="en-US"/>
              </w:rPr>
            </w:pPr>
            <w:r w:rsidRPr="00546834">
              <w:rPr>
                <w:b/>
                <w:sz w:val="22"/>
                <w:szCs w:val="22"/>
                <w:lang w:eastAsia="en-US"/>
              </w:rPr>
              <w:t xml:space="preserve">____________________ </w:t>
            </w:r>
          </w:p>
        </w:tc>
        <w:tc>
          <w:tcPr>
            <w:tcW w:w="283" w:type="dxa"/>
            <w:tcBorders>
              <w:right w:val="single" w:sz="4" w:space="0" w:color="auto"/>
            </w:tcBorders>
          </w:tcPr>
          <w:p w14:paraId="2716ECFA" w14:textId="77777777" w:rsidR="001A7F7D" w:rsidRPr="00546834" w:rsidRDefault="001A7F7D" w:rsidP="00E76D7B">
            <w:pPr>
              <w:pStyle w:val="a7"/>
              <w:numPr>
                <w:ilvl w:val="12"/>
                <w:numId w:val="0"/>
              </w:numPr>
              <w:spacing w:line="240" w:lineRule="atLeast"/>
              <w:jc w:val="center"/>
              <w:rPr>
                <w:sz w:val="22"/>
                <w:szCs w:val="22"/>
              </w:rPr>
            </w:pPr>
          </w:p>
        </w:tc>
        <w:tc>
          <w:tcPr>
            <w:tcW w:w="4678" w:type="dxa"/>
            <w:tcBorders>
              <w:left w:val="single" w:sz="4" w:space="0" w:color="auto"/>
            </w:tcBorders>
          </w:tcPr>
          <w:p w14:paraId="20052091" w14:textId="3D44EC32" w:rsidR="001A7F7D" w:rsidRPr="00546834" w:rsidRDefault="001A7F7D" w:rsidP="00E76D7B">
            <w:pPr>
              <w:pStyle w:val="a7"/>
              <w:numPr>
                <w:ilvl w:val="12"/>
                <w:numId w:val="0"/>
              </w:numPr>
              <w:spacing w:line="240" w:lineRule="atLeast"/>
              <w:rPr>
                <w:b/>
                <w:sz w:val="22"/>
                <w:szCs w:val="22"/>
              </w:rPr>
            </w:pPr>
          </w:p>
          <w:p w14:paraId="0B879192" w14:textId="2BA83FD3" w:rsidR="001A7F7D" w:rsidRPr="00546834" w:rsidRDefault="001A7F7D" w:rsidP="00666162">
            <w:pPr>
              <w:pStyle w:val="a7"/>
              <w:numPr>
                <w:ilvl w:val="12"/>
                <w:numId w:val="0"/>
              </w:numPr>
              <w:spacing w:line="240" w:lineRule="atLeast"/>
              <w:jc w:val="center"/>
              <w:rPr>
                <w:sz w:val="22"/>
                <w:szCs w:val="22"/>
              </w:rPr>
            </w:pPr>
            <w:r w:rsidRPr="00546834">
              <w:rPr>
                <w:b/>
                <w:bCs/>
                <w:sz w:val="22"/>
                <w:szCs w:val="22"/>
              </w:rPr>
              <w:t xml:space="preserve">________________________ </w:t>
            </w:r>
          </w:p>
        </w:tc>
      </w:tr>
    </w:tbl>
    <w:p w14:paraId="6CA6EAC9" w14:textId="77777777" w:rsidR="0079093B" w:rsidRPr="00546834" w:rsidRDefault="0079093B" w:rsidP="005154EE">
      <w:pPr>
        <w:ind w:left="5103"/>
        <w:rPr>
          <w:sz w:val="22"/>
          <w:szCs w:val="22"/>
        </w:rPr>
        <w:sectPr w:rsidR="0079093B" w:rsidRPr="00546834" w:rsidSect="00333086">
          <w:headerReference w:type="default" r:id="rId11"/>
          <w:footerReference w:type="default" r:id="rId12"/>
          <w:type w:val="nextColumn"/>
          <w:pgSz w:w="11901" w:h="16840" w:code="9"/>
          <w:pgMar w:top="709" w:right="702" w:bottom="1134" w:left="1418" w:header="709" w:footer="709" w:gutter="0"/>
          <w:cols w:space="708"/>
          <w:titlePg/>
          <w:docGrid w:linePitch="360"/>
        </w:sectPr>
      </w:pPr>
    </w:p>
    <w:p w14:paraId="5A8A1EAC" w14:textId="77777777" w:rsidR="000D32FC" w:rsidRPr="00546834" w:rsidRDefault="000D32FC" w:rsidP="00416F8F">
      <w:pPr>
        <w:suppressAutoHyphens/>
        <w:ind w:left="5103" w:right="96"/>
        <w:rPr>
          <w:sz w:val="22"/>
          <w:szCs w:val="22"/>
        </w:rPr>
      </w:pPr>
      <w:r w:rsidRPr="00546834">
        <w:rPr>
          <w:sz w:val="22"/>
          <w:szCs w:val="22"/>
        </w:rPr>
        <w:lastRenderedPageBreak/>
        <w:t>Приложение № 1</w:t>
      </w:r>
    </w:p>
    <w:p w14:paraId="7FC79DD9" w14:textId="77777777" w:rsidR="000D32FC" w:rsidRPr="00546834" w:rsidRDefault="000D32FC" w:rsidP="00416F8F">
      <w:pPr>
        <w:suppressAutoHyphens/>
        <w:ind w:left="5103" w:right="96"/>
        <w:rPr>
          <w:sz w:val="22"/>
          <w:szCs w:val="22"/>
        </w:rPr>
      </w:pPr>
      <w:r w:rsidRPr="00546834">
        <w:rPr>
          <w:sz w:val="22"/>
          <w:szCs w:val="22"/>
        </w:rPr>
        <w:t>к Договору поставки</w:t>
      </w:r>
    </w:p>
    <w:p w14:paraId="27FF8738" w14:textId="70CFD213" w:rsidR="000D32FC" w:rsidRPr="00546834" w:rsidRDefault="000D32FC" w:rsidP="00416F8F">
      <w:pPr>
        <w:suppressAutoHyphens/>
        <w:ind w:left="5103" w:right="96"/>
        <w:rPr>
          <w:sz w:val="22"/>
          <w:szCs w:val="22"/>
        </w:rPr>
      </w:pPr>
      <w:r w:rsidRPr="00546834">
        <w:rPr>
          <w:sz w:val="22"/>
          <w:szCs w:val="22"/>
        </w:rPr>
        <w:t xml:space="preserve">от «____» </w:t>
      </w:r>
      <w:r w:rsidR="005F3051" w:rsidRPr="00546834">
        <w:rPr>
          <w:sz w:val="22"/>
          <w:szCs w:val="22"/>
          <w:lang w:val="en-US"/>
        </w:rPr>
        <w:t>____________</w:t>
      </w:r>
      <w:r w:rsidRPr="00546834">
        <w:rPr>
          <w:sz w:val="22"/>
          <w:szCs w:val="22"/>
        </w:rPr>
        <w:t xml:space="preserve"> 20</w:t>
      </w:r>
      <w:r w:rsidR="005F3051" w:rsidRPr="00546834">
        <w:rPr>
          <w:sz w:val="22"/>
          <w:szCs w:val="22"/>
          <w:lang w:val="en-US"/>
        </w:rPr>
        <w:t>____</w:t>
      </w:r>
      <w:r w:rsidRPr="00546834">
        <w:rPr>
          <w:sz w:val="22"/>
          <w:szCs w:val="22"/>
        </w:rPr>
        <w:t>г. №</w:t>
      </w:r>
      <w:r w:rsidR="00416F8F" w:rsidRPr="00546834">
        <w:rPr>
          <w:sz w:val="22"/>
          <w:szCs w:val="22"/>
        </w:rPr>
        <w:t xml:space="preserve"> _____</w:t>
      </w:r>
    </w:p>
    <w:p w14:paraId="5FCC8A90" w14:textId="77777777" w:rsidR="00416F8F" w:rsidRPr="00546834" w:rsidRDefault="00416F8F" w:rsidP="005154EE">
      <w:pPr>
        <w:jc w:val="center"/>
        <w:rPr>
          <w:b/>
          <w:sz w:val="22"/>
          <w:szCs w:val="22"/>
        </w:rPr>
      </w:pPr>
    </w:p>
    <w:p w14:paraId="1170212E" w14:textId="77777777" w:rsidR="0083184D" w:rsidRPr="00546834" w:rsidRDefault="0083184D" w:rsidP="0083184D">
      <w:pPr>
        <w:jc w:val="center"/>
        <w:rPr>
          <w:b/>
          <w:sz w:val="22"/>
          <w:szCs w:val="22"/>
        </w:rPr>
      </w:pPr>
      <w:r w:rsidRPr="00546834">
        <w:rPr>
          <w:b/>
          <w:sz w:val="22"/>
          <w:szCs w:val="22"/>
        </w:rPr>
        <w:t>СПЕЦИФИКАЦИЯ №</w:t>
      </w:r>
      <w:r w:rsidRPr="00546834">
        <w:rPr>
          <w:b/>
          <w:sz w:val="22"/>
          <w:szCs w:val="22"/>
          <w:lang w:val="en-US"/>
        </w:rPr>
        <w:t xml:space="preserve"> </w:t>
      </w:r>
      <w:r w:rsidRPr="00546834">
        <w:rPr>
          <w:b/>
          <w:sz w:val="22"/>
          <w:szCs w:val="22"/>
        </w:rPr>
        <w:t xml:space="preserve">1 </w:t>
      </w:r>
    </w:p>
    <w:tbl>
      <w:tblPr>
        <w:tblpPr w:leftFromText="180" w:rightFromText="180" w:vertAnchor="text" w:horzAnchor="margin" w:tblpXSpec="center" w:tblpY="140"/>
        <w:tblW w:w="10518" w:type="dxa"/>
        <w:tblLayout w:type="fixed"/>
        <w:tblCellMar>
          <w:top w:w="28" w:type="dxa"/>
          <w:left w:w="28" w:type="dxa"/>
          <w:bottom w:w="28" w:type="dxa"/>
          <w:right w:w="28" w:type="dxa"/>
        </w:tblCellMar>
        <w:tblLook w:val="0000" w:firstRow="0" w:lastRow="0" w:firstColumn="0" w:lastColumn="0" w:noHBand="0" w:noVBand="0"/>
      </w:tblPr>
      <w:tblGrid>
        <w:gridCol w:w="567"/>
        <w:gridCol w:w="3714"/>
        <w:gridCol w:w="1701"/>
        <w:gridCol w:w="992"/>
        <w:gridCol w:w="851"/>
        <w:gridCol w:w="1417"/>
        <w:gridCol w:w="1276"/>
      </w:tblGrid>
      <w:tr w:rsidR="0083184D" w:rsidRPr="00546834" w14:paraId="6B4BC07A" w14:textId="77777777" w:rsidTr="00544377">
        <w:trPr>
          <w:cantSplit/>
          <w:trHeight w:val="6"/>
          <w:tblHeader/>
        </w:trPr>
        <w:tc>
          <w:tcPr>
            <w:tcW w:w="567" w:type="dxa"/>
            <w:tcBorders>
              <w:top w:val="single" w:sz="4" w:space="0" w:color="000000"/>
              <w:left w:val="single" w:sz="4" w:space="0" w:color="000000"/>
              <w:bottom w:val="single" w:sz="4" w:space="0" w:color="000000"/>
            </w:tcBorders>
            <w:shd w:val="clear" w:color="auto" w:fill="auto"/>
            <w:vAlign w:val="center"/>
          </w:tcPr>
          <w:p w14:paraId="15B5927E" w14:textId="77777777" w:rsidR="0083184D" w:rsidRPr="00546834" w:rsidRDefault="0083184D" w:rsidP="00544377">
            <w:pPr>
              <w:pStyle w:val="aff4"/>
              <w:spacing w:before="0" w:after="0"/>
              <w:ind w:left="0" w:right="0"/>
              <w:jc w:val="center"/>
              <w:rPr>
                <w:b/>
                <w:bCs/>
                <w:szCs w:val="22"/>
              </w:rPr>
            </w:pPr>
            <w:r w:rsidRPr="00546834">
              <w:rPr>
                <w:b/>
                <w:bCs/>
                <w:szCs w:val="22"/>
              </w:rPr>
              <w:t>№ п/п</w:t>
            </w:r>
          </w:p>
        </w:tc>
        <w:tc>
          <w:tcPr>
            <w:tcW w:w="3714" w:type="dxa"/>
            <w:tcBorders>
              <w:top w:val="single" w:sz="4" w:space="0" w:color="000000"/>
              <w:left w:val="single" w:sz="4" w:space="0" w:color="000000"/>
              <w:bottom w:val="single" w:sz="4" w:space="0" w:color="000000"/>
            </w:tcBorders>
            <w:shd w:val="clear" w:color="auto" w:fill="auto"/>
            <w:vAlign w:val="center"/>
          </w:tcPr>
          <w:p w14:paraId="71C1A8C3" w14:textId="77777777" w:rsidR="0083184D" w:rsidRPr="00546834" w:rsidRDefault="0083184D" w:rsidP="00544377">
            <w:pPr>
              <w:pStyle w:val="aff4"/>
              <w:spacing w:before="0" w:after="0"/>
              <w:ind w:left="0" w:right="0"/>
              <w:jc w:val="center"/>
              <w:rPr>
                <w:b/>
                <w:bCs/>
                <w:szCs w:val="22"/>
              </w:rPr>
            </w:pPr>
            <w:r w:rsidRPr="00546834">
              <w:rPr>
                <w:b/>
                <w:bCs/>
                <w:szCs w:val="22"/>
              </w:rPr>
              <w:t>Наименование Товара</w:t>
            </w:r>
          </w:p>
        </w:tc>
        <w:tc>
          <w:tcPr>
            <w:tcW w:w="1701" w:type="dxa"/>
            <w:tcBorders>
              <w:top w:val="single" w:sz="4" w:space="0" w:color="000000"/>
              <w:left w:val="single" w:sz="4" w:space="0" w:color="000000"/>
              <w:bottom w:val="single" w:sz="4" w:space="0" w:color="000000"/>
            </w:tcBorders>
            <w:shd w:val="clear" w:color="auto" w:fill="auto"/>
            <w:vAlign w:val="center"/>
          </w:tcPr>
          <w:p w14:paraId="2D743B80" w14:textId="77777777" w:rsidR="0083184D" w:rsidRPr="00546834" w:rsidRDefault="0083184D" w:rsidP="00544377">
            <w:pPr>
              <w:pStyle w:val="aff4"/>
              <w:spacing w:before="0" w:after="0"/>
              <w:ind w:left="0" w:right="0"/>
              <w:jc w:val="center"/>
              <w:rPr>
                <w:b/>
                <w:bCs/>
                <w:szCs w:val="22"/>
              </w:rPr>
            </w:pPr>
            <w:r w:rsidRPr="00546834">
              <w:rPr>
                <w:b/>
                <w:bCs/>
                <w:szCs w:val="22"/>
              </w:rPr>
              <w:t>Производитель, страна происхождения</w:t>
            </w:r>
          </w:p>
        </w:tc>
        <w:tc>
          <w:tcPr>
            <w:tcW w:w="992" w:type="dxa"/>
            <w:tcBorders>
              <w:top w:val="single" w:sz="4" w:space="0" w:color="000000"/>
              <w:left w:val="single" w:sz="4" w:space="0" w:color="000000"/>
              <w:bottom w:val="single" w:sz="4" w:space="0" w:color="000000"/>
            </w:tcBorders>
            <w:shd w:val="clear" w:color="auto" w:fill="auto"/>
            <w:vAlign w:val="center"/>
          </w:tcPr>
          <w:p w14:paraId="5F1B5E50" w14:textId="77777777" w:rsidR="0083184D" w:rsidRPr="00546834" w:rsidRDefault="0083184D" w:rsidP="00544377">
            <w:pPr>
              <w:pStyle w:val="aff4"/>
              <w:spacing w:before="0" w:after="0"/>
              <w:ind w:left="0" w:right="0"/>
              <w:jc w:val="center"/>
              <w:rPr>
                <w:b/>
                <w:bCs/>
                <w:szCs w:val="22"/>
              </w:rPr>
            </w:pPr>
            <w:r w:rsidRPr="00546834">
              <w:rPr>
                <w:b/>
                <w:bCs/>
                <w:szCs w:val="22"/>
              </w:rPr>
              <w:t>Ед. изм.</w:t>
            </w:r>
          </w:p>
        </w:tc>
        <w:tc>
          <w:tcPr>
            <w:tcW w:w="851" w:type="dxa"/>
            <w:tcBorders>
              <w:top w:val="single" w:sz="4" w:space="0" w:color="000000"/>
              <w:left w:val="single" w:sz="4" w:space="0" w:color="000000"/>
              <w:bottom w:val="single" w:sz="4" w:space="0" w:color="000000"/>
            </w:tcBorders>
            <w:shd w:val="clear" w:color="auto" w:fill="auto"/>
            <w:vAlign w:val="center"/>
          </w:tcPr>
          <w:p w14:paraId="37FE0179" w14:textId="77777777" w:rsidR="0083184D" w:rsidRPr="00546834" w:rsidRDefault="0083184D" w:rsidP="00544377">
            <w:pPr>
              <w:pStyle w:val="aff4"/>
              <w:spacing w:before="0" w:after="0"/>
              <w:ind w:left="0" w:right="0"/>
              <w:jc w:val="center"/>
              <w:rPr>
                <w:b/>
                <w:bCs/>
                <w:szCs w:val="22"/>
              </w:rPr>
            </w:pPr>
            <w:r w:rsidRPr="00546834">
              <w:rPr>
                <w:b/>
                <w:bCs/>
                <w:szCs w:val="22"/>
              </w:rPr>
              <w:t>Кол-во</w:t>
            </w:r>
          </w:p>
        </w:tc>
        <w:tc>
          <w:tcPr>
            <w:tcW w:w="1417" w:type="dxa"/>
            <w:tcBorders>
              <w:top w:val="single" w:sz="4" w:space="0" w:color="000000"/>
              <w:left w:val="single" w:sz="4" w:space="0" w:color="000000"/>
              <w:bottom w:val="single" w:sz="4" w:space="0" w:color="000000"/>
            </w:tcBorders>
            <w:shd w:val="clear" w:color="auto" w:fill="auto"/>
            <w:vAlign w:val="center"/>
          </w:tcPr>
          <w:p w14:paraId="268B53B4" w14:textId="77777777" w:rsidR="0083184D" w:rsidRPr="00546834" w:rsidRDefault="0083184D" w:rsidP="00544377">
            <w:pPr>
              <w:pStyle w:val="aff4"/>
              <w:spacing w:before="0" w:after="0"/>
              <w:ind w:left="0" w:right="0"/>
              <w:jc w:val="center"/>
              <w:rPr>
                <w:b/>
                <w:bCs/>
                <w:szCs w:val="22"/>
              </w:rPr>
            </w:pPr>
            <w:r w:rsidRPr="00546834">
              <w:rPr>
                <w:b/>
                <w:bCs/>
                <w:szCs w:val="22"/>
              </w:rPr>
              <w:t>Цена единицы, руб. с НДС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6E493" w14:textId="77777777" w:rsidR="0083184D" w:rsidRPr="00546834" w:rsidRDefault="0083184D" w:rsidP="00544377">
            <w:pPr>
              <w:pStyle w:val="aff4"/>
              <w:spacing w:before="0" w:after="0"/>
              <w:ind w:left="0" w:right="0"/>
              <w:jc w:val="center"/>
              <w:rPr>
                <w:szCs w:val="22"/>
              </w:rPr>
            </w:pPr>
            <w:r w:rsidRPr="00546834">
              <w:rPr>
                <w:b/>
                <w:bCs/>
                <w:szCs w:val="22"/>
              </w:rPr>
              <w:t>Общая цена, руб. с НДС</w:t>
            </w:r>
          </w:p>
        </w:tc>
      </w:tr>
      <w:tr w:rsidR="0083184D" w:rsidRPr="00546834" w14:paraId="1490B618" w14:textId="77777777" w:rsidTr="00544377">
        <w:trPr>
          <w:cantSplit/>
          <w:trHeight w:val="331"/>
        </w:trPr>
        <w:tc>
          <w:tcPr>
            <w:tcW w:w="567" w:type="dxa"/>
            <w:tcBorders>
              <w:top w:val="single" w:sz="4" w:space="0" w:color="auto"/>
              <w:left w:val="single" w:sz="4" w:space="0" w:color="000000"/>
              <w:bottom w:val="single" w:sz="4" w:space="0" w:color="auto"/>
            </w:tcBorders>
            <w:shd w:val="clear" w:color="auto" w:fill="auto"/>
          </w:tcPr>
          <w:p w14:paraId="542409CC" w14:textId="77777777" w:rsidR="0083184D" w:rsidRPr="00546834" w:rsidRDefault="0083184D" w:rsidP="00544377">
            <w:pPr>
              <w:jc w:val="center"/>
              <w:rPr>
                <w:sz w:val="22"/>
                <w:szCs w:val="22"/>
              </w:rPr>
            </w:pPr>
            <w:r w:rsidRPr="00546834">
              <w:rPr>
                <w:sz w:val="22"/>
                <w:szCs w:val="22"/>
              </w:rPr>
              <w:t>1</w:t>
            </w:r>
          </w:p>
        </w:tc>
        <w:tc>
          <w:tcPr>
            <w:tcW w:w="3714" w:type="dxa"/>
            <w:tcBorders>
              <w:top w:val="single" w:sz="4" w:space="0" w:color="auto"/>
              <w:left w:val="single" w:sz="4" w:space="0" w:color="000000"/>
              <w:bottom w:val="single" w:sz="4" w:space="0" w:color="auto"/>
            </w:tcBorders>
            <w:shd w:val="clear" w:color="auto" w:fill="auto"/>
          </w:tcPr>
          <w:p w14:paraId="0598AC28" w14:textId="77777777" w:rsidR="0083184D" w:rsidRPr="00546834" w:rsidRDefault="0083184D" w:rsidP="00544377">
            <w:pPr>
              <w:rPr>
                <w:sz w:val="22"/>
                <w:szCs w:val="22"/>
              </w:rPr>
            </w:pPr>
          </w:p>
        </w:tc>
        <w:tc>
          <w:tcPr>
            <w:tcW w:w="1701" w:type="dxa"/>
            <w:tcBorders>
              <w:top w:val="single" w:sz="4" w:space="0" w:color="auto"/>
              <w:left w:val="single" w:sz="4" w:space="0" w:color="000000"/>
              <w:bottom w:val="single" w:sz="4" w:space="0" w:color="auto"/>
            </w:tcBorders>
            <w:shd w:val="clear" w:color="auto" w:fill="auto"/>
            <w:vAlign w:val="center"/>
          </w:tcPr>
          <w:p w14:paraId="4D11343A" w14:textId="77777777" w:rsidR="0083184D" w:rsidRPr="00546834" w:rsidRDefault="0083184D" w:rsidP="00544377">
            <w:pPr>
              <w:jc w:val="center"/>
              <w:rPr>
                <w:sz w:val="22"/>
                <w:szCs w:val="22"/>
              </w:rPr>
            </w:pPr>
          </w:p>
        </w:tc>
        <w:tc>
          <w:tcPr>
            <w:tcW w:w="992" w:type="dxa"/>
            <w:tcBorders>
              <w:top w:val="single" w:sz="4" w:space="0" w:color="auto"/>
              <w:left w:val="single" w:sz="4" w:space="0" w:color="000000"/>
              <w:bottom w:val="single" w:sz="4" w:space="0" w:color="auto"/>
            </w:tcBorders>
            <w:shd w:val="clear" w:color="auto" w:fill="auto"/>
          </w:tcPr>
          <w:p w14:paraId="280D69AB" w14:textId="77777777" w:rsidR="0083184D" w:rsidRPr="00546834" w:rsidRDefault="0083184D" w:rsidP="00544377">
            <w:pPr>
              <w:jc w:val="center"/>
              <w:rPr>
                <w:sz w:val="22"/>
                <w:szCs w:val="22"/>
              </w:rPr>
            </w:pPr>
          </w:p>
        </w:tc>
        <w:tc>
          <w:tcPr>
            <w:tcW w:w="851" w:type="dxa"/>
            <w:tcBorders>
              <w:top w:val="single" w:sz="4" w:space="0" w:color="auto"/>
              <w:left w:val="single" w:sz="4" w:space="0" w:color="000000"/>
              <w:bottom w:val="single" w:sz="4" w:space="0" w:color="auto"/>
            </w:tcBorders>
            <w:shd w:val="clear" w:color="auto" w:fill="auto"/>
          </w:tcPr>
          <w:p w14:paraId="259B7B5F" w14:textId="77777777" w:rsidR="0083184D" w:rsidRPr="00546834" w:rsidRDefault="0083184D" w:rsidP="00544377">
            <w:pPr>
              <w:jc w:val="center"/>
              <w:rPr>
                <w:sz w:val="22"/>
                <w:szCs w:val="22"/>
              </w:rPr>
            </w:pPr>
          </w:p>
        </w:tc>
        <w:tc>
          <w:tcPr>
            <w:tcW w:w="1417" w:type="dxa"/>
            <w:tcBorders>
              <w:top w:val="single" w:sz="4" w:space="0" w:color="auto"/>
              <w:left w:val="single" w:sz="4" w:space="0" w:color="000000"/>
              <w:bottom w:val="single" w:sz="4" w:space="0" w:color="auto"/>
            </w:tcBorders>
            <w:shd w:val="clear" w:color="auto" w:fill="auto"/>
          </w:tcPr>
          <w:p w14:paraId="58D8B278" w14:textId="77777777" w:rsidR="0083184D" w:rsidRPr="00546834" w:rsidRDefault="0083184D" w:rsidP="00544377">
            <w:pPr>
              <w:jc w:val="center"/>
              <w:rPr>
                <w:sz w:val="22"/>
                <w:szCs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0C437FF6" w14:textId="77777777" w:rsidR="0083184D" w:rsidRPr="00546834" w:rsidRDefault="0083184D" w:rsidP="00544377">
            <w:pPr>
              <w:jc w:val="center"/>
              <w:rPr>
                <w:sz w:val="22"/>
                <w:szCs w:val="22"/>
              </w:rPr>
            </w:pPr>
          </w:p>
        </w:tc>
      </w:tr>
      <w:tr w:rsidR="0083184D" w:rsidRPr="00546834" w14:paraId="7DC50D33" w14:textId="77777777" w:rsidTr="00544377">
        <w:trPr>
          <w:cantSplit/>
          <w:trHeight w:val="331"/>
        </w:trPr>
        <w:tc>
          <w:tcPr>
            <w:tcW w:w="567" w:type="dxa"/>
            <w:tcBorders>
              <w:top w:val="single" w:sz="4" w:space="0" w:color="auto"/>
              <w:left w:val="single" w:sz="4" w:space="0" w:color="000000"/>
              <w:bottom w:val="single" w:sz="4" w:space="0" w:color="auto"/>
            </w:tcBorders>
            <w:shd w:val="clear" w:color="auto" w:fill="auto"/>
          </w:tcPr>
          <w:p w14:paraId="0EA67344" w14:textId="77777777" w:rsidR="0083184D" w:rsidRPr="00546834" w:rsidRDefault="0083184D" w:rsidP="00544377">
            <w:pPr>
              <w:jc w:val="center"/>
              <w:rPr>
                <w:sz w:val="22"/>
                <w:szCs w:val="22"/>
              </w:rPr>
            </w:pPr>
            <w:r w:rsidRPr="00546834">
              <w:rPr>
                <w:sz w:val="22"/>
                <w:szCs w:val="22"/>
              </w:rPr>
              <w:t>…</w:t>
            </w:r>
          </w:p>
        </w:tc>
        <w:tc>
          <w:tcPr>
            <w:tcW w:w="3714" w:type="dxa"/>
            <w:tcBorders>
              <w:top w:val="single" w:sz="4" w:space="0" w:color="auto"/>
              <w:left w:val="single" w:sz="4" w:space="0" w:color="000000"/>
              <w:bottom w:val="single" w:sz="4" w:space="0" w:color="auto"/>
            </w:tcBorders>
            <w:shd w:val="clear" w:color="auto" w:fill="auto"/>
          </w:tcPr>
          <w:p w14:paraId="22A0A231" w14:textId="77777777" w:rsidR="0083184D" w:rsidRPr="00546834" w:rsidRDefault="0083184D" w:rsidP="00544377">
            <w:pPr>
              <w:rPr>
                <w:sz w:val="22"/>
                <w:szCs w:val="22"/>
              </w:rPr>
            </w:pPr>
          </w:p>
        </w:tc>
        <w:tc>
          <w:tcPr>
            <w:tcW w:w="1701" w:type="dxa"/>
            <w:tcBorders>
              <w:top w:val="single" w:sz="4" w:space="0" w:color="auto"/>
              <w:left w:val="single" w:sz="4" w:space="0" w:color="000000"/>
            </w:tcBorders>
            <w:shd w:val="clear" w:color="auto" w:fill="auto"/>
            <w:vAlign w:val="center"/>
          </w:tcPr>
          <w:p w14:paraId="077AE4E8" w14:textId="77777777" w:rsidR="0083184D" w:rsidRPr="00546834" w:rsidRDefault="0083184D" w:rsidP="00544377">
            <w:pPr>
              <w:jc w:val="center"/>
              <w:rPr>
                <w:sz w:val="22"/>
                <w:szCs w:val="22"/>
              </w:rPr>
            </w:pPr>
          </w:p>
        </w:tc>
        <w:tc>
          <w:tcPr>
            <w:tcW w:w="992" w:type="dxa"/>
            <w:tcBorders>
              <w:top w:val="single" w:sz="4" w:space="0" w:color="auto"/>
              <w:left w:val="single" w:sz="4" w:space="0" w:color="000000"/>
              <w:bottom w:val="single" w:sz="4" w:space="0" w:color="auto"/>
            </w:tcBorders>
            <w:shd w:val="clear" w:color="auto" w:fill="auto"/>
          </w:tcPr>
          <w:p w14:paraId="10AC471D" w14:textId="77777777" w:rsidR="0083184D" w:rsidRPr="00546834" w:rsidRDefault="0083184D" w:rsidP="00544377">
            <w:pPr>
              <w:jc w:val="center"/>
              <w:rPr>
                <w:sz w:val="22"/>
                <w:szCs w:val="22"/>
              </w:rPr>
            </w:pPr>
          </w:p>
        </w:tc>
        <w:tc>
          <w:tcPr>
            <w:tcW w:w="851" w:type="dxa"/>
            <w:tcBorders>
              <w:top w:val="single" w:sz="4" w:space="0" w:color="auto"/>
              <w:left w:val="single" w:sz="4" w:space="0" w:color="000000"/>
              <w:bottom w:val="single" w:sz="4" w:space="0" w:color="auto"/>
            </w:tcBorders>
            <w:shd w:val="clear" w:color="auto" w:fill="auto"/>
          </w:tcPr>
          <w:p w14:paraId="3C30EB2B" w14:textId="77777777" w:rsidR="0083184D" w:rsidRPr="00546834" w:rsidRDefault="0083184D" w:rsidP="00544377">
            <w:pPr>
              <w:jc w:val="center"/>
              <w:rPr>
                <w:sz w:val="22"/>
                <w:szCs w:val="22"/>
              </w:rPr>
            </w:pPr>
          </w:p>
        </w:tc>
        <w:tc>
          <w:tcPr>
            <w:tcW w:w="1417" w:type="dxa"/>
            <w:tcBorders>
              <w:top w:val="single" w:sz="4" w:space="0" w:color="auto"/>
              <w:left w:val="single" w:sz="4" w:space="0" w:color="000000"/>
              <w:bottom w:val="single" w:sz="4" w:space="0" w:color="auto"/>
            </w:tcBorders>
            <w:shd w:val="clear" w:color="auto" w:fill="auto"/>
          </w:tcPr>
          <w:p w14:paraId="3BBA9CF9" w14:textId="77777777" w:rsidR="0083184D" w:rsidRPr="00546834" w:rsidRDefault="0083184D" w:rsidP="00544377">
            <w:pPr>
              <w:jc w:val="center"/>
              <w:rPr>
                <w:sz w:val="22"/>
                <w:szCs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0124D9D2" w14:textId="77777777" w:rsidR="0083184D" w:rsidRPr="00546834" w:rsidRDefault="0083184D" w:rsidP="00544377">
            <w:pPr>
              <w:jc w:val="center"/>
              <w:rPr>
                <w:sz w:val="22"/>
                <w:szCs w:val="22"/>
              </w:rPr>
            </w:pPr>
          </w:p>
        </w:tc>
      </w:tr>
      <w:tr w:rsidR="0083184D" w:rsidRPr="00546834" w14:paraId="0EA02522" w14:textId="77777777" w:rsidTr="00544377">
        <w:trPr>
          <w:cantSplit/>
          <w:trHeight w:val="331"/>
        </w:trPr>
        <w:tc>
          <w:tcPr>
            <w:tcW w:w="567" w:type="dxa"/>
            <w:tcBorders>
              <w:top w:val="single" w:sz="4" w:space="0" w:color="auto"/>
              <w:left w:val="single" w:sz="4" w:space="0" w:color="000000"/>
              <w:bottom w:val="single" w:sz="4" w:space="0" w:color="auto"/>
            </w:tcBorders>
            <w:shd w:val="clear" w:color="auto" w:fill="auto"/>
          </w:tcPr>
          <w:p w14:paraId="0B985B69" w14:textId="77777777" w:rsidR="0083184D" w:rsidRPr="00546834" w:rsidRDefault="0083184D" w:rsidP="00544377">
            <w:pPr>
              <w:rPr>
                <w:sz w:val="22"/>
                <w:szCs w:val="22"/>
              </w:rPr>
            </w:pPr>
          </w:p>
        </w:tc>
        <w:tc>
          <w:tcPr>
            <w:tcW w:w="7258" w:type="dxa"/>
            <w:gridSpan w:val="4"/>
            <w:tcBorders>
              <w:top w:val="single" w:sz="4" w:space="0" w:color="auto"/>
              <w:left w:val="single" w:sz="4" w:space="0" w:color="000000"/>
              <w:bottom w:val="single" w:sz="4" w:space="0" w:color="auto"/>
            </w:tcBorders>
            <w:shd w:val="clear" w:color="auto" w:fill="auto"/>
          </w:tcPr>
          <w:p w14:paraId="6EF79027" w14:textId="77777777" w:rsidR="0083184D" w:rsidRPr="00546834" w:rsidRDefault="0083184D" w:rsidP="00544377">
            <w:pPr>
              <w:pStyle w:val="aff3"/>
              <w:ind w:right="0"/>
              <w:jc w:val="right"/>
              <w:rPr>
                <w:rFonts w:eastAsia="Arial Unicode MS"/>
                <w:b/>
                <w:sz w:val="22"/>
                <w:szCs w:val="22"/>
              </w:rPr>
            </w:pPr>
            <w:r w:rsidRPr="00546834">
              <w:rPr>
                <w:rFonts w:eastAsia="Arial Unicode MS"/>
                <w:b/>
                <w:sz w:val="22"/>
                <w:szCs w:val="22"/>
              </w:rPr>
              <w:t xml:space="preserve">Итого, руб., с НДС, с транспортными расходами </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2A620D2C" w14:textId="77777777" w:rsidR="0083184D" w:rsidRPr="00546834" w:rsidRDefault="0083184D" w:rsidP="00544377">
            <w:pPr>
              <w:jc w:val="center"/>
              <w:rPr>
                <w:b/>
                <w:sz w:val="22"/>
                <w:szCs w:val="22"/>
              </w:rPr>
            </w:pPr>
          </w:p>
        </w:tc>
      </w:tr>
      <w:tr w:rsidR="0083184D" w:rsidRPr="00546834" w14:paraId="167239EB" w14:textId="77777777" w:rsidTr="00544377">
        <w:trPr>
          <w:cantSplit/>
          <w:trHeight w:val="331"/>
        </w:trPr>
        <w:tc>
          <w:tcPr>
            <w:tcW w:w="567" w:type="dxa"/>
            <w:tcBorders>
              <w:top w:val="single" w:sz="4" w:space="0" w:color="auto"/>
              <w:left w:val="single" w:sz="4" w:space="0" w:color="000000"/>
              <w:bottom w:val="single" w:sz="4" w:space="0" w:color="000000"/>
            </w:tcBorders>
            <w:shd w:val="clear" w:color="auto" w:fill="auto"/>
          </w:tcPr>
          <w:p w14:paraId="30BD3C27" w14:textId="77777777" w:rsidR="0083184D" w:rsidRPr="00546834" w:rsidRDefault="0083184D" w:rsidP="00544377">
            <w:pPr>
              <w:rPr>
                <w:sz w:val="22"/>
                <w:szCs w:val="22"/>
              </w:rPr>
            </w:pPr>
          </w:p>
        </w:tc>
        <w:tc>
          <w:tcPr>
            <w:tcW w:w="7258" w:type="dxa"/>
            <w:gridSpan w:val="4"/>
            <w:tcBorders>
              <w:top w:val="single" w:sz="4" w:space="0" w:color="auto"/>
              <w:left w:val="single" w:sz="4" w:space="0" w:color="000000"/>
              <w:bottom w:val="single" w:sz="4" w:space="0" w:color="auto"/>
            </w:tcBorders>
            <w:shd w:val="clear" w:color="auto" w:fill="auto"/>
          </w:tcPr>
          <w:p w14:paraId="66B983D9" w14:textId="77777777" w:rsidR="0083184D" w:rsidRPr="00546834" w:rsidRDefault="0083184D" w:rsidP="00544377">
            <w:pPr>
              <w:pStyle w:val="aff3"/>
              <w:ind w:right="0"/>
              <w:jc w:val="right"/>
              <w:rPr>
                <w:sz w:val="22"/>
                <w:szCs w:val="22"/>
              </w:rPr>
            </w:pPr>
            <w:r w:rsidRPr="00546834">
              <w:rPr>
                <w:rFonts w:eastAsia="Arial Unicode MS"/>
                <w:b/>
                <w:sz w:val="22"/>
                <w:szCs w:val="22"/>
              </w:rPr>
              <w:t>НДС-20%, руб.</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76041A4F" w14:textId="77777777" w:rsidR="0083184D" w:rsidRPr="00546834" w:rsidRDefault="0083184D" w:rsidP="00544377">
            <w:pPr>
              <w:jc w:val="center"/>
              <w:rPr>
                <w:b/>
                <w:sz w:val="22"/>
                <w:szCs w:val="22"/>
              </w:rPr>
            </w:pPr>
          </w:p>
        </w:tc>
      </w:tr>
    </w:tbl>
    <w:p w14:paraId="3724B188" w14:textId="77777777" w:rsidR="0083184D" w:rsidRPr="00546834" w:rsidRDefault="0083184D" w:rsidP="0083184D">
      <w:pPr>
        <w:spacing w:after="200"/>
        <w:contextualSpacing/>
        <w:rPr>
          <w:b/>
          <w:i/>
          <w:sz w:val="22"/>
          <w:szCs w:val="22"/>
          <w:lang w:eastAsia="en-US"/>
        </w:rPr>
      </w:pPr>
      <w:r w:rsidRPr="00546834">
        <w:rPr>
          <w:b/>
          <w:bCs/>
          <w:i/>
          <w:color w:val="000000"/>
          <w:sz w:val="22"/>
          <w:szCs w:val="22"/>
        </w:rPr>
        <w:t>Реквизиты для заполнения счета - фактуры</w:t>
      </w:r>
      <w:r w:rsidRPr="00546834">
        <w:rPr>
          <w:b/>
          <w:i/>
          <w:sz w:val="22"/>
          <w:szCs w:val="22"/>
          <w:lang w:eastAsia="en-US"/>
        </w:rPr>
        <w:t xml:space="preserve"> </w:t>
      </w:r>
    </w:p>
    <w:p w14:paraId="15BB7AFC" w14:textId="77777777" w:rsidR="0083184D" w:rsidRPr="00546834" w:rsidRDefault="0083184D" w:rsidP="0083184D">
      <w:pPr>
        <w:spacing w:after="200"/>
        <w:contextualSpacing/>
        <w:rPr>
          <w:b/>
          <w:bCs/>
          <w:i/>
          <w:color w:val="000000"/>
          <w:spacing w:val="-1"/>
          <w:sz w:val="22"/>
          <w:szCs w:val="22"/>
          <w:lang w:eastAsia="en-US"/>
        </w:rPr>
      </w:pPr>
      <w:r w:rsidRPr="00546834">
        <w:rPr>
          <w:b/>
          <w:i/>
          <w:sz w:val="22"/>
          <w:szCs w:val="22"/>
          <w:lang w:eastAsia="en-US"/>
        </w:rPr>
        <w:t>Грузополучатель</w:t>
      </w:r>
      <w:r w:rsidRPr="00546834">
        <w:rPr>
          <w:b/>
          <w:bCs/>
          <w:color w:val="000000"/>
          <w:sz w:val="22"/>
          <w:szCs w:val="22"/>
        </w:rPr>
        <w:t>:</w:t>
      </w:r>
      <w:r w:rsidRPr="00546834">
        <w:rPr>
          <w:b/>
          <w:i/>
          <w:sz w:val="22"/>
          <w:szCs w:val="22"/>
          <w:lang w:eastAsia="en-US"/>
        </w:rPr>
        <w:t xml:space="preserve"> филиал</w:t>
      </w:r>
      <w:r w:rsidRPr="00546834">
        <w:rPr>
          <w:b/>
          <w:i/>
          <w:sz w:val="22"/>
          <w:szCs w:val="22"/>
        </w:rPr>
        <w:t xml:space="preserve"> АО «ДРСК» «</w:t>
      </w:r>
      <w:r w:rsidRPr="00546834">
        <w:rPr>
          <w:b/>
          <w:bCs/>
          <w:i/>
          <w:color w:val="000000"/>
          <w:spacing w:val="-1"/>
          <w:sz w:val="22"/>
          <w:szCs w:val="22"/>
          <w:lang w:eastAsia="en-US"/>
        </w:rPr>
        <w:t>Амурские электрические сети</w:t>
      </w:r>
      <w:r w:rsidRPr="00546834">
        <w:rPr>
          <w:b/>
          <w:i/>
          <w:sz w:val="22"/>
          <w:szCs w:val="22"/>
        </w:rPr>
        <w:t>»</w:t>
      </w:r>
    </w:p>
    <w:p w14:paraId="5469E173" w14:textId="3E7BAB02" w:rsidR="0083184D" w:rsidRPr="00546834" w:rsidRDefault="0083184D" w:rsidP="0083184D">
      <w:pPr>
        <w:spacing w:after="200"/>
        <w:contextualSpacing/>
        <w:rPr>
          <w:b/>
          <w:i/>
          <w:sz w:val="22"/>
          <w:szCs w:val="22"/>
          <w:lang w:eastAsia="en-US"/>
        </w:rPr>
      </w:pPr>
      <w:r w:rsidRPr="00546834">
        <w:rPr>
          <w:i/>
          <w:color w:val="000000"/>
          <w:spacing w:val="-1"/>
          <w:sz w:val="22"/>
          <w:szCs w:val="22"/>
          <w:lang w:eastAsia="en-US"/>
        </w:rPr>
        <w:t>675000, РФ, Амурская область, г. Благовещенск, ул.</w:t>
      </w:r>
      <w:r w:rsidRPr="00546834">
        <w:rPr>
          <w:color w:val="000000"/>
          <w:spacing w:val="-1"/>
          <w:sz w:val="22"/>
          <w:szCs w:val="22"/>
          <w:lang w:eastAsia="en-US"/>
        </w:rPr>
        <w:t xml:space="preserve"> </w:t>
      </w:r>
      <w:r w:rsidRPr="00546834">
        <w:rPr>
          <w:i/>
          <w:sz w:val="22"/>
          <w:szCs w:val="22"/>
        </w:rPr>
        <w:t>Шевченко, д. 28</w:t>
      </w:r>
    </w:p>
    <w:p w14:paraId="7CFAD2B0" w14:textId="77777777" w:rsidR="0083184D" w:rsidRPr="00546834" w:rsidRDefault="0083184D" w:rsidP="0083184D">
      <w:pPr>
        <w:spacing w:after="200"/>
        <w:contextualSpacing/>
        <w:rPr>
          <w:i/>
          <w:color w:val="000000"/>
          <w:spacing w:val="-1"/>
          <w:sz w:val="22"/>
          <w:szCs w:val="22"/>
        </w:rPr>
      </w:pPr>
      <w:r w:rsidRPr="00546834">
        <w:rPr>
          <w:i/>
          <w:color w:val="000000"/>
          <w:spacing w:val="-1"/>
          <w:sz w:val="22"/>
          <w:szCs w:val="22"/>
        </w:rPr>
        <w:t>Покупатель: АО «ДРСК»</w:t>
      </w:r>
    </w:p>
    <w:p w14:paraId="3D71A8F1" w14:textId="77777777" w:rsidR="0083184D" w:rsidRPr="00546834" w:rsidRDefault="0083184D" w:rsidP="0083184D">
      <w:pPr>
        <w:spacing w:after="200"/>
        <w:contextualSpacing/>
        <w:rPr>
          <w:i/>
          <w:color w:val="000000"/>
          <w:spacing w:val="-1"/>
          <w:sz w:val="22"/>
          <w:szCs w:val="22"/>
        </w:rPr>
      </w:pPr>
      <w:r w:rsidRPr="00546834">
        <w:rPr>
          <w:i/>
          <w:color w:val="000000"/>
          <w:spacing w:val="-1"/>
          <w:sz w:val="22"/>
          <w:szCs w:val="22"/>
        </w:rPr>
        <w:t xml:space="preserve">Адрес: </w:t>
      </w:r>
      <w:r w:rsidRPr="00546834">
        <w:rPr>
          <w:i/>
          <w:color w:val="000000"/>
          <w:spacing w:val="-1"/>
          <w:sz w:val="22"/>
          <w:szCs w:val="22"/>
          <w:lang w:eastAsia="en-US"/>
        </w:rPr>
        <w:t xml:space="preserve">675004, </w:t>
      </w:r>
      <w:r w:rsidRPr="00546834">
        <w:rPr>
          <w:i/>
          <w:sz w:val="22"/>
          <w:szCs w:val="22"/>
        </w:rPr>
        <w:t>РФ, Амурская область, г. Благовещенск, ул. Шевченко, д. 32.</w:t>
      </w:r>
    </w:p>
    <w:p w14:paraId="4C6AFAE5" w14:textId="77777777" w:rsidR="0083184D" w:rsidRPr="00546834" w:rsidRDefault="0083184D" w:rsidP="0083184D">
      <w:pPr>
        <w:spacing w:after="200"/>
        <w:contextualSpacing/>
        <w:rPr>
          <w:b/>
          <w:i/>
          <w:color w:val="000000"/>
          <w:spacing w:val="-1"/>
          <w:sz w:val="22"/>
          <w:szCs w:val="22"/>
          <w:lang w:eastAsia="en-US"/>
        </w:rPr>
      </w:pPr>
      <w:r w:rsidRPr="00546834">
        <w:rPr>
          <w:b/>
          <w:i/>
          <w:color w:val="000000"/>
          <w:spacing w:val="-1"/>
          <w:sz w:val="22"/>
          <w:szCs w:val="22"/>
        </w:rPr>
        <w:t>ИНН/КПП покупателя: 2801108200/</w:t>
      </w:r>
      <w:r w:rsidRPr="00546834">
        <w:rPr>
          <w:b/>
          <w:i/>
          <w:color w:val="000000"/>
          <w:spacing w:val="-1"/>
          <w:sz w:val="22"/>
          <w:szCs w:val="22"/>
          <w:u w:val="single"/>
          <w:lang w:eastAsia="en-US"/>
        </w:rPr>
        <w:t>280102003</w:t>
      </w:r>
    </w:p>
    <w:p w14:paraId="3F27F8C3" w14:textId="77777777" w:rsidR="0083184D" w:rsidRPr="00546834" w:rsidRDefault="0083184D" w:rsidP="0083184D">
      <w:pPr>
        <w:spacing w:after="200"/>
        <w:contextualSpacing/>
        <w:rPr>
          <w:b/>
          <w:i/>
          <w:sz w:val="22"/>
          <w:szCs w:val="22"/>
          <w:lang w:eastAsia="en-US"/>
        </w:rPr>
      </w:pPr>
      <w:r w:rsidRPr="00546834">
        <w:rPr>
          <w:b/>
          <w:i/>
          <w:sz w:val="22"/>
          <w:szCs w:val="22"/>
          <w:lang w:eastAsia="en-US"/>
        </w:rPr>
        <w:t>Места поставки:</w:t>
      </w:r>
    </w:p>
    <w:p w14:paraId="7B7F14F2" w14:textId="77777777" w:rsidR="0083184D" w:rsidRPr="00546834" w:rsidRDefault="0083184D" w:rsidP="0083184D">
      <w:pPr>
        <w:spacing w:after="200"/>
        <w:contextualSpacing/>
        <w:rPr>
          <w:b/>
          <w:i/>
          <w:sz w:val="22"/>
          <w:szCs w:val="22"/>
          <w:lang w:eastAsia="en-US"/>
        </w:rPr>
      </w:pPr>
      <w:r w:rsidRPr="00546834">
        <w:rPr>
          <w:b/>
          <w:i/>
          <w:sz w:val="22"/>
          <w:szCs w:val="22"/>
          <w:lang w:eastAsia="en-US"/>
        </w:rPr>
        <w:t>Для доставки Товара железнодорожным транспортом:</w:t>
      </w:r>
    </w:p>
    <w:p w14:paraId="55538C63" w14:textId="77777777" w:rsidR="0083184D" w:rsidRPr="00546834" w:rsidRDefault="0083184D" w:rsidP="0083184D">
      <w:pPr>
        <w:spacing w:after="200"/>
        <w:contextualSpacing/>
        <w:rPr>
          <w:color w:val="000000"/>
          <w:spacing w:val="-1"/>
          <w:sz w:val="22"/>
          <w:szCs w:val="22"/>
          <w:lang w:eastAsia="en-US"/>
        </w:rPr>
      </w:pPr>
      <w:r w:rsidRPr="00546834">
        <w:rPr>
          <w:color w:val="000000"/>
          <w:spacing w:val="-1"/>
          <w:sz w:val="22"/>
          <w:szCs w:val="22"/>
          <w:lang w:eastAsia="en-US"/>
        </w:rPr>
        <w:t xml:space="preserve">Станция получения: Благовещенск </w:t>
      </w:r>
      <w:proofErr w:type="spellStart"/>
      <w:r w:rsidRPr="00546834">
        <w:rPr>
          <w:color w:val="000000"/>
          <w:spacing w:val="-1"/>
          <w:sz w:val="22"/>
          <w:szCs w:val="22"/>
          <w:lang w:eastAsia="en-US"/>
        </w:rPr>
        <w:t>Заб</w:t>
      </w:r>
      <w:proofErr w:type="spellEnd"/>
      <w:r w:rsidRPr="00546834">
        <w:rPr>
          <w:color w:val="000000"/>
          <w:spacing w:val="-1"/>
          <w:sz w:val="22"/>
          <w:szCs w:val="22"/>
          <w:lang w:eastAsia="en-US"/>
        </w:rPr>
        <w:t>. Ж/Д,</w:t>
      </w:r>
    </w:p>
    <w:p w14:paraId="013D9134" w14:textId="77777777" w:rsidR="0083184D" w:rsidRPr="00546834" w:rsidRDefault="0083184D" w:rsidP="0083184D">
      <w:pPr>
        <w:contextualSpacing/>
        <w:rPr>
          <w:color w:val="000000"/>
          <w:spacing w:val="-1"/>
          <w:sz w:val="22"/>
          <w:szCs w:val="22"/>
          <w:lang w:eastAsia="en-US"/>
        </w:rPr>
      </w:pPr>
      <w:r w:rsidRPr="00546834">
        <w:rPr>
          <w:color w:val="000000"/>
          <w:spacing w:val="-1"/>
          <w:sz w:val="22"/>
          <w:szCs w:val="22"/>
          <w:lang w:eastAsia="en-US"/>
        </w:rPr>
        <w:t>код станции – 954704, код предприятия- 9533, ОКПО – 97987579</w:t>
      </w:r>
    </w:p>
    <w:p w14:paraId="31F82633" w14:textId="77777777" w:rsidR="0083184D" w:rsidRPr="00546834" w:rsidRDefault="0083184D" w:rsidP="0083184D">
      <w:pPr>
        <w:contextualSpacing/>
        <w:rPr>
          <w:b/>
          <w:i/>
          <w:sz w:val="22"/>
          <w:szCs w:val="22"/>
          <w:lang w:eastAsia="en-US"/>
        </w:rPr>
      </w:pPr>
      <w:r w:rsidRPr="00546834">
        <w:rPr>
          <w:b/>
          <w:i/>
          <w:sz w:val="22"/>
          <w:szCs w:val="22"/>
          <w:lang w:eastAsia="en-US"/>
        </w:rPr>
        <w:t>Для доставки Товара автотранспортом:</w:t>
      </w:r>
    </w:p>
    <w:p w14:paraId="17DE2FBF" w14:textId="77777777" w:rsidR="0083184D" w:rsidRPr="00546834" w:rsidRDefault="0083184D" w:rsidP="0083184D">
      <w:pPr>
        <w:rPr>
          <w:color w:val="000000"/>
          <w:spacing w:val="-1"/>
          <w:sz w:val="22"/>
          <w:szCs w:val="22"/>
          <w:lang w:eastAsia="en-US"/>
        </w:rPr>
      </w:pPr>
      <w:r w:rsidRPr="00546834">
        <w:rPr>
          <w:color w:val="000000"/>
          <w:spacing w:val="-1"/>
          <w:sz w:val="22"/>
          <w:szCs w:val="22"/>
          <w:lang w:eastAsia="en-US"/>
        </w:rPr>
        <w:t>675003 Амурская область, г. Благовещенск, ул. Театральная 179.</w:t>
      </w:r>
    </w:p>
    <w:p w14:paraId="41DA80B9" w14:textId="77777777" w:rsidR="0083184D" w:rsidRPr="00546834" w:rsidRDefault="0083184D" w:rsidP="0083184D">
      <w:pPr>
        <w:widowControl/>
        <w:suppressAutoHyphens/>
        <w:autoSpaceDE/>
        <w:autoSpaceDN/>
        <w:spacing w:line="259" w:lineRule="auto"/>
        <w:rPr>
          <w:rFonts w:eastAsia="Calibri"/>
          <w:b/>
          <w:sz w:val="22"/>
          <w:szCs w:val="22"/>
          <w:lang w:eastAsia="en-US"/>
        </w:rPr>
      </w:pPr>
      <w:r w:rsidRPr="00546834">
        <w:rPr>
          <w:b/>
          <w:i/>
          <w:sz w:val="22"/>
          <w:szCs w:val="22"/>
        </w:rPr>
        <w:t>Контактные лица:</w:t>
      </w:r>
      <w:r w:rsidRPr="00546834">
        <w:rPr>
          <w:b/>
          <w:color w:val="000000"/>
          <w:spacing w:val="-1"/>
          <w:sz w:val="22"/>
          <w:szCs w:val="22"/>
        </w:rPr>
        <w:t xml:space="preserve"> </w:t>
      </w:r>
    </w:p>
    <w:p w14:paraId="76892297" w14:textId="77777777" w:rsidR="0083184D" w:rsidRPr="00546834" w:rsidRDefault="0083184D" w:rsidP="0083184D">
      <w:pPr>
        <w:widowControl/>
        <w:suppressAutoHyphens/>
        <w:autoSpaceDE/>
        <w:autoSpaceDN/>
        <w:spacing w:line="259" w:lineRule="auto"/>
        <w:rPr>
          <w:rFonts w:eastAsia="Calibri"/>
          <w:b/>
          <w:sz w:val="22"/>
          <w:szCs w:val="22"/>
          <w:lang w:eastAsia="en-US"/>
        </w:rPr>
      </w:pPr>
    </w:p>
    <w:p w14:paraId="0600FA3D" w14:textId="77777777" w:rsidR="0083184D" w:rsidRPr="00546834" w:rsidRDefault="0083184D" w:rsidP="0083184D">
      <w:pPr>
        <w:jc w:val="center"/>
        <w:rPr>
          <w:b/>
          <w:sz w:val="22"/>
          <w:szCs w:val="22"/>
        </w:rPr>
      </w:pPr>
      <w:r w:rsidRPr="00546834">
        <w:rPr>
          <w:b/>
          <w:sz w:val="22"/>
          <w:szCs w:val="22"/>
        </w:rPr>
        <w:t>СПЕЦИФИКАЦИЯ №</w:t>
      </w:r>
      <w:r w:rsidRPr="00546834">
        <w:rPr>
          <w:b/>
          <w:sz w:val="22"/>
          <w:szCs w:val="22"/>
          <w:lang w:val="en-US"/>
        </w:rPr>
        <w:t xml:space="preserve"> </w:t>
      </w:r>
      <w:r w:rsidRPr="00546834">
        <w:rPr>
          <w:b/>
          <w:sz w:val="22"/>
          <w:szCs w:val="22"/>
        </w:rPr>
        <w:t xml:space="preserve">2 </w:t>
      </w:r>
    </w:p>
    <w:tbl>
      <w:tblPr>
        <w:tblpPr w:leftFromText="180" w:rightFromText="180" w:vertAnchor="text" w:horzAnchor="margin" w:tblpXSpec="center" w:tblpY="140"/>
        <w:tblW w:w="10518" w:type="dxa"/>
        <w:tblLayout w:type="fixed"/>
        <w:tblCellMar>
          <w:top w:w="28" w:type="dxa"/>
          <w:left w:w="28" w:type="dxa"/>
          <w:bottom w:w="28" w:type="dxa"/>
          <w:right w:w="28" w:type="dxa"/>
        </w:tblCellMar>
        <w:tblLook w:val="0000" w:firstRow="0" w:lastRow="0" w:firstColumn="0" w:lastColumn="0" w:noHBand="0" w:noVBand="0"/>
      </w:tblPr>
      <w:tblGrid>
        <w:gridCol w:w="567"/>
        <w:gridCol w:w="3714"/>
        <w:gridCol w:w="1701"/>
        <w:gridCol w:w="992"/>
        <w:gridCol w:w="851"/>
        <w:gridCol w:w="1417"/>
        <w:gridCol w:w="1276"/>
      </w:tblGrid>
      <w:tr w:rsidR="0083184D" w:rsidRPr="00546834" w14:paraId="14C960CA" w14:textId="77777777" w:rsidTr="00544377">
        <w:trPr>
          <w:cantSplit/>
          <w:trHeight w:val="6"/>
          <w:tblHeader/>
        </w:trPr>
        <w:tc>
          <w:tcPr>
            <w:tcW w:w="567" w:type="dxa"/>
            <w:tcBorders>
              <w:top w:val="single" w:sz="4" w:space="0" w:color="000000"/>
              <w:left w:val="single" w:sz="4" w:space="0" w:color="000000"/>
              <w:bottom w:val="single" w:sz="4" w:space="0" w:color="000000"/>
            </w:tcBorders>
            <w:shd w:val="clear" w:color="auto" w:fill="auto"/>
            <w:vAlign w:val="center"/>
          </w:tcPr>
          <w:p w14:paraId="6E8CA18B" w14:textId="77777777" w:rsidR="0083184D" w:rsidRPr="00546834" w:rsidRDefault="0083184D" w:rsidP="00544377">
            <w:pPr>
              <w:pStyle w:val="aff4"/>
              <w:spacing w:before="0" w:after="0"/>
              <w:ind w:left="0" w:right="0"/>
              <w:jc w:val="center"/>
              <w:rPr>
                <w:b/>
                <w:bCs/>
                <w:szCs w:val="22"/>
              </w:rPr>
            </w:pPr>
            <w:r w:rsidRPr="00546834">
              <w:rPr>
                <w:b/>
                <w:bCs/>
                <w:szCs w:val="22"/>
              </w:rPr>
              <w:t>№ п/п</w:t>
            </w:r>
          </w:p>
        </w:tc>
        <w:tc>
          <w:tcPr>
            <w:tcW w:w="3714" w:type="dxa"/>
            <w:tcBorders>
              <w:top w:val="single" w:sz="4" w:space="0" w:color="000000"/>
              <w:left w:val="single" w:sz="4" w:space="0" w:color="000000"/>
              <w:bottom w:val="single" w:sz="4" w:space="0" w:color="000000"/>
            </w:tcBorders>
            <w:shd w:val="clear" w:color="auto" w:fill="auto"/>
            <w:vAlign w:val="center"/>
          </w:tcPr>
          <w:p w14:paraId="241E31DB" w14:textId="77777777" w:rsidR="0083184D" w:rsidRPr="00546834" w:rsidRDefault="0083184D" w:rsidP="00544377">
            <w:pPr>
              <w:pStyle w:val="aff4"/>
              <w:spacing w:before="0" w:after="0"/>
              <w:ind w:left="0" w:right="0"/>
              <w:jc w:val="center"/>
              <w:rPr>
                <w:b/>
                <w:bCs/>
                <w:szCs w:val="22"/>
              </w:rPr>
            </w:pPr>
            <w:r w:rsidRPr="00546834">
              <w:rPr>
                <w:b/>
                <w:bCs/>
                <w:szCs w:val="22"/>
              </w:rPr>
              <w:t>Наименование Товара</w:t>
            </w:r>
          </w:p>
        </w:tc>
        <w:tc>
          <w:tcPr>
            <w:tcW w:w="1701" w:type="dxa"/>
            <w:tcBorders>
              <w:top w:val="single" w:sz="4" w:space="0" w:color="000000"/>
              <w:left w:val="single" w:sz="4" w:space="0" w:color="000000"/>
              <w:bottom w:val="single" w:sz="4" w:space="0" w:color="000000"/>
            </w:tcBorders>
            <w:shd w:val="clear" w:color="auto" w:fill="auto"/>
            <w:vAlign w:val="center"/>
          </w:tcPr>
          <w:p w14:paraId="356B68D0" w14:textId="77777777" w:rsidR="0083184D" w:rsidRPr="00546834" w:rsidRDefault="0083184D" w:rsidP="00544377">
            <w:pPr>
              <w:pStyle w:val="aff4"/>
              <w:spacing w:before="0" w:after="0"/>
              <w:ind w:left="0" w:right="0"/>
              <w:jc w:val="center"/>
              <w:rPr>
                <w:b/>
                <w:bCs/>
                <w:szCs w:val="22"/>
              </w:rPr>
            </w:pPr>
            <w:r w:rsidRPr="00546834">
              <w:rPr>
                <w:b/>
                <w:bCs/>
                <w:szCs w:val="22"/>
              </w:rPr>
              <w:t>Производитель, страна происхождения</w:t>
            </w:r>
          </w:p>
        </w:tc>
        <w:tc>
          <w:tcPr>
            <w:tcW w:w="992" w:type="dxa"/>
            <w:tcBorders>
              <w:top w:val="single" w:sz="4" w:space="0" w:color="000000"/>
              <w:left w:val="single" w:sz="4" w:space="0" w:color="000000"/>
              <w:bottom w:val="single" w:sz="4" w:space="0" w:color="000000"/>
            </w:tcBorders>
            <w:shd w:val="clear" w:color="auto" w:fill="auto"/>
            <w:vAlign w:val="center"/>
          </w:tcPr>
          <w:p w14:paraId="74A0CDA0" w14:textId="77777777" w:rsidR="0083184D" w:rsidRPr="00546834" w:rsidRDefault="0083184D" w:rsidP="00544377">
            <w:pPr>
              <w:pStyle w:val="aff4"/>
              <w:spacing w:before="0" w:after="0"/>
              <w:ind w:left="0" w:right="0"/>
              <w:jc w:val="center"/>
              <w:rPr>
                <w:b/>
                <w:bCs/>
                <w:szCs w:val="22"/>
              </w:rPr>
            </w:pPr>
            <w:r w:rsidRPr="00546834">
              <w:rPr>
                <w:b/>
                <w:bCs/>
                <w:szCs w:val="22"/>
              </w:rPr>
              <w:t>Ед. изм.</w:t>
            </w:r>
          </w:p>
        </w:tc>
        <w:tc>
          <w:tcPr>
            <w:tcW w:w="851" w:type="dxa"/>
            <w:tcBorders>
              <w:top w:val="single" w:sz="4" w:space="0" w:color="000000"/>
              <w:left w:val="single" w:sz="4" w:space="0" w:color="000000"/>
              <w:bottom w:val="single" w:sz="4" w:space="0" w:color="000000"/>
            </w:tcBorders>
            <w:shd w:val="clear" w:color="auto" w:fill="auto"/>
            <w:vAlign w:val="center"/>
          </w:tcPr>
          <w:p w14:paraId="57FD59B3" w14:textId="77777777" w:rsidR="0083184D" w:rsidRPr="00546834" w:rsidRDefault="0083184D" w:rsidP="00544377">
            <w:pPr>
              <w:pStyle w:val="aff4"/>
              <w:spacing w:before="0" w:after="0"/>
              <w:ind w:left="0" w:right="0"/>
              <w:jc w:val="center"/>
              <w:rPr>
                <w:b/>
                <w:bCs/>
                <w:szCs w:val="22"/>
              </w:rPr>
            </w:pPr>
            <w:r w:rsidRPr="00546834">
              <w:rPr>
                <w:b/>
                <w:bCs/>
                <w:szCs w:val="22"/>
              </w:rPr>
              <w:t>Кол-во</w:t>
            </w:r>
          </w:p>
        </w:tc>
        <w:tc>
          <w:tcPr>
            <w:tcW w:w="1417" w:type="dxa"/>
            <w:tcBorders>
              <w:top w:val="single" w:sz="4" w:space="0" w:color="000000"/>
              <w:left w:val="single" w:sz="4" w:space="0" w:color="000000"/>
              <w:bottom w:val="single" w:sz="4" w:space="0" w:color="000000"/>
            </w:tcBorders>
            <w:shd w:val="clear" w:color="auto" w:fill="auto"/>
            <w:vAlign w:val="center"/>
          </w:tcPr>
          <w:p w14:paraId="2D671B7E" w14:textId="77777777" w:rsidR="0083184D" w:rsidRPr="00546834" w:rsidRDefault="0083184D" w:rsidP="00544377">
            <w:pPr>
              <w:pStyle w:val="aff4"/>
              <w:spacing w:before="0" w:after="0"/>
              <w:ind w:left="0" w:right="0"/>
              <w:jc w:val="center"/>
              <w:rPr>
                <w:b/>
                <w:bCs/>
                <w:szCs w:val="22"/>
              </w:rPr>
            </w:pPr>
            <w:r w:rsidRPr="00546834">
              <w:rPr>
                <w:b/>
                <w:bCs/>
                <w:szCs w:val="22"/>
              </w:rPr>
              <w:t>Цена единицы, руб. с НДС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68717" w14:textId="77777777" w:rsidR="0083184D" w:rsidRPr="00546834" w:rsidRDefault="0083184D" w:rsidP="00544377">
            <w:pPr>
              <w:pStyle w:val="aff4"/>
              <w:spacing w:before="0" w:after="0"/>
              <w:ind w:left="0" w:right="0"/>
              <w:jc w:val="center"/>
              <w:rPr>
                <w:szCs w:val="22"/>
              </w:rPr>
            </w:pPr>
            <w:r w:rsidRPr="00546834">
              <w:rPr>
                <w:b/>
                <w:bCs/>
                <w:szCs w:val="22"/>
              </w:rPr>
              <w:t>Общая цена, руб. с НДС</w:t>
            </w:r>
          </w:p>
        </w:tc>
      </w:tr>
      <w:tr w:rsidR="0083184D" w:rsidRPr="00546834" w14:paraId="6F11B0FD" w14:textId="77777777" w:rsidTr="00544377">
        <w:trPr>
          <w:cantSplit/>
          <w:trHeight w:val="331"/>
        </w:trPr>
        <w:tc>
          <w:tcPr>
            <w:tcW w:w="567" w:type="dxa"/>
            <w:tcBorders>
              <w:top w:val="single" w:sz="4" w:space="0" w:color="auto"/>
              <w:left w:val="single" w:sz="4" w:space="0" w:color="000000"/>
              <w:bottom w:val="single" w:sz="4" w:space="0" w:color="auto"/>
            </w:tcBorders>
            <w:shd w:val="clear" w:color="auto" w:fill="auto"/>
          </w:tcPr>
          <w:p w14:paraId="0C92DA49" w14:textId="77777777" w:rsidR="0083184D" w:rsidRPr="00546834" w:rsidRDefault="0083184D" w:rsidP="00544377">
            <w:pPr>
              <w:jc w:val="center"/>
              <w:rPr>
                <w:sz w:val="22"/>
                <w:szCs w:val="22"/>
              </w:rPr>
            </w:pPr>
            <w:r w:rsidRPr="00546834">
              <w:rPr>
                <w:sz w:val="22"/>
                <w:szCs w:val="22"/>
              </w:rPr>
              <w:t>1</w:t>
            </w:r>
          </w:p>
        </w:tc>
        <w:tc>
          <w:tcPr>
            <w:tcW w:w="3714" w:type="dxa"/>
            <w:tcBorders>
              <w:top w:val="single" w:sz="4" w:space="0" w:color="auto"/>
              <w:left w:val="single" w:sz="4" w:space="0" w:color="000000"/>
              <w:bottom w:val="single" w:sz="4" w:space="0" w:color="auto"/>
            </w:tcBorders>
            <w:shd w:val="clear" w:color="auto" w:fill="auto"/>
          </w:tcPr>
          <w:p w14:paraId="78CCDF22" w14:textId="77777777" w:rsidR="0083184D" w:rsidRPr="00546834" w:rsidRDefault="0083184D" w:rsidP="00544377">
            <w:pPr>
              <w:rPr>
                <w:sz w:val="22"/>
                <w:szCs w:val="22"/>
              </w:rPr>
            </w:pPr>
          </w:p>
        </w:tc>
        <w:tc>
          <w:tcPr>
            <w:tcW w:w="1701" w:type="dxa"/>
            <w:tcBorders>
              <w:top w:val="single" w:sz="4" w:space="0" w:color="auto"/>
              <w:left w:val="single" w:sz="4" w:space="0" w:color="000000"/>
              <w:bottom w:val="single" w:sz="4" w:space="0" w:color="auto"/>
            </w:tcBorders>
            <w:shd w:val="clear" w:color="auto" w:fill="auto"/>
            <w:vAlign w:val="center"/>
          </w:tcPr>
          <w:p w14:paraId="66991987" w14:textId="77777777" w:rsidR="0083184D" w:rsidRPr="00546834" w:rsidRDefault="0083184D" w:rsidP="00544377">
            <w:pPr>
              <w:jc w:val="center"/>
              <w:rPr>
                <w:sz w:val="22"/>
                <w:szCs w:val="22"/>
              </w:rPr>
            </w:pPr>
          </w:p>
        </w:tc>
        <w:tc>
          <w:tcPr>
            <w:tcW w:w="992" w:type="dxa"/>
            <w:tcBorders>
              <w:top w:val="single" w:sz="4" w:space="0" w:color="auto"/>
              <w:left w:val="single" w:sz="4" w:space="0" w:color="000000"/>
              <w:bottom w:val="single" w:sz="4" w:space="0" w:color="auto"/>
            </w:tcBorders>
            <w:shd w:val="clear" w:color="auto" w:fill="auto"/>
          </w:tcPr>
          <w:p w14:paraId="1A754BC1" w14:textId="77777777" w:rsidR="0083184D" w:rsidRPr="00546834" w:rsidRDefault="0083184D" w:rsidP="00544377">
            <w:pPr>
              <w:jc w:val="center"/>
              <w:rPr>
                <w:sz w:val="22"/>
                <w:szCs w:val="22"/>
              </w:rPr>
            </w:pPr>
          </w:p>
        </w:tc>
        <w:tc>
          <w:tcPr>
            <w:tcW w:w="851" w:type="dxa"/>
            <w:tcBorders>
              <w:top w:val="single" w:sz="4" w:space="0" w:color="auto"/>
              <w:left w:val="single" w:sz="4" w:space="0" w:color="000000"/>
              <w:bottom w:val="single" w:sz="4" w:space="0" w:color="auto"/>
            </w:tcBorders>
            <w:shd w:val="clear" w:color="auto" w:fill="auto"/>
          </w:tcPr>
          <w:p w14:paraId="20E7DA52" w14:textId="77777777" w:rsidR="0083184D" w:rsidRPr="00546834" w:rsidRDefault="0083184D" w:rsidP="00544377">
            <w:pPr>
              <w:jc w:val="center"/>
              <w:rPr>
                <w:sz w:val="22"/>
                <w:szCs w:val="22"/>
              </w:rPr>
            </w:pPr>
          </w:p>
        </w:tc>
        <w:tc>
          <w:tcPr>
            <w:tcW w:w="1417" w:type="dxa"/>
            <w:tcBorders>
              <w:top w:val="single" w:sz="4" w:space="0" w:color="auto"/>
              <w:left w:val="single" w:sz="4" w:space="0" w:color="000000"/>
              <w:bottom w:val="single" w:sz="4" w:space="0" w:color="auto"/>
            </w:tcBorders>
            <w:shd w:val="clear" w:color="auto" w:fill="auto"/>
          </w:tcPr>
          <w:p w14:paraId="79AF3FE5" w14:textId="77777777" w:rsidR="0083184D" w:rsidRPr="00546834" w:rsidRDefault="0083184D" w:rsidP="00544377">
            <w:pPr>
              <w:jc w:val="center"/>
              <w:rPr>
                <w:sz w:val="22"/>
                <w:szCs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533338AA" w14:textId="77777777" w:rsidR="0083184D" w:rsidRPr="00546834" w:rsidRDefault="0083184D" w:rsidP="00544377">
            <w:pPr>
              <w:jc w:val="center"/>
              <w:rPr>
                <w:sz w:val="22"/>
                <w:szCs w:val="22"/>
              </w:rPr>
            </w:pPr>
          </w:p>
        </w:tc>
      </w:tr>
      <w:tr w:rsidR="0083184D" w:rsidRPr="00546834" w14:paraId="306BE967" w14:textId="77777777" w:rsidTr="00544377">
        <w:trPr>
          <w:cantSplit/>
          <w:trHeight w:val="331"/>
        </w:trPr>
        <w:tc>
          <w:tcPr>
            <w:tcW w:w="567" w:type="dxa"/>
            <w:tcBorders>
              <w:top w:val="single" w:sz="4" w:space="0" w:color="auto"/>
              <w:left w:val="single" w:sz="4" w:space="0" w:color="000000"/>
              <w:bottom w:val="single" w:sz="4" w:space="0" w:color="auto"/>
            </w:tcBorders>
            <w:shd w:val="clear" w:color="auto" w:fill="auto"/>
          </w:tcPr>
          <w:p w14:paraId="14BFD4F2" w14:textId="77777777" w:rsidR="0083184D" w:rsidRPr="00546834" w:rsidRDefault="0083184D" w:rsidP="00544377">
            <w:pPr>
              <w:jc w:val="center"/>
              <w:rPr>
                <w:sz w:val="22"/>
                <w:szCs w:val="22"/>
              </w:rPr>
            </w:pPr>
            <w:r w:rsidRPr="00546834">
              <w:rPr>
                <w:sz w:val="22"/>
                <w:szCs w:val="22"/>
              </w:rPr>
              <w:t>…</w:t>
            </w:r>
          </w:p>
        </w:tc>
        <w:tc>
          <w:tcPr>
            <w:tcW w:w="3714" w:type="dxa"/>
            <w:tcBorders>
              <w:top w:val="single" w:sz="4" w:space="0" w:color="auto"/>
              <w:left w:val="single" w:sz="4" w:space="0" w:color="000000"/>
              <w:bottom w:val="single" w:sz="4" w:space="0" w:color="auto"/>
            </w:tcBorders>
            <w:shd w:val="clear" w:color="auto" w:fill="auto"/>
          </w:tcPr>
          <w:p w14:paraId="1E590548" w14:textId="77777777" w:rsidR="0083184D" w:rsidRPr="00546834" w:rsidRDefault="0083184D" w:rsidP="00544377">
            <w:pPr>
              <w:rPr>
                <w:sz w:val="22"/>
                <w:szCs w:val="22"/>
              </w:rPr>
            </w:pPr>
          </w:p>
        </w:tc>
        <w:tc>
          <w:tcPr>
            <w:tcW w:w="1701" w:type="dxa"/>
            <w:tcBorders>
              <w:top w:val="single" w:sz="4" w:space="0" w:color="auto"/>
              <w:left w:val="single" w:sz="4" w:space="0" w:color="000000"/>
            </w:tcBorders>
            <w:shd w:val="clear" w:color="auto" w:fill="auto"/>
            <w:vAlign w:val="center"/>
          </w:tcPr>
          <w:p w14:paraId="582C6BEE" w14:textId="77777777" w:rsidR="0083184D" w:rsidRPr="00546834" w:rsidRDefault="0083184D" w:rsidP="00544377">
            <w:pPr>
              <w:jc w:val="center"/>
              <w:rPr>
                <w:sz w:val="22"/>
                <w:szCs w:val="22"/>
              </w:rPr>
            </w:pPr>
          </w:p>
        </w:tc>
        <w:tc>
          <w:tcPr>
            <w:tcW w:w="992" w:type="dxa"/>
            <w:tcBorders>
              <w:top w:val="single" w:sz="4" w:space="0" w:color="auto"/>
              <w:left w:val="single" w:sz="4" w:space="0" w:color="000000"/>
              <w:bottom w:val="single" w:sz="4" w:space="0" w:color="auto"/>
            </w:tcBorders>
            <w:shd w:val="clear" w:color="auto" w:fill="auto"/>
          </w:tcPr>
          <w:p w14:paraId="3B355BF5" w14:textId="77777777" w:rsidR="0083184D" w:rsidRPr="00546834" w:rsidRDefault="0083184D" w:rsidP="00544377">
            <w:pPr>
              <w:jc w:val="center"/>
              <w:rPr>
                <w:sz w:val="22"/>
                <w:szCs w:val="22"/>
              </w:rPr>
            </w:pPr>
          </w:p>
        </w:tc>
        <w:tc>
          <w:tcPr>
            <w:tcW w:w="851" w:type="dxa"/>
            <w:tcBorders>
              <w:top w:val="single" w:sz="4" w:space="0" w:color="auto"/>
              <w:left w:val="single" w:sz="4" w:space="0" w:color="000000"/>
              <w:bottom w:val="single" w:sz="4" w:space="0" w:color="auto"/>
            </w:tcBorders>
            <w:shd w:val="clear" w:color="auto" w:fill="auto"/>
          </w:tcPr>
          <w:p w14:paraId="09159F52" w14:textId="77777777" w:rsidR="0083184D" w:rsidRPr="00546834" w:rsidRDefault="0083184D" w:rsidP="00544377">
            <w:pPr>
              <w:jc w:val="center"/>
              <w:rPr>
                <w:sz w:val="22"/>
                <w:szCs w:val="22"/>
              </w:rPr>
            </w:pPr>
          </w:p>
        </w:tc>
        <w:tc>
          <w:tcPr>
            <w:tcW w:w="1417" w:type="dxa"/>
            <w:tcBorders>
              <w:top w:val="single" w:sz="4" w:space="0" w:color="auto"/>
              <w:left w:val="single" w:sz="4" w:space="0" w:color="000000"/>
              <w:bottom w:val="single" w:sz="4" w:space="0" w:color="auto"/>
            </w:tcBorders>
            <w:shd w:val="clear" w:color="auto" w:fill="auto"/>
          </w:tcPr>
          <w:p w14:paraId="1D8DD40C" w14:textId="77777777" w:rsidR="0083184D" w:rsidRPr="00546834" w:rsidRDefault="0083184D" w:rsidP="00544377">
            <w:pPr>
              <w:jc w:val="center"/>
              <w:rPr>
                <w:sz w:val="22"/>
                <w:szCs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650CA03B" w14:textId="77777777" w:rsidR="0083184D" w:rsidRPr="00546834" w:rsidRDefault="0083184D" w:rsidP="00544377">
            <w:pPr>
              <w:jc w:val="center"/>
              <w:rPr>
                <w:sz w:val="22"/>
                <w:szCs w:val="22"/>
              </w:rPr>
            </w:pPr>
          </w:p>
        </w:tc>
      </w:tr>
      <w:tr w:rsidR="0083184D" w:rsidRPr="00546834" w14:paraId="3B9C37AA" w14:textId="77777777" w:rsidTr="00544377">
        <w:trPr>
          <w:cantSplit/>
          <w:trHeight w:val="331"/>
        </w:trPr>
        <w:tc>
          <w:tcPr>
            <w:tcW w:w="567" w:type="dxa"/>
            <w:tcBorders>
              <w:top w:val="single" w:sz="4" w:space="0" w:color="auto"/>
              <w:left w:val="single" w:sz="4" w:space="0" w:color="000000"/>
              <w:bottom w:val="single" w:sz="4" w:space="0" w:color="auto"/>
            </w:tcBorders>
            <w:shd w:val="clear" w:color="auto" w:fill="auto"/>
          </w:tcPr>
          <w:p w14:paraId="36E5D276" w14:textId="77777777" w:rsidR="0083184D" w:rsidRPr="00546834" w:rsidRDefault="0083184D" w:rsidP="00544377">
            <w:pPr>
              <w:rPr>
                <w:sz w:val="22"/>
                <w:szCs w:val="22"/>
              </w:rPr>
            </w:pPr>
          </w:p>
        </w:tc>
        <w:tc>
          <w:tcPr>
            <w:tcW w:w="7258" w:type="dxa"/>
            <w:gridSpan w:val="4"/>
            <w:tcBorders>
              <w:top w:val="single" w:sz="4" w:space="0" w:color="auto"/>
              <w:left w:val="single" w:sz="4" w:space="0" w:color="000000"/>
              <w:bottom w:val="single" w:sz="4" w:space="0" w:color="auto"/>
            </w:tcBorders>
            <w:shd w:val="clear" w:color="auto" w:fill="auto"/>
          </w:tcPr>
          <w:p w14:paraId="29C7BBA1" w14:textId="77777777" w:rsidR="0083184D" w:rsidRPr="00546834" w:rsidRDefault="0083184D" w:rsidP="00544377">
            <w:pPr>
              <w:pStyle w:val="aff3"/>
              <w:ind w:right="0"/>
              <w:jc w:val="right"/>
              <w:rPr>
                <w:rFonts w:eastAsia="Arial Unicode MS"/>
                <w:b/>
                <w:sz w:val="22"/>
                <w:szCs w:val="22"/>
              </w:rPr>
            </w:pPr>
            <w:r w:rsidRPr="00546834">
              <w:rPr>
                <w:rFonts w:eastAsia="Arial Unicode MS"/>
                <w:b/>
                <w:sz w:val="22"/>
                <w:szCs w:val="22"/>
              </w:rPr>
              <w:t xml:space="preserve">Итого, руб., с НДС, с транспортными расходами </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E75E341" w14:textId="77777777" w:rsidR="0083184D" w:rsidRPr="00546834" w:rsidRDefault="0083184D" w:rsidP="00544377">
            <w:pPr>
              <w:jc w:val="center"/>
              <w:rPr>
                <w:b/>
                <w:sz w:val="22"/>
                <w:szCs w:val="22"/>
              </w:rPr>
            </w:pPr>
          </w:p>
        </w:tc>
      </w:tr>
      <w:tr w:rsidR="0083184D" w:rsidRPr="00546834" w14:paraId="3DE7CC8D" w14:textId="77777777" w:rsidTr="00544377">
        <w:trPr>
          <w:cantSplit/>
          <w:trHeight w:val="331"/>
        </w:trPr>
        <w:tc>
          <w:tcPr>
            <w:tcW w:w="567" w:type="dxa"/>
            <w:tcBorders>
              <w:top w:val="single" w:sz="4" w:space="0" w:color="auto"/>
              <w:left w:val="single" w:sz="4" w:space="0" w:color="000000"/>
              <w:bottom w:val="single" w:sz="4" w:space="0" w:color="000000"/>
            </w:tcBorders>
            <w:shd w:val="clear" w:color="auto" w:fill="auto"/>
          </w:tcPr>
          <w:p w14:paraId="731042C1" w14:textId="77777777" w:rsidR="0083184D" w:rsidRPr="00546834" w:rsidRDefault="0083184D" w:rsidP="00544377">
            <w:pPr>
              <w:rPr>
                <w:sz w:val="22"/>
                <w:szCs w:val="22"/>
              </w:rPr>
            </w:pPr>
          </w:p>
        </w:tc>
        <w:tc>
          <w:tcPr>
            <w:tcW w:w="7258" w:type="dxa"/>
            <w:gridSpan w:val="4"/>
            <w:tcBorders>
              <w:top w:val="single" w:sz="4" w:space="0" w:color="auto"/>
              <w:left w:val="single" w:sz="4" w:space="0" w:color="000000"/>
              <w:bottom w:val="single" w:sz="4" w:space="0" w:color="auto"/>
            </w:tcBorders>
            <w:shd w:val="clear" w:color="auto" w:fill="auto"/>
          </w:tcPr>
          <w:p w14:paraId="51DDE9B0" w14:textId="77777777" w:rsidR="0083184D" w:rsidRPr="00546834" w:rsidRDefault="0083184D" w:rsidP="00544377">
            <w:pPr>
              <w:pStyle w:val="aff3"/>
              <w:ind w:right="0"/>
              <w:jc w:val="right"/>
              <w:rPr>
                <w:sz w:val="22"/>
                <w:szCs w:val="22"/>
              </w:rPr>
            </w:pPr>
            <w:r w:rsidRPr="00546834">
              <w:rPr>
                <w:rFonts w:eastAsia="Arial Unicode MS"/>
                <w:b/>
                <w:sz w:val="22"/>
                <w:szCs w:val="22"/>
              </w:rPr>
              <w:t>НДС-20%, руб.</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95ADD47" w14:textId="77777777" w:rsidR="0083184D" w:rsidRPr="00546834" w:rsidRDefault="0083184D" w:rsidP="00544377">
            <w:pPr>
              <w:jc w:val="center"/>
              <w:rPr>
                <w:b/>
                <w:sz w:val="22"/>
                <w:szCs w:val="22"/>
              </w:rPr>
            </w:pPr>
          </w:p>
        </w:tc>
      </w:tr>
    </w:tbl>
    <w:p w14:paraId="009F1C50" w14:textId="77777777" w:rsidR="0083184D" w:rsidRPr="00546834" w:rsidRDefault="0083184D" w:rsidP="0083184D">
      <w:pPr>
        <w:spacing w:after="200"/>
        <w:contextualSpacing/>
        <w:rPr>
          <w:b/>
          <w:i/>
          <w:sz w:val="22"/>
          <w:szCs w:val="22"/>
          <w:lang w:eastAsia="en-US"/>
        </w:rPr>
      </w:pPr>
      <w:r w:rsidRPr="00546834">
        <w:rPr>
          <w:b/>
          <w:bCs/>
          <w:i/>
          <w:color w:val="000000"/>
          <w:sz w:val="22"/>
          <w:szCs w:val="22"/>
        </w:rPr>
        <w:t>Реквизиты для заполнения счета - фактуры</w:t>
      </w:r>
      <w:r w:rsidRPr="00546834">
        <w:rPr>
          <w:b/>
          <w:i/>
          <w:sz w:val="22"/>
          <w:szCs w:val="22"/>
          <w:lang w:eastAsia="en-US"/>
        </w:rPr>
        <w:t xml:space="preserve"> </w:t>
      </w:r>
    </w:p>
    <w:p w14:paraId="730DC96E" w14:textId="77777777" w:rsidR="0083184D" w:rsidRPr="00546834" w:rsidRDefault="0083184D" w:rsidP="0083184D">
      <w:pPr>
        <w:spacing w:after="200"/>
        <w:contextualSpacing/>
        <w:rPr>
          <w:b/>
          <w:bCs/>
          <w:i/>
          <w:color w:val="000000"/>
          <w:spacing w:val="-1"/>
          <w:sz w:val="22"/>
          <w:szCs w:val="22"/>
          <w:lang w:eastAsia="en-US"/>
        </w:rPr>
      </w:pPr>
      <w:r w:rsidRPr="00546834">
        <w:rPr>
          <w:b/>
          <w:i/>
          <w:sz w:val="22"/>
          <w:szCs w:val="22"/>
          <w:lang w:eastAsia="en-US"/>
        </w:rPr>
        <w:t>Грузополучатель</w:t>
      </w:r>
      <w:r w:rsidRPr="00546834">
        <w:rPr>
          <w:b/>
          <w:bCs/>
          <w:color w:val="000000"/>
          <w:sz w:val="22"/>
          <w:szCs w:val="22"/>
        </w:rPr>
        <w:t>:</w:t>
      </w:r>
      <w:r w:rsidRPr="00546834">
        <w:rPr>
          <w:b/>
          <w:i/>
          <w:sz w:val="22"/>
          <w:szCs w:val="22"/>
          <w:lang w:eastAsia="en-US"/>
        </w:rPr>
        <w:t xml:space="preserve"> филиал</w:t>
      </w:r>
      <w:r w:rsidRPr="00546834">
        <w:rPr>
          <w:b/>
          <w:i/>
          <w:sz w:val="22"/>
          <w:szCs w:val="22"/>
        </w:rPr>
        <w:t xml:space="preserve"> АО «ДРСК» «</w:t>
      </w:r>
      <w:r w:rsidRPr="00546834">
        <w:rPr>
          <w:b/>
          <w:bCs/>
          <w:i/>
          <w:color w:val="000000"/>
          <w:spacing w:val="-1"/>
          <w:sz w:val="22"/>
          <w:szCs w:val="22"/>
        </w:rPr>
        <w:t>Приморские электрические сети</w:t>
      </w:r>
      <w:r w:rsidRPr="00546834">
        <w:rPr>
          <w:b/>
          <w:i/>
          <w:sz w:val="22"/>
          <w:szCs w:val="22"/>
        </w:rPr>
        <w:t>»</w:t>
      </w:r>
    </w:p>
    <w:p w14:paraId="72F56CC8" w14:textId="77777777" w:rsidR="0083184D" w:rsidRPr="00546834" w:rsidRDefault="0083184D" w:rsidP="0083184D">
      <w:pPr>
        <w:spacing w:after="200"/>
        <w:contextualSpacing/>
        <w:rPr>
          <w:b/>
          <w:i/>
          <w:sz w:val="22"/>
          <w:szCs w:val="22"/>
          <w:lang w:eastAsia="en-US"/>
        </w:rPr>
      </w:pPr>
      <w:r w:rsidRPr="00546834">
        <w:rPr>
          <w:sz w:val="22"/>
          <w:szCs w:val="22"/>
        </w:rPr>
        <w:t>690080, Приморский край, г. Владивосток, ул. Командорская, 13-а</w:t>
      </w:r>
    </w:p>
    <w:p w14:paraId="4C5B28B8" w14:textId="77777777" w:rsidR="0083184D" w:rsidRPr="00546834" w:rsidRDefault="0083184D" w:rsidP="0083184D">
      <w:pPr>
        <w:spacing w:after="200"/>
        <w:contextualSpacing/>
        <w:rPr>
          <w:i/>
          <w:color w:val="000000"/>
          <w:spacing w:val="-1"/>
          <w:sz w:val="22"/>
          <w:szCs w:val="22"/>
        </w:rPr>
      </w:pPr>
      <w:r w:rsidRPr="00546834">
        <w:rPr>
          <w:i/>
          <w:color w:val="000000"/>
          <w:spacing w:val="-1"/>
          <w:sz w:val="22"/>
          <w:szCs w:val="22"/>
        </w:rPr>
        <w:t>Покупатель: АО «ДРСК»</w:t>
      </w:r>
    </w:p>
    <w:p w14:paraId="6036029E" w14:textId="77777777" w:rsidR="0083184D" w:rsidRPr="00546834" w:rsidRDefault="0083184D" w:rsidP="0083184D">
      <w:pPr>
        <w:spacing w:after="200"/>
        <w:contextualSpacing/>
        <w:rPr>
          <w:i/>
          <w:color w:val="000000"/>
          <w:spacing w:val="-1"/>
          <w:sz w:val="22"/>
          <w:szCs w:val="22"/>
        </w:rPr>
      </w:pPr>
      <w:r w:rsidRPr="00546834">
        <w:rPr>
          <w:i/>
          <w:color w:val="000000"/>
          <w:spacing w:val="-1"/>
          <w:sz w:val="22"/>
          <w:szCs w:val="22"/>
        </w:rPr>
        <w:t xml:space="preserve">Адрес: </w:t>
      </w:r>
      <w:r w:rsidRPr="00546834">
        <w:rPr>
          <w:i/>
          <w:color w:val="000000"/>
          <w:spacing w:val="-1"/>
          <w:sz w:val="22"/>
          <w:szCs w:val="22"/>
          <w:lang w:eastAsia="en-US"/>
        </w:rPr>
        <w:t xml:space="preserve">675004, </w:t>
      </w:r>
      <w:r w:rsidRPr="00546834">
        <w:rPr>
          <w:i/>
          <w:sz w:val="22"/>
          <w:szCs w:val="22"/>
        </w:rPr>
        <w:t>РФ, Амурская область, г. Благовещенск, ул. Шевченко, д. 32.</w:t>
      </w:r>
    </w:p>
    <w:p w14:paraId="130F5732" w14:textId="77777777" w:rsidR="0083184D" w:rsidRPr="00546834" w:rsidRDefault="0083184D" w:rsidP="0083184D">
      <w:pPr>
        <w:spacing w:after="200"/>
        <w:contextualSpacing/>
        <w:rPr>
          <w:b/>
          <w:i/>
          <w:color w:val="000000"/>
          <w:spacing w:val="-1"/>
          <w:sz w:val="22"/>
          <w:szCs w:val="22"/>
          <w:lang w:eastAsia="en-US"/>
        </w:rPr>
      </w:pPr>
      <w:r w:rsidRPr="00546834">
        <w:rPr>
          <w:b/>
          <w:i/>
          <w:color w:val="000000"/>
          <w:spacing w:val="-1"/>
          <w:sz w:val="22"/>
          <w:szCs w:val="22"/>
        </w:rPr>
        <w:t>ИНН/КПП покупателя: 2801108200/</w:t>
      </w:r>
      <w:r w:rsidRPr="00546834">
        <w:rPr>
          <w:b/>
          <w:i/>
          <w:sz w:val="22"/>
          <w:szCs w:val="22"/>
          <w:u w:val="single"/>
        </w:rPr>
        <w:t>253731001</w:t>
      </w:r>
    </w:p>
    <w:p w14:paraId="4E90CCF0" w14:textId="77777777" w:rsidR="0083184D" w:rsidRPr="00546834" w:rsidRDefault="0083184D" w:rsidP="0083184D">
      <w:pPr>
        <w:spacing w:after="200"/>
        <w:contextualSpacing/>
        <w:rPr>
          <w:b/>
          <w:i/>
          <w:sz w:val="22"/>
          <w:szCs w:val="22"/>
          <w:lang w:eastAsia="en-US"/>
        </w:rPr>
      </w:pPr>
      <w:r w:rsidRPr="00546834">
        <w:rPr>
          <w:b/>
          <w:i/>
          <w:sz w:val="22"/>
          <w:szCs w:val="22"/>
          <w:lang w:eastAsia="en-US"/>
        </w:rPr>
        <w:t>Места поставки:</w:t>
      </w:r>
    </w:p>
    <w:p w14:paraId="241300BC" w14:textId="77777777" w:rsidR="0083184D" w:rsidRPr="00546834" w:rsidRDefault="0083184D" w:rsidP="0083184D">
      <w:pPr>
        <w:spacing w:after="200"/>
        <w:contextualSpacing/>
        <w:rPr>
          <w:b/>
          <w:i/>
          <w:sz w:val="22"/>
          <w:szCs w:val="22"/>
          <w:lang w:eastAsia="en-US"/>
        </w:rPr>
      </w:pPr>
      <w:r w:rsidRPr="00546834">
        <w:rPr>
          <w:b/>
          <w:i/>
          <w:sz w:val="22"/>
          <w:szCs w:val="22"/>
          <w:lang w:eastAsia="en-US"/>
        </w:rPr>
        <w:t>Для доставки Товара железнодорожным транспортом:</w:t>
      </w:r>
    </w:p>
    <w:p w14:paraId="080FF535" w14:textId="77777777" w:rsidR="0083184D" w:rsidRPr="00546834" w:rsidRDefault="0083184D" w:rsidP="0083184D">
      <w:pPr>
        <w:contextualSpacing/>
        <w:rPr>
          <w:sz w:val="22"/>
          <w:szCs w:val="22"/>
        </w:rPr>
      </w:pPr>
      <w:r w:rsidRPr="00546834">
        <w:rPr>
          <w:sz w:val="22"/>
          <w:szCs w:val="22"/>
        </w:rPr>
        <w:t>Ст. Уссурийск Дальневосточной ж. д., код 988306, код предприятия 2452, ОКПО 97053894</w:t>
      </w:r>
    </w:p>
    <w:p w14:paraId="673E9B9D" w14:textId="77777777" w:rsidR="0083184D" w:rsidRPr="00546834" w:rsidRDefault="0083184D" w:rsidP="0083184D">
      <w:pPr>
        <w:contextualSpacing/>
        <w:rPr>
          <w:color w:val="000000"/>
          <w:spacing w:val="-1"/>
          <w:sz w:val="22"/>
          <w:szCs w:val="22"/>
          <w:lang w:eastAsia="en-US"/>
        </w:rPr>
      </w:pPr>
      <w:smartTag w:uri="urn:schemas-microsoft-com:office:smarttags" w:element="metricconverter">
        <w:smartTagPr>
          <w:attr w:name="ProductID" w:val="692524, г"/>
        </w:smartTagPr>
        <w:r w:rsidRPr="00546834">
          <w:rPr>
            <w:sz w:val="22"/>
            <w:szCs w:val="22"/>
          </w:rPr>
          <w:t>692524, г</w:t>
        </w:r>
      </w:smartTag>
      <w:r w:rsidRPr="00546834">
        <w:rPr>
          <w:sz w:val="22"/>
          <w:szCs w:val="22"/>
        </w:rPr>
        <w:t>. Уссурийск, ул. Резервная, 22А</w:t>
      </w:r>
    </w:p>
    <w:p w14:paraId="67E4BA10" w14:textId="77777777" w:rsidR="0083184D" w:rsidRPr="00546834" w:rsidRDefault="0083184D" w:rsidP="0083184D">
      <w:pPr>
        <w:contextualSpacing/>
        <w:rPr>
          <w:b/>
          <w:i/>
          <w:sz w:val="22"/>
          <w:szCs w:val="22"/>
          <w:lang w:eastAsia="en-US"/>
        </w:rPr>
      </w:pPr>
      <w:r w:rsidRPr="00546834">
        <w:rPr>
          <w:b/>
          <w:i/>
          <w:sz w:val="22"/>
          <w:szCs w:val="22"/>
          <w:lang w:eastAsia="en-US"/>
        </w:rPr>
        <w:t>Для доставки Товара автотранспортом:</w:t>
      </w:r>
    </w:p>
    <w:p w14:paraId="4CC2E475" w14:textId="77777777" w:rsidR="0083184D" w:rsidRPr="00546834" w:rsidRDefault="0083184D" w:rsidP="0083184D">
      <w:pPr>
        <w:rPr>
          <w:color w:val="000000"/>
          <w:spacing w:val="-1"/>
          <w:sz w:val="22"/>
          <w:szCs w:val="22"/>
          <w:lang w:eastAsia="en-US"/>
        </w:rPr>
      </w:pPr>
      <w:r w:rsidRPr="00546834">
        <w:rPr>
          <w:sz w:val="22"/>
          <w:szCs w:val="22"/>
        </w:rPr>
        <w:t>692524, Приморский край, г. Уссурийск, ул. Резервная 22А. (проезд ч/з улицу Ровная 22)</w:t>
      </w:r>
    </w:p>
    <w:p w14:paraId="6BC344E0" w14:textId="77777777" w:rsidR="0083184D" w:rsidRPr="00546834" w:rsidRDefault="0083184D" w:rsidP="0083184D">
      <w:pPr>
        <w:widowControl/>
        <w:suppressAutoHyphens/>
        <w:autoSpaceDE/>
        <w:autoSpaceDN/>
        <w:spacing w:line="259" w:lineRule="auto"/>
        <w:rPr>
          <w:rFonts w:eastAsia="Calibri"/>
          <w:b/>
          <w:sz w:val="22"/>
          <w:szCs w:val="22"/>
          <w:lang w:eastAsia="en-US"/>
        </w:rPr>
      </w:pPr>
      <w:r w:rsidRPr="00546834">
        <w:rPr>
          <w:b/>
          <w:i/>
          <w:sz w:val="22"/>
          <w:szCs w:val="22"/>
        </w:rPr>
        <w:t>Контактные лица:</w:t>
      </w:r>
    </w:p>
    <w:p w14:paraId="3D36468D" w14:textId="77777777" w:rsidR="0083184D" w:rsidRPr="00546834" w:rsidRDefault="0083184D" w:rsidP="0083184D">
      <w:pPr>
        <w:widowControl/>
        <w:suppressAutoHyphens/>
        <w:autoSpaceDE/>
        <w:autoSpaceDN/>
        <w:spacing w:line="259" w:lineRule="auto"/>
        <w:jc w:val="center"/>
        <w:rPr>
          <w:b/>
          <w:sz w:val="22"/>
          <w:szCs w:val="22"/>
        </w:rPr>
      </w:pPr>
    </w:p>
    <w:p w14:paraId="663D6EC1" w14:textId="77777777" w:rsidR="0083184D" w:rsidRPr="00546834" w:rsidRDefault="0083184D" w:rsidP="0083184D">
      <w:pPr>
        <w:widowControl/>
        <w:suppressAutoHyphens/>
        <w:autoSpaceDE/>
        <w:autoSpaceDN/>
        <w:spacing w:line="259" w:lineRule="auto"/>
        <w:jc w:val="center"/>
        <w:rPr>
          <w:b/>
          <w:sz w:val="22"/>
          <w:szCs w:val="22"/>
        </w:rPr>
      </w:pPr>
    </w:p>
    <w:p w14:paraId="5DCED2A7" w14:textId="77777777" w:rsidR="0083184D" w:rsidRPr="00546834" w:rsidRDefault="0083184D" w:rsidP="0083184D">
      <w:pPr>
        <w:widowControl/>
        <w:suppressAutoHyphens/>
        <w:autoSpaceDE/>
        <w:autoSpaceDN/>
        <w:spacing w:line="259" w:lineRule="auto"/>
        <w:jc w:val="center"/>
        <w:rPr>
          <w:b/>
          <w:sz w:val="22"/>
          <w:szCs w:val="22"/>
        </w:rPr>
      </w:pPr>
    </w:p>
    <w:p w14:paraId="2C6C075B" w14:textId="38A91BE2" w:rsidR="0083184D" w:rsidRPr="00546834" w:rsidRDefault="0083184D" w:rsidP="0083184D">
      <w:pPr>
        <w:widowControl/>
        <w:suppressAutoHyphens/>
        <w:autoSpaceDE/>
        <w:autoSpaceDN/>
        <w:spacing w:line="259" w:lineRule="auto"/>
        <w:jc w:val="center"/>
        <w:rPr>
          <w:b/>
          <w:sz w:val="22"/>
          <w:szCs w:val="22"/>
        </w:rPr>
      </w:pPr>
      <w:r w:rsidRPr="00546834">
        <w:rPr>
          <w:b/>
          <w:sz w:val="22"/>
          <w:szCs w:val="22"/>
        </w:rPr>
        <w:lastRenderedPageBreak/>
        <w:t xml:space="preserve">СПЕЦИФИКАЦИЯ № </w:t>
      </w:r>
      <w:r w:rsidR="00AE2C03" w:rsidRPr="00546834">
        <w:rPr>
          <w:b/>
          <w:sz w:val="22"/>
          <w:szCs w:val="22"/>
        </w:rPr>
        <w:t>3</w:t>
      </w:r>
    </w:p>
    <w:tbl>
      <w:tblPr>
        <w:tblpPr w:leftFromText="180" w:rightFromText="180" w:vertAnchor="text" w:horzAnchor="margin" w:tblpXSpec="center" w:tblpY="140"/>
        <w:tblW w:w="10518" w:type="dxa"/>
        <w:tblLayout w:type="fixed"/>
        <w:tblCellMar>
          <w:top w:w="28" w:type="dxa"/>
          <w:left w:w="28" w:type="dxa"/>
          <w:bottom w:w="28" w:type="dxa"/>
          <w:right w:w="28" w:type="dxa"/>
        </w:tblCellMar>
        <w:tblLook w:val="0000" w:firstRow="0" w:lastRow="0" w:firstColumn="0" w:lastColumn="0" w:noHBand="0" w:noVBand="0"/>
      </w:tblPr>
      <w:tblGrid>
        <w:gridCol w:w="567"/>
        <w:gridCol w:w="2972"/>
        <w:gridCol w:w="2443"/>
        <w:gridCol w:w="992"/>
        <w:gridCol w:w="851"/>
        <w:gridCol w:w="1417"/>
        <w:gridCol w:w="1276"/>
      </w:tblGrid>
      <w:tr w:rsidR="0083184D" w:rsidRPr="00546834" w14:paraId="1726E816" w14:textId="77777777" w:rsidTr="00544377">
        <w:trPr>
          <w:cantSplit/>
          <w:trHeight w:val="6"/>
          <w:tblHeader/>
        </w:trPr>
        <w:tc>
          <w:tcPr>
            <w:tcW w:w="567" w:type="dxa"/>
            <w:tcBorders>
              <w:top w:val="single" w:sz="4" w:space="0" w:color="000000"/>
              <w:left w:val="single" w:sz="4" w:space="0" w:color="000000"/>
              <w:bottom w:val="single" w:sz="4" w:space="0" w:color="000000"/>
            </w:tcBorders>
            <w:shd w:val="clear" w:color="auto" w:fill="auto"/>
            <w:vAlign w:val="center"/>
          </w:tcPr>
          <w:p w14:paraId="4762F16B" w14:textId="77777777" w:rsidR="0083184D" w:rsidRPr="00546834" w:rsidRDefault="0083184D" w:rsidP="00544377">
            <w:pPr>
              <w:pStyle w:val="aff4"/>
              <w:spacing w:before="0" w:after="0"/>
              <w:ind w:left="0" w:right="0"/>
              <w:jc w:val="center"/>
              <w:rPr>
                <w:b/>
                <w:bCs/>
                <w:szCs w:val="22"/>
              </w:rPr>
            </w:pPr>
            <w:r w:rsidRPr="00546834">
              <w:rPr>
                <w:b/>
                <w:bCs/>
                <w:szCs w:val="22"/>
              </w:rPr>
              <w:t>№ п/п</w:t>
            </w:r>
          </w:p>
        </w:tc>
        <w:tc>
          <w:tcPr>
            <w:tcW w:w="2972" w:type="dxa"/>
            <w:tcBorders>
              <w:top w:val="single" w:sz="4" w:space="0" w:color="000000"/>
              <w:left w:val="single" w:sz="4" w:space="0" w:color="000000"/>
              <w:bottom w:val="single" w:sz="4" w:space="0" w:color="000000"/>
            </w:tcBorders>
            <w:shd w:val="clear" w:color="auto" w:fill="auto"/>
            <w:vAlign w:val="center"/>
          </w:tcPr>
          <w:p w14:paraId="39D47B06" w14:textId="77777777" w:rsidR="0083184D" w:rsidRPr="00546834" w:rsidRDefault="0083184D" w:rsidP="00544377">
            <w:pPr>
              <w:pStyle w:val="aff4"/>
              <w:spacing w:before="0" w:after="0"/>
              <w:ind w:left="0" w:right="0"/>
              <w:jc w:val="center"/>
              <w:rPr>
                <w:b/>
                <w:bCs/>
                <w:szCs w:val="22"/>
              </w:rPr>
            </w:pPr>
            <w:r w:rsidRPr="00546834">
              <w:rPr>
                <w:b/>
                <w:bCs/>
                <w:szCs w:val="22"/>
              </w:rPr>
              <w:t>Наименование Товара</w:t>
            </w:r>
          </w:p>
        </w:tc>
        <w:tc>
          <w:tcPr>
            <w:tcW w:w="2443" w:type="dxa"/>
            <w:tcBorders>
              <w:top w:val="single" w:sz="4" w:space="0" w:color="000000"/>
              <w:left w:val="single" w:sz="4" w:space="0" w:color="000000"/>
              <w:bottom w:val="single" w:sz="4" w:space="0" w:color="000000"/>
            </w:tcBorders>
            <w:shd w:val="clear" w:color="auto" w:fill="auto"/>
            <w:vAlign w:val="center"/>
          </w:tcPr>
          <w:p w14:paraId="27807743" w14:textId="77777777" w:rsidR="0083184D" w:rsidRPr="00546834" w:rsidRDefault="0083184D" w:rsidP="00544377">
            <w:pPr>
              <w:pStyle w:val="aff4"/>
              <w:spacing w:before="0" w:after="0"/>
              <w:ind w:left="0" w:right="0"/>
              <w:jc w:val="center"/>
              <w:rPr>
                <w:b/>
                <w:bCs/>
                <w:szCs w:val="22"/>
              </w:rPr>
            </w:pPr>
            <w:r w:rsidRPr="00546834">
              <w:rPr>
                <w:b/>
                <w:bCs/>
                <w:szCs w:val="22"/>
              </w:rPr>
              <w:t>Производитель, страна происхождения</w:t>
            </w:r>
          </w:p>
        </w:tc>
        <w:tc>
          <w:tcPr>
            <w:tcW w:w="992" w:type="dxa"/>
            <w:tcBorders>
              <w:top w:val="single" w:sz="4" w:space="0" w:color="000000"/>
              <w:left w:val="single" w:sz="4" w:space="0" w:color="000000"/>
              <w:bottom w:val="single" w:sz="4" w:space="0" w:color="000000"/>
            </w:tcBorders>
            <w:shd w:val="clear" w:color="auto" w:fill="auto"/>
            <w:vAlign w:val="center"/>
          </w:tcPr>
          <w:p w14:paraId="066C1644" w14:textId="77777777" w:rsidR="0083184D" w:rsidRPr="00546834" w:rsidRDefault="0083184D" w:rsidP="00544377">
            <w:pPr>
              <w:pStyle w:val="aff4"/>
              <w:spacing w:before="0" w:after="0"/>
              <w:ind w:left="0" w:right="0"/>
              <w:jc w:val="center"/>
              <w:rPr>
                <w:b/>
                <w:bCs/>
                <w:szCs w:val="22"/>
              </w:rPr>
            </w:pPr>
            <w:r w:rsidRPr="00546834">
              <w:rPr>
                <w:b/>
                <w:bCs/>
                <w:szCs w:val="22"/>
              </w:rPr>
              <w:t>Ед. изм.</w:t>
            </w:r>
          </w:p>
        </w:tc>
        <w:tc>
          <w:tcPr>
            <w:tcW w:w="851" w:type="dxa"/>
            <w:tcBorders>
              <w:top w:val="single" w:sz="4" w:space="0" w:color="000000"/>
              <w:left w:val="single" w:sz="4" w:space="0" w:color="000000"/>
              <w:bottom w:val="single" w:sz="4" w:space="0" w:color="000000"/>
            </w:tcBorders>
            <w:shd w:val="clear" w:color="auto" w:fill="auto"/>
            <w:vAlign w:val="center"/>
          </w:tcPr>
          <w:p w14:paraId="7B9EE8C5" w14:textId="77777777" w:rsidR="0083184D" w:rsidRPr="00546834" w:rsidRDefault="0083184D" w:rsidP="00544377">
            <w:pPr>
              <w:pStyle w:val="aff4"/>
              <w:spacing w:before="0" w:after="0"/>
              <w:ind w:left="0" w:right="0"/>
              <w:jc w:val="center"/>
              <w:rPr>
                <w:b/>
                <w:bCs/>
                <w:szCs w:val="22"/>
              </w:rPr>
            </w:pPr>
            <w:r w:rsidRPr="00546834">
              <w:rPr>
                <w:b/>
                <w:bCs/>
                <w:szCs w:val="22"/>
              </w:rPr>
              <w:t>Кол-во</w:t>
            </w:r>
          </w:p>
        </w:tc>
        <w:tc>
          <w:tcPr>
            <w:tcW w:w="1417" w:type="dxa"/>
            <w:tcBorders>
              <w:top w:val="single" w:sz="4" w:space="0" w:color="000000"/>
              <w:left w:val="single" w:sz="4" w:space="0" w:color="000000"/>
              <w:bottom w:val="single" w:sz="4" w:space="0" w:color="000000"/>
            </w:tcBorders>
            <w:shd w:val="clear" w:color="auto" w:fill="auto"/>
            <w:vAlign w:val="center"/>
          </w:tcPr>
          <w:p w14:paraId="1A54C501" w14:textId="77777777" w:rsidR="0083184D" w:rsidRPr="00546834" w:rsidRDefault="0083184D" w:rsidP="00544377">
            <w:pPr>
              <w:pStyle w:val="aff4"/>
              <w:spacing w:before="0" w:after="0"/>
              <w:ind w:left="0" w:right="0"/>
              <w:jc w:val="center"/>
              <w:rPr>
                <w:b/>
                <w:bCs/>
                <w:szCs w:val="22"/>
              </w:rPr>
            </w:pPr>
            <w:r w:rsidRPr="00546834">
              <w:rPr>
                <w:b/>
                <w:bCs/>
                <w:szCs w:val="22"/>
              </w:rPr>
              <w:t>Цена единицы, руб. с НДС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67F85" w14:textId="77777777" w:rsidR="0083184D" w:rsidRPr="00546834" w:rsidRDefault="0083184D" w:rsidP="00544377">
            <w:pPr>
              <w:pStyle w:val="aff4"/>
              <w:spacing w:before="0" w:after="0"/>
              <w:ind w:left="0" w:right="0"/>
              <w:jc w:val="center"/>
              <w:rPr>
                <w:szCs w:val="22"/>
              </w:rPr>
            </w:pPr>
            <w:r w:rsidRPr="00546834">
              <w:rPr>
                <w:b/>
                <w:bCs/>
                <w:szCs w:val="22"/>
              </w:rPr>
              <w:t>Общая цена, руб. с НДС</w:t>
            </w:r>
          </w:p>
        </w:tc>
      </w:tr>
      <w:tr w:rsidR="0083184D" w:rsidRPr="00546834" w14:paraId="05F59AE0" w14:textId="77777777" w:rsidTr="00544377">
        <w:trPr>
          <w:cantSplit/>
          <w:trHeight w:val="331"/>
        </w:trPr>
        <w:tc>
          <w:tcPr>
            <w:tcW w:w="567" w:type="dxa"/>
            <w:tcBorders>
              <w:top w:val="single" w:sz="4" w:space="0" w:color="auto"/>
              <w:left w:val="single" w:sz="4" w:space="0" w:color="000000"/>
              <w:bottom w:val="single" w:sz="4" w:space="0" w:color="auto"/>
            </w:tcBorders>
            <w:shd w:val="clear" w:color="auto" w:fill="auto"/>
          </w:tcPr>
          <w:p w14:paraId="4AA25481" w14:textId="77777777" w:rsidR="0083184D" w:rsidRPr="00546834" w:rsidRDefault="0083184D" w:rsidP="00544377">
            <w:pPr>
              <w:jc w:val="center"/>
              <w:rPr>
                <w:sz w:val="22"/>
                <w:szCs w:val="22"/>
              </w:rPr>
            </w:pPr>
            <w:r w:rsidRPr="00546834">
              <w:rPr>
                <w:sz w:val="22"/>
                <w:szCs w:val="22"/>
              </w:rPr>
              <w:t>1</w:t>
            </w:r>
          </w:p>
        </w:tc>
        <w:tc>
          <w:tcPr>
            <w:tcW w:w="2972" w:type="dxa"/>
            <w:tcBorders>
              <w:top w:val="single" w:sz="4" w:space="0" w:color="auto"/>
              <w:left w:val="single" w:sz="4" w:space="0" w:color="000000"/>
              <w:bottom w:val="single" w:sz="4" w:space="0" w:color="auto"/>
            </w:tcBorders>
            <w:shd w:val="clear" w:color="auto" w:fill="auto"/>
          </w:tcPr>
          <w:p w14:paraId="5090C1C3" w14:textId="77777777" w:rsidR="0083184D" w:rsidRPr="00546834" w:rsidRDefault="0083184D" w:rsidP="00544377">
            <w:pPr>
              <w:rPr>
                <w:sz w:val="22"/>
                <w:szCs w:val="22"/>
              </w:rPr>
            </w:pPr>
          </w:p>
        </w:tc>
        <w:tc>
          <w:tcPr>
            <w:tcW w:w="2443" w:type="dxa"/>
            <w:tcBorders>
              <w:top w:val="single" w:sz="4" w:space="0" w:color="auto"/>
              <w:left w:val="single" w:sz="4" w:space="0" w:color="000000"/>
              <w:bottom w:val="single" w:sz="4" w:space="0" w:color="auto"/>
            </w:tcBorders>
            <w:shd w:val="clear" w:color="auto" w:fill="auto"/>
            <w:vAlign w:val="center"/>
          </w:tcPr>
          <w:p w14:paraId="5C663B11" w14:textId="77777777" w:rsidR="0083184D" w:rsidRPr="00546834" w:rsidRDefault="0083184D" w:rsidP="00544377">
            <w:pPr>
              <w:jc w:val="center"/>
              <w:rPr>
                <w:sz w:val="22"/>
                <w:szCs w:val="22"/>
              </w:rPr>
            </w:pPr>
          </w:p>
        </w:tc>
        <w:tc>
          <w:tcPr>
            <w:tcW w:w="992" w:type="dxa"/>
            <w:tcBorders>
              <w:top w:val="single" w:sz="4" w:space="0" w:color="auto"/>
              <w:left w:val="single" w:sz="4" w:space="0" w:color="000000"/>
              <w:bottom w:val="single" w:sz="4" w:space="0" w:color="auto"/>
            </w:tcBorders>
            <w:shd w:val="clear" w:color="auto" w:fill="auto"/>
          </w:tcPr>
          <w:p w14:paraId="58F4E439" w14:textId="77777777" w:rsidR="0083184D" w:rsidRPr="00546834" w:rsidRDefault="0083184D" w:rsidP="00544377">
            <w:pPr>
              <w:jc w:val="center"/>
              <w:rPr>
                <w:sz w:val="22"/>
                <w:szCs w:val="22"/>
              </w:rPr>
            </w:pPr>
          </w:p>
        </w:tc>
        <w:tc>
          <w:tcPr>
            <w:tcW w:w="851" w:type="dxa"/>
            <w:tcBorders>
              <w:top w:val="single" w:sz="4" w:space="0" w:color="auto"/>
              <w:left w:val="single" w:sz="4" w:space="0" w:color="000000"/>
              <w:bottom w:val="single" w:sz="4" w:space="0" w:color="auto"/>
            </w:tcBorders>
            <w:shd w:val="clear" w:color="auto" w:fill="auto"/>
          </w:tcPr>
          <w:p w14:paraId="45E451DF" w14:textId="77777777" w:rsidR="0083184D" w:rsidRPr="00546834" w:rsidRDefault="0083184D" w:rsidP="00544377">
            <w:pPr>
              <w:jc w:val="center"/>
              <w:rPr>
                <w:sz w:val="22"/>
                <w:szCs w:val="22"/>
              </w:rPr>
            </w:pPr>
          </w:p>
        </w:tc>
        <w:tc>
          <w:tcPr>
            <w:tcW w:w="1417" w:type="dxa"/>
            <w:tcBorders>
              <w:top w:val="single" w:sz="4" w:space="0" w:color="auto"/>
              <w:left w:val="single" w:sz="4" w:space="0" w:color="000000"/>
              <w:bottom w:val="single" w:sz="4" w:space="0" w:color="auto"/>
            </w:tcBorders>
            <w:shd w:val="clear" w:color="auto" w:fill="auto"/>
          </w:tcPr>
          <w:p w14:paraId="6325B8D1" w14:textId="77777777" w:rsidR="0083184D" w:rsidRPr="00546834" w:rsidRDefault="0083184D" w:rsidP="00544377">
            <w:pPr>
              <w:jc w:val="center"/>
              <w:rPr>
                <w:sz w:val="22"/>
                <w:szCs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39301DD7" w14:textId="77777777" w:rsidR="0083184D" w:rsidRPr="00546834" w:rsidRDefault="0083184D" w:rsidP="00544377">
            <w:pPr>
              <w:jc w:val="center"/>
              <w:rPr>
                <w:sz w:val="22"/>
                <w:szCs w:val="22"/>
              </w:rPr>
            </w:pPr>
          </w:p>
        </w:tc>
      </w:tr>
      <w:tr w:rsidR="0083184D" w:rsidRPr="00546834" w14:paraId="7C0280D2" w14:textId="77777777" w:rsidTr="00544377">
        <w:trPr>
          <w:cantSplit/>
          <w:trHeight w:val="331"/>
        </w:trPr>
        <w:tc>
          <w:tcPr>
            <w:tcW w:w="567" w:type="dxa"/>
            <w:tcBorders>
              <w:top w:val="single" w:sz="4" w:space="0" w:color="auto"/>
              <w:left w:val="single" w:sz="4" w:space="0" w:color="000000"/>
              <w:bottom w:val="single" w:sz="4" w:space="0" w:color="auto"/>
            </w:tcBorders>
            <w:shd w:val="clear" w:color="auto" w:fill="auto"/>
          </w:tcPr>
          <w:p w14:paraId="3A4327B7" w14:textId="77777777" w:rsidR="0083184D" w:rsidRPr="00546834" w:rsidRDefault="0083184D" w:rsidP="00544377">
            <w:pPr>
              <w:jc w:val="center"/>
              <w:rPr>
                <w:sz w:val="22"/>
                <w:szCs w:val="22"/>
              </w:rPr>
            </w:pPr>
            <w:r w:rsidRPr="00546834">
              <w:rPr>
                <w:sz w:val="22"/>
                <w:szCs w:val="22"/>
              </w:rPr>
              <w:t>…</w:t>
            </w:r>
          </w:p>
        </w:tc>
        <w:tc>
          <w:tcPr>
            <w:tcW w:w="2972" w:type="dxa"/>
            <w:tcBorders>
              <w:top w:val="single" w:sz="4" w:space="0" w:color="auto"/>
              <w:left w:val="single" w:sz="4" w:space="0" w:color="000000"/>
              <w:bottom w:val="single" w:sz="4" w:space="0" w:color="auto"/>
            </w:tcBorders>
            <w:shd w:val="clear" w:color="auto" w:fill="auto"/>
          </w:tcPr>
          <w:p w14:paraId="3D5774FE" w14:textId="77777777" w:rsidR="0083184D" w:rsidRPr="00546834" w:rsidRDefault="0083184D" w:rsidP="00544377">
            <w:pPr>
              <w:rPr>
                <w:sz w:val="22"/>
                <w:szCs w:val="22"/>
              </w:rPr>
            </w:pPr>
          </w:p>
        </w:tc>
        <w:tc>
          <w:tcPr>
            <w:tcW w:w="2443" w:type="dxa"/>
            <w:tcBorders>
              <w:top w:val="single" w:sz="4" w:space="0" w:color="auto"/>
              <w:left w:val="single" w:sz="4" w:space="0" w:color="000000"/>
            </w:tcBorders>
            <w:shd w:val="clear" w:color="auto" w:fill="auto"/>
            <w:vAlign w:val="center"/>
          </w:tcPr>
          <w:p w14:paraId="5F30021F" w14:textId="77777777" w:rsidR="0083184D" w:rsidRPr="00546834" w:rsidRDefault="0083184D" w:rsidP="00544377">
            <w:pPr>
              <w:jc w:val="center"/>
              <w:rPr>
                <w:sz w:val="22"/>
                <w:szCs w:val="22"/>
              </w:rPr>
            </w:pPr>
          </w:p>
        </w:tc>
        <w:tc>
          <w:tcPr>
            <w:tcW w:w="992" w:type="dxa"/>
            <w:tcBorders>
              <w:top w:val="single" w:sz="4" w:space="0" w:color="auto"/>
              <w:left w:val="single" w:sz="4" w:space="0" w:color="000000"/>
              <w:bottom w:val="single" w:sz="4" w:space="0" w:color="auto"/>
            </w:tcBorders>
            <w:shd w:val="clear" w:color="auto" w:fill="auto"/>
          </w:tcPr>
          <w:p w14:paraId="4FCE54E6" w14:textId="77777777" w:rsidR="0083184D" w:rsidRPr="00546834" w:rsidRDefault="0083184D" w:rsidP="00544377">
            <w:pPr>
              <w:jc w:val="center"/>
              <w:rPr>
                <w:sz w:val="22"/>
                <w:szCs w:val="22"/>
              </w:rPr>
            </w:pPr>
          </w:p>
        </w:tc>
        <w:tc>
          <w:tcPr>
            <w:tcW w:w="851" w:type="dxa"/>
            <w:tcBorders>
              <w:top w:val="single" w:sz="4" w:space="0" w:color="auto"/>
              <w:left w:val="single" w:sz="4" w:space="0" w:color="000000"/>
              <w:bottom w:val="single" w:sz="4" w:space="0" w:color="auto"/>
            </w:tcBorders>
            <w:shd w:val="clear" w:color="auto" w:fill="auto"/>
          </w:tcPr>
          <w:p w14:paraId="399BDC23" w14:textId="77777777" w:rsidR="0083184D" w:rsidRPr="00546834" w:rsidRDefault="0083184D" w:rsidP="00544377">
            <w:pPr>
              <w:jc w:val="center"/>
              <w:rPr>
                <w:sz w:val="22"/>
                <w:szCs w:val="22"/>
              </w:rPr>
            </w:pPr>
          </w:p>
        </w:tc>
        <w:tc>
          <w:tcPr>
            <w:tcW w:w="1417" w:type="dxa"/>
            <w:tcBorders>
              <w:top w:val="single" w:sz="4" w:space="0" w:color="auto"/>
              <w:left w:val="single" w:sz="4" w:space="0" w:color="000000"/>
              <w:bottom w:val="single" w:sz="4" w:space="0" w:color="auto"/>
            </w:tcBorders>
            <w:shd w:val="clear" w:color="auto" w:fill="auto"/>
          </w:tcPr>
          <w:p w14:paraId="2B5909BA" w14:textId="77777777" w:rsidR="0083184D" w:rsidRPr="00546834" w:rsidRDefault="0083184D" w:rsidP="00544377">
            <w:pPr>
              <w:jc w:val="center"/>
              <w:rPr>
                <w:sz w:val="22"/>
                <w:szCs w:val="22"/>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11D6E456" w14:textId="77777777" w:rsidR="0083184D" w:rsidRPr="00546834" w:rsidRDefault="0083184D" w:rsidP="00544377">
            <w:pPr>
              <w:jc w:val="center"/>
              <w:rPr>
                <w:sz w:val="22"/>
                <w:szCs w:val="22"/>
              </w:rPr>
            </w:pPr>
          </w:p>
        </w:tc>
      </w:tr>
      <w:tr w:rsidR="0083184D" w:rsidRPr="00546834" w14:paraId="5BDC0EA9" w14:textId="77777777" w:rsidTr="00544377">
        <w:trPr>
          <w:cantSplit/>
          <w:trHeight w:val="331"/>
        </w:trPr>
        <w:tc>
          <w:tcPr>
            <w:tcW w:w="567" w:type="dxa"/>
            <w:tcBorders>
              <w:top w:val="single" w:sz="4" w:space="0" w:color="auto"/>
              <w:left w:val="single" w:sz="4" w:space="0" w:color="000000"/>
              <w:bottom w:val="single" w:sz="4" w:space="0" w:color="auto"/>
            </w:tcBorders>
            <w:shd w:val="clear" w:color="auto" w:fill="auto"/>
          </w:tcPr>
          <w:p w14:paraId="0714E05E" w14:textId="77777777" w:rsidR="0083184D" w:rsidRPr="00546834" w:rsidRDefault="0083184D" w:rsidP="00544377">
            <w:pPr>
              <w:rPr>
                <w:sz w:val="22"/>
                <w:szCs w:val="22"/>
              </w:rPr>
            </w:pPr>
          </w:p>
        </w:tc>
        <w:tc>
          <w:tcPr>
            <w:tcW w:w="7258" w:type="dxa"/>
            <w:gridSpan w:val="4"/>
            <w:tcBorders>
              <w:top w:val="single" w:sz="4" w:space="0" w:color="auto"/>
              <w:left w:val="single" w:sz="4" w:space="0" w:color="000000"/>
              <w:bottom w:val="single" w:sz="4" w:space="0" w:color="auto"/>
            </w:tcBorders>
            <w:shd w:val="clear" w:color="auto" w:fill="auto"/>
          </w:tcPr>
          <w:p w14:paraId="46F0352A" w14:textId="77777777" w:rsidR="0083184D" w:rsidRPr="00546834" w:rsidRDefault="0083184D" w:rsidP="00544377">
            <w:pPr>
              <w:pStyle w:val="aff3"/>
              <w:ind w:right="0"/>
              <w:jc w:val="right"/>
              <w:rPr>
                <w:rFonts w:eastAsia="Arial Unicode MS"/>
                <w:b/>
                <w:sz w:val="22"/>
                <w:szCs w:val="22"/>
              </w:rPr>
            </w:pPr>
            <w:r w:rsidRPr="00546834">
              <w:rPr>
                <w:rFonts w:eastAsia="Arial Unicode MS"/>
                <w:b/>
                <w:sz w:val="22"/>
                <w:szCs w:val="22"/>
              </w:rPr>
              <w:t xml:space="preserve">Итого, руб., с НДС, с транспортными расходами </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08345CE2" w14:textId="77777777" w:rsidR="0083184D" w:rsidRPr="00546834" w:rsidRDefault="0083184D" w:rsidP="00544377">
            <w:pPr>
              <w:jc w:val="center"/>
              <w:rPr>
                <w:b/>
                <w:sz w:val="22"/>
                <w:szCs w:val="22"/>
              </w:rPr>
            </w:pPr>
          </w:p>
        </w:tc>
      </w:tr>
      <w:tr w:rsidR="0083184D" w:rsidRPr="00546834" w14:paraId="65B4B0A8" w14:textId="77777777" w:rsidTr="00544377">
        <w:trPr>
          <w:cantSplit/>
          <w:trHeight w:val="331"/>
        </w:trPr>
        <w:tc>
          <w:tcPr>
            <w:tcW w:w="567" w:type="dxa"/>
            <w:tcBorders>
              <w:top w:val="single" w:sz="4" w:space="0" w:color="auto"/>
              <w:left w:val="single" w:sz="4" w:space="0" w:color="000000"/>
              <w:bottom w:val="single" w:sz="4" w:space="0" w:color="000000"/>
            </w:tcBorders>
            <w:shd w:val="clear" w:color="auto" w:fill="auto"/>
          </w:tcPr>
          <w:p w14:paraId="242B4AF4" w14:textId="77777777" w:rsidR="0083184D" w:rsidRPr="00546834" w:rsidRDefault="0083184D" w:rsidP="00544377">
            <w:pPr>
              <w:rPr>
                <w:sz w:val="22"/>
                <w:szCs w:val="22"/>
              </w:rPr>
            </w:pPr>
          </w:p>
        </w:tc>
        <w:tc>
          <w:tcPr>
            <w:tcW w:w="7258" w:type="dxa"/>
            <w:gridSpan w:val="4"/>
            <w:tcBorders>
              <w:top w:val="single" w:sz="4" w:space="0" w:color="auto"/>
              <w:left w:val="single" w:sz="4" w:space="0" w:color="000000"/>
              <w:bottom w:val="single" w:sz="4" w:space="0" w:color="auto"/>
            </w:tcBorders>
            <w:shd w:val="clear" w:color="auto" w:fill="auto"/>
          </w:tcPr>
          <w:p w14:paraId="2BE73926" w14:textId="77777777" w:rsidR="0083184D" w:rsidRPr="00546834" w:rsidRDefault="0083184D" w:rsidP="00544377">
            <w:pPr>
              <w:pStyle w:val="aff3"/>
              <w:ind w:right="0"/>
              <w:jc w:val="right"/>
              <w:rPr>
                <w:sz w:val="22"/>
                <w:szCs w:val="22"/>
              </w:rPr>
            </w:pPr>
            <w:r w:rsidRPr="00546834">
              <w:rPr>
                <w:rFonts w:eastAsia="Arial Unicode MS"/>
                <w:b/>
                <w:sz w:val="22"/>
                <w:szCs w:val="22"/>
              </w:rPr>
              <w:t>НДС-20%, руб.</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0883DB8" w14:textId="77777777" w:rsidR="0083184D" w:rsidRPr="00546834" w:rsidRDefault="0083184D" w:rsidP="00544377">
            <w:pPr>
              <w:jc w:val="center"/>
              <w:rPr>
                <w:b/>
                <w:sz w:val="22"/>
                <w:szCs w:val="22"/>
              </w:rPr>
            </w:pPr>
          </w:p>
        </w:tc>
      </w:tr>
    </w:tbl>
    <w:p w14:paraId="5FE9FDB0" w14:textId="77777777" w:rsidR="0083184D" w:rsidRPr="00546834" w:rsidRDefault="0083184D" w:rsidP="0083184D">
      <w:pPr>
        <w:spacing w:after="200"/>
        <w:contextualSpacing/>
        <w:rPr>
          <w:b/>
          <w:i/>
          <w:sz w:val="22"/>
          <w:szCs w:val="22"/>
          <w:lang w:eastAsia="en-US"/>
        </w:rPr>
      </w:pPr>
      <w:r w:rsidRPr="00546834">
        <w:rPr>
          <w:b/>
          <w:bCs/>
          <w:i/>
          <w:color w:val="000000"/>
          <w:sz w:val="22"/>
          <w:szCs w:val="22"/>
        </w:rPr>
        <w:t>Реквизиты для заполнения счета - фактуры</w:t>
      </w:r>
      <w:r w:rsidRPr="00546834">
        <w:rPr>
          <w:b/>
          <w:i/>
          <w:sz w:val="22"/>
          <w:szCs w:val="22"/>
          <w:lang w:eastAsia="en-US"/>
        </w:rPr>
        <w:t xml:space="preserve"> </w:t>
      </w:r>
    </w:p>
    <w:p w14:paraId="2EB62EEB" w14:textId="77777777" w:rsidR="0083184D" w:rsidRPr="00546834" w:rsidRDefault="0083184D" w:rsidP="0083184D">
      <w:pPr>
        <w:spacing w:after="200"/>
        <w:contextualSpacing/>
        <w:rPr>
          <w:b/>
          <w:bCs/>
          <w:i/>
          <w:color w:val="000000"/>
          <w:spacing w:val="-1"/>
          <w:sz w:val="22"/>
          <w:szCs w:val="22"/>
          <w:lang w:eastAsia="en-US"/>
        </w:rPr>
      </w:pPr>
      <w:r w:rsidRPr="00546834">
        <w:rPr>
          <w:b/>
          <w:i/>
          <w:sz w:val="22"/>
          <w:szCs w:val="22"/>
          <w:lang w:eastAsia="en-US"/>
        </w:rPr>
        <w:t>Грузополучатель</w:t>
      </w:r>
      <w:r w:rsidRPr="00546834">
        <w:rPr>
          <w:b/>
          <w:bCs/>
          <w:color w:val="000000"/>
          <w:sz w:val="22"/>
          <w:szCs w:val="22"/>
        </w:rPr>
        <w:t>:</w:t>
      </w:r>
      <w:r w:rsidRPr="00546834">
        <w:rPr>
          <w:b/>
          <w:i/>
          <w:sz w:val="22"/>
          <w:szCs w:val="22"/>
          <w:lang w:eastAsia="en-US"/>
        </w:rPr>
        <w:t xml:space="preserve"> филиал</w:t>
      </w:r>
      <w:r w:rsidRPr="00546834">
        <w:rPr>
          <w:b/>
          <w:i/>
          <w:sz w:val="22"/>
          <w:szCs w:val="22"/>
        </w:rPr>
        <w:t xml:space="preserve"> АО «ДРСК» «Южно-Якутские электрические сети»</w:t>
      </w:r>
    </w:p>
    <w:p w14:paraId="1E32A904" w14:textId="77777777" w:rsidR="0083184D" w:rsidRPr="00546834" w:rsidRDefault="0083184D" w:rsidP="0083184D">
      <w:pPr>
        <w:spacing w:after="200"/>
        <w:contextualSpacing/>
        <w:rPr>
          <w:b/>
          <w:i/>
          <w:sz w:val="22"/>
          <w:szCs w:val="22"/>
          <w:lang w:eastAsia="en-US"/>
        </w:rPr>
      </w:pPr>
      <w:r w:rsidRPr="00546834">
        <w:rPr>
          <w:sz w:val="22"/>
          <w:szCs w:val="22"/>
        </w:rPr>
        <w:t>678901, Республика Саха (Якутия) г. Алдан, ул. Линейная, 4</w:t>
      </w:r>
    </w:p>
    <w:p w14:paraId="188AC869" w14:textId="77777777" w:rsidR="0083184D" w:rsidRPr="00546834" w:rsidRDefault="0083184D" w:rsidP="0083184D">
      <w:pPr>
        <w:spacing w:after="200"/>
        <w:contextualSpacing/>
        <w:rPr>
          <w:i/>
          <w:color w:val="000000"/>
          <w:spacing w:val="-1"/>
          <w:sz w:val="22"/>
          <w:szCs w:val="22"/>
        </w:rPr>
      </w:pPr>
      <w:r w:rsidRPr="00546834">
        <w:rPr>
          <w:i/>
          <w:color w:val="000000"/>
          <w:spacing w:val="-1"/>
          <w:sz w:val="22"/>
          <w:szCs w:val="22"/>
        </w:rPr>
        <w:t>Покупатель: АО «ДРСК»</w:t>
      </w:r>
    </w:p>
    <w:p w14:paraId="1F372256" w14:textId="77777777" w:rsidR="0083184D" w:rsidRPr="00546834" w:rsidRDefault="0083184D" w:rsidP="0083184D">
      <w:pPr>
        <w:spacing w:after="200"/>
        <w:contextualSpacing/>
        <w:rPr>
          <w:i/>
          <w:color w:val="000000"/>
          <w:spacing w:val="-1"/>
          <w:sz w:val="22"/>
          <w:szCs w:val="22"/>
        </w:rPr>
      </w:pPr>
      <w:r w:rsidRPr="00546834">
        <w:rPr>
          <w:i/>
          <w:color w:val="000000"/>
          <w:spacing w:val="-1"/>
          <w:sz w:val="22"/>
          <w:szCs w:val="22"/>
        </w:rPr>
        <w:t xml:space="preserve">Адрес: </w:t>
      </w:r>
      <w:r w:rsidRPr="00546834">
        <w:rPr>
          <w:i/>
          <w:color w:val="000000"/>
          <w:spacing w:val="-1"/>
          <w:sz w:val="22"/>
          <w:szCs w:val="22"/>
          <w:lang w:eastAsia="en-US"/>
        </w:rPr>
        <w:t xml:space="preserve">675004, </w:t>
      </w:r>
      <w:r w:rsidRPr="00546834">
        <w:rPr>
          <w:i/>
          <w:sz w:val="22"/>
          <w:szCs w:val="22"/>
        </w:rPr>
        <w:t>Российская Федерация, Амурская область, г. Благовещенск, ул. Шевченко, д. 32.</w:t>
      </w:r>
    </w:p>
    <w:p w14:paraId="212D0DF1" w14:textId="77777777" w:rsidR="0083184D" w:rsidRPr="00546834" w:rsidRDefault="0083184D" w:rsidP="0083184D">
      <w:pPr>
        <w:spacing w:after="200"/>
        <w:contextualSpacing/>
        <w:rPr>
          <w:b/>
          <w:i/>
          <w:color w:val="000000"/>
          <w:spacing w:val="-1"/>
          <w:sz w:val="22"/>
          <w:szCs w:val="22"/>
          <w:lang w:eastAsia="en-US"/>
        </w:rPr>
      </w:pPr>
      <w:r w:rsidRPr="00546834">
        <w:rPr>
          <w:b/>
          <w:i/>
          <w:color w:val="000000"/>
          <w:spacing w:val="-1"/>
          <w:sz w:val="22"/>
          <w:szCs w:val="22"/>
        </w:rPr>
        <w:t>ИНН/КПП покупателя: 2801108200/</w:t>
      </w:r>
      <w:r w:rsidRPr="00546834">
        <w:rPr>
          <w:b/>
          <w:i/>
          <w:sz w:val="22"/>
          <w:szCs w:val="22"/>
          <w:u w:val="single"/>
        </w:rPr>
        <w:t>140202001</w:t>
      </w:r>
    </w:p>
    <w:p w14:paraId="587CA214" w14:textId="77777777" w:rsidR="0083184D" w:rsidRPr="00546834" w:rsidRDefault="0083184D" w:rsidP="0083184D">
      <w:pPr>
        <w:spacing w:after="200"/>
        <w:contextualSpacing/>
        <w:rPr>
          <w:b/>
          <w:i/>
          <w:sz w:val="22"/>
          <w:szCs w:val="22"/>
          <w:lang w:eastAsia="en-US"/>
        </w:rPr>
      </w:pPr>
      <w:r w:rsidRPr="00546834">
        <w:rPr>
          <w:b/>
          <w:i/>
          <w:sz w:val="22"/>
          <w:szCs w:val="22"/>
          <w:lang w:eastAsia="en-US"/>
        </w:rPr>
        <w:t>Места поставки:</w:t>
      </w:r>
    </w:p>
    <w:p w14:paraId="4062B6B4" w14:textId="77777777" w:rsidR="0083184D" w:rsidRPr="00546834" w:rsidRDefault="0083184D" w:rsidP="0083184D">
      <w:pPr>
        <w:spacing w:after="200"/>
        <w:contextualSpacing/>
        <w:rPr>
          <w:b/>
          <w:i/>
          <w:sz w:val="22"/>
          <w:szCs w:val="22"/>
          <w:lang w:eastAsia="en-US"/>
        </w:rPr>
      </w:pPr>
      <w:r w:rsidRPr="00546834">
        <w:rPr>
          <w:b/>
          <w:i/>
          <w:sz w:val="22"/>
          <w:szCs w:val="22"/>
          <w:lang w:eastAsia="en-US"/>
        </w:rPr>
        <w:t>Для доставки Товара железнодорожным транспортом:</w:t>
      </w:r>
    </w:p>
    <w:p w14:paraId="2607DE46" w14:textId="77777777" w:rsidR="0083184D" w:rsidRPr="00546834" w:rsidRDefault="0083184D" w:rsidP="0083184D">
      <w:pPr>
        <w:rPr>
          <w:sz w:val="22"/>
          <w:szCs w:val="22"/>
        </w:rPr>
      </w:pPr>
      <w:r w:rsidRPr="00546834">
        <w:rPr>
          <w:sz w:val="22"/>
          <w:szCs w:val="22"/>
        </w:rPr>
        <w:t>Станция Алдан через Нерюнгри-Грузовая ДВЖД код 914001</w:t>
      </w:r>
    </w:p>
    <w:p w14:paraId="16E6F6D4" w14:textId="77777777" w:rsidR="0083184D" w:rsidRPr="00546834" w:rsidRDefault="0083184D" w:rsidP="0083184D">
      <w:pPr>
        <w:contextualSpacing/>
        <w:rPr>
          <w:sz w:val="22"/>
          <w:szCs w:val="22"/>
        </w:rPr>
      </w:pPr>
      <w:r w:rsidRPr="00546834">
        <w:rPr>
          <w:sz w:val="22"/>
          <w:szCs w:val="22"/>
        </w:rPr>
        <w:t>Получатель: ООО «Ассоциация строителей АЯМ» код 1120, ОКПО 23309160 (для филиала АО «ДРСК» - «ЮЯЭС»)</w:t>
      </w:r>
    </w:p>
    <w:p w14:paraId="3597DCDC" w14:textId="77777777" w:rsidR="0083184D" w:rsidRPr="00546834" w:rsidRDefault="0083184D" w:rsidP="0083184D">
      <w:pPr>
        <w:contextualSpacing/>
        <w:rPr>
          <w:b/>
          <w:i/>
          <w:sz w:val="22"/>
          <w:szCs w:val="22"/>
          <w:lang w:eastAsia="en-US"/>
        </w:rPr>
      </w:pPr>
      <w:r w:rsidRPr="00546834">
        <w:rPr>
          <w:b/>
          <w:i/>
          <w:sz w:val="22"/>
          <w:szCs w:val="22"/>
          <w:lang w:eastAsia="en-US"/>
        </w:rPr>
        <w:t>Для доставки Товара автотранспортом:</w:t>
      </w:r>
    </w:p>
    <w:p w14:paraId="1E00C674" w14:textId="77777777" w:rsidR="0083184D" w:rsidRPr="00546834" w:rsidRDefault="0083184D" w:rsidP="0083184D">
      <w:pPr>
        <w:rPr>
          <w:color w:val="000000"/>
          <w:spacing w:val="-1"/>
          <w:sz w:val="22"/>
          <w:szCs w:val="22"/>
          <w:lang w:eastAsia="en-US"/>
        </w:rPr>
      </w:pPr>
      <w:r w:rsidRPr="00546834">
        <w:rPr>
          <w:sz w:val="22"/>
          <w:szCs w:val="22"/>
        </w:rPr>
        <w:t>Республика Саха (Якутия), г. Алдан, ул. Тарабукина 60а (для филиала АО «ДРСК» - «ЮЯЭС»</w:t>
      </w:r>
      <w:r w:rsidRPr="00546834">
        <w:rPr>
          <w:color w:val="000000"/>
          <w:spacing w:val="-1"/>
          <w:sz w:val="22"/>
          <w:szCs w:val="22"/>
          <w:lang w:eastAsia="en-US"/>
        </w:rPr>
        <w:t>;</w:t>
      </w:r>
    </w:p>
    <w:p w14:paraId="1ECA2483" w14:textId="77777777" w:rsidR="0083184D" w:rsidRPr="00546834" w:rsidRDefault="0083184D" w:rsidP="0083184D">
      <w:pPr>
        <w:spacing w:after="200"/>
        <w:contextualSpacing/>
        <w:rPr>
          <w:b/>
          <w:bCs/>
          <w:i/>
          <w:color w:val="000000"/>
          <w:sz w:val="22"/>
          <w:szCs w:val="22"/>
        </w:rPr>
      </w:pPr>
      <w:r w:rsidRPr="00546834">
        <w:rPr>
          <w:b/>
          <w:i/>
          <w:sz w:val="22"/>
          <w:szCs w:val="22"/>
        </w:rPr>
        <w:t>Контактные лица:</w:t>
      </w:r>
    </w:p>
    <w:p w14:paraId="4BE77D4C" w14:textId="77777777" w:rsidR="0083184D" w:rsidRPr="00546834" w:rsidRDefault="0083184D" w:rsidP="0083184D">
      <w:pPr>
        <w:jc w:val="center"/>
        <w:outlineLvl w:val="0"/>
        <w:rPr>
          <w:b/>
          <w:bCs/>
          <w:snapToGrid w:val="0"/>
          <w:sz w:val="22"/>
          <w:szCs w:val="22"/>
        </w:rPr>
      </w:pPr>
      <w:r w:rsidRPr="00546834">
        <w:rPr>
          <w:b/>
          <w:bCs/>
          <w:snapToGrid w:val="0"/>
          <w:sz w:val="22"/>
          <w:szCs w:val="22"/>
        </w:rPr>
        <w:t>ПОДПИСИ СТОРОН:</w:t>
      </w:r>
    </w:p>
    <w:p w14:paraId="0ABE9FEF" w14:textId="77777777" w:rsidR="0083184D" w:rsidRPr="00546834" w:rsidRDefault="0083184D" w:rsidP="0083184D">
      <w:pPr>
        <w:jc w:val="center"/>
        <w:outlineLvl w:val="0"/>
        <w:rPr>
          <w:bCs/>
          <w:snapToGrid w:val="0"/>
          <w:sz w:val="22"/>
          <w:szCs w:val="22"/>
        </w:rPr>
      </w:pPr>
    </w:p>
    <w:tbl>
      <w:tblPr>
        <w:tblW w:w="9815" w:type="dxa"/>
        <w:tblInd w:w="-176" w:type="dxa"/>
        <w:tblLook w:val="04A0" w:firstRow="1" w:lastRow="0" w:firstColumn="1" w:lastColumn="0" w:noHBand="0" w:noVBand="1"/>
      </w:tblPr>
      <w:tblGrid>
        <w:gridCol w:w="4996"/>
        <w:gridCol w:w="4819"/>
      </w:tblGrid>
      <w:tr w:rsidR="0083184D" w:rsidRPr="00546834" w14:paraId="0DCA4573" w14:textId="77777777" w:rsidTr="00544377">
        <w:tc>
          <w:tcPr>
            <w:tcW w:w="4996" w:type="dxa"/>
            <w:shd w:val="clear" w:color="auto" w:fill="auto"/>
          </w:tcPr>
          <w:p w14:paraId="4E0A46B3" w14:textId="77777777" w:rsidR="0083184D" w:rsidRPr="00546834" w:rsidRDefault="0083184D" w:rsidP="00544377">
            <w:pPr>
              <w:widowControl/>
              <w:autoSpaceDE/>
              <w:autoSpaceDN/>
              <w:rPr>
                <w:b/>
                <w:sz w:val="22"/>
                <w:szCs w:val="22"/>
              </w:rPr>
            </w:pPr>
            <w:r w:rsidRPr="00546834">
              <w:rPr>
                <w:b/>
                <w:sz w:val="22"/>
                <w:szCs w:val="22"/>
              </w:rPr>
              <w:t>Покупатель:</w:t>
            </w:r>
          </w:p>
          <w:p w14:paraId="7B4727AD" w14:textId="77777777" w:rsidR="0083184D" w:rsidRPr="00546834" w:rsidRDefault="0083184D" w:rsidP="00544377">
            <w:pPr>
              <w:widowControl/>
              <w:autoSpaceDE/>
              <w:autoSpaceDN/>
              <w:rPr>
                <w:sz w:val="22"/>
                <w:szCs w:val="22"/>
              </w:rPr>
            </w:pPr>
          </w:p>
          <w:p w14:paraId="73CA1234" w14:textId="77777777" w:rsidR="0083184D" w:rsidRPr="00546834" w:rsidRDefault="0083184D" w:rsidP="00544377">
            <w:pPr>
              <w:widowControl/>
              <w:autoSpaceDE/>
              <w:autoSpaceDN/>
              <w:rPr>
                <w:sz w:val="22"/>
                <w:szCs w:val="22"/>
              </w:rPr>
            </w:pPr>
          </w:p>
          <w:p w14:paraId="2A29468F" w14:textId="77777777" w:rsidR="0083184D" w:rsidRPr="00546834" w:rsidRDefault="0083184D" w:rsidP="00544377">
            <w:pPr>
              <w:widowControl/>
              <w:autoSpaceDE/>
              <w:autoSpaceDN/>
              <w:rPr>
                <w:sz w:val="22"/>
                <w:szCs w:val="22"/>
              </w:rPr>
            </w:pPr>
            <w:r w:rsidRPr="00546834">
              <w:rPr>
                <w:sz w:val="22"/>
                <w:szCs w:val="22"/>
              </w:rPr>
              <w:t>_____________________/_____________</w:t>
            </w:r>
          </w:p>
          <w:p w14:paraId="0C84A48F" w14:textId="77777777" w:rsidR="0083184D" w:rsidRPr="00546834" w:rsidRDefault="0083184D" w:rsidP="00544377">
            <w:pPr>
              <w:widowControl/>
              <w:autoSpaceDE/>
              <w:autoSpaceDN/>
              <w:rPr>
                <w:sz w:val="22"/>
                <w:szCs w:val="22"/>
              </w:rPr>
            </w:pPr>
          </w:p>
        </w:tc>
        <w:tc>
          <w:tcPr>
            <w:tcW w:w="4819" w:type="dxa"/>
            <w:shd w:val="clear" w:color="auto" w:fill="auto"/>
          </w:tcPr>
          <w:p w14:paraId="57A9B5CC" w14:textId="77777777" w:rsidR="0083184D" w:rsidRPr="00546834" w:rsidRDefault="0083184D" w:rsidP="00544377">
            <w:pPr>
              <w:widowControl/>
              <w:autoSpaceDE/>
              <w:autoSpaceDN/>
              <w:ind w:firstLine="34"/>
              <w:rPr>
                <w:b/>
                <w:sz w:val="22"/>
                <w:szCs w:val="22"/>
              </w:rPr>
            </w:pPr>
            <w:r w:rsidRPr="00546834">
              <w:rPr>
                <w:b/>
                <w:sz w:val="22"/>
                <w:szCs w:val="22"/>
              </w:rPr>
              <w:t>Поставщик:</w:t>
            </w:r>
          </w:p>
          <w:p w14:paraId="24B047A0" w14:textId="77777777" w:rsidR="0083184D" w:rsidRPr="00546834" w:rsidRDefault="0083184D" w:rsidP="00544377">
            <w:pPr>
              <w:widowControl/>
              <w:autoSpaceDE/>
              <w:autoSpaceDN/>
              <w:ind w:firstLine="34"/>
              <w:rPr>
                <w:sz w:val="22"/>
                <w:szCs w:val="22"/>
              </w:rPr>
            </w:pPr>
          </w:p>
          <w:p w14:paraId="19B889E9" w14:textId="77777777" w:rsidR="0083184D" w:rsidRPr="00546834" w:rsidRDefault="0083184D" w:rsidP="00544377">
            <w:pPr>
              <w:widowControl/>
              <w:autoSpaceDE/>
              <w:autoSpaceDN/>
              <w:ind w:firstLine="34"/>
              <w:rPr>
                <w:sz w:val="22"/>
                <w:szCs w:val="22"/>
              </w:rPr>
            </w:pPr>
          </w:p>
          <w:p w14:paraId="578F7FBE" w14:textId="77777777" w:rsidR="0083184D" w:rsidRPr="00546834" w:rsidRDefault="0083184D" w:rsidP="00544377">
            <w:pPr>
              <w:widowControl/>
              <w:autoSpaceDE/>
              <w:autoSpaceDN/>
              <w:rPr>
                <w:sz w:val="22"/>
                <w:szCs w:val="22"/>
              </w:rPr>
            </w:pPr>
            <w:r w:rsidRPr="00546834">
              <w:rPr>
                <w:sz w:val="22"/>
                <w:szCs w:val="22"/>
              </w:rPr>
              <w:t>_____________________/_____________</w:t>
            </w:r>
          </w:p>
          <w:p w14:paraId="37247C88" w14:textId="77777777" w:rsidR="0083184D" w:rsidRPr="00546834" w:rsidRDefault="0083184D" w:rsidP="00544377">
            <w:pPr>
              <w:widowControl/>
              <w:autoSpaceDE/>
              <w:autoSpaceDN/>
              <w:ind w:firstLine="33"/>
              <w:rPr>
                <w:b/>
                <w:sz w:val="22"/>
                <w:szCs w:val="22"/>
              </w:rPr>
            </w:pPr>
          </w:p>
        </w:tc>
      </w:tr>
    </w:tbl>
    <w:p w14:paraId="5AC3D7D6" w14:textId="77777777" w:rsidR="0092775C" w:rsidRPr="00546834" w:rsidRDefault="0092775C" w:rsidP="00B62358">
      <w:pPr>
        <w:widowControl/>
        <w:suppressAutoHyphens/>
        <w:autoSpaceDE/>
        <w:autoSpaceDN/>
        <w:spacing w:line="259" w:lineRule="auto"/>
        <w:jc w:val="center"/>
        <w:rPr>
          <w:rFonts w:eastAsia="Calibri"/>
          <w:b/>
          <w:sz w:val="22"/>
          <w:szCs w:val="22"/>
          <w:lang w:eastAsia="en-US"/>
        </w:rPr>
        <w:sectPr w:rsidR="0092775C" w:rsidRPr="00546834" w:rsidSect="00B418A9">
          <w:pgSz w:w="11906" w:h="16838"/>
          <w:pgMar w:top="1134" w:right="851" w:bottom="1134" w:left="1418" w:header="709" w:footer="709" w:gutter="0"/>
          <w:cols w:space="720"/>
          <w:docGrid w:linePitch="299"/>
        </w:sectPr>
      </w:pPr>
    </w:p>
    <w:p w14:paraId="07BB0CCF" w14:textId="3268BC5A" w:rsidR="001515BB" w:rsidRPr="00546834" w:rsidRDefault="001515BB" w:rsidP="007655EB">
      <w:pPr>
        <w:suppressAutoHyphens/>
        <w:ind w:right="96" w:firstLine="5103"/>
        <w:rPr>
          <w:sz w:val="22"/>
          <w:szCs w:val="22"/>
        </w:rPr>
      </w:pPr>
      <w:r w:rsidRPr="00546834">
        <w:rPr>
          <w:sz w:val="22"/>
          <w:szCs w:val="22"/>
        </w:rPr>
        <w:lastRenderedPageBreak/>
        <w:t xml:space="preserve">Приложение № </w:t>
      </w:r>
      <w:r w:rsidR="00FD34FF" w:rsidRPr="00546834">
        <w:rPr>
          <w:sz w:val="22"/>
          <w:szCs w:val="22"/>
        </w:rPr>
        <w:t>2</w:t>
      </w:r>
    </w:p>
    <w:p w14:paraId="2DE71952" w14:textId="77777777" w:rsidR="001515BB" w:rsidRPr="00546834" w:rsidRDefault="001515BB" w:rsidP="007655EB">
      <w:pPr>
        <w:suppressAutoHyphens/>
        <w:ind w:right="96" w:firstLine="5103"/>
        <w:rPr>
          <w:sz w:val="22"/>
          <w:szCs w:val="22"/>
        </w:rPr>
      </w:pPr>
      <w:r w:rsidRPr="00546834">
        <w:rPr>
          <w:sz w:val="22"/>
          <w:szCs w:val="22"/>
        </w:rPr>
        <w:t>к Договору поставки</w:t>
      </w:r>
    </w:p>
    <w:p w14:paraId="15C33A81" w14:textId="25EC8B1F" w:rsidR="001515BB" w:rsidRPr="00546834" w:rsidRDefault="001515BB" w:rsidP="007655EB">
      <w:pPr>
        <w:ind w:firstLine="5103"/>
        <w:rPr>
          <w:bCs/>
          <w:sz w:val="22"/>
          <w:szCs w:val="22"/>
        </w:rPr>
      </w:pPr>
      <w:r w:rsidRPr="00546834">
        <w:rPr>
          <w:sz w:val="22"/>
          <w:szCs w:val="22"/>
        </w:rPr>
        <w:t xml:space="preserve">от </w:t>
      </w:r>
      <w:r w:rsidR="00C1087A" w:rsidRPr="00546834">
        <w:rPr>
          <w:sz w:val="22"/>
          <w:szCs w:val="22"/>
        </w:rPr>
        <w:t>«____» ____________ 20____г. № _____</w:t>
      </w:r>
    </w:p>
    <w:p w14:paraId="36EA378D" w14:textId="77777777" w:rsidR="001515BB" w:rsidRPr="00546834" w:rsidRDefault="001515BB" w:rsidP="005154EE">
      <w:pPr>
        <w:widowControl/>
        <w:suppressAutoHyphens/>
        <w:autoSpaceDE/>
        <w:autoSpaceDN/>
        <w:spacing w:line="259" w:lineRule="auto"/>
        <w:rPr>
          <w:rFonts w:eastAsia="Calibri"/>
          <w:sz w:val="22"/>
          <w:szCs w:val="22"/>
          <w:lang w:eastAsia="en-US"/>
        </w:rPr>
      </w:pPr>
    </w:p>
    <w:p w14:paraId="5261F3F6" w14:textId="77777777" w:rsidR="00BA21D5" w:rsidRPr="00546834" w:rsidRDefault="00BA21D5" w:rsidP="005154EE">
      <w:pPr>
        <w:jc w:val="center"/>
        <w:rPr>
          <w:b/>
          <w:bCs/>
          <w:sz w:val="22"/>
          <w:szCs w:val="22"/>
        </w:rPr>
      </w:pPr>
      <w:r w:rsidRPr="00546834">
        <w:rPr>
          <w:b/>
          <w:bCs/>
          <w:sz w:val="22"/>
          <w:szCs w:val="22"/>
        </w:rPr>
        <w:t>Размер ответственности Поставщика за нарушения</w:t>
      </w:r>
    </w:p>
    <w:p w14:paraId="12D9191C" w14:textId="77777777" w:rsidR="00BA21D5" w:rsidRPr="00546834" w:rsidRDefault="00BA21D5" w:rsidP="005154EE">
      <w:pPr>
        <w:jc w:val="center"/>
        <w:rPr>
          <w:b/>
          <w:bCs/>
          <w:sz w:val="22"/>
          <w:szCs w:val="22"/>
        </w:rPr>
      </w:pPr>
      <w:r w:rsidRPr="00546834">
        <w:rPr>
          <w:b/>
          <w:bCs/>
          <w:sz w:val="22"/>
          <w:szCs w:val="22"/>
        </w:rPr>
        <w:t>пропускного и внутриобъектового режима, требований охраны труда,</w:t>
      </w:r>
    </w:p>
    <w:p w14:paraId="2DA4FA80" w14:textId="77777777" w:rsidR="00BA21D5" w:rsidRPr="00546834" w:rsidRDefault="00BA21D5" w:rsidP="005154EE">
      <w:pPr>
        <w:jc w:val="center"/>
        <w:rPr>
          <w:b/>
          <w:sz w:val="22"/>
          <w:szCs w:val="22"/>
        </w:rPr>
      </w:pPr>
      <w:r w:rsidRPr="00546834">
        <w:rPr>
          <w:b/>
          <w:bCs/>
          <w:sz w:val="22"/>
          <w:szCs w:val="22"/>
        </w:rPr>
        <w:t>пожарной и промышленной безопасности</w:t>
      </w:r>
    </w:p>
    <w:p w14:paraId="2D2AC43D" w14:textId="77777777" w:rsidR="00BA21D5" w:rsidRPr="00546834" w:rsidRDefault="00BA21D5" w:rsidP="005154EE">
      <w:pP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5957"/>
      </w:tblGrid>
      <w:tr w:rsidR="00EF4D0A" w:rsidRPr="00546834" w14:paraId="6F5C0B7B" w14:textId="77777777" w:rsidTr="00B418A9">
        <w:tc>
          <w:tcPr>
            <w:tcW w:w="3668" w:type="dxa"/>
          </w:tcPr>
          <w:p w14:paraId="5CB7136D" w14:textId="77777777" w:rsidR="00BA21D5" w:rsidRPr="00546834" w:rsidRDefault="00BA21D5" w:rsidP="005154EE">
            <w:pPr>
              <w:rPr>
                <w:b/>
                <w:sz w:val="22"/>
                <w:szCs w:val="22"/>
              </w:rPr>
            </w:pPr>
            <w:r w:rsidRPr="00546834">
              <w:rPr>
                <w:b/>
                <w:sz w:val="22"/>
                <w:szCs w:val="22"/>
              </w:rPr>
              <w:t>Виды нарушений</w:t>
            </w:r>
          </w:p>
        </w:tc>
        <w:tc>
          <w:tcPr>
            <w:tcW w:w="5966" w:type="dxa"/>
          </w:tcPr>
          <w:p w14:paraId="7671306F" w14:textId="77777777" w:rsidR="00BA21D5" w:rsidRPr="00546834" w:rsidRDefault="00BA21D5" w:rsidP="005154EE">
            <w:pPr>
              <w:rPr>
                <w:b/>
                <w:sz w:val="22"/>
                <w:szCs w:val="22"/>
              </w:rPr>
            </w:pPr>
            <w:r w:rsidRPr="00546834">
              <w:rPr>
                <w:b/>
                <w:sz w:val="22"/>
                <w:szCs w:val="22"/>
              </w:rPr>
              <w:t>Штрафные санкции</w:t>
            </w:r>
          </w:p>
        </w:tc>
      </w:tr>
      <w:tr w:rsidR="00EF4D0A" w:rsidRPr="00546834" w14:paraId="42FBE6F0" w14:textId="77777777" w:rsidTr="00B418A9">
        <w:tc>
          <w:tcPr>
            <w:tcW w:w="3668" w:type="dxa"/>
          </w:tcPr>
          <w:p w14:paraId="393162F2" w14:textId="77777777" w:rsidR="00BA21D5" w:rsidRPr="00546834" w:rsidRDefault="00BA21D5" w:rsidP="005154EE">
            <w:pPr>
              <w:rPr>
                <w:sz w:val="22"/>
                <w:szCs w:val="22"/>
              </w:rPr>
            </w:pPr>
            <w:r w:rsidRPr="00546834">
              <w:rPr>
                <w:sz w:val="22"/>
                <w:szCs w:val="22"/>
              </w:rPr>
              <w:t>1. Нарушение правил пожарной безопасности (ППБ):</w:t>
            </w:r>
          </w:p>
        </w:tc>
        <w:tc>
          <w:tcPr>
            <w:tcW w:w="5966" w:type="dxa"/>
          </w:tcPr>
          <w:p w14:paraId="36ADC218" w14:textId="77777777" w:rsidR="00BA21D5" w:rsidRPr="00546834" w:rsidRDefault="00BA21D5" w:rsidP="005154EE">
            <w:pPr>
              <w:rPr>
                <w:sz w:val="22"/>
                <w:szCs w:val="22"/>
              </w:rPr>
            </w:pPr>
          </w:p>
        </w:tc>
      </w:tr>
      <w:tr w:rsidR="006E50D5" w:rsidRPr="00546834" w14:paraId="448B5F69" w14:textId="77777777" w:rsidTr="00B418A9">
        <w:tc>
          <w:tcPr>
            <w:tcW w:w="3668" w:type="dxa"/>
          </w:tcPr>
          <w:p w14:paraId="54D76552" w14:textId="77777777" w:rsidR="00BA21D5" w:rsidRPr="00546834" w:rsidRDefault="00BA21D5" w:rsidP="005154EE">
            <w:pPr>
              <w:rPr>
                <w:sz w:val="22"/>
                <w:szCs w:val="22"/>
              </w:rPr>
            </w:pPr>
            <w:r w:rsidRPr="00546834">
              <w:rPr>
                <w:sz w:val="22"/>
                <w:szCs w:val="22"/>
              </w:rPr>
              <w:t>1.1. Нарушение ППБ без возникновения пожара</w:t>
            </w:r>
          </w:p>
          <w:p w14:paraId="6656D659" w14:textId="77777777" w:rsidR="00BA21D5" w:rsidRPr="00546834" w:rsidRDefault="00BA21D5" w:rsidP="005154EE">
            <w:pPr>
              <w:rPr>
                <w:b/>
                <w:sz w:val="22"/>
                <w:szCs w:val="22"/>
              </w:rPr>
            </w:pPr>
          </w:p>
        </w:tc>
        <w:tc>
          <w:tcPr>
            <w:tcW w:w="5966" w:type="dxa"/>
          </w:tcPr>
          <w:p w14:paraId="2C6A1330" w14:textId="77777777" w:rsidR="00BA21D5" w:rsidRPr="00546834" w:rsidRDefault="00C026D7" w:rsidP="005154EE">
            <w:pPr>
              <w:jc w:val="both"/>
              <w:rPr>
                <w:sz w:val="22"/>
                <w:szCs w:val="22"/>
              </w:rPr>
            </w:pPr>
            <w:r w:rsidRPr="00546834">
              <w:rPr>
                <w:sz w:val="22"/>
                <w:szCs w:val="22"/>
              </w:rPr>
              <w:t>25 000 (Д</w:t>
            </w:r>
            <w:r w:rsidR="00BA21D5" w:rsidRPr="00546834">
              <w:rPr>
                <w:sz w:val="22"/>
                <w:szCs w:val="22"/>
              </w:rPr>
              <w:t>вадцать пять тысяч) рублей за каждый случай нарушения.</w:t>
            </w:r>
          </w:p>
          <w:p w14:paraId="7C6EDFC4" w14:textId="1DB048B9" w:rsidR="00BA21D5" w:rsidRPr="00546834" w:rsidRDefault="00BA21D5" w:rsidP="00E705F6">
            <w:pPr>
              <w:jc w:val="both"/>
              <w:rPr>
                <w:sz w:val="22"/>
                <w:szCs w:val="22"/>
              </w:rPr>
            </w:pPr>
            <w:r w:rsidRPr="00546834">
              <w:rPr>
                <w:sz w:val="22"/>
                <w:szCs w:val="22"/>
              </w:rPr>
              <w:t xml:space="preserve">Сумма штрафа, установленная настоящим пунктом, увеличивается на 50 </w:t>
            </w:r>
            <w:r w:rsidR="00C026D7" w:rsidRPr="00546834">
              <w:rPr>
                <w:sz w:val="22"/>
                <w:szCs w:val="22"/>
              </w:rPr>
              <w:t xml:space="preserve">% </w:t>
            </w:r>
            <w:r w:rsidRPr="00546834">
              <w:rPr>
                <w:sz w:val="22"/>
                <w:szCs w:val="22"/>
              </w:rPr>
              <w:t>(</w:t>
            </w:r>
            <w:r w:rsidR="00E705F6" w:rsidRPr="00546834">
              <w:rPr>
                <w:sz w:val="22"/>
                <w:szCs w:val="22"/>
              </w:rPr>
              <w:t xml:space="preserve">Пятьдесят </w:t>
            </w:r>
            <w:r w:rsidR="00C026D7" w:rsidRPr="00546834">
              <w:rPr>
                <w:sz w:val="22"/>
                <w:szCs w:val="22"/>
              </w:rPr>
              <w:t>процентов</w:t>
            </w:r>
            <w:r w:rsidRPr="00546834">
              <w:rPr>
                <w:sz w:val="22"/>
                <w:szCs w:val="22"/>
              </w:rPr>
              <w:t>) по отношению к предыдущему случаю за каждое следующее нарушение.</w:t>
            </w:r>
          </w:p>
        </w:tc>
      </w:tr>
      <w:tr w:rsidR="006E50D5" w:rsidRPr="00546834" w14:paraId="65E2270C" w14:textId="77777777" w:rsidTr="00B418A9">
        <w:tc>
          <w:tcPr>
            <w:tcW w:w="3668" w:type="dxa"/>
          </w:tcPr>
          <w:p w14:paraId="31D806B4" w14:textId="77777777" w:rsidR="00BA21D5" w:rsidRPr="00546834" w:rsidRDefault="00BA21D5" w:rsidP="007F413F">
            <w:pPr>
              <w:rPr>
                <w:sz w:val="22"/>
                <w:szCs w:val="22"/>
              </w:rPr>
            </w:pPr>
            <w:r w:rsidRPr="00546834">
              <w:rPr>
                <w:sz w:val="22"/>
                <w:szCs w:val="22"/>
              </w:rPr>
              <w:t xml:space="preserve">1.2. Нарушение ППБ, ставшее причиной возникновения пожара, не причинившего ущерб имуществу </w:t>
            </w:r>
            <w:r w:rsidR="00330BB5" w:rsidRPr="00546834">
              <w:rPr>
                <w:sz w:val="22"/>
                <w:szCs w:val="22"/>
              </w:rPr>
              <w:t>Покупател</w:t>
            </w:r>
            <w:r w:rsidR="007F413F" w:rsidRPr="00546834">
              <w:rPr>
                <w:sz w:val="22"/>
                <w:szCs w:val="22"/>
              </w:rPr>
              <w:t>я</w:t>
            </w:r>
          </w:p>
        </w:tc>
        <w:tc>
          <w:tcPr>
            <w:tcW w:w="5966" w:type="dxa"/>
          </w:tcPr>
          <w:p w14:paraId="4785ECC6" w14:textId="77777777" w:rsidR="00BA21D5" w:rsidRPr="00546834" w:rsidRDefault="00C026D7" w:rsidP="005154EE">
            <w:pPr>
              <w:jc w:val="both"/>
              <w:rPr>
                <w:sz w:val="22"/>
                <w:szCs w:val="22"/>
              </w:rPr>
            </w:pPr>
            <w:r w:rsidRPr="00546834">
              <w:rPr>
                <w:sz w:val="22"/>
                <w:szCs w:val="22"/>
              </w:rPr>
              <w:t>50 000 (П</w:t>
            </w:r>
            <w:r w:rsidR="00BA21D5" w:rsidRPr="00546834">
              <w:rPr>
                <w:sz w:val="22"/>
                <w:szCs w:val="22"/>
              </w:rPr>
              <w:t>ятьдесят тысяч) рублей за каждый случай нарушения.</w:t>
            </w:r>
          </w:p>
          <w:p w14:paraId="77D94969" w14:textId="2A2EB88B" w:rsidR="00BA21D5" w:rsidRPr="00546834" w:rsidRDefault="00BA21D5" w:rsidP="00E705F6">
            <w:pPr>
              <w:jc w:val="both"/>
              <w:rPr>
                <w:sz w:val="22"/>
                <w:szCs w:val="22"/>
              </w:rPr>
            </w:pPr>
            <w:r w:rsidRPr="00546834">
              <w:rPr>
                <w:sz w:val="22"/>
                <w:szCs w:val="22"/>
              </w:rPr>
              <w:t>Сумма штрафа, установленная настоящим пунктом, увеличивается на 100</w:t>
            </w:r>
            <w:r w:rsidR="00C026D7" w:rsidRPr="00546834">
              <w:rPr>
                <w:sz w:val="22"/>
                <w:szCs w:val="22"/>
              </w:rPr>
              <w:t xml:space="preserve"> %</w:t>
            </w:r>
            <w:r w:rsidRPr="00546834">
              <w:rPr>
                <w:sz w:val="22"/>
                <w:szCs w:val="22"/>
              </w:rPr>
              <w:t xml:space="preserve"> (</w:t>
            </w:r>
            <w:r w:rsidR="00E705F6" w:rsidRPr="00546834">
              <w:rPr>
                <w:sz w:val="22"/>
                <w:szCs w:val="22"/>
              </w:rPr>
              <w:t xml:space="preserve">Сто </w:t>
            </w:r>
            <w:r w:rsidR="00C026D7" w:rsidRPr="00546834">
              <w:rPr>
                <w:sz w:val="22"/>
                <w:szCs w:val="22"/>
              </w:rPr>
              <w:t>процентов</w:t>
            </w:r>
            <w:r w:rsidRPr="00546834">
              <w:rPr>
                <w:sz w:val="22"/>
                <w:szCs w:val="22"/>
              </w:rPr>
              <w:t>) по отношению к предыдущему случаю за каждое следующее нарушение.</w:t>
            </w:r>
          </w:p>
        </w:tc>
      </w:tr>
      <w:tr w:rsidR="006E50D5" w:rsidRPr="00546834" w14:paraId="195F132C" w14:textId="77777777" w:rsidTr="00B418A9">
        <w:tc>
          <w:tcPr>
            <w:tcW w:w="3668" w:type="dxa"/>
          </w:tcPr>
          <w:p w14:paraId="3000D266" w14:textId="77777777" w:rsidR="00BA21D5" w:rsidRPr="00546834" w:rsidRDefault="00BA21D5" w:rsidP="007F413F">
            <w:pPr>
              <w:rPr>
                <w:sz w:val="22"/>
                <w:szCs w:val="22"/>
              </w:rPr>
            </w:pPr>
            <w:r w:rsidRPr="00546834">
              <w:rPr>
                <w:sz w:val="22"/>
                <w:szCs w:val="22"/>
              </w:rPr>
              <w:t xml:space="preserve">1.3. Нарушение ППБ, ставшее причиной возникновения пожара, причинившего ущерб имуществу </w:t>
            </w:r>
            <w:r w:rsidR="00330BB5" w:rsidRPr="00546834">
              <w:rPr>
                <w:sz w:val="22"/>
                <w:szCs w:val="22"/>
              </w:rPr>
              <w:t>Покупател</w:t>
            </w:r>
            <w:r w:rsidR="007F413F" w:rsidRPr="00546834">
              <w:rPr>
                <w:sz w:val="22"/>
                <w:szCs w:val="22"/>
              </w:rPr>
              <w:t>я</w:t>
            </w:r>
            <w:r w:rsidRPr="00546834">
              <w:rPr>
                <w:sz w:val="22"/>
                <w:szCs w:val="22"/>
              </w:rPr>
              <w:t>.</w:t>
            </w:r>
          </w:p>
        </w:tc>
        <w:tc>
          <w:tcPr>
            <w:tcW w:w="5966" w:type="dxa"/>
          </w:tcPr>
          <w:p w14:paraId="2A946122" w14:textId="77777777" w:rsidR="00BA21D5" w:rsidRPr="00546834" w:rsidRDefault="00C026D7" w:rsidP="005154EE">
            <w:pPr>
              <w:jc w:val="both"/>
              <w:rPr>
                <w:sz w:val="22"/>
                <w:szCs w:val="22"/>
              </w:rPr>
            </w:pPr>
            <w:r w:rsidRPr="00546834">
              <w:rPr>
                <w:sz w:val="22"/>
                <w:szCs w:val="22"/>
              </w:rPr>
              <w:t xml:space="preserve"> 250 000 (Д</w:t>
            </w:r>
            <w:r w:rsidR="00BA21D5" w:rsidRPr="00546834">
              <w:rPr>
                <w:sz w:val="22"/>
                <w:szCs w:val="22"/>
              </w:rPr>
              <w:t>вести пятьдесят тысяч) рублей за каждый случай нарушения.</w:t>
            </w:r>
          </w:p>
        </w:tc>
      </w:tr>
      <w:tr w:rsidR="006E50D5" w:rsidRPr="00546834" w14:paraId="6E514C3F" w14:textId="77777777" w:rsidTr="00B418A9">
        <w:tc>
          <w:tcPr>
            <w:tcW w:w="3668" w:type="dxa"/>
          </w:tcPr>
          <w:p w14:paraId="6F6F2CD7" w14:textId="77777777" w:rsidR="00BA21D5" w:rsidRPr="00546834" w:rsidRDefault="00BA21D5" w:rsidP="005154EE">
            <w:pPr>
              <w:rPr>
                <w:sz w:val="22"/>
                <w:szCs w:val="22"/>
              </w:rPr>
            </w:pPr>
            <w:r w:rsidRPr="00546834">
              <w:rPr>
                <w:sz w:val="22"/>
                <w:szCs w:val="22"/>
              </w:rPr>
              <w:t>2.</w:t>
            </w:r>
            <w:r w:rsidRPr="00546834">
              <w:rPr>
                <w:b/>
                <w:sz w:val="22"/>
                <w:szCs w:val="22"/>
              </w:rPr>
              <w:t xml:space="preserve"> </w:t>
            </w:r>
            <w:r w:rsidRPr="00546834">
              <w:rPr>
                <w:sz w:val="22"/>
                <w:szCs w:val="22"/>
              </w:rPr>
              <w:t>Нарушение пропускного и внутриобъектового режима, требований охраны труда, промышленной безопасности, охраны окружающей среды, санитарно-эпидемиологических правил и норм.</w:t>
            </w:r>
            <w:r w:rsidRPr="00546834">
              <w:rPr>
                <w:b/>
                <w:sz w:val="22"/>
                <w:szCs w:val="22"/>
              </w:rPr>
              <w:t xml:space="preserve"> </w:t>
            </w:r>
          </w:p>
        </w:tc>
        <w:tc>
          <w:tcPr>
            <w:tcW w:w="5966" w:type="dxa"/>
          </w:tcPr>
          <w:p w14:paraId="1718143E" w14:textId="77777777" w:rsidR="00BA21D5" w:rsidRPr="00546834" w:rsidRDefault="00BA21D5" w:rsidP="005154EE">
            <w:pPr>
              <w:jc w:val="both"/>
              <w:rPr>
                <w:sz w:val="22"/>
                <w:szCs w:val="22"/>
              </w:rPr>
            </w:pPr>
            <w:r w:rsidRPr="00546834">
              <w:rPr>
                <w:sz w:val="22"/>
                <w:szCs w:val="22"/>
              </w:rPr>
              <w:t>- 50 000 (</w:t>
            </w:r>
            <w:r w:rsidR="00C026D7" w:rsidRPr="00546834">
              <w:rPr>
                <w:sz w:val="22"/>
                <w:szCs w:val="22"/>
              </w:rPr>
              <w:t>П</w:t>
            </w:r>
            <w:r w:rsidRPr="00546834">
              <w:rPr>
                <w:sz w:val="22"/>
                <w:szCs w:val="22"/>
              </w:rPr>
              <w:t>ятьдесят тысяч) рублей за каждый случай нарушения;</w:t>
            </w:r>
          </w:p>
          <w:p w14:paraId="11CD43CD" w14:textId="77777777" w:rsidR="00BA21D5" w:rsidRPr="00546834" w:rsidRDefault="00BA21D5" w:rsidP="005154EE">
            <w:pPr>
              <w:jc w:val="both"/>
              <w:rPr>
                <w:sz w:val="22"/>
                <w:szCs w:val="22"/>
              </w:rPr>
            </w:pPr>
            <w:r w:rsidRPr="00546834">
              <w:rPr>
                <w:sz w:val="22"/>
                <w:szCs w:val="22"/>
              </w:rPr>
              <w:t>- 500 (</w:t>
            </w:r>
            <w:r w:rsidR="00C026D7" w:rsidRPr="00546834">
              <w:rPr>
                <w:sz w:val="22"/>
                <w:szCs w:val="22"/>
              </w:rPr>
              <w:t>П</w:t>
            </w:r>
            <w:r w:rsidRPr="00546834">
              <w:rPr>
                <w:sz w:val="22"/>
                <w:szCs w:val="22"/>
              </w:rPr>
              <w:t xml:space="preserve">ятьсот) рублей в случае утраты или приведения в негодность электронного пропуска, выданного </w:t>
            </w:r>
            <w:r w:rsidR="00C026D7" w:rsidRPr="00546834">
              <w:rPr>
                <w:sz w:val="22"/>
                <w:szCs w:val="22"/>
              </w:rPr>
              <w:t>Покупателем</w:t>
            </w:r>
            <w:r w:rsidRPr="00546834">
              <w:rPr>
                <w:sz w:val="22"/>
                <w:szCs w:val="22"/>
              </w:rPr>
              <w:t xml:space="preserve">. </w:t>
            </w:r>
          </w:p>
          <w:p w14:paraId="0AAEC892" w14:textId="5D6A7506" w:rsidR="00BA21D5" w:rsidRPr="00546834" w:rsidRDefault="00BA21D5" w:rsidP="00E705F6">
            <w:pPr>
              <w:jc w:val="both"/>
              <w:rPr>
                <w:sz w:val="22"/>
                <w:szCs w:val="22"/>
              </w:rPr>
            </w:pPr>
            <w:r w:rsidRPr="00546834">
              <w:rPr>
                <w:sz w:val="22"/>
                <w:szCs w:val="22"/>
              </w:rPr>
              <w:t xml:space="preserve">Сумма штрафа, установленная настоящим пунктом, увеличивается на 100% </w:t>
            </w:r>
            <w:r w:rsidR="00C026D7" w:rsidRPr="00546834">
              <w:rPr>
                <w:sz w:val="22"/>
                <w:szCs w:val="22"/>
              </w:rPr>
              <w:t>(</w:t>
            </w:r>
            <w:r w:rsidR="00E705F6" w:rsidRPr="00546834">
              <w:rPr>
                <w:sz w:val="22"/>
                <w:szCs w:val="22"/>
              </w:rPr>
              <w:t xml:space="preserve">Сто </w:t>
            </w:r>
            <w:r w:rsidR="00C026D7" w:rsidRPr="00546834">
              <w:rPr>
                <w:sz w:val="22"/>
                <w:szCs w:val="22"/>
              </w:rPr>
              <w:t xml:space="preserve">процентов) </w:t>
            </w:r>
            <w:r w:rsidRPr="00546834">
              <w:rPr>
                <w:sz w:val="22"/>
                <w:szCs w:val="22"/>
              </w:rPr>
              <w:t>по отношению к предыдущему случаю за каждое следующее нарушение.</w:t>
            </w:r>
          </w:p>
        </w:tc>
      </w:tr>
    </w:tbl>
    <w:p w14:paraId="452C4828" w14:textId="33663351" w:rsidR="00C77C69" w:rsidRPr="00546834" w:rsidRDefault="00C77C69" w:rsidP="00C77C69">
      <w:pPr>
        <w:rPr>
          <w:sz w:val="22"/>
          <w:szCs w:val="22"/>
        </w:rPr>
      </w:pPr>
    </w:p>
    <w:p w14:paraId="72CB69AA" w14:textId="6254AC96" w:rsidR="00C77C69" w:rsidRPr="00546834" w:rsidRDefault="00C77C69" w:rsidP="00C77C69">
      <w:pPr>
        <w:jc w:val="center"/>
        <w:rPr>
          <w:sz w:val="22"/>
          <w:szCs w:val="22"/>
        </w:rPr>
      </w:pPr>
    </w:p>
    <w:p w14:paraId="52BE78A3" w14:textId="77777777" w:rsidR="00EE3624" w:rsidRPr="000662AF" w:rsidRDefault="00C77C69" w:rsidP="00EE3624">
      <w:pPr>
        <w:jc w:val="center"/>
        <w:outlineLvl w:val="0"/>
        <w:rPr>
          <w:b/>
          <w:bCs/>
          <w:snapToGrid w:val="0"/>
          <w:sz w:val="22"/>
          <w:szCs w:val="22"/>
        </w:rPr>
      </w:pPr>
      <w:r w:rsidRPr="00546834">
        <w:rPr>
          <w:sz w:val="22"/>
          <w:szCs w:val="22"/>
        </w:rPr>
        <w:tab/>
      </w:r>
      <w:r w:rsidR="00EE3624" w:rsidRPr="000662AF">
        <w:rPr>
          <w:b/>
          <w:bCs/>
          <w:snapToGrid w:val="0"/>
          <w:sz w:val="22"/>
          <w:szCs w:val="22"/>
        </w:rPr>
        <w:t>ПОДПИСИ СТОРОН:</w:t>
      </w:r>
    </w:p>
    <w:p w14:paraId="7026EB31" w14:textId="77777777" w:rsidR="00EE3624" w:rsidRPr="000662AF" w:rsidRDefault="00EE3624" w:rsidP="00EE3624">
      <w:pPr>
        <w:jc w:val="center"/>
        <w:outlineLvl w:val="0"/>
        <w:rPr>
          <w:bCs/>
          <w:snapToGrid w:val="0"/>
          <w:sz w:val="22"/>
          <w:szCs w:val="22"/>
        </w:rPr>
      </w:pPr>
    </w:p>
    <w:tbl>
      <w:tblPr>
        <w:tblW w:w="9815" w:type="dxa"/>
        <w:tblInd w:w="-176" w:type="dxa"/>
        <w:tblLook w:val="04A0" w:firstRow="1" w:lastRow="0" w:firstColumn="1" w:lastColumn="0" w:noHBand="0" w:noVBand="1"/>
      </w:tblPr>
      <w:tblGrid>
        <w:gridCol w:w="4996"/>
        <w:gridCol w:w="4819"/>
      </w:tblGrid>
      <w:tr w:rsidR="00EE3624" w:rsidRPr="000662AF" w14:paraId="14BFCFCD" w14:textId="77777777" w:rsidTr="004C7B09">
        <w:tc>
          <w:tcPr>
            <w:tcW w:w="4996" w:type="dxa"/>
            <w:shd w:val="clear" w:color="auto" w:fill="auto"/>
          </w:tcPr>
          <w:p w14:paraId="201998CF" w14:textId="77777777" w:rsidR="00EE3624" w:rsidRPr="000662AF" w:rsidRDefault="00EE3624" w:rsidP="004C7B09">
            <w:pPr>
              <w:widowControl/>
              <w:autoSpaceDE/>
              <w:autoSpaceDN/>
              <w:rPr>
                <w:b/>
                <w:sz w:val="22"/>
                <w:szCs w:val="22"/>
              </w:rPr>
            </w:pPr>
            <w:r w:rsidRPr="000662AF">
              <w:rPr>
                <w:b/>
                <w:sz w:val="22"/>
                <w:szCs w:val="22"/>
              </w:rPr>
              <w:t>Покупатель:</w:t>
            </w:r>
          </w:p>
          <w:p w14:paraId="11080728" w14:textId="77777777" w:rsidR="00EE3624" w:rsidRPr="000662AF" w:rsidRDefault="00EE3624" w:rsidP="004C7B09">
            <w:pPr>
              <w:widowControl/>
              <w:autoSpaceDE/>
              <w:autoSpaceDN/>
              <w:rPr>
                <w:sz w:val="22"/>
                <w:szCs w:val="22"/>
              </w:rPr>
            </w:pPr>
          </w:p>
          <w:p w14:paraId="7C0747B8" w14:textId="77777777" w:rsidR="00EE3624" w:rsidRPr="000662AF" w:rsidRDefault="00EE3624" w:rsidP="004C7B09">
            <w:pPr>
              <w:widowControl/>
              <w:autoSpaceDE/>
              <w:autoSpaceDN/>
              <w:rPr>
                <w:sz w:val="22"/>
                <w:szCs w:val="22"/>
              </w:rPr>
            </w:pPr>
          </w:p>
          <w:p w14:paraId="3E5754E8" w14:textId="77777777" w:rsidR="00EE3624" w:rsidRPr="000662AF" w:rsidRDefault="00EE3624" w:rsidP="004C7B09">
            <w:pPr>
              <w:widowControl/>
              <w:autoSpaceDE/>
              <w:autoSpaceDN/>
              <w:rPr>
                <w:sz w:val="22"/>
                <w:szCs w:val="22"/>
              </w:rPr>
            </w:pPr>
            <w:r w:rsidRPr="000662AF">
              <w:rPr>
                <w:sz w:val="22"/>
                <w:szCs w:val="22"/>
              </w:rPr>
              <w:t>_____________________/_____________</w:t>
            </w:r>
          </w:p>
          <w:p w14:paraId="376113E2" w14:textId="77777777" w:rsidR="00EE3624" w:rsidRPr="000662AF" w:rsidRDefault="00EE3624" w:rsidP="004C7B09">
            <w:pPr>
              <w:widowControl/>
              <w:autoSpaceDE/>
              <w:autoSpaceDN/>
              <w:rPr>
                <w:sz w:val="22"/>
                <w:szCs w:val="22"/>
              </w:rPr>
            </w:pPr>
          </w:p>
        </w:tc>
        <w:tc>
          <w:tcPr>
            <w:tcW w:w="4819" w:type="dxa"/>
            <w:shd w:val="clear" w:color="auto" w:fill="auto"/>
          </w:tcPr>
          <w:p w14:paraId="2244A982" w14:textId="77777777" w:rsidR="00EE3624" w:rsidRPr="000662AF" w:rsidRDefault="00EE3624" w:rsidP="004C7B09">
            <w:pPr>
              <w:widowControl/>
              <w:autoSpaceDE/>
              <w:autoSpaceDN/>
              <w:ind w:firstLine="34"/>
              <w:rPr>
                <w:b/>
                <w:sz w:val="22"/>
                <w:szCs w:val="22"/>
              </w:rPr>
            </w:pPr>
            <w:r w:rsidRPr="000662AF">
              <w:rPr>
                <w:b/>
                <w:sz w:val="22"/>
                <w:szCs w:val="22"/>
              </w:rPr>
              <w:t>Поставщик:</w:t>
            </w:r>
          </w:p>
          <w:p w14:paraId="3F27A2FD" w14:textId="77777777" w:rsidR="00EE3624" w:rsidRPr="000662AF" w:rsidRDefault="00EE3624" w:rsidP="004C7B09">
            <w:pPr>
              <w:widowControl/>
              <w:autoSpaceDE/>
              <w:autoSpaceDN/>
              <w:ind w:firstLine="34"/>
              <w:rPr>
                <w:sz w:val="22"/>
                <w:szCs w:val="22"/>
              </w:rPr>
            </w:pPr>
          </w:p>
          <w:p w14:paraId="6EA497AD" w14:textId="77777777" w:rsidR="00EE3624" w:rsidRPr="000662AF" w:rsidRDefault="00EE3624" w:rsidP="004C7B09">
            <w:pPr>
              <w:widowControl/>
              <w:autoSpaceDE/>
              <w:autoSpaceDN/>
              <w:ind w:firstLine="34"/>
              <w:rPr>
                <w:sz w:val="22"/>
                <w:szCs w:val="22"/>
              </w:rPr>
            </w:pPr>
          </w:p>
          <w:p w14:paraId="3B5BCAE6" w14:textId="77777777" w:rsidR="00EE3624" w:rsidRPr="000662AF" w:rsidRDefault="00EE3624" w:rsidP="004C7B09">
            <w:pPr>
              <w:widowControl/>
              <w:autoSpaceDE/>
              <w:autoSpaceDN/>
              <w:rPr>
                <w:sz w:val="22"/>
                <w:szCs w:val="22"/>
              </w:rPr>
            </w:pPr>
            <w:r w:rsidRPr="000662AF">
              <w:rPr>
                <w:sz w:val="22"/>
                <w:szCs w:val="22"/>
              </w:rPr>
              <w:t>_____________________/_____________</w:t>
            </w:r>
          </w:p>
          <w:p w14:paraId="4B83A78E" w14:textId="77777777" w:rsidR="00EE3624" w:rsidRPr="000662AF" w:rsidRDefault="00EE3624" w:rsidP="004C7B09">
            <w:pPr>
              <w:widowControl/>
              <w:autoSpaceDE/>
              <w:autoSpaceDN/>
              <w:ind w:firstLine="33"/>
              <w:rPr>
                <w:b/>
                <w:sz w:val="22"/>
                <w:szCs w:val="22"/>
              </w:rPr>
            </w:pPr>
          </w:p>
        </w:tc>
      </w:tr>
    </w:tbl>
    <w:p w14:paraId="656DDCB2" w14:textId="3495A58B" w:rsidR="006A07F6" w:rsidRPr="00546834" w:rsidRDefault="006A07F6" w:rsidP="00C77C69">
      <w:pPr>
        <w:tabs>
          <w:tab w:val="center" w:pos="4816"/>
        </w:tabs>
        <w:rPr>
          <w:sz w:val="22"/>
          <w:szCs w:val="22"/>
        </w:rPr>
        <w:sectPr w:rsidR="006A07F6" w:rsidRPr="00546834" w:rsidSect="009B7FF7">
          <w:headerReference w:type="default" r:id="rId13"/>
          <w:footerReference w:type="default" r:id="rId14"/>
          <w:pgSz w:w="11901" w:h="16840" w:code="9"/>
          <w:pgMar w:top="1134" w:right="851" w:bottom="1134" w:left="1418" w:header="567" w:footer="709" w:gutter="0"/>
          <w:cols w:space="708"/>
          <w:docGrid w:linePitch="360"/>
        </w:sectPr>
      </w:pPr>
    </w:p>
    <w:tbl>
      <w:tblPr>
        <w:tblpPr w:leftFromText="180" w:rightFromText="180" w:vertAnchor="text" w:horzAnchor="margin" w:tblpXSpec="center" w:tblpY="223"/>
        <w:tblW w:w="15185" w:type="dxa"/>
        <w:tblLook w:val="04A0" w:firstRow="1" w:lastRow="0" w:firstColumn="1" w:lastColumn="0" w:noHBand="0" w:noVBand="1"/>
      </w:tblPr>
      <w:tblGrid>
        <w:gridCol w:w="2571"/>
        <w:gridCol w:w="2213"/>
        <w:gridCol w:w="1231"/>
        <w:gridCol w:w="1551"/>
        <w:gridCol w:w="1896"/>
        <w:gridCol w:w="2320"/>
        <w:gridCol w:w="1401"/>
        <w:gridCol w:w="2002"/>
      </w:tblGrid>
      <w:tr w:rsidR="00232E9B" w:rsidRPr="00546834" w14:paraId="3EF2A99D" w14:textId="77777777" w:rsidTr="00232E9B">
        <w:trPr>
          <w:trHeight w:val="349"/>
        </w:trPr>
        <w:tc>
          <w:tcPr>
            <w:tcW w:w="2571" w:type="dxa"/>
            <w:tcBorders>
              <w:top w:val="nil"/>
              <w:left w:val="nil"/>
              <w:bottom w:val="nil"/>
              <w:right w:val="nil"/>
            </w:tcBorders>
            <w:shd w:val="clear" w:color="auto" w:fill="auto"/>
            <w:vAlign w:val="bottom"/>
            <w:hideMark/>
          </w:tcPr>
          <w:p w14:paraId="136D1E92" w14:textId="77777777" w:rsidR="00C77C69" w:rsidRPr="00546834" w:rsidRDefault="00C77C69" w:rsidP="00C77C69">
            <w:pPr>
              <w:rPr>
                <w:color w:val="000000"/>
                <w:sz w:val="22"/>
                <w:szCs w:val="22"/>
              </w:rPr>
            </w:pPr>
          </w:p>
        </w:tc>
        <w:tc>
          <w:tcPr>
            <w:tcW w:w="2213" w:type="dxa"/>
            <w:tcBorders>
              <w:top w:val="nil"/>
              <w:left w:val="nil"/>
              <w:bottom w:val="nil"/>
              <w:right w:val="nil"/>
            </w:tcBorders>
            <w:shd w:val="clear" w:color="auto" w:fill="auto"/>
            <w:vAlign w:val="bottom"/>
            <w:hideMark/>
          </w:tcPr>
          <w:p w14:paraId="5C3A8F1E" w14:textId="77777777" w:rsidR="00C77C69" w:rsidRPr="00546834" w:rsidRDefault="00C77C69" w:rsidP="00C77C69">
            <w:pPr>
              <w:rPr>
                <w:color w:val="000000"/>
                <w:sz w:val="22"/>
                <w:szCs w:val="22"/>
              </w:rPr>
            </w:pPr>
          </w:p>
        </w:tc>
        <w:tc>
          <w:tcPr>
            <w:tcW w:w="1231" w:type="dxa"/>
            <w:tcBorders>
              <w:top w:val="nil"/>
              <w:left w:val="nil"/>
              <w:bottom w:val="nil"/>
              <w:right w:val="nil"/>
            </w:tcBorders>
            <w:shd w:val="clear" w:color="auto" w:fill="auto"/>
            <w:vAlign w:val="bottom"/>
            <w:hideMark/>
          </w:tcPr>
          <w:p w14:paraId="4D91680F" w14:textId="77777777" w:rsidR="00C77C69" w:rsidRPr="00546834" w:rsidRDefault="00C77C69" w:rsidP="00C77C69">
            <w:pPr>
              <w:rPr>
                <w:color w:val="000000"/>
                <w:sz w:val="22"/>
                <w:szCs w:val="22"/>
              </w:rPr>
            </w:pPr>
          </w:p>
        </w:tc>
        <w:tc>
          <w:tcPr>
            <w:tcW w:w="1551" w:type="dxa"/>
            <w:tcBorders>
              <w:top w:val="nil"/>
              <w:left w:val="nil"/>
              <w:bottom w:val="nil"/>
              <w:right w:val="nil"/>
            </w:tcBorders>
            <w:shd w:val="clear" w:color="auto" w:fill="auto"/>
            <w:vAlign w:val="bottom"/>
            <w:hideMark/>
          </w:tcPr>
          <w:p w14:paraId="5E51F272" w14:textId="77777777" w:rsidR="00C77C69" w:rsidRPr="00546834" w:rsidRDefault="00C77C69" w:rsidP="00C77C69">
            <w:pPr>
              <w:rPr>
                <w:color w:val="000000"/>
                <w:sz w:val="22"/>
                <w:szCs w:val="22"/>
              </w:rPr>
            </w:pPr>
          </w:p>
        </w:tc>
        <w:tc>
          <w:tcPr>
            <w:tcW w:w="1894" w:type="dxa"/>
            <w:tcBorders>
              <w:top w:val="nil"/>
              <w:left w:val="nil"/>
              <w:bottom w:val="nil"/>
              <w:right w:val="nil"/>
            </w:tcBorders>
            <w:shd w:val="clear" w:color="auto" w:fill="auto"/>
            <w:vAlign w:val="bottom"/>
            <w:hideMark/>
          </w:tcPr>
          <w:p w14:paraId="08CEE7F1" w14:textId="77777777" w:rsidR="00C77C69" w:rsidRPr="00546834" w:rsidRDefault="00C77C69" w:rsidP="00C77C69">
            <w:pPr>
              <w:rPr>
                <w:color w:val="000000"/>
                <w:sz w:val="22"/>
                <w:szCs w:val="22"/>
              </w:rPr>
            </w:pPr>
          </w:p>
        </w:tc>
        <w:tc>
          <w:tcPr>
            <w:tcW w:w="2320" w:type="dxa"/>
            <w:tcBorders>
              <w:top w:val="nil"/>
              <w:left w:val="nil"/>
              <w:bottom w:val="nil"/>
              <w:right w:val="nil"/>
            </w:tcBorders>
            <w:shd w:val="clear" w:color="auto" w:fill="auto"/>
            <w:vAlign w:val="bottom"/>
            <w:hideMark/>
          </w:tcPr>
          <w:p w14:paraId="04A4CAF1" w14:textId="77777777" w:rsidR="00C77C69" w:rsidRPr="00546834" w:rsidRDefault="00C77C69" w:rsidP="00C77C69">
            <w:pPr>
              <w:rPr>
                <w:color w:val="000000"/>
                <w:sz w:val="22"/>
                <w:szCs w:val="22"/>
              </w:rPr>
            </w:pPr>
          </w:p>
        </w:tc>
        <w:tc>
          <w:tcPr>
            <w:tcW w:w="3403" w:type="dxa"/>
            <w:gridSpan w:val="2"/>
            <w:tcBorders>
              <w:top w:val="nil"/>
              <w:left w:val="nil"/>
              <w:bottom w:val="nil"/>
              <w:right w:val="nil"/>
            </w:tcBorders>
            <w:shd w:val="clear" w:color="auto" w:fill="auto"/>
            <w:hideMark/>
          </w:tcPr>
          <w:p w14:paraId="410A307B" w14:textId="089DD1C6" w:rsidR="00C77C69" w:rsidRPr="00546834" w:rsidRDefault="00C77C69" w:rsidP="00F4097E">
            <w:pPr>
              <w:pageBreakBefore/>
              <w:jc w:val="both"/>
              <w:rPr>
                <w:b/>
                <w:color w:val="000000"/>
                <w:sz w:val="22"/>
                <w:szCs w:val="22"/>
              </w:rPr>
            </w:pPr>
            <w:r w:rsidRPr="00546834">
              <w:rPr>
                <w:sz w:val="22"/>
                <w:szCs w:val="22"/>
              </w:rPr>
              <w:t>Приложение № 3</w:t>
            </w:r>
          </w:p>
        </w:tc>
      </w:tr>
      <w:tr w:rsidR="00232E9B" w:rsidRPr="00546834" w14:paraId="54033A8B" w14:textId="77777777" w:rsidTr="00232E9B">
        <w:trPr>
          <w:trHeight w:val="236"/>
        </w:trPr>
        <w:tc>
          <w:tcPr>
            <w:tcW w:w="2571" w:type="dxa"/>
            <w:tcBorders>
              <w:top w:val="nil"/>
              <w:left w:val="nil"/>
              <w:bottom w:val="nil"/>
              <w:right w:val="nil"/>
            </w:tcBorders>
            <w:shd w:val="clear" w:color="auto" w:fill="auto"/>
            <w:vAlign w:val="bottom"/>
            <w:hideMark/>
          </w:tcPr>
          <w:p w14:paraId="7E61B815" w14:textId="77777777" w:rsidR="00C77C69" w:rsidRPr="00546834" w:rsidRDefault="00C77C69" w:rsidP="00C77C69">
            <w:pPr>
              <w:rPr>
                <w:color w:val="000000"/>
                <w:sz w:val="22"/>
                <w:szCs w:val="22"/>
              </w:rPr>
            </w:pPr>
          </w:p>
        </w:tc>
        <w:tc>
          <w:tcPr>
            <w:tcW w:w="2213" w:type="dxa"/>
            <w:tcBorders>
              <w:top w:val="nil"/>
              <w:left w:val="nil"/>
              <w:bottom w:val="nil"/>
              <w:right w:val="nil"/>
            </w:tcBorders>
            <w:shd w:val="clear" w:color="auto" w:fill="auto"/>
            <w:vAlign w:val="bottom"/>
            <w:hideMark/>
          </w:tcPr>
          <w:p w14:paraId="05E00BD9" w14:textId="77777777" w:rsidR="00C77C69" w:rsidRPr="00546834" w:rsidRDefault="00C77C69" w:rsidP="00C77C69">
            <w:pPr>
              <w:rPr>
                <w:color w:val="000000"/>
                <w:sz w:val="22"/>
                <w:szCs w:val="22"/>
              </w:rPr>
            </w:pPr>
          </w:p>
        </w:tc>
        <w:tc>
          <w:tcPr>
            <w:tcW w:w="1231" w:type="dxa"/>
            <w:tcBorders>
              <w:top w:val="nil"/>
              <w:left w:val="nil"/>
              <w:bottom w:val="nil"/>
              <w:right w:val="nil"/>
            </w:tcBorders>
            <w:shd w:val="clear" w:color="auto" w:fill="auto"/>
            <w:vAlign w:val="bottom"/>
            <w:hideMark/>
          </w:tcPr>
          <w:p w14:paraId="7F332E03" w14:textId="77777777" w:rsidR="00C77C69" w:rsidRPr="00546834" w:rsidRDefault="00C77C69" w:rsidP="00C77C69">
            <w:pPr>
              <w:rPr>
                <w:color w:val="000000"/>
                <w:sz w:val="22"/>
                <w:szCs w:val="22"/>
              </w:rPr>
            </w:pPr>
          </w:p>
        </w:tc>
        <w:tc>
          <w:tcPr>
            <w:tcW w:w="1551" w:type="dxa"/>
            <w:tcBorders>
              <w:top w:val="nil"/>
              <w:left w:val="nil"/>
              <w:bottom w:val="nil"/>
              <w:right w:val="nil"/>
            </w:tcBorders>
            <w:shd w:val="clear" w:color="auto" w:fill="auto"/>
            <w:vAlign w:val="bottom"/>
            <w:hideMark/>
          </w:tcPr>
          <w:p w14:paraId="69793368" w14:textId="77777777" w:rsidR="00C77C69" w:rsidRPr="00546834" w:rsidRDefault="00C77C69" w:rsidP="00C77C69">
            <w:pPr>
              <w:rPr>
                <w:color w:val="000000"/>
                <w:sz w:val="22"/>
                <w:szCs w:val="22"/>
              </w:rPr>
            </w:pPr>
          </w:p>
        </w:tc>
        <w:tc>
          <w:tcPr>
            <w:tcW w:w="1894" w:type="dxa"/>
            <w:tcBorders>
              <w:top w:val="nil"/>
              <w:left w:val="nil"/>
              <w:bottom w:val="nil"/>
              <w:right w:val="nil"/>
            </w:tcBorders>
            <w:shd w:val="clear" w:color="auto" w:fill="auto"/>
            <w:vAlign w:val="bottom"/>
            <w:hideMark/>
          </w:tcPr>
          <w:p w14:paraId="69B6029B" w14:textId="77777777" w:rsidR="00C77C69" w:rsidRPr="00546834" w:rsidRDefault="00C77C69" w:rsidP="00C77C69">
            <w:pPr>
              <w:rPr>
                <w:color w:val="000000"/>
                <w:sz w:val="22"/>
                <w:szCs w:val="22"/>
              </w:rPr>
            </w:pPr>
          </w:p>
        </w:tc>
        <w:tc>
          <w:tcPr>
            <w:tcW w:w="2320" w:type="dxa"/>
            <w:tcBorders>
              <w:top w:val="nil"/>
              <w:left w:val="nil"/>
              <w:bottom w:val="nil"/>
              <w:right w:val="nil"/>
            </w:tcBorders>
            <w:shd w:val="clear" w:color="auto" w:fill="auto"/>
            <w:vAlign w:val="bottom"/>
            <w:hideMark/>
          </w:tcPr>
          <w:p w14:paraId="068EEEBF" w14:textId="77777777" w:rsidR="00C77C69" w:rsidRPr="00546834" w:rsidRDefault="00C77C69" w:rsidP="00C77C69">
            <w:pPr>
              <w:rPr>
                <w:color w:val="000000"/>
                <w:sz w:val="22"/>
                <w:szCs w:val="22"/>
              </w:rPr>
            </w:pPr>
          </w:p>
        </w:tc>
        <w:tc>
          <w:tcPr>
            <w:tcW w:w="3403" w:type="dxa"/>
            <w:gridSpan w:val="2"/>
            <w:tcBorders>
              <w:top w:val="nil"/>
              <w:left w:val="nil"/>
              <w:bottom w:val="nil"/>
              <w:right w:val="nil"/>
            </w:tcBorders>
            <w:shd w:val="clear" w:color="auto" w:fill="auto"/>
            <w:hideMark/>
          </w:tcPr>
          <w:p w14:paraId="58266526" w14:textId="1C64ECFC" w:rsidR="00C77C69" w:rsidRPr="00546834" w:rsidRDefault="00C77C69" w:rsidP="00F4097E">
            <w:pPr>
              <w:jc w:val="both"/>
              <w:rPr>
                <w:color w:val="000000"/>
                <w:sz w:val="22"/>
                <w:szCs w:val="22"/>
              </w:rPr>
            </w:pPr>
            <w:r w:rsidRPr="00546834">
              <w:rPr>
                <w:sz w:val="22"/>
                <w:szCs w:val="22"/>
              </w:rPr>
              <w:t>к Договору поставки</w:t>
            </w:r>
          </w:p>
        </w:tc>
      </w:tr>
      <w:tr w:rsidR="00232E9B" w:rsidRPr="00546834" w14:paraId="6572FDDA" w14:textId="77777777" w:rsidTr="00232E9B">
        <w:trPr>
          <w:trHeight w:val="236"/>
        </w:trPr>
        <w:tc>
          <w:tcPr>
            <w:tcW w:w="2571" w:type="dxa"/>
            <w:tcBorders>
              <w:top w:val="nil"/>
              <w:left w:val="nil"/>
              <w:bottom w:val="nil"/>
              <w:right w:val="nil"/>
            </w:tcBorders>
            <w:shd w:val="clear" w:color="auto" w:fill="auto"/>
            <w:vAlign w:val="bottom"/>
            <w:hideMark/>
          </w:tcPr>
          <w:p w14:paraId="1AE9DB3D" w14:textId="77777777" w:rsidR="00C77C69" w:rsidRPr="00546834" w:rsidRDefault="00C77C69" w:rsidP="00C77C69">
            <w:pPr>
              <w:rPr>
                <w:b/>
                <w:color w:val="000000"/>
                <w:sz w:val="22"/>
                <w:szCs w:val="22"/>
              </w:rPr>
            </w:pPr>
            <w:r w:rsidRPr="00546834">
              <w:rPr>
                <w:b/>
                <w:color w:val="000000"/>
                <w:sz w:val="22"/>
                <w:szCs w:val="22"/>
              </w:rPr>
              <w:t>Ф О Р М А</w:t>
            </w:r>
          </w:p>
        </w:tc>
        <w:tc>
          <w:tcPr>
            <w:tcW w:w="2213" w:type="dxa"/>
            <w:tcBorders>
              <w:top w:val="nil"/>
              <w:left w:val="nil"/>
              <w:bottom w:val="nil"/>
              <w:right w:val="nil"/>
            </w:tcBorders>
            <w:shd w:val="clear" w:color="auto" w:fill="auto"/>
            <w:vAlign w:val="bottom"/>
            <w:hideMark/>
          </w:tcPr>
          <w:p w14:paraId="188C667D" w14:textId="77777777" w:rsidR="00C77C69" w:rsidRPr="00546834" w:rsidRDefault="00C77C69" w:rsidP="00C77C69">
            <w:pPr>
              <w:rPr>
                <w:color w:val="000000"/>
                <w:sz w:val="22"/>
                <w:szCs w:val="22"/>
              </w:rPr>
            </w:pPr>
          </w:p>
        </w:tc>
        <w:tc>
          <w:tcPr>
            <w:tcW w:w="1231" w:type="dxa"/>
            <w:tcBorders>
              <w:top w:val="nil"/>
              <w:left w:val="nil"/>
              <w:bottom w:val="nil"/>
              <w:right w:val="nil"/>
            </w:tcBorders>
            <w:shd w:val="clear" w:color="auto" w:fill="auto"/>
            <w:vAlign w:val="bottom"/>
            <w:hideMark/>
          </w:tcPr>
          <w:p w14:paraId="5D448D25" w14:textId="77777777" w:rsidR="00C77C69" w:rsidRPr="00546834" w:rsidRDefault="00C77C69" w:rsidP="00C77C69">
            <w:pPr>
              <w:rPr>
                <w:color w:val="000000"/>
                <w:sz w:val="22"/>
                <w:szCs w:val="22"/>
              </w:rPr>
            </w:pPr>
          </w:p>
        </w:tc>
        <w:tc>
          <w:tcPr>
            <w:tcW w:w="1551" w:type="dxa"/>
            <w:tcBorders>
              <w:top w:val="nil"/>
              <w:left w:val="nil"/>
              <w:bottom w:val="nil"/>
              <w:right w:val="nil"/>
            </w:tcBorders>
            <w:shd w:val="clear" w:color="auto" w:fill="auto"/>
            <w:vAlign w:val="bottom"/>
            <w:hideMark/>
          </w:tcPr>
          <w:p w14:paraId="29E7A613" w14:textId="77777777" w:rsidR="00C77C69" w:rsidRPr="00546834" w:rsidRDefault="00C77C69" w:rsidP="00C77C69">
            <w:pPr>
              <w:rPr>
                <w:color w:val="000000"/>
                <w:sz w:val="22"/>
                <w:szCs w:val="22"/>
              </w:rPr>
            </w:pPr>
          </w:p>
        </w:tc>
        <w:tc>
          <w:tcPr>
            <w:tcW w:w="1894" w:type="dxa"/>
            <w:tcBorders>
              <w:top w:val="nil"/>
              <w:left w:val="nil"/>
              <w:bottom w:val="nil"/>
              <w:right w:val="nil"/>
            </w:tcBorders>
            <w:shd w:val="clear" w:color="auto" w:fill="auto"/>
            <w:vAlign w:val="bottom"/>
            <w:hideMark/>
          </w:tcPr>
          <w:p w14:paraId="36DAF461" w14:textId="77777777" w:rsidR="00C77C69" w:rsidRPr="00546834" w:rsidRDefault="00C77C69" w:rsidP="00C77C69">
            <w:pPr>
              <w:rPr>
                <w:color w:val="000000"/>
                <w:sz w:val="22"/>
                <w:szCs w:val="22"/>
              </w:rPr>
            </w:pPr>
          </w:p>
        </w:tc>
        <w:tc>
          <w:tcPr>
            <w:tcW w:w="2320" w:type="dxa"/>
            <w:tcBorders>
              <w:top w:val="nil"/>
              <w:left w:val="nil"/>
              <w:bottom w:val="nil"/>
              <w:right w:val="nil"/>
            </w:tcBorders>
            <w:shd w:val="clear" w:color="auto" w:fill="auto"/>
            <w:vAlign w:val="bottom"/>
            <w:hideMark/>
          </w:tcPr>
          <w:p w14:paraId="08DE000A" w14:textId="77777777" w:rsidR="00C77C69" w:rsidRPr="00546834" w:rsidRDefault="00C77C69" w:rsidP="00C77C69">
            <w:pPr>
              <w:rPr>
                <w:color w:val="000000"/>
                <w:sz w:val="22"/>
                <w:szCs w:val="22"/>
              </w:rPr>
            </w:pPr>
          </w:p>
        </w:tc>
        <w:tc>
          <w:tcPr>
            <w:tcW w:w="3403" w:type="dxa"/>
            <w:gridSpan w:val="2"/>
            <w:tcBorders>
              <w:top w:val="nil"/>
              <w:left w:val="nil"/>
              <w:bottom w:val="nil"/>
              <w:right w:val="nil"/>
            </w:tcBorders>
            <w:shd w:val="clear" w:color="auto" w:fill="auto"/>
            <w:hideMark/>
          </w:tcPr>
          <w:p w14:paraId="47B42818" w14:textId="6E125EEF" w:rsidR="00C77C69" w:rsidRPr="00546834" w:rsidRDefault="00FB2AAF" w:rsidP="00FB2AAF">
            <w:pPr>
              <w:jc w:val="both"/>
              <w:rPr>
                <w:color w:val="000000"/>
                <w:sz w:val="22"/>
                <w:szCs w:val="22"/>
              </w:rPr>
            </w:pPr>
            <w:r w:rsidRPr="00546834">
              <w:rPr>
                <w:sz w:val="22"/>
                <w:szCs w:val="22"/>
              </w:rPr>
              <w:t xml:space="preserve">от «____» </w:t>
            </w:r>
            <w:r w:rsidRPr="00546834">
              <w:rPr>
                <w:sz w:val="22"/>
                <w:szCs w:val="22"/>
                <w:lang w:val="en-US"/>
              </w:rPr>
              <w:t>_________</w:t>
            </w:r>
            <w:r w:rsidRPr="00546834">
              <w:rPr>
                <w:sz w:val="22"/>
                <w:szCs w:val="22"/>
              </w:rPr>
              <w:t xml:space="preserve"> 20</w:t>
            </w:r>
            <w:r w:rsidRPr="00546834">
              <w:rPr>
                <w:sz w:val="22"/>
                <w:szCs w:val="22"/>
                <w:lang w:val="en-US"/>
              </w:rPr>
              <w:t>____</w:t>
            </w:r>
            <w:r w:rsidRPr="00546834">
              <w:rPr>
                <w:sz w:val="22"/>
                <w:szCs w:val="22"/>
              </w:rPr>
              <w:t>г. № _____</w:t>
            </w:r>
          </w:p>
        </w:tc>
      </w:tr>
      <w:tr w:rsidR="00232E9B" w:rsidRPr="00546834" w14:paraId="32D490CA" w14:textId="77777777" w:rsidTr="00232E9B">
        <w:trPr>
          <w:trHeight w:val="236"/>
        </w:trPr>
        <w:tc>
          <w:tcPr>
            <w:tcW w:w="2571" w:type="dxa"/>
            <w:tcBorders>
              <w:top w:val="nil"/>
              <w:left w:val="nil"/>
              <w:bottom w:val="nil"/>
              <w:right w:val="nil"/>
            </w:tcBorders>
            <w:shd w:val="clear" w:color="auto" w:fill="auto"/>
            <w:vAlign w:val="bottom"/>
            <w:hideMark/>
          </w:tcPr>
          <w:p w14:paraId="07818BEF" w14:textId="77777777" w:rsidR="00137D94" w:rsidRPr="00546834" w:rsidRDefault="00137D94" w:rsidP="00E76D7B">
            <w:pPr>
              <w:rPr>
                <w:color w:val="000000"/>
                <w:sz w:val="22"/>
                <w:szCs w:val="22"/>
              </w:rPr>
            </w:pPr>
          </w:p>
        </w:tc>
        <w:tc>
          <w:tcPr>
            <w:tcW w:w="2213" w:type="dxa"/>
            <w:tcBorders>
              <w:top w:val="nil"/>
              <w:left w:val="nil"/>
              <w:bottom w:val="nil"/>
              <w:right w:val="nil"/>
            </w:tcBorders>
            <w:shd w:val="clear" w:color="auto" w:fill="auto"/>
            <w:vAlign w:val="bottom"/>
            <w:hideMark/>
          </w:tcPr>
          <w:p w14:paraId="0FE20D58" w14:textId="77777777" w:rsidR="00137D94" w:rsidRPr="00546834" w:rsidRDefault="00137D94" w:rsidP="00E76D7B">
            <w:pPr>
              <w:rPr>
                <w:color w:val="000000"/>
                <w:sz w:val="22"/>
                <w:szCs w:val="22"/>
              </w:rPr>
            </w:pPr>
          </w:p>
        </w:tc>
        <w:tc>
          <w:tcPr>
            <w:tcW w:w="1231" w:type="dxa"/>
            <w:tcBorders>
              <w:top w:val="nil"/>
              <w:left w:val="nil"/>
              <w:bottom w:val="nil"/>
              <w:right w:val="nil"/>
            </w:tcBorders>
            <w:shd w:val="clear" w:color="auto" w:fill="auto"/>
            <w:vAlign w:val="bottom"/>
            <w:hideMark/>
          </w:tcPr>
          <w:p w14:paraId="6E26A150" w14:textId="77777777" w:rsidR="00137D94" w:rsidRPr="00546834" w:rsidRDefault="00137D94" w:rsidP="00E76D7B">
            <w:pPr>
              <w:rPr>
                <w:color w:val="000000"/>
                <w:sz w:val="22"/>
                <w:szCs w:val="22"/>
              </w:rPr>
            </w:pPr>
          </w:p>
        </w:tc>
        <w:tc>
          <w:tcPr>
            <w:tcW w:w="1551" w:type="dxa"/>
            <w:tcBorders>
              <w:top w:val="nil"/>
              <w:left w:val="nil"/>
              <w:bottom w:val="nil"/>
              <w:right w:val="nil"/>
            </w:tcBorders>
            <w:shd w:val="clear" w:color="auto" w:fill="auto"/>
            <w:vAlign w:val="bottom"/>
            <w:hideMark/>
          </w:tcPr>
          <w:p w14:paraId="5B076AAE" w14:textId="77777777" w:rsidR="00137D94" w:rsidRPr="00546834" w:rsidRDefault="00137D94" w:rsidP="00E76D7B">
            <w:pPr>
              <w:rPr>
                <w:color w:val="000000"/>
                <w:sz w:val="22"/>
                <w:szCs w:val="22"/>
              </w:rPr>
            </w:pPr>
          </w:p>
        </w:tc>
        <w:tc>
          <w:tcPr>
            <w:tcW w:w="1894" w:type="dxa"/>
            <w:tcBorders>
              <w:top w:val="nil"/>
              <w:left w:val="nil"/>
              <w:bottom w:val="nil"/>
              <w:right w:val="nil"/>
            </w:tcBorders>
            <w:shd w:val="clear" w:color="auto" w:fill="auto"/>
            <w:vAlign w:val="bottom"/>
            <w:hideMark/>
          </w:tcPr>
          <w:p w14:paraId="46946F59" w14:textId="77777777" w:rsidR="00137D94" w:rsidRPr="00546834" w:rsidRDefault="00137D94" w:rsidP="00E76D7B">
            <w:pPr>
              <w:rPr>
                <w:color w:val="000000"/>
                <w:sz w:val="22"/>
                <w:szCs w:val="22"/>
              </w:rPr>
            </w:pPr>
          </w:p>
        </w:tc>
        <w:tc>
          <w:tcPr>
            <w:tcW w:w="2320" w:type="dxa"/>
            <w:tcBorders>
              <w:top w:val="nil"/>
              <w:left w:val="nil"/>
              <w:bottom w:val="nil"/>
              <w:right w:val="nil"/>
            </w:tcBorders>
            <w:shd w:val="clear" w:color="auto" w:fill="auto"/>
            <w:vAlign w:val="center"/>
            <w:hideMark/>
          </w:tcPr>
          <w:p w14:paraId="478096E1" w14:textId="77777777" w:rsidR="00137D94" w:rsidRPr="00546834" w:rsidRDefault="00137D94" w:rsidP="00E76D7B">
            <w:pPr>
              <w:jc w:val="right"/>
              <w:rPr>
                <w:color w:val="000000"/>
                <w:sz w:val="22"/>
                <w:szCs w:val="22"/>
              </w:rPr>
            </w:pPr>
          </w:p>
        </w:tc>
        <w:tc>
          <w:tcPr>
            <w:tcW w:w="1401" w:type="dxa"/>
            <w:tcBorders>
              <w:top w:val="nil"/>
              <w:left w:val="nil"/>
              <w:bottom w:val="nil"/>
              <w:right w:val="nil"/>
            </w:tcBorders>
            <w:shd w:val="clear" w:color="auto" w:fill="auto"/>
            <w:vAlign w:val="center"/>
            <w:hideMark/>
          </w:tcPr>
          <w:p w14:paraId="2B28FEA5" w14:textId="77777777" w:rsidR="00137D94" w:rsidRPr="00546834" w:rsidRDefault="00137D94" w:rsidP="00E76D7B">
            <w:pPr>
              <w:jc w:val="right"/>
              <w:rPr>
                <w:color w:val="000000"/>
                <w:sz w:val="22"/>
                <w:szCs w:val="22"/>
              </w:rPr>
            </w:pPr>
          </w:p>
        </w:tc>
        <w:tc>
          <w:tcPr>
            <w:tcW w:w="2001" w:type="dxa"/>
            <w:tcBorders>
              <w:top w:val="nil"/>
              <w:left w:val="nil"/>
              <w:bottom w:val="nil"/>
              <w:right w:val="nil"/>
            </w:tcBorders>
            <w:shd w:val="clear" w:color="auto" w:fill="auto"/>
            <w:noWrap/>
            <w:vAlign w:val="bottom"/>
            <w:hideMark/>
          </w:tcPr>
          <w:p w14:paraId="5EBDCFAA" w14:textId="77777777" w:rsidR="00137D94" w:rsidRPr="00546834" w:rsidRDefault="00137D94" w:rsidP="00E76D7B">
            <w:pPr>
              <w:rPr>
                <w:color w:val="000000"/>
                <w:sz w:val="22"/>
                <w:szCs w:val="22"/>
              </w:rPr>
            </w:pPr>
          </w:p>
        </w:tc>
      </w:tr>
      <w:tr w:rsidR="00232E9B" w:rsidRPr="00546834" w14:paraId="0C739232" w14:textId="77777777" w:rsidTr="00232E9B">
        <w:trPr>
          <w:trHeight w:val="245"/>
        </w:trPr>
        <w:tc>
          <w:tcPr>
            <w:tcW w:w="2571" w:type="dxa"/>
            <w:tcBorders>
              <w:top w:val="nil"/>
              <w:left w:val="nil"/>
              <w:bottom w:val="nil"/>
              <w:right w:val="nil"/>
            </w:tcBorders>
            <w:shd w:val="clear" w:color="auto" w:fill="auto"/>
            <w:vAlign w:val="bottom"/>
            <w:hideMark/>
          </w:tcPr>
          <w:p w14:paraId="1FC35BAB" w14:textId="77777777" w:rsidR="00137D94" w:rsidRPr="00546834" w:rsidRDefault="00137D94" w:rsidP="00E76D7B">
            <w:pPr>
              <w:rPr>
                <w:color w:val="000000"/>
                <w:sz w:val="22"/>
                <w:szCs w:val="22"/>
              </w:rPr>
            </w:pPr>
          </w:p>
        </w:tc>
        <w:tc>
          <w:tcPr>
            <w:tcW w:w="9211" w:type="dxa"/>
            <w:gridSpan w:val="5"/>
            <w:tcBorders>
              <w:top w:val="nil"/>
              <w:left w:val="nil"/>
              <w:bottom w:val="nil"/>
              <w:right w:val="nil"/>
            </w:tcBorders>
            <w:shd w:val="clear" w:color="auto" w:fill="auto"/>
            <w:vAlign w:val="bottom"/>
            <w:hideMark/>
          </w:tcPr>
          <w:p w14:paraId="24A07123" w14:textId="77777777" w:rsidR="00137D94" w:rsidRPr="00546834" w:rsidRDefault="00137D94" w:rsidP="00E76D7B">
            <w:pPr>
              <w:jc w:val="center"/>
              <w:rPr>
                <w:color w:val="000000"/>
                <w:sz w:val="22"/>
                <w:szCs w:val="22"/>
              </w:rPr>
            </w:pPr>
            <w:r w:rsidRPr="00546834">
              <w:rPr>
                <w:color w:val="000000"/>
                <w:sz w:val="22"/>
                <w:szCs w:val="22"/>
              </w:rPr>
              <w:t>Уведомление</w:t>
            </w:r>
          </w:p>
          <w:p w14:paraId="3A21002A" w14:textId="77777777" w:rsidR="00137D94" w:rsidRPr="00546834" w:rsidRDefault="00137D94" w:rsidP="00E76D7B">
            <w:pPr>
              <w:jc w:val="center"/>
              <w:rPr>
                <w:color w:val="000000"/>
                <w:sz w:val="22"/>
                <w:szCs w:val="22"/>
              </w:rPr>
            </w:pPr>
            <w:r w:rsidRPr="00546834">
              <w:rPr>
                <w:color w:val="000000"/>
                <w:sz w:val="22"/>
                <w:szCs w:val="22"/>
              </w:rPr>
              <w:t>Информация об отгрузке и по доставке ТМЦ</w:t>
            </w:r>
          </w:p>
        </w:tc>
        <w:tc>
          <w:tcPr>
            <w:tcW w:w="1401" w:type="dxa"/>
            <w:tcBorders>
              <w:top w:val="nil"/>
              <w:left w:val="nil"/>
              <w:bottom w:val="nil"/>
              <w:right w:val="nil"/>
            </w:tcBorders>
            <w:shd w:val="clear" w:color="auto" w:fill="auto"/>
            <w:vAlign w:val="center"/>
            <w:hideMark/>
          </w:tcPr>
          <w:p w14:paraId="1F102ACB" w14:textId="77777777" w:rsidR="00137D94" w:rsidRPr="00546834" w:rsidRDefault="00137D94" w:rsidP="00E76D7B">
            <w:pPr>
              <w:jc w:val="right"/>
              <w:rPr>
                <w:color w:val="000000"/>
                <w:sz w:val="22"/>
                <w:szCs w:val="22"/>
              </w:rPr>
            </w:pPr>
          </w:p>
        </w:tc>
        <w:tc>
          <w:tcPr>
            <w:tcW w:w="2001" w:type="dxa"/>
            <w:tcBorders>
              <w:top w:val="nil"/>
              <w:left w:val="nil"/>
              <w:bottom w:val="nil"/>
              <w:right w:val="nil"/>
            </w:tcBorders>
            <w:shd w:val="clear" w:color="auto" w:fill="auto"/>
            <w:noWrap/>
            <w:vAlign w:val="bottom"/>
            <w:hideMark/>
          </w:tcPr>
          <w:p w14:paraId="4A4677ED" w14:textId="77777777" w:rsidR="00137D94" w:rsidRPr="00546834" w:rsidRDefault="00137D94" w:rsidP="00E76D7B">
            <w:pPr>
              <w:rPr>
                <w:color w:val="000000"/>
                <w:sz w:val="22"/>
                <w:szCs w:val="22"/>
              </w:rPr>
            </w:pPr>
          </w:p>
        </w:tc>
      </w:tr>
      <w:tr w:rsidR="00232E9B" w:rsidRPr="00546834" w14:paraId="113524E4" w14:textId="77777777" w:rsidTr="00232E9B">
        <w:trPr>
          <w:trHeight w:val="245"/>
        </w:trPr>
        <w:tc>
          <w:tcPr>
            <w:tcW w:w="2571" w:type="dxa"/>
            <w:tcBorders>
              <w:top w:val="nil"/>
              <w:left w:val="nil"/>
              <w:bottom w:val="nil"/>
              <w:right w:val="nil"/>
            </w:tcBorders>
            <w:shd w:val="clear" w:color="auto" w:fill="auto"/>
            <w:vAlign w:val="bottom"/>
            <w:hideMark/>
          </w:tcPr>
          <w:p w14:paraId="48BC4C80" w14:textId="77777777" w:rsidR="00137D94" w:rsidRPr="00546834" w:rsidRDefault="00137D94" w:rsidP="00E76D7B">
            <w:pPr>
              <w:rPr>
                <w:color w:val="000000"/>
                <w:sz w:val="22"/>
                <w:szCs w:val="22"/>
              </w:rPr>
            </w:pPr>
          </w:p>
        </w:tc>
        <w:tc>
          <w:tcPr>
            <w:tcW w:w="2213" w:type="dxa"/>
            <w:tcBorders>
              <w:top w:val="nil"/>
              <w:left w:val="nil"/>
              <w:bottom w:val="nil"/>
              <w:right w:val="nil"/>
            </w:tcBorders>
            <w:shd w:val="clear" w:color="auto" w:fill="auto"/>
            <w:vAlign w:val="bottom"/>
            <w:hideMark/>
          </w:tcPr>
          <w:p w14:paraId="7ACF9726" w14:textId="77777777" w:rsidR="00137D94" w:rsidRPr="00546834" w:rsidRDefault="00137D94" w:rsidP="00E76D7B">
            <w:pPr>
              <w:rPr>
                <w:color w:val="000000"/>
                <w:sz w:val="22"/>
                <w:szCs w:val="22"/>
              </w:rPr>
            </w:pPr>
          </w:p>
        </w:tc>
        <w:tc>
          <w:tcPr>
            <w:tcW w:w="1231" w:type="dxa"/>
            <w:tcBorders>
              <w:top w:val="nil"/>
              <w:left w:val="nil"/>
              <w:bottom w:val="nil"/>
              <w:right w:val="nil"/>
            </w:tcBorders>
            <w:shd w:val="clear" w:color="auto" w:fill="auto"/>
            <w:vAlign w:val="bottom"/>
            <w:hideMark/>
          </w:tcPr>
          <w:p w14:paraId="08E6860B" w14:textId="77777777" w:rsidR="00137D94" w:rsidRPr="00546834" w:rsidRDefault="00137D94" w:rsidP="00E76D7B">
            <w:pPr>
              <w:rPr>
                <w:color w:val="000000"/>
                <w:sz w:val="22"/>
                <w:szCs w:val="22"/>
              </w:rPr>
            </w:pPr>
          </w:p>
        </w:tc>
        <w:tc>
          <w:tcPr>
            <w:tcW w:w="1551" w:type="dxa"/>
            <w:tcBorders>
              <w:top w:val="nil"/>
              <w:left w:val="nil"/>
              <w:bottom w:val="nil"/>
              <w:right w:val="nil"/>
            </w:tcBorders>
            <w:shd w:val="clear" w:color="auto" w:fill="auto"/>
            <w:vAlign w:val="bottom"/>
            <w:hideMark/>
          </w:tcPr>
          <w:p w14:paraId="0EB10394" w14:textId="77777777" w:rsidR="00137D94" w:rsidRPr="00546834" w:rsidRDefault="00137D94" w:rsidP="00E76D7B">
            <w:pPr>
              <w:rPr>
                <w:color w:val="000000"/>
                <w:sz w:val="22"/>
                <w:szCs w:val="22"/>
              </w:rPr>
            </w:pPr>
          </w:p>
        </w:tc>
        <w:tc>
          <w:tcPr>
            <w:tcW w:w="1894" w:type="dxa"/>
            <w:tcBorders>
              <w:top w:val="nil"/>
              <w:left w:val="nil"/>
              <w:bottom w:val="nil"/>
              <w:right w:val="nil"/>
            </w:tcBorders>
            <w:shd w:val="clear" w:color="auto" w:fill="auto"/>
            <w:vAlign w:val="bottom"/>
            <w:hideMark/>
          </w:tcPr>
          <w:p w14:paraId="37E3055B" w14:textId="77777777" w:rsidR="00137D94" w:rsidRPr="00546834" w:rsidRDefault="00137D94" w:rsidP="00E76D7B">
            <w:pPr>
              <w:rPr>
                <w:color w:val="000000"/>
                <w:sz w:val="22"/>
                <w:szCs w:val="22"/>
              </w:rPr>
            </w:pPr>
          </w:p>
        </w:tc>
        <w:tc>
          <w:tcPr>
            <w:tcW w:w="2320" w:type="dxa"/>
            <w:tcBorders>
              <w:top w:val="nil"/>
              <w:left w:val="nil"/>
              <w:bottom w:val="nil"/>
              <w:right w:val="nil"/>
            </w:tcBorders>
            <w:shd w:val="clear" w:color="auto" w:fill="auto"/>
            <w:vAlign w:val="bottom"/>
            <w:hideMark/>
          </w:tcPr>
          <w:p w14:paraId="1B513D91" w14:textId="77777777" w:rsidR="00137D94" w:rsidRPr="00546834" w:rsidRDefault="00137D94" w:rsidP="00E76D7B">
            <w:pPr>
              <w:rPr>
                <w:color w:val="000000"/>
                <w:sz w:val="22"/>
                <w:szCs w:val="22"/>
              </w:rPr>
            </w:pPr>
          </w:p>
        </w:tc>
        <w:tc>
          <w:tcPr>
            <w:tcW w:w="1401" w:type="dxa"/>
            <w:tcBorders>
              <w:top w:val="nil"/>
              <w:left w:val="nil"/>
              <w:bottom w:val="nil"/>
              <w:right w:val="nil"/>
            </w:tcBorders>
            <w:shd w:val="clear" w:color="auto" w:fill="auto"/>
            <w:vAlign w:val="bottom"/>
            <w:hideMark/>
          </w:tcPr>
          <w:p w14:paraId="16B39E6C" w14:textId="77777777" w:rsidR="00137D94" w:rsidRPr="00546834" w:rsidRDefault="00137D94" w:rsidP="00E76D7B">
            <w:pPr>
              <w:rPr>
                <w:color w:val="000000"/>
                <w:sz w:val="22"/>
                <w:szCs w:val="22"/>
              </w:rPr>
            </w:pPr>
          </w:p>
        </w:tc>
        <w:tc>
          <w:tcPr>
            <w:tcW w:w="2001" w:type="dxa"/>
            <w:tcBorders>
              <w:top w:val="nil"/>
              <w:left w:val="nil"/>
              <w:bottom w:val="nil"/>
              <w:right w:val="nil"/>
            </w:tcBorders>
            <w:shd w:val="clear" w:color="auto" w:fill="auto"/>
            <w:noWrap/>
            <w:vAlign w:val="bottom"/>
            <w:hideMark/>
          </w:tcPr>
          <w:p w14:paraId="03D1584D" w14:textId="77777777" w:rsidR="00137D94" w:rsidRPr="00546834" w:rsidRDefault="00137D94" w:rsidP="00E76D7B">
            <w:pPr>
              <w:rPr>
                <w:color w:val="000000"/>
                <w:sz w:val="22"/>
                <w:szCs w:val="22"/>
              </w:rPr>
            </w:pPr>
          </w:p>
        </w:tc>
      </w:tr>
      <w:tr w:rsidR="00137D94" w:rsidRPr="00546834" w14:paraId="0C4C4A0A" w14:textId="77777777" w:rsidTr="00232E9B">
        <w:trPr>
          <w:trHeight w:val="236"/>
        </w:trPr>
        <w:tc>
          <w:tcPr>
            <w:tcW w:w="2571" w:type="dxa"/>
            <w:vMerge w:val="restart"/>
            <w:tcBorders>
              <w:top w:val="single" w:sz="8" w:space="0" w:color="auto"/>
              <w:left w:val="single" w:sz="8" w:space="0" w:color="auto"/>
              <w:bottom w:val="single" w:sz="8" w:space="0" w:color="000000"/>
              <w:right w:val="nil"/>
            </w:tcBorders>
            <w:shd w:val="clear" w:color="auto" w:fill="auto"/>
            <w:vAlign w:val="bottom"/>
            <w:hideMark/>
          </w:tcPr>
          <w:p w14:paraId="3ED50B08" w14:textId="77777777" w:rsidR="00137D94" w:rsidRPr="00546834" w:rsidRDefault="00137D94" w:rsidP="00E76D7B">
            <w:pPr>
              <w:jc w:val="center"/>
              <w:rPr>
                <w:color w:val="000000"/>
                <w:sz w:val="22"/>
                <w:szCs w:val="22"/>
              </w:rPr>
            </w:pPr>
            <w:r w:rsidRPr="00546834">
              <w:rPr>
                <w:color w:val="000000"/>
                <w:sz w:val="22"/>
                <w:szCs w:val="22"/>
              </w:rPr>
              <w:t>Поставщик (в соответствии с условиями договора)***</w:t>
            </w:r>
          </w:p>
        </w:tc>
        <w:tc>
          <w:tcPr>
            <w:tcW w:w="6891" w:type="dxa"/>
            <w:gridSpan w:val="4"/>
            <w:tcBorders>
              <w:top w:val="single" w:sz="8" w:space="0" w:color="auto"/>
              <w:left w:val="single" w:sz="8" w:space="0" w:color="auto"/>
              <w:bottom w:val="single" w:sz="4" w:space="0" w:color="auto"/>
              <w:right w:val="single" w:sz="4" w:space="0" w:color="auto"/>
            </w:tcBorders>
            <w:shd w:val="clear" w:color="auto" w:fill="auto"/>
            <w:vAlign w:val="bottom"/>
            <w:hideMark/>
          </w:tcPr>
          <w:p w14:paraId="0E150155" w14:textId="77777777" w:rsidR="00137D94" w:rsidRPr="00546834" w:rsidRDefault="00137D94" w:rsidP="00E76D7B">
            <w:pPr>
              <w:jc w:val="center"/>
              <w:rPr>
                <w:color w:val="000000"/>
                <w:sz w:val="22"/>
                <w:szCs w:val="22"/>
              </w:rPr>
            </w:pPr>
            <w:r w:rsidRPr="00546834">
              <w:rPr>
                <w:color w:val="000000"/>
                <w:sz w:val="22"/>
                <w:szCs w:val="22"/>
              </w:rPr>
              <w:t>Грузоотправитель (место отгрузки товара)*</w:t>
            </w:r>
          </w:p>
        </w:tc>
        <w:tc>
          <w:tcPr>
            <w:tcW w:w="5723" w:type="dxa"/>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14:paraId="56E0E209" w14:textId="77777777" w:rsidR="00137D94" w:rsidRPr="00546834" w:rsidRDefault="00137D94" w:rsidP="00E76D7B">
            <w:pPr>
              <w:jc w:val="center"/>
              <w:rPr>
                <w:color w:val="000000"/>
                <w:sz w:val="22"/>
                <w:szCs w:val="22"/>
              </w:rPr>
            </w:pPr>
            <w:r w:rsidRPr="00546834">
              <w:rPr>
                <w:color w:val="000000"/>
                <w:sz w:val="22"/>
                <w:szCs w:val="22"/>
              </w:rPr>
              <w:t>Транспортная компания (перевозчик)</w:t>
            </w:r>
          </w:p>
        </w:tc>
      </w:tr>
      <w:tr w:rsidR="00232E9B" w:rsidRPr="00546834" w14:paraId="2028DC02" w14:textId="77777777" w:rsidTr="00232E9B">
        <w:trPr>
          <w:trHeight w:val="464"/>
        </w:trPr>
        <w:tc>
          <w:tcPr>
            <w:tcW w:w="2571" w:type="dxa"/>
            <w:vMerge/>
            <w:tcBorders>
              <w:top w:val="single" w:sz="8" w:space="0" w:color="auto"/>
              <w:left w:val="single" w:sz="8" w:space="0" w:color="auto"/>
              <w:bottom w:val="single" w:sz="8" w:space="0" w:color="000000"/>
              <w:right w:val="nil"/>
            </w:tcBorders>
            <w:vAlign w:val="center"/>
            <w:hideMark/>
          </w:tcPr>
          <w:p w14:paraId="65C12225" w14:textId="77777777" w:rsidR="00137D94" w:rsidRPr="00546834" w:rsidRDefault="00137D94" w:rsidP="00E76D7B">
            <w:pPr>
              <w:rPr>
                <w:color w:val="000000"/>
                <w:sz w:val="22"/>
                <w:szCs w:val="22"/>
              </w:rPr>
            </w:pPr>
          </w:p>
        </w:tc>
        <w:tc>
          <w:tcPr>
            <w:tcW w:w="2213" w:type="dxa"/>
            <w:tcBorders>
              <w:top w:val="nil"/>
              <w:left w:val="single" w:sz="8" w:space="0" w:color="auto"/>
              <w:bottom w:val="single" w:sz="8" w:space="0" w:color="auto"/>
              <w:right w:val="single" w:sz="4" w:space="0" w:color="auto"/>
            </w:tcBorders>
            <w:shd w:val="clear" w:color="auto" w:fill="auto"/>
            <w:vAlign w:val="bottom"/>
            <w:hideMark/>
          </w:tcPr>
          <w:p w14:paraId="3D47CE57" w14:textId="77777777" w:rsidR="00137D94" w:rsidRPr="00546834" w:rsidRDefault="00137D94" w:rsidP="00E76D7B">
            <w:pPr>
              <w:jc w:val="center"/>
              <w:rPr>
                <w:color w:val="000000"/>
                <w:sz w:val="22"/>
                <w:szCs w:val="22"/>
              </w:rPr>
            </w:pPr>
            <w:r w:rsidRPr="00546834">
              <w:rPr>
                <w:color w:val="000000"/>
                <w:sz w:val="22"/>
                <w:szCs w:val="22"/>
              </w:rPr>
              <w:t>Наименование контрагента</w:t>
            </w:r>
          </w:p>
        </w:tc>
        <w:tc>
          <w:tcPr>
            <w:tcW w:w="1231" w:type="dxa"/>
            <w:tcBorders>
              <w:top w:val="nil"/>
              <w:left w:val="nil"/>
              <w:bottom w:val="single" w:sz="8" w:space="0" w:color="auto"/>
              <w:right w:val="single" w:sz="4" w:space="0" w:color="auto"/>
            </w:tcBorders>
            <w:shd w:val="clear" w:color="auto" w:fill="auto"/>
            <w:vAlign w:val="bottom"/>
            <w:hideMark/>
          </w:tcPr>
          <w:p w14:paraId="06C3C4D6" w14:textId="77777777" w:rsidR="00137D94" w:rsidRPr="00546834" w:rsidRDefault="00137D94" w:rsidP="00E76D7B">
            <w:pPr>
              <w:jc w:val="center"/>
              <w:rPr>
                <w:color w:val="000000"/>
                <w:sz w:val="22"/>
                <w:szCs w:val="22"/>
              </w:rPr>
            </w:pPr>
            <w:r w:rsidRPr="00546834">
              <w:rPr>
                <w:color w:val="000000"/>
                <w:sz w:val="22"/>
                <w:szCs w:val="22"/>
              </w:rPr>
              <w:t>ИНН/КПП</w:t>
            </w:r>
          </w:p>
        </w:tc>
        <w:tc>
          <w:tcPr>
            <w:tcW w:w="1551" w:type="dxa"/>
            <w:tcBorders>
              <w:top w:val="nil"/>
              <w:left w:val="nil"/>
              <w:bottom w:val="single" w:sz="8" w:space="0" w:color="auto"/>
              <w:right w:val="single" w:sz="4" w:space="0" w:color="auto"/>
            </w:tcBorders>
            <w:shd w:val="clear" w:color="auto" w:fill="auto"/>
            <w:vAlign w:val="bottom"/>
            <w:hideMark/>
          </w:tcPr>
          <w:p w14:paraId="1F63086E" w14:textId="77777777" w:rsidR="00137D94" w:rsidRPr="00546834" w:rsidRDefault="00137D94" w:rsidP="00E76D7B">
            <w:pPr>
              <w:jc w:val="center"/>
              <w:rPr>
                <w:color w:val="000000"/>
                <w:sz w:val="22"/>
                <w:szCs w:val="22"/>
              </w:rPr>
            </w:pPr>
            <w:r w:rsidRPr="00546834">
              <w:rPr>
                <w:color w:val="000000"/>
                <w:sz w:val="22"/>
                <w:szCs w:val="22"/>
              </w:rPr>
              <w:t>Адрес склада</w:t>
            </w:r>
          </w:p>
        </w:tc>
        <w:tc>
          <w:tcPr>
            <w:tcW w:w="1894" w:type="dxa"/>
            <w:tcBorders>
              <w:top w:val="nil"/>
              <w:left w:val="nil"/>
              <w:bottom w:val="single" w:sz="8" w:space="0" w:color="auto"/>
              <w:right w:val="nil"/>
            </w:tcBorders>
            <w:shd w:val="clear" w:color="auto" w:fill="auto"/>
            <w:vAlign w:val="bottom"/>
            <w:hideMark/>
          </w:tcPr>
          <w:p w14:paraId="354730C3" w14:textId="77777777" w:rsidR="00137D94" w:rsidRPr="00546834" w:rsidRDefault="00137D94" w:rsidP="00E76D7B">
            <w:pPr>
              <w:jc w:val="center"/>
              <w:rPr>
                <w:color w:val="000000"/>
                <w:sz w:val="22"/>
                <w:szCs w:val="22"/>
              </w:rPr>
            </w:pPr>
            <w:r w:rsidRPr="00546834">
              <w:rPr>
                <w:color w:val="000000"/>
                <w:sz w:val="22"/>
                <w:szCs w:val="22"/>
              </w:rPr>
              <w:t>№, дата договора, (соглашения)**</w:t>
            </w:r>
          </w:p>
        </w:tc>
        <w:tc>
          <w:tcPr>
            <w:tcW w:w="2320" w:type="dxa"/>
            <w:tcBorders>
              <w:top w:val="nil"/>
              <w:left w:val="single" w:sz="8" w:space="0" w:color="auto"/>
              <w:bottom w:val="single" w:sz="8" w:space="0" w:color="auto"/>
              <w:right w:val="single" w:sz="4" w:space="0" w:color="auto"/>
            </w:tcBorders>
            <w:shd w:val="clear" w:color="auto" w:fill="auto"/>
            <w:vAlign w:val="bottom"/>
            <w:hideMark/>
          </w:tcPr>
          <w:p w14:paraId="072689A7" w14:textId="77777777" w:rsidR="00137D94" w:rsidRPr="00546834" w:rsidRDefault="00137D94" w:rsidP="00E76D7B">
            <w:pPr>
              <w:jc w:val="center"/>
              <w:rPr>
                <w:color w:val="000000"/>
                <w:sz w:val="22"/>
                <w:szCs w:val="22"/>
              </w:rPr>
            </w:pPr>
            <w:r w:rsidRPr="00546834">
              <w:rPr>
                <w:color w:val="000000"/>
                <w:sz w:val="22"/>
                <w:szCs w:val="22"/>
              </w:rPr>
              <w:t>Наименование контрагента</w:t>
            </w:r>
          </w:p>
        </w:tc>
        <w:tc>
          <w:tcPr>
            <w:tcW w:w="1401" w:type="dxa"/>
            <w:tcBorders>
              <w:top w:val="nil"/>
              <w:left w:val="nil"/>
              <w:bottom w:val="single" w:sz="8" w:space="0" w:color="auto"/>
              <w:right w:val="single" w:sz="4" w:space="0" w:color="auto"/>
            </w:tcBorders>
            <w:shd w:val="clear" w:color="auto" w:fill="auto"/>
            <w:vAlign w:val="bottom"/>
            <w:hideMark/>
          </w:tcPr>
          <w:p w14:paraId="6C7B72DA" w14:textId="77777777" w:rsidR="00137D94" w:rsidRPr="00546834" w:rsidRDefault="00137D94" w:rsidP="00E76D7B">
            <w:pPr>
              <w:jc w:val="center"/>
              <w:rPr>
                <w:color w:val="000000"/>
                <w:sz w:val="22"/>
                <w:szCs w:val="22"/>
              </w:rPr>
            </w:pPr>
            <w:r w:rsidRPr="00546834">
              <w:rPr>
                <w:color w:val="000000"/>
                <w:sz w:val="22"/>
                <w:szCs w:val="22"/>
              </w:rPr>
              <w:t>ИНН/КПП</w:t>
            </w:r>
          </w:p>
        </w:tc>
        <w:tc>
          <w:tcPr>
            <w:tcW w:w="2001" w:type="dxa"/>
            <w:tcBorders>
              <w:top w:val="nil"/>
              <w:left w:val="nil"/>
              <w:bottom w:val="single" w:sz="8" w:space="0" w:color="auto"/>
              <w:right w:val="single" w:sz="8" w:space="0" w:color="auto"/>
            </w:tcBorders>
            <w:shd w:val="clear" w:color="auto" w:fill="auto"/>
            <w:vAlign w:val="bottom"/>
            <w:hideMark/>
          </w:tcPr>
          <w:p w14:paraId="56F21552" w14:textId="77777777" w:rsidR="00137D94" w:rsidRPr="00546834" w:rsidRDefault="00137D94" w:rsidP="00E76D7B">
            <w:pPr>
              <w:jc w:val="center"/>
              <w:rPr>
                <w:color w:val="000000"/>
                <w:sz w:val="22"/>
                <w:szCs w:val="22"/>
              </w:rPr>
            </w:pPr>
            <w:r w:rsidRPr="00546834">
              <w:rPr>
                <w:color w:val="000000"/>
                <w:sz w:val="22"/>
                <w:szCs w:val="22"/>
              </w:rPr>
              <w:t>№, дата договора, (соглашения)**</w:t>
            </w:r>
          </w:p>
        </w:tc>
      </w:tr>
      <w:tr w:rsidR="00232E9B" w:rsidRPr="00546834" w14:paraId="15F2FAFD" w14:textId="77777777" w:rsidTr="00232E9B">
        <w:trPr>
          <w:trHeight w:val="245"/>
        </w:trPr>
        <w:tc>
          <w:tcPr>
            <w:tcW w:w="2571" w:type="dxa"/>
            <w:tcBorders>
              <w:top w:val="nil"/>
              <w:left w:val="single" w:sz="8" w:space="0" w:color="auto"/>
              <w:bottom w:val="single" w:sz="8" w:space="0" w:color="auto"/>
              <w:right w:val="nil"/>
            </w:tcBorders>
            <w:shd w:val="clear" w:color="auto" w:fill="auto"/>
            <w:vAlign w:val="bottom"/>
            <w:hideMark/>
          </w:tcPr>
          <w:p w14:paraId="5A8CFDCF" w14:textId="77777777" w:rsidR="00137D94" w:rsidRPr="00546834" w:rsidRDefault="00137D94" w:rsidP="00E76D7B">
            <w:pPr>
              <w:jc w:val="center"/>
              <w:rPr>
                <w:color w:val="000000"/>
                <w:sz w:val="22"/>
                <w:szCs w:val="22"/>
              </w:rPr>
            </w:pPr>
            <w:r w:rsidRPr="00546834">
              <w:rPr>
                <w:color w:val="000000"/>
                <w:sz w:val="22"/>
                <w:szCs w:val="22"/>
              </w:rPr>
              <w:t>1</w:t>
            </w:r>
          </w:p>
        </w:tc>
        <w:tc>
          <w:tcPr>
            <w:tcW w:w="2213" w:type="dxa"/>
            <w:tcBorders>
              <w:top w:val="nil"/>
              <w:left w:val="single" w:sz="8" w:space="0" w:color="auto"/>
              <w:bottom w:val="single" w:sz="8" w:space="0" w:color="auto"/>
              <w:right w:val="single" w:sz="4" w:space="0" w:color="auto"/>
            </w:tcBorders>
            <w:shd w:val="clear" w:color="auto" w:fill="auto"/>
            <w:vAlign w:val="bottom"/>
            <w:hideMark/>
          </w:tcPr>
          <w:p w14:paraId="6DF1DA2B" w14:textId="77777777" w:rsidR="00137D94" w:rsidRPr="00546834" w:rsidRDefault="00137D94" w:rsidP="00E76D7B">
            <w:pPr>
              <w:jc w:val="center"/>
              <w:rPr>
                <w:color w:val="000000"/>
                <w:sz w:val="22"/>
                <w:szCs w:val="22"/>
              </w:rPr>
            </w:pPr>
            <w:r w:rsidRPr="00546834">
              <w:rPr>
                <w:color w:val="000000"/>
                <w:sz w:val="22"/>
                <w:szCs w:val="22"/>
              </w:rPr>
              <w:t>2</w:t>
            </w:r>
          </w:p>
        </w:tc>
        <w:tc>
          <w:tcPr>
            <w:tcW w:w="1231" w:type="dxa"/>
            <w:tcBorders>
              <w:top w:val="nil"/>
              <w:left w:val="nil"/>
              <w:bottom w:val="single" w:sz="8" w:space="0" w:color="auto"/>
              <w:right w:val="single" w:sz="4" w:space="0" w:color="auto"/>
            </w:tcBorders>
            <w:shd w:val="clear" w:color="auto" w:fill="auto"/>
            <w:vAlign w:val="bottom"/>
            <w:hideMark/>
          </w:tcPr>
          <w:p w14:paraId="724B9A01" w14:textId="77777777" w:rsidR="00137D94" w:rsidRPr="00546834" w:rsidRDefault="00137D94" w:rsidP="00E76D7B">
            <w:pPr>
              <w:jc w:val="center"/>
              <w:rPr>
                <w:color w:val="000000"/>
                <w:sz w:val="22"/>
                <w:szCs w:val="22"/>
              </w:rPr>
            </w:pPr>
            <w:r w:rsidRPr="00546834">
              <w:rPr>
                <w:color w:val="000000"/>
                <w:sz w:val="22"/>
                <w:szCs w:val="22"/>
              </w:rPr>
              <w:t>3</w:t>
            </w:r>
          </w:p>
        </w:tc>
        <w:tc>
          <w:tcPr>
            <w:tcW w:w="1551" w:type="dxa"/>
            <w:tcBorders>
              <w:top w:val="nil"/>
              <w:left w:val="nil"/>
              <w:bottom w:val="single" w:sz="8" w:space="0" w:color="auto"/>
              <w:right w:val="single" w:sz="4" w:space="0" w:color="auto"/>
            </w:tcBorders>
            <w:shd w:val="clear" w:color="auto" w:fill="auto"/>
            <w:vAlign w:val="bottom"/>
            <w:hideMark/>
          </w:tcPr>
          <w:p w14:paraId="59601844" w14:textId="77777777" w:rsidR="00137D94" w:rsidRPr="00546834" w:rsidRDefault="00137D94" w:rsidP="00E76D7B">
            <w:pPr>
              <w:jc w:val="center"/>
              <w:rPr>
                <w:color w:val="000000"/>
                <w:sz w:val="22"/>
                <w:szCs w:val="22"/>
              </w:rPr>
            </w:pPr>
            <w:r w:rsidRPr="00546834">
              <w:rPr>
                <w:color w:val="000000"/>
                <w:sz w:val="22"/>
                <w:szCs w:val="22"/>
              </w:rPr>
              <w:t>4</w:t>
            </w:r>
          </w:p>
        </w:tc>
        <w:tc>
          <w:tcPr>
            <w:tcW w:w="1894" w:type="dxa"/>
            <w:tcBorders>
              <w:top w:val="nil"/>
              <w:left w:val="nil"/>
              <w:bottom w:val="single" w:sz="8" w:space="0" w:color="auto"/>
              <w:right w:val="single" w:sz="8" w:space="0" w:color="auto"/>
            </w:tcBorders>
            <w:shd w:val="clear" w:color="auto" w:fill="auto"/>
            <w:vAlign w:val="bottom"/>
            <w:hideMark/>
          </w:tcPr>
          <w:p w14:paraId="568FC4F0" w14:textId="77777777" w:rsidR="00137D94" w:rsidRPr="00546834" w:rsidRDefault="00137D94" w:rsidP="00E76D7B">
            <w:pPr>
              <w:jc w:val="center"/>
              <w:rPr>
                <w:color w:val="000000"/>
                <w:sz w:val="22"/>
                <w:szCs w:val="22"/>
              </w:rPr>
            </w:pPr>
            <w:r w:rsidRPr="00546834">
              <w:rPr>
                <w:color w:val="000000"/>
                <w:sz w:val="22"/>
                <w:szCs w:val="22"/>
              </w:rPr>
              <w:t>5</w:t>
            </w:r>
          </w:p>
        </w:tc>
        <w:tc>
          <w:tcPr>
            <w:tcW w:w="2320" w:type="dxa"/>
            <w:tcBorders>
              <w:top w:val="nil"/>
              <w:left w:val="nil"/>
              <w:bottom w:val="single" w:sz="8" w:space="0" w:color="auto"/>
              <w:right w:val="single" w:sz="4" w:space="0" w:color="auto"/>
            </w:tcBorders>
            <w:shd w:val="clear" w:color="auto" w:fill="auto"/>
            <w:vAlign w:val="bottom"/>
            <w:hideMark/>
          </w:tcPr>
          <w:p w14:paraId="64831C07" w14:textId="77777777" w:rsidR="00137D94" w:rsidRPr="00546834" w:rsidRDefault="00137D94" w:rsidP="00E76D7B">
            <w:pPr>
              <w:jc w:val="center"/>
              <w:rPr>
                <w:color w:val="000000"/>
                <w:sz w:val="22"/>
                <w:szCs w:val="22"/>
              </w:rPr>
            </w:pPr>
            <w:r w:rsidRPr="00546834">
              <w:rPr>
                <w:color w:val="000000"/>
                <w:sz w:val="22"/>
                <w:szCs w:val="22"/>
              </w:rPr>
              <w:t>6</w:t>
            </w:r>
          </w:p>
        </w:tc>
        <w:tc>
          <w:tcPr>
            <w:tcW w:w="1401" w:type="dxa"/>
            <w:tcBorders>
              <w:top w:val="nil"/>
              <w:left w:val="nil"/>
              <w:bottom w:val="single" w:sz="8" w:space="0" w:color="auto"/>
              <w:right w:val="single" w:sz="4" w:space="0" w:color="auto"/>
            </w:tcBorders>
            <w:shd w:val="clear" w:color="auto" w:fill="auto"/>
            <w:vAlign w:val="bottom"/>
            <w:hideMark/>
          </w:tcPr>
          <w:p w14:paraId="14D72784" w14:textId="77777777" w:rsidR="00137D94" w:rsidRPr="00546834" w:rsidRDefault="00137D94" w:rsidP="00E76D7B">
            <w:pPr>
              <w:jc w:val="center"/>
              <w:rPr>
                <w:color w:val="000000"/>
                <w:sz w:val="22"/>
                <w:szCs w:val="22"/>
              </w:rPr>
            </w:pPr>
            <w:r w:rsidRPr="00546834">
              <w:rPr>
                <w:color w:val="000000"/>
                <w:sz w:val="22"/>
                <w:szCs w:val="22"/>
              </w:rPr>
              <w:t>7</w:t>
            </w:r>
          </w:p>
        </w:tc>
        <w:tc>
          <w:tcPr>
            <w:tcW w:w="2001" w:type="dxa"/>
            <w:tcBorders>
              <w:top w:val="nil"/>
              <w:left w:val="nil"/>
              <w:bottom w:val="single" w:sz="8" w:space="0" w:color="auto"/>
              <w:right w:val="single" w:sz="8" w:space="0" w:color="auto"/>
            </w:tcBorders>
            <w:shd w:val="clear" w:color="auto" w:fill="auto"/>
            <w:vAlign w:val="bottom"/>
            <w:hideMark/>
          </w:tcPr>
          <w:p w14:paraId="1D13A6CE" w14:textId="77777777" w:rsidR="00137D94" w:rsidRPr="00546834" w:rsidRDefault="00137D94" w:rsidP="00E76D7B">
            <w:pPr>
              <w:jc w:val="center"/>
              <w:rPr>
                <w:color w:val="000000"/>
                <w:sz w:val="22"/>
                <w:szCs w:val="22"/>
              </w:rPr>
            </w:pPr>
            <w:r w:rsidRPr="00546834">
              <w:rPr>
                <w:color w:val="000000"/>
                <w:sz w:val="22"/>
                <w:szCs w:val="22"/>
              </w:rPr>
              <w:t>8</w:t>
            </w:r>
          </w:p>
        </w:tc>
      </w:tr>
      <w:tr w:rsidR="00232E9B" w:rsidRPr="00546834" w14:paraId="29B6F13F" w14:textId="77777777" w:rsidTr="00FB2AAF">
        <w:trPr>
          <w:trHeight w:val="236"/>
        </w:trPr>
        <w:tc>
          <w:tcPr>
            <w:tcW w:w="2571" w:type="dxa"/>
            <w:tcBorders>
              <w:top w:val="nil"/>
              <w:left w:val="single" w:sz="8" w:space="0" w:color="auto"/>
              <w:bottom w:val="single" w:sz="4" w:space="0" w:color="auto"/>
              <w:right w:val="nil"/>
            </w:tcBorders>
            <w:shd w:val="clear" w:color="auto" w:fill="auto"/>
            <w:vAlign w:val="center"/>
          </w:tcPr>
          <w:p w14:paraId="259380B2" w14:textId="17A1C5CC" w:rsidR="00137D94" w:rsidRPr="00546834" w:rsidRDefault="00137D94" w:rsidP="00E76D7B">
            <w:pPr>
              <w:jc w:val="center"/>
              <w:rPr>
                <w:color w:val="000000"/>
                <w:sz w:val="22"/>
                <w:szCs w:val="22"/>
              </w:rPr>
            </w:pPr>
          </w:p>
        </w:tc>
        <w:tc>
          <w:tcPr>
            <w:tcW w:w="2213" w:type="dxa"/>
            <w:tcBorders>
              <w:top w:val="nil"/>
              <w:left w:val="single" w:sz="8" w:space="0" w:color="auto"/>
              <w:bottom w:val="single" w:sz="4" w:space="0" w:color="auto"/>
              <w:right w:val="single" w:sz="4" w:space="0" w:color="auto"/>
            </w:tcBorders>
            <w:shd w:val="clear" w:color="auto" w:fill="auto"/>
            <w:vAlign w:val="bottom"/>
          </w:tcPr>
          <w:p w14:paraId="26BCFCC4" w14:textId="75AD6251" w:rsidR="00137D94" w:rsidRPr="00546834" w:rsidRDefault="00137D94" w:rsidP="00E76D7B">
            <w:pPr>
              <w:rPr>
                <w:color w:val="000000"/>
                <w:sz w:val="22"/>
                <w:szCs w:val="22"/>
              </w:rPr>
            </w:pPr>
          </w:p>
        </w:tc>
        <w:tc>
          <w:tcPr>
            <w:tcW w:w="1231" w:type="dxa"/>
            <w:tcBorders>
              <w:top w:val="nil"/>
              <w:left w:val="nil"/>
              <w:bottom w:val="single" w:sz="4" w:space="0" w:color="auto"/>
              <w:right w:val="single" w:sz="4" w:space="0" w:color="auto"/>
            </w:tcBorders>
            <w:shd w:val="clear" w:color="auto" w:fill="auto"/>
            <w:vAlign w:val="bottom"/>
            <w:hideMark/>
          </w:tcPr>
          <w:p w14:paraId="3B39A559" w14:textId="77777777" w:rsidR="00137D94" w:rsidRPr="00546834" w:rsidRDefault="00137D94" w:rsidP="00E76D7B">
            <w:pPr>
              <w:rPr>
                <w:color w:val="000000"/>
                <w:sz w:val="22"/>
                <w:szCs w:val="22"/>
              </w:rPr>
            </w:pPr>
            <w:r w:rsidRPr="00546834">
              <w:rPr>
                <w:color w:val="000000"/>
                <w:sz w:val="22"/>
                <w:szCs w:val="22"/>
              </w:rPr>
              <w:t> </w:t>
            </w:r>
          </w:p>
        </w:tc>
        <w:tc>
          <w:tcPr>
            <w:tcW w:w="1551" w:type="dxa"/>
            <w:tcBorders>
              <w:top w:val="nil"/>
              <w:left w:val="nil"/>
              <w:bottom w:val="single" w:sz="4" w:space="0" w:color="auto"/>
              <w:right w:val="single" w:sz="4" w:space="0" w:color="auto"/>
            </w:tcBorders>
            <w:shd w:val="clear" w:color="auto" w:fill="auto"/>
            <w:vAlign w:val="bottom"/>
            <w:hideMark/>
          </w:tcPr>
          <w:p w14:paraId="2D891F60" w14:textId="77777777" w:rsidR="00137D94" w:rsidRPr="00546834" w:rsidRDefault="00137D94" w:rsidP="00E76D7B">
            <w:pPr>
              <w:rPr>
                <w:color w:val="000000"/>
                <w:sz w:val="22"/>
                <w:szCs w:val="22"/>
              </w:rPr>
            </w:pPr>
            <w:r w:rsidRPr="00546834">
              <w:rPr>
                <w:color w:val="000000"/>
                <w:sz w:val="22"/>
                <w:szCs w:val="22"/>
              </w:rPr>
              <w:t> </w:t>
            </w:r>
          </w:p>
        </w:tc>
        <w:tc>
          <w:tcPr>
            <w:tcW w:w="1894" w:type="dxa"/>
            <w:tcBorders>
              <w:top w:val="nil"/>
              <w:left w:val="nil"/>
              <w:bottom w:val="single" w:sz="4" w:space="0" w:color="auto"/>
              <w:right w:val="single" w:sz="8" w:space="0" w:color="auto"/>
            </w:tcBorders>
            <w:shd w:val="clear" w:color="auto" w:fill="auto"/>
            <w:vAlign w:val="bottom"/>
            <w:hideMark/>
          </w:tcPr>
          <w:p w14:paraId="008569C4" w14:textId="77777777" w:rsidR="00137D94" w:rsidRPr="00546834" w:rsidRDefault="00137D94" w:rsidP="00E76D7B">
            <w:pPr>
              <w:rPr>
                <w:color w:val="000000"/>
                <w:sz w:val="22"/>
                <w:szCs w:val="22"/>
              </w:rPr>
            </w:pPr>
            <w:r w:rsidRPr="00546834">
              <w:rPr>
                <w:color w:val="000000"/>
                <w:sz w:val="22"/>
                <w:szCs w:val="22"/>
              </w:rPr>
              <w:t> </w:t>
            </w:r>
          </w:p>
        </w:tc>
        <w:tc>
          <w:tcPr>
            <w:tcW w:w="2320" w:type="dxa"/>
            <w:tcBorders>
              <w:top w:val="nil"/>
              <w:left w:val="nil"/>
              <w:bottom w:val="single" w:sz="4" w:space="0" w:color="auto"/>
              <w:right w:val="single" w:sz="4" w:space="0" w:color="auto"/>
            </w:tcBorders>
            <w:shd w:val="clear" w:color="auto" w:fill="auto"/>
            <w:vAlign w:val="bottom"/>
            <w:hideMark/>
          </w:tcPr>
          <w:p w14:paraId="1937270C" w14:textId="1DA363E6" w:rsidR="00137D94" w:rsidRPr="00546834" w:rsidRDefault="00137D94" w:rsidP="00E76D7B">
            <w:pPr>
              <w:rPr>
                <w:color w:val="000000"/>
                <w:sz w:val="22"/>
                <w:szCs w:val="22"/>
              </w:rPr>
            </w:pPr>
          </w:p>
        </w:tc>
        <w:tc>
          <w:tcPr>
            <w:tcW w:w="1401" w:type="dxa"/>
            <w:tcBorders>
              <w:top w:val="nil"/>
              <w:left w:val="nil"/>
              <w:bottom w:val="single" w:sz="4" w:space="0" w:color="auto"/>
              <w:right w:val="single" w:sz="4" w:space="0" w:color="auto"/>
            </w:tcBorders>
            <w:shd w:val="clear" w:color="auto" w:fill="auto"/>
            <w:vAlign w:val="bottom"/>
            <w:hideMark/>
          </w:tcPr>
          <w:p w14:paraId="73E1BC97" w14:textId="77777777" w:rsidR="00137D94" w:rsidRPr="00546834" w:rsidRDefault="00137D94" w:rsidP="00E76D7B">
            <w:pPr>
              <w:rPr>
                <w:color w:val="000000"/>
                <w:sz w:val="22"/>
                <w:szCs w:val="22"/>
              </w:rPr>
            </w:pPr>
            <w:r w:rsidRPr="00546834">
              <w:rPr>
                <w:color w:val="000000"/>
                <w:sz w:val="22"/>
                <w:szCs w:val="22"/>
              </w:rPr>
              <w:t> </w:t>
            </w:r>
          </w:p>
        </w:tc>
        <w:tc>
          <w:tcPr>
            <w:tcW w:w="2001" w:type="dxa"/>
            <w:tcBorders>
              <w:top w:val="nil"/>
              <w:left w:val="nil"/>
              <w:bottom w:val="single" w:sz="4" w:space="0" w:color="auto"/>
              <w:right w:val="single" w:sz="8" w:space="0" w:color="auto"/>
            </w:tcBorders>
            <w:shd w:val="clear" w:color="auto" w:fill="auto"/>
            <w:noWrap/>
            <w:vAlign w:val="bottom"/>
            <w:hideMark/>
          </w:tcPr>
          <w:p w14:paraId="360CF244" w14:textId="77777777" w:rsidR="00137D94" w:rsidRPr="00546834" w:rsidRDefault="00137D94" w:rsidP="00E76D7B">
            <w:pPr>
              <w:rPr>
                <w:color w:val="000000"/>
                <w:sz w:val="22"/>
                <w:szCs w:val="22"/>
              </w:rPr>
            </w:pPr>
            <w:r w:rsidRPr="00546834">
              <w:rPr>
                <w:color w:val="000000"/>
                <w:sz w:val="22"/>
                <w:szCs w:val="22"/>
              </w:rPr>
              <w:t> </w:t>
            </w:r>
          </w:p>
        </w:tc>
      </w:tr>
      <w:tr w:rsidR="00232E9B" w:rsidRPr="00546834" w14:paraId="61181FA1" w14:textId="77777777" w:rsidTr="00232E9B">
        <w:trPr>
          <w:trHeight w:val="236"/>
        </w:trPr>
        <w:tc>
          <w:tcPr>
            <w:tcW w:w="2571" w:type="dxa"/>
            <w:tcBorders>
              <w:top w:val="nil"/>
              <w:left w:val="single" w:sz="8" w:space="0" w:color="auto"/>
              <w:bottom w:val="single" w:sz="4" w:space="0" w:color="auto"/>
              <w:right w:val="nil"/>
            </w:tcBorders>
            <w:shd w:val="clear" w:color="auto" w:fill="auto"/>
            <w:vAlign w:val="center"/>
            <w:hideMark/>
          </w:tcPr>
          <w:p w14:paraId="6A51CFDB" w14:textId="77777777" w:rsidR="00137D94" w:rsidRPr="00546834" w:rsidRDefault="00137D94" w:rsidP="00E76D7B">
            <w:pPr>
              <w:jc w:val="center"/>
              <w:rPr>
                <w:color w:val="000000"/>
                <w:sz w:val="22"/>
                <w:szCs w:val="22"/>
              </w:rPr>
            </w:pPr>
            <w:r w:rsidRPr="00546834">
              <w:rPr>
                <w:color w:val="000000"/>
                <w:sz w:val="22"/>
                <w:szCs w:val="22"/>
              </w:rPr>
              <w:t> </w:t>
            </w:r>
          </w:p>
        </w:tc>
        <w:tc>
          <w:tcPr>
            <w:tcW w:w="2213" w:type="dxa"/>
            <w:tcBorders>
              <w:top w:val="nil"/>
              <w:left w:val="single" w:sz="8" w:space="0" w:color="auto"/>
              <w:bottom w:val="single" w:sz="4" w:space="0" w:color="auto"/>
              <w:right w:val="single" w:sz="4" w:space="0" w:color="auto"/>
            </w:tcBorders>
            <w:shd w:val="clear" w:color="auto" w:fill="auto"/>
            <w:vAlign w:val="bottom"/>
            <w:hideMark/>
          </w:tcPr>
          <w:p w14:paraId="5F9FF9D2" w14:textId="77777777" w:rsidR="00137D94" w:rsidRPr="00546834" w:rsidRDefault="00137D94" w:rsidP="00E76D7B">
            <w:pPr>
              <w:rPr>
                <w:color w:val="000000"/>
                <w:sz w:val="22"/>
                <w:szCs w:val="22"/>
              </w:rPr>
            </w:pPr>
            <w:r w:rsidRPr="00546834">
              <w:rPr>
                <w:color w:val="000000"/>
                <w:sz w:val="22"/>
                <w:szCs w:val="22"/>
              </w:rPr>
              <w:t> </w:t>
            </w:r>
          </w:p>
        </w:tc>
        <w:tc>
          <w:tcPr>
            <w:tcW w:w="1231" w:type="dxa"/>
            <w:tcBorders>
              <w:top w:val="nil"/>
              <w:left w:val="nil"/>
              <w:bottom w:val="single" w:sz="4" w:space="0" w:color="auto"/>
              <w:right w:val="single" w:sz="4" w:space="0" w:color="auto"/>
            </w:tcBorders>
            <w:shd w:val="clear" w:color="auto" w:fill="auto"/>
            <w:vAlign w:val="bottom"/>
            <w:hideMark/>
          </w:tcPr>
          <w:p w14:paraId="173FD165" w14:textId="77777777" w:rsidR="00137D94" w:rsidRPr="00546834" w:rsidRDefault="00137D94" w:rsidP="00E76D7B">
            <w:pPr>
              <w:rPr>
                <w:color w:val="000000"/>
                <w:sz w:val="22"/>
                <w:szCs w:val="22"/>
              </w:rPr>
            </w:pPr>
            <w:r w:rsidRPr="00546834">
              <w:rPr>
                <w:color w:val="000000"/>
                <w:sz w:val="22"/>
                <w:szCs w:val="22"/>
              </w:rPr>
              <w:t> </w:t>
            </w:r>
          </w:p>
        </w:tc>
        <w:tc>
          <w:tcPr>
            <w:tcW w:w="1551" w:type="dxa"/>
            <w:tcBorders>
              <w:top w:val="nil"/>
              <w:left w:val="nil"/>
              <w:bottom w:val="single" w:sz="4" w:space="0" w:color="auto"/>
              <w:right w:val="single" w:sz="4" w:space="0" w:color="auto"/>
            </w:tcBorders>
            <w:shd w:val="clear" w:color="auto" w:fill="auto"/>
            <w:vAlign w:val="bottom"/>
            <w:hideMark/>
          </w:tcPr>
          <w:p w14:paraId="0650DCF2" w14:textId="77777777" w:rsidR="00137D94" w:rsidRPr="00546834" w:rsidRDefault="00137D94" w:rsidP="00E76D7B">
            <w:pPr>
              <w:rPr>
                <w:color w:val="000000"/>
                <w:sz w:val="22"/>
                <w:szCs w:val="22"/>
              </w:rPr>
            </w:pPr>
            <w:r w:rsidRPr="00546834">
              <w:rPr>
                <w:color w:val="000000"/>
                <w:sz w:val="22"/>
                <w:szCs w:val="22"/>
              </w:rPr>
              <w:t> </w:t>
            </w:r>
          </w:p>
        </w:tc>
        <w:tc>
          <w:tcPr>
            <w:tcW w:w="1894" w:type="dxa"/>
            <w:tcBorders>
              <w:top w:val="nil"/>
              <w:left w:val="nil"/>
              <w:bottom w:val="single" w:sz="4" w:space="0" w:color="auto"/>
              <w:right w:val="single" w:sz="8" w:space="0" w:color="auto"/>
            </w:tcBorders>
            <w:shd w:val="clear" w:color="auto" w:fill="auto"/>
            <w:vAlign w:val="bottom"/>
            <w:hideMark/>
          </w:tcPr>
          <w:p w14:paraId="6738EDCE" w14:textId="77777777" w:rsidR="00137D94" w:rsidRPr="00546834" w:rsidRDefault="00137D94" w:rsidP="00E76D7B">
            <w:pPr>
              <w:rPr>
                <w:color w:val="000000"/>
                <w:sz w:val="22"/>
                <w:szCs w:val="22"/>
              </w:rPr>
            </w:pPr>
            <w:r w:rsidRPr="00546834">
              <w:rPr>
                <w:color w:val="000000"/>
                <w:sz w:val="22"/>
                <w:szCs w:val="22"/>
              </w:rPr>
              <w:t> </w:t>
            </w:r>
          </w:p>
        </w:tc>
        <w:tc>
          <w:tcPr>
            <w:tcW w:w="2320" w:type="dxa"/>
            <w:tcBorders>
              <w:top w:val="nil"/>
              <w:left w:val="nil"/>
              <w:bottom w:val="single" w:sz="4" w:space="0" w:color="auto"/>
              <w:right w:val="single" w:sz="4" w:space="0" w:color="auto"/>
            </w:tcBorders>
            <w:shd w:val="clear" w:color="auto" w:fill="auto"/>
            <w:vAlign w:val="bottom"/>
            <w:hideMark/>
          </w:tcPr>
          <w:p w14:paraId="0E07D307" w14:textId="77777777" w:rsidR="00137D94" w:rsidRPr="00546834" w:rsidRDefault="00137D94" w:rsidP="00E76D7B">
            <w:pPr>
              <w:rPr>
                <w:color w:val="000000"/>
                <w:sz w:val="22"/>
                <w:szCs w:val="22"/>
              </w:rPr>
            </w:pPr>
            <w:r w:rsidRPr="00546834">
              <w:rPr>
                <w:color w:val="000000"/>
                <w:sz w:val="22"/>
                <w:szCs w:val="22"/>
              </w:rPr>
              <w:t> </w:t>
            </w:r>
          </w:p>
        </w:tc>
        <w:tc>
          <w:tcPr>
            <w:tcW w:w="1401" w:type="dxa"/>
            <w:tcBorders>
              <w:top w:val="nil"/>
              <w:left w:val="nil"/>
              <w:bottom w:val="single" w:sz="4" w:space="0" w:color="auto"/>
              <w:right w:val="single" w:sz="4" w:space="0" w:color="auto"/>
            </w:tcBorders>
            <w:shd w:val="clear" w:color="auto" w:fill="auto"/>
            <w:vAlign w:val="bottom"/>
            <w:hideMark/>
          </w:tcPr>
          <w:p w14:paraId="5D376931" w14:textId="77777777" w:rsidR="00137D94" w:rsidRPr="00546834" w:rsidRDefault="00137D94" w:rsidP="00E76D7B">
            <w:pPr>
              <w:rPr>
                <w:color w:val="000000"/>
                <w:sz w:val="22"/>
                <w:szCs w:val="22"/>
              </w:rPr>
            </w:pPr>
            <w:r w:rsidRPr="00546834">
              <w:rPr>
                <w:color w:val="000000"/>
                <w:sz w:val="22"/>
                <w:szCs w:val="22"/>
              </w:rPr>
              <w:t> </w:t>
            </w:r>
          </w:p>
        </w:tc>
        <w:tc>
          <w:tcPr>
            <w:tcW w:w="2001" w:type="dxa"/>
            <w:tcBorders>
              <w:top w:val="nil"/>
              <w:left w:val="nil"/>
              <w:bottom w:val="single" w:sz="4" w:space="0" w:color="auto"/>
              <w:right w:val="single" w:sz="8" w:space="0" w:color="auto"/>
            </w:tcBorders>
            <w:shd w:val="clear" w:color="auto" w:fill="auto"/>
            <w:noWrap/>
            <w:vAlign w:val="bottom"/>
            <w:hideMark/>
          </w:tcPr>
          <w:p w14:paraId="31CB58BD" w14:textId="77777777" w:rsidR="00137D94" w:rsidRPr="00546834" w:rsidRDefault="00137D94" w:rsidP="00E76D7B">
            <w:pPr>
              <w:rPr>
                <w:color w:val="000000"/>
                <w:sz w:val="22"/>
                <w:szCs w:val="22"/>
              </w:rPr>
            </w:pPr>
            <w:r w:rsidRPr="00546834">
              <w:rPr>
                <w:color w:val="000000"/>
                <w:sz w:val="22"/>
                <w:szCs w:val="22"/>
              </w:rPr>
              <w:t> </w:t>
            </w:r>
          </w:p>
        </w:tc>
      </w:tr>
      <w:tr w:rsidR="00232E9B" w:rsidRPr="00546834" w14:paraId="2DB9D4B7" w14:textId="77777777" w:rsidTr="00232E9B">
        <w:trPr>
          <w:trHeight w:val="236"/>
        </w:trPr>
        <w:tc>
          <w:tcPr>
            <w:tcW w:w="2571" w:type="dxa"/>
            <w:tcBorders>
              <w:top w:val="nil"/>
              <w:left w:val="nil"/>
              <w:bottom w:val="nil"/>
              <w:right w:val="nil"/>
            </w:tcBorders>
            <w:shd w:val="clear" w:color="auto" w:fill="auto"/>
            <w:vAlign w:val="bottom"/>
            <w:hideMark/>
          </w:tcPr>
          <w:p w14:paraId="406F73B3" w14:textId="77777777" w:rsidR="00137D94" w:rsidRPr="00546834" w:rsidRDefault="00137D94" w:rsidP="00E76D7B">
            <w:pPr>
              <w:rPr>
                <w:color w:val="000000"/>
                <w:sz w:val="22"/>
                <w:szCs w:val="22"/>
              </w:rPr>
            </w:pPr>
          </w:p>
        </w:tc>
        <w:tc>
          <w:tcPr>
            <w:tcW w:w="2213" w:type="dxa"/>
            <w:tcBorders>
              <w:top w:val="nil"/>
              <w:left w:val="nil"/>
              <w:bottom w:val="nil"/>
              <w:right w:val="nil"/>
            </w:tcBorders>
            <w:shd w:val="clear" w:color="auto" w:fill="auto"/>
            <w:vAlign w:val="bottom"/>
            <w:hideMark/>
          </w:tcPr>
          <w:p w14:paraId="0EB66E53" w14:textId="77777777" w:rsidR="00137D94" w:rsidRPr="00546834" w:rsidRDefault="00137D94" w:rsidP="00E76D7B">
            <w:pPr>
              <w:rPr>
                <w:color w:val="000000"/>
                <w:sz w:val="22"/>
                <w:szCs w:val="22"/>
              </w:rPr>
            </w:pPr>
          </w:p>
        </w:tc>
        <w:tc>
          <w:tcPr>
            <w:tcW w:w="1231" w:type="dxa"/>
            <w:tcBorders>
              <w:top w:val="nil"/>
              <w:left w:val="nil"/>
              <w:bottom w:val="nil"/>
              <w:right w:val="nil"/>
            </w:tcBorders>
            <w:shd w:val="clear" w:color="auto" w:fill="auto"/>
            <w:vAlign w:val="bottom"/>
            <w:hideMark/>
          </w:tcPr>
          <w:p w14:paraId="07B326E5" w14:textId="77777777" w:rsidR="00137D94" w:rsidRPr="00546834" w:rsidRDefault="00137D94" w:rsidP="00E76D7B">
            <w:pPr>
              <w:rPr>
                <w:color w:val="000000"/>
                <w:sz w:val="22"/>
                <w:szCs w:val="22"/>
              </w:rPr>
            </w:pPr>
          </w:p>
        </w:tc>
        <w:tc>
          <w:tcPr>
            <w:tcW w:w="1551" w:type="dxa"/>
            <w:tcBorders>
              <w:top w:val="nil"/>
              <w:left w:val="nil"/>
              <w:bottom w:val="nil"/>
              <w:right w:val="nil"/>
            </w:tcBorders>
            <w:shd w:val="clear" w:color="auto" w:fill="auto"/>
            <w:vAlign w:val="bottom"/>
            <w:hideMark/>
          </w:tcPr>
          <w:p w14:paraId="7EE7D044" w14:textId="77777777" w:rsidR="00137D94" w:rsidRPr="00546834" w:rsidRDefault="00137D94" w:rsidP="00E76D7B">
            <w:pPr>
              <w:rPr>
                <w:color w:val="000000"/>
                <w:sz w:val="22"/>
                <w:szCs w:val="22"/>
              </w:rPr>
            </w:pPr>
          </w:p>
        </w:tc>
        <w:tc>
          <w:tcPr>
            <w:tcW w:w="1894" w:type="dxa"/>
            <w:tcBorders>
              <w:top w:val="nil"/>
              <w:left w:val="nil"/>
              <w:bottom w:val="nil"/>
              <w:right w:val="nil"/>
            </w:tcBorders>
            <w:shd w:val="clear" w:color="auto" w:fill="auto"/>
            <w:vAlign w:val="bottom"/>
            <w:hideMark/>
          </w:tcPr>
          <w:p w14:paraId="1E2DBFEF" w14:textId="77777777" w:rsidR="00137D94" w:rsidRPr="00546834" w:rsidRDefault="00137D94" w:rsidP="00E76D7B">
            <w:pPr>
              <w:rPr>
                <w:color w:val="000000"/>
                <w:sz w:val="22"/>
                <w:szCs w:val="22"/>
              </w:rPr>
            </w:pPr>
          </w:p>
        </w:tc>
        <w:tc>
          <w:tcPr>
            <w:tcW w:w="2320" w:type="dxa"/>
            <w:tcBorders>
              <w:top w:val="nil"/>
              <w:left w:val="nil"/>
              <w:bottom w:val="nil"/>
              <w:right w:val="nil"/>
            </w:tcBorders>
            <w:shd w:val="clear" w:color="auto" w:fill="auto"/>
            <w:vAlign w:val="bottom"/>
            <w:hideMark/>
          </w:tcPr>
          <w:p w14:paraId="5C28F7C8" w14:textId="77777777" w:rsidR="00137D94" w:rsidRPr="00546834" w:rsidRDefault="00137D94" w:rsidP="00E76D7B">
            <w:pPr>
              <w:rPr>
                <w:color w:val="000000"/>
                <w:sz w:val="22"/>
                <w:szCs w:val="22"/>
              </w:rPr>
            </w:pPr>
          </w:p>
        </w:tc>
        <w:tc>
          <w:tcPr>
            <w:tcW w:w="1401" w:type="dxa"/>
            <w:tcBorders>
              <w:top w:val="nil"/>
              <w:left w:val="nil"/>
              <w:bottom w:val="nil"/>
              <w:right w:val="nil"/>
            </w:tcBorders>
            <w:shd w:val="clear" w:color="auto" w:fill="auto"/>
            <w:vAlign w:val="bottom"/>
            <w:hideMark/>
          </w:tcPr>
          <w:p w14:paraId="2AB6AA32" w14:textId="77777777" w:rsidR="00137D94" w:rsidRPr="00546834" w:rsidRDefault="00137D94" w:rsidP="00E76D7B">
            <w:pPr>
              <w:rPr>
                <w:color w:val="000000"/>
                <w:sz w:val="22"/>
                <w:szCs w:val="22"/>
              </w:rPr>
            </w:pPr>
          </w:p>
        </w:tc>
        <w:tc>
          <w:tcPr>
            <w:tcW w:w="2001" w:type="dxa"/>
            <w:tcBorders>
              <w:top w:val="nil"/>
              <w:left w:val="nil"/>
              <w:bottom w:val="nil"/>
              <w:right w:val="nil"/>
            </w:tcBorders>
            <w:shd w:val="clear" w:color="auto" w:fill="auto"/>
            <w:noWrap/>
            <w:vAlign w:val="bottom"/>
            <w:hideMark/>
          </w:tcPr>
          <w:p w14:paraId="3CAC0147" w14:textId="77777777" w:rsidR="00137D94" w:rsidRPr="00546834" w:rsidRDefault="00137D94" w:rsidP="00E76D7B">
            <w:pPr>
              <w:rPr>
                <w:color w:val="000000"/>
                <w:sz w:val="22"/>
                <w:szCs w:val="22"/>
              </w:rPr>
            </w:pPr>
          </w:p>
        </w:tc>
      </w:tr>
      <w:tr w:rsidR="00232E9B" w:rsidRPr="00546834" w14:paraId="1C0D0A48" w14:textId="77777777" w:rsidTr="00232E9B">
        <w:trPr>
          <w:trHeight w:val="236"/>
        </w:trPr>
        <w:tc>
          <w:tcPr>
            <w:tcW w:w="4784" w:type="dxa"/>
            <w:gridSpan w:val="2"/>
            <w:tcBorders>
              <w:top w:val="nil"/>
              <w:left w:val="nil"/>
              <w:bottom w:val="single" w:sz="4" w:space="0" w:color="auto"/>
              <w:right w:val="nil"/>
            </w:tcBorders>
            <w:shd w:val="clear" w:color="auto" w:fill="auto"/>
            <w:vAlign w:val="bottom"/>
            <w:hideMark/>
          </w:tcPr>
          <w:p w14:paraId="4D2234BD" w14:textId="77777777" w:rsidR="00137D94" w:rsidRPr="00546834" w:rsidRDefault="00137D94" w:rsidP="00E76D7B">
            <w:pPr>
              <w:rPr>
                <w:color w:val="000000"/>
                <w:sz w:val="22"/>
                <w:szCs w:val="22"/>
              </w:rPr>
            </w:pPr>
            <w:r w:rsidRPr="00546834">
              <w:rPr>
                <w:color w:val="000000"/>
                <w:sz w:val="22"/>
                <w:szCs w:val="22"/>
              </w:rPr>
              <w:t> </w:t>
            </w:r>
          </w:p>
        </w:tc>
        <w:tc>
          <w:tcPr>
            <w:tcW w:w="1231" w:type="dxa"/>
            <w:tcBorders>
              <w:top w:val="nil"/>
              <w:left w:val="nil"/>
              <w:bottom w:val="nil"/>
              <w:right w:val="nil"/>
            </w:tcBorders>
            <w:shd w:val="clear" w:color="auto" w:fill="auto"/>
            <w:vAlign w:val="bottom"/>
            <w:hideMark/>
          </w:tcPr>
          <w:p w14:paraId="344E22B5" w14:textId="77777777" w:rsidR="00137D94" w:rsidRPr="00546834" w:rsidRDefault="00137D94" w:rsidP="00E76D7B">
            <w:pPr>
              <w:rPr>
                <w:color w:val="000000"/>
                <w:sz w:val="22"/>
                <w:szCs w:val="22"/>
              </w:rPr>
            </w:pPr>
          </w:p>
        </w:tc>
        <w:tc>
          <w:tcPr>
            <w:tcW w:w="1551" w:type="dxa"/>
            <w:tcBorders>
              <w:top w:val="nil"/>
              <w:left w:val="nil"/>
              <w:bottom w:val="nil"/>
              <w:right w:val="nil"/>
            </w:tcBorders>
            <w:shd w:val="clear" w:color="auto" w:fill="auto"/>
            <w:vAlign w:val="bottom"/>
            <w:hideMark/>
          </w:tcPr>
          <w:p w14:paraId="349650BF" w14:textId="77777777" w:rsidR="00137D94" w:rsidRPr="00546834" w:rsidRDefault="00137D94" w:rsidP="00E76D7B">
            <w:pPr>
              <w:rPr>
                <w:color w:val="000000"/>
                <w:sz w:val="22"/>
                <w:szCs w:val="22"/>
              </w:rPr>
            </w:pPr>
          </w:p>
        </w:tc>
        <w:tc>
          <w:tcPr>
            <w:tcW w:w="1894" w:type="dxa"/>
            <w:tcBorders>
              <w:top w:val="nil"/>
              <w:left w:val="nil"/>
              <w:bottom w:val="nil"/>
              <w:right w:val="nil"/>
            </w:tcBorders>
            <w:shd w:val="clear" w:color="auto" w:fill="auto"/>
            <w:vAlign w:val="bottom"/>
            <w:hideMark/>
          </w:tcPr>
          <w:p w14:paraId="05A484CF" w14:textId="77777777" w:rsidR="00137D94" w:rsidRPr="00546834" w:rsidRDefault="00137D94" w:rsidP="00E76D7B">
            <w:pPr>
              <w:rPr>
                <w:color w:val="000000"/>
                <w:sz w:val="22"/>
                <w:szCs w:val="22"/>
              </w:rPr>
            </w:pPr>
          </w:p>
        </w:tc>
        <w:tc>
          <w:tcPr>
            <w:tcW w:w="2320" w:type="dxa"/>
            <w:tcBorders>
              <w:top w:val="nil"/>
              <w:left w:val="nil"/>
              <w:bottom w:val="single" w:sz="4" w:space="0" w:color="auto"/>
              <w:right w:val="nil"/>
            </w:tcBorders>
            <w:shd w:val="clear" w:color="auto" w:fill="auto"/>
            <w:vAlign w:val="bottom"/>
            <w:hideMark/>
          </w:tcPr>
          <w:p w14:paraId="1387AF60" w14:textId="77777777" w:rsidR="00137D94" w:rsidRPr="00546834" w:rsidRDefault="00137D94" w:rsidP="00E76D7B">
            <w:pPr>
              <w:rPr>
                <w:color w:val="000000"/>
                <w:sz w:val="22"/>
                <w:szCs w:val="22"/>
              </w:rPr>
            </w:pPr>
            <w:r w:rsidRPr="00546834">
              <w:rPr>
                <w:color w:val="000000"/>
                <w:sz w:val="22"/>
                <w:szCs w:val="22"/>
              </w:rPr>
              <w:t> </w:t>
            </w:r>
          </w:p>
        </w:tc>
        <w:tc>
          <w:tcPr>
            <w:tcW w:w="1401" w:type="dxa"/>
            <w:tcBorders>
              <w:top w:val="nil"/>
              <w:left w:val="nil"/>
              <w:bottom w:val="single" w:sz="4" w:space="0" w:color="auto"/>
              <w:right w:val="nil"/>
            </w:tcBorders>
            <w:shd w:val="clear" w:color="auto" w:fill="auto"/>
            <w:vAlign w:val="bottom"/>
            <w:hideMark/>
          </w:tcPr>
          <w:p w14:paraId="575FB5DD" w14:textId="77777777" w:rsidR="00137D94" w:rsidRPr="00546834" w:rsidRDefault="00137D94" w:rsidP="00E76D7B">
            <w:pPr>
              <w:rPr>
                <w:color w:val="000000"/>
                <w:sz w:val="22"/>
                <w:szCs w:val="22"/>
              </w:rPr>
            </w:pPr>
            <w:r w:rsidRPr="00546834">
              <w:rPr>
                <w:color w:val="000000"/>
                <w:sz w:val="22"/>
                <w:szCs w:val="22"/>
              </w:rPr>
              <w:t> </w:t>
            </w:r>
          </w:p>
        </w:tc>
        <w:tc>
          <w:tcPr>
            <w:tcW w:w="2001" w:type="dxa"/>
            <w:tcBorders>
              <w:top w:val="nil"/>
              <w:left w:val="nil"/>
              <w:bottom w:val="nil"/>
              <w:right w:val="nil"/>
            </w:tcBorders>
            <w:shd w:val="clear" w:color="auto" w:fill="auto"/>
            <w:noWrap/>
            <w:vAlign w:val="bottom"/>
            <w:hideMark/>
          </w:tcPr>
          <w:p w14:paraId="0DD0BDC6" w14:textId="77777777" w:rsidR="00137D94" w:rsidRPr="00546834" w:rsidRDefault="00137D94" w:rsidP="00E76D7B">
            <w:pPr>
              <w:rPr>
                <w:color w:val="000000"/>
                <w:sz w:val="22"/>
                <w:szCs w:val="22"/>
              </w:rPr>
            </w:pPr>
          </w:p>
        </w:tc>
      </w:tr>
      <w:tr w:rsidR="00232E9B" w:rsidRPr="00546834" w14:paraId="64D5A8AA" w14:textId="77777777" w:rsidTr="00232E9B">
        <w:trPr>
          <w:trHeight w:val="186"/>
        </w:trPr>
        <w:tc>
          <w:tcPr>
            <w:tcW w:w="4784" w:type="dxa"/>
            <w:gridSpan w:val="2"/>
            <w:tcBorders>
              <w:top w:val="single" w:sz="4" w:space="0" w:color="auto"/>
              <w:left w:val="nil"/>
              <w:bottom w:val="nil"/>
              <w:right w:val="nil"/>
            </w:tcBorders>
            <w:shd w:val="clear" w:color="auto" w:fill="auto"/>
            <w:vAlign w:val="bottom"/>
            <w:hideMark/>
          </w:tcPr>
          <w:p w14:paraId="3B502C38" w14:textId="77777777" w:rsidR="00137D94" w:rsidRPr="00546834" w:rsidRDefault="00137D94" w:rsidP="00E76D7B">
            <w:pPr>
              <w:jc w:val="center"/>
              <w:rPr>
                <w:color w:val="000000"/>
                <w:sz w:val="22"/>
                <w:szCs w:val="22"/>
              </w:rPr>
            </w:pPr>
            <w:r w:rsidRPr="00546834">
              <w:rPr>
                <w:color w:val="000000"/>
                <w:sz w:val="22"/>
                <w:szCs w:val="22"/>
              </w:rPr>
              <w:t>поставщик</w:t>
            </w:r>
          </w:p>
        </w:tc>
        <w:tc>
          <w:tcPr>
            <w:tcW w:w="1231" w:type="dxa"/>
            <w:tcBorders>
              <w:top w:val="nil"/>
              <w:left w:val="nil"/>
              <w:bottom w:val="nil"/>
              <w:right w:val="nil"/>
            </w:tcBorders>
            <w:shd w:val="clear" w:color="auto" w:fill="auto"/>
            <w:vAlign w:val="bottom"/>
            <w:hideMark/>
          </w:tcPr>
          <w:p w14:paraId="0DBD45CD" w14:textId="77777777" w:rsidR="00137D94" w:rsidRPr="00546834" w:rsidRDefault="00137D94" w:rsidP="00E76D7B">
            <w:pPr>
              <w:jc w:val="center"/>
              <w:rPr>
                <w:color w:val="000000"/>
                <w:sz w:val="22"/>
                <w:szCs w:val="22"/>
              </w:rPr>
            </w:pPr>
          </w:p>
        </w:tc>
        <w:tc>
          <w:tcPr>
            <w:tcW w:w="1551" w:type="dxa"/>
            <w:tcBorders>
              <w:top w:val="nil"/>
              <w:left w:val="nil"/>
              <w:bottom w:val="nil"/>
              <w:right w:val="nil"/>
            </w:tcBorders>
            <w:shd w:val="clear" w:color="auto" w:fill="auto"/>
            <w:vAlign w:val="bottom"/>
            <w:hideMark/>
          </w:tcPr>
          <w:p w14:paraId="312B7AB4" w14:textId="77777777" w:rsidR="00137D94" w:rsidRPr="00546834" w:rsidRDefault="00137D94" w:rsidP="00E76D7B">
            <w:pPr>
              <w:jc w:val="center"/>
              <w:rPr>
                <w:color w:val="000000"/>
                <w:sz w:val="22"/>
                <w:szCs w:val="22"/>
              </w:rPr>
            </w:pPr>
          </w:p>
        </w:tc>
        <w:tc>
          <w:tcPr>
            <w:tcW w:w="1894" w:type="dxa"/>
            <w:tcBorders>
              <w:top w:val="nil"/>
              <w:left w:val="nil"/>
              <w:bottom w:val="nil"/>
              <w:right w:val="nil"/>
            </w:tcBorders>
            <w:shd w:val="clear" w:color="auto" w:fill="auto"/>
            <w:vAlign w:val="bottom"/>
            <w:hideMark/>
          </w:tcPr>
          <w:p w14:paraId="6C0F0BD4" w14:textId="77777777" w:rsidR="00137D94" w:rsidRPr="00546834" w:rsidRDefault="00137D94" w:rsidP="00E76D7B">
            <w:pPr>
              <w:jc w:val="center"/>
              <w:rPr>
                <w:color w:val="000000"/>
                <w:sz w:val="22"/>
                <w:szCs w:val="22"/>
              </w:rPr>
            </w:pPr>
          </w:p>
        </w:tc>
        <w:tc>
          <w:tcPr>
            <w:tcW w:w="2320" w:type="dxa"/>
            <w:tcBorders>
              <w:top w:val="nil"/>
              <w:left w:val="nil"/>
              <w:bottom w:val="nil"/>
              <w:right w:val="nil"/>
            </w:tcBorders>
            <w:shd w:val="clear" w:color="auto" w:fill="auto"/>
            <w:vAlign w:val="bottom"/>
            <w:hideMark/>
          </w:tcPr>
          <w:p w14:paraId="1845A5F3" w14:textId="77777777" w:rsidR="00137D94" w:rsidRPr="00546834" w:rsidRDefault="00137D94" w:rsidP="00E76D7B">
            <w:pPr>
              <w:jc w:val="center"/>
              <w:rPr>
                <w:color w:val="000000"/>
                <w:sz w:val="22"/>
                <w:szCs w:val="22"/>
              </w:rPr>
            </w:pPr>
            <w:r w:rsidRPr="00546834">
              <w:rPr>
                <w:color w:val="000000"/>
                <w:sz w:val="22"/>
                <w:szCs w:val="22"/>
              </w:rPr>
              <w:t>подпись</w:t>
            </w:r>
          </w:p>
        </w:tc>
        <w:tc>
          <w:tcPr>
            <w:tcW w:w="1401" w:type="dxa"/>
            <w:tcBorders>
              <w:top w:val="nil"/>
              <w:left w:val="nil"/>
              <w:bottom w:val="nil"/>
              <w:right w:val="nil"/>
            </w:tcBorders>
            <w:shd w:val="clear" w:color="auto" w:fill="auto"/>
            <w:vAlign w:val="bottom"/>
            <w:hideMark/>
          </w:tcPr>
          <w:p w14:paraId="42FC1E57" w14:textId="77777777" w:rsidR="00137D94" w:rsidRPr="00546834" w:rsidRDefault="00137D94" w:rsidP="00E76D7B">
            <w:pPr>
              <w:jc w:val="center"/>
              <w:rPr>
                <w:color w:val="000000"/>
                <w:sz w:val="22"/>
                <w:szCs w:val="22"/>
              </w:rPr>
            </w:pPr>
            <w:r w:rsidRPr="00546834">
              <w:rPr>
                <w:color w:val="000000"/>
                <w:sz w:val="22"/>
                <w:szCs w:val="22"/>
              </w:rPr>
              <w:t>ФИО</w:t>
            </w:r>
          </w:p>
        </w:tc>
        <w:tc>
          <w:tcPr>
            <w:tcW w:w="2001" w:type="dxa"/>
            <w:tcBorders>
              <w:top w:val="nil"/>
              <w:left w:val="nil"/>
              <w:bottom w:val="nil"/>
              <w:right w:val="nil"/>
            </w:tcBorders>
            <w:shd w:val="clear" w:color="auto" w:fill="auto"/>
            <w:noWrap/>
            <w:vAlign w:val="bottom"/>
            <w:hideMark/>
          </w:tcPr>
          <w:p w14:paraId="5D24B8E2" w14:textId="77777777" w:rsidR="00137D94" w:rsidRPr="00546834" w:rsidRDefault="00137D94" w:rsidP="00E76D7B">
            <w:pPr>
              <w:rPr>
                <w:color w:val="000000"/>
                <w:sz w:val="22"/>
                <w:szCs w:val="22"/>
              </w:rPr>
            </w:pPr>
          </w:p>
        </w:tc>
      </w:tr>
      <w:tr w:rsidR="00232E9B" w:rsidRPr="00546834" w14:paraId="0866AD73" w14:textId="77777777" w:rsidTr="00232E9B">
        <w:trPr>
          <w:trHeight w:val="236"/>
        </w:trPr>
        <w:tc>
          <w:tcPr>
            <w:tcW w:w="2571" w:type="dxa"/>
            <w:tcBorders>
              <w:top w:val="nil"/>
              <w:left w:val="nil"/>
              <w:bottom w:val="nil"/>
              <w:right w:val="nil"/>
            </w:tcBorders>
            <w:shd w:val="clear" w:color="auto" w:fill="auto"/>
            <w:vAlign w:val="bottom"/>
            <w:hideMark/>
          </w:tcPr>
          <w:p w14:paraId="73B4778B" w14:textId="77777777" w:rsidR="00137D94" w:rsidRPr="00546834" w:rsidRDefault="00137D94" w:rsidP="00E76D7B">
            <w:pPr>
              <w:rPr>
                <w:color w:val="000000"/>
                <w:sz w:val="22"/>
                <w:szCs w:val="22"/>
              </w:rPr>
            </w:pPr>
          </w:p>
        </w:tc>
        <w:tc>
          <w:tcPr>
            <w:tcW w:w="2213" w:type="dxa"/>
            <w:tcBorders>
              <w:top w:val="nil"/>
              <w:left w:val="nil"/>
              <w:bottom w:val="nil"/>
              <w:right w:val="nil"/>
            </w:tcBorders>
            <w:shd w:val="clear" w:color="auto" w:fill="auto"/>
            <w:vAlign w:val="bottom"/>
            <w:hideMark/>
          </w:tcPr>
          <w:p w14:paraId="6D5AFE03" w14:textId="77777777" w:rsidR="00137D94" w:rsidRPr="00546834" w:rsidRDefault="00137D94" w:rsidP="00E76D7B">
            <w:pPr>
              <w:rPr>
                <w:color w:val="000000"/>
                <w:sz w:val="22"/>
                <w:szCs w:val="22"/>
              </w:rPr>
            </w:pPr>
          </w:p>
        </w:tc>
        <w:tc>
          <w:tcPr>
            <w:tcW w:w="1231" w:type="dxa"/>
            <w:tcBorders>
              <w:top w:val="nil"/>
              <w:left w:val="nil"/>
              <w:bottom w:val="nil"/>
              <w:right w:val="nil"/>
            </w:tcBorders>
            <w:shd w:val="clear" w:color="auto" w:fill="auto"/>
            <w:vAlign w:val="bottom"/>
            <w:hideMark/>
          </w:tcPr>
          <w:p w14:paraId="56CFB64B" w14:textId="77777777" w:rsidR="00137D94" w:rsidRPr="00546834" w:rsidRDefault="00137D94" w:rsidP="00E76D7B">
            <w:pPr>
              <w:rPr>
                <w:color w:val="000000"/>
                <w:sz w:val="22"/>
                <w:szCs w:val="22"/>
              </w:rPr>
            </w:pPr>
          </w:p>
        </w:tc>
        <w:tc>
          <w:tcPr>
            <w:tcW w:w="1551" w:type="dxa"/>
            <w:tcBorders>
              <w:top w:val="nil"/>
              <w:left w:val="nil"/>
              <w:bottom w:val="nil"/>
              <w:right w:val="nil"/>
            </w:tcBorders>
            <w:shd w:val="clear" w:color="auto" w:fill="auto"/>
            <w:vAlign w:val="bottom"/>
            <w:hideMark/>
          </w:tcPr>
          <w:p w14:paraId="7991492A" w14:textId="77777777" w:rsidR="00137D94" w:rsidRPr="00546834" w:rsidRDefault="00137D94" w:rsidP="00E76D7B">
            <w:pPr>
              <w:rPr>
                <w:color w:val="000000"/>
                <w:sz w:val="22"/>
                <w:szCs w:val="22"/>
              </w:rPr>
            </w:pPr>
          </w:p>
        </w:tc>
        <w:tc>
          <w:tcPr>
            <w:tcW w:w="1894" w:type="dxa"/>
            <w:tcBorders>
              <w:top w:val="nil"/>
              <w:left w:val="nil"/>
              <w:bottom w:val="nil"/>
              <w:right w:val="nil"/>
            </w:tcBorders>
            <w:shd w:val="clear" w:color="auto" w:fill="auto"/>
            <w:vAlign w:val="bottom"/>
            <w:hideMark/>
          </w:tcPr>
          <w:p w14:paraId="55B0BC01" w14:textId="77777777" w:rsidR="00137D94" w:rsidRPr="00546834" w:rsidRDefault="00137D94" w:rsidP="00E76D7B">
            <w:pPr>
              <w:rPr>
                <w:color w:val="000000"/>
                <w:sz w:val="22"/>
                <w:szCs w:val="22"/>
              </w:rPr>
            </w:pPr>
          </w:p>
        </w:tc>
        <w:tc>
          <w:tcPr>
            <w:tcW w:w="2320" w:type="dxa"/>
            <w:tcBorders>
              <w:top w:val="nil"/>
              <w:left w:val="nil"/>
              <w:bottom w:val="nil"/>
              <w:right w:val="nil"/>
            </w:tcBorders>
            <w:shd w:val="clear" w:color="auto" w:fill="auto"/>
            <w:vAlign w:val="bottom"/>
            <w:hideMark/>
          </w:tcPr>
          <w:p w14:paraId="782953FE" w14:textId="77777777" w:rsidR="00137D94" w:rsidRPr="00546834" w:rsidRDefault="00137D94" w:rsidP="00E76D7B">
            <w:pPr>
              <w:rPr>
                <w:color w:val="000000"/>
                <w:sz w:val="22"/>
                <w:szCs w:val="22"/>
              </w:rPr>
            </w:pPr>
          </w:p>
        </w:tc>
        <w:tc>
          <w:tcPr>
            <w:tcW w:w="1401" w:type="dxa"/>
            <w:tcBorders>
              <w:top w:val="nil"/>
              <w:left w:val="nil"/>
              <w:bottom w:val="nil"/>
              <w:right w:val="nil"/>
            </w:tcBorders>
            <w:shd w:val="clear" w:color="auto" w:fill="auto"/>
            <w:vAlign w:val="bottom"/>
            <w:hideMark/>
          </w:tcPr>
          <w:p w14:paraId="64882B1C" w14:textId="77777777" w:rsidR="00137D94" w:rsidRPr="00546834" w:rsidRDefault="00137D94" w:rsidP="00E76D7B">
            <w:pPr>
              <w:rPr>
                <w:color w:val="000000"/>
                <w:sz w:val="22"/>
                <w:szCs w:val="22"/>
              </w:rPr>
            </w:pPr>
          </w:p>
        </w:tc>
        <w:tc>
          <w:tcPr>
            <w:tcW w:w="2001" w:type="dxa"/>
            <w:tcBorders>
              <w:top w:val="nil"/>
              <w:left w:val="nil"/>
              <w:bottom w:val="nil"/>
              <w:right w:val="nil"/>
            </w:tcBorders>
            <w:shd w:val="clear" w:color="auto" w:fill="auto"/>
            <w:noWrap/>
            <w:vAlign w:val="bottom"/>
            <w:hideMark/>
          </w:tcPr>
          <w:p w14:paraId="56EACA7B" w14:textId="77777777" w:rsidR="00137D94" w:rsidRPr="00546834" w:rsidRDefault="00137D94" w:rsidP="00E76D7B">
            <w:pPr>
              <w:rPr>
                <w:color w:val="000000"/>
                <w:sz w:val="22"/>
                <w:szCs w:val="22"/>
              </w:rPr>
            </w:pPr>
          </w:p>
        </w:tc>
      </w:tr>
      <w:tr w:rsidR="00232E9B" w:rsidRPr="00546834" w14:paraId="7D835E92" w14:textId="77777777" w:rsidTr="00232E9B">
        <w:trPr>
          <w:trHeight w:val="394"/>
        </w:trPr>
        <w:tc>
          <w:tcPr>
            <w:tcW w:w="4784" w:type="dxa"/>
            <w:gridSpan w:val="2"/>
            <w:tcBorders>
              <w:top w:val="nil"/>
              <w:left w:val="nil"/>
              <w:bottom w:val="nil"/>
              <w:right w:val="nil"/>
            </w:tcBorders>
            <w:shd w:val="clear" w:color="auto" w:fill="auto"/>
            <w:vAlign w:val="bottom"/>
            <w:hideMark/>
          </w:tcPr>
          <w:p w14:paraId="6618C34E" w14:textId="77777777" w:rsidR="00137D94" w:rsidRPr="00546834" w:rsidRDefault="00137D94" w:rsidP="00E76D7B">
            <w:pPr>
              <w:rPr>
                <w:color w:val="000000"/>
                <w:sz w:val="22"/>
                <w:szCs w:val="22"/>
              </w:rPr>
            </w:pPr>
            <w:r w:rsidRPr="00546834">
              <w:rPr>
                <w:b/>
                <w:bCs/>
                <w:color w:val="000000"/>
                <w:sz w:val="22"/>
                <w:szCs w:val="22"/>
              </w:rPr>
              <w:t>*</w:t>
            </w:r>
            <w:r w:rsidRPr="00546834">
              <w:rPr>
                <w:color w:val="000000"/>
                <w:sz w:val="22"/>
                <w:szCs w:val="22"/>
              </w:rPr>
              <w:t>ТОРГ-12, счет-фактура - по строке грузоотправитель указывается организация грузоотправителя</w:t>
            </w:r>
          </w:p>
        </w:tc>
        <w:tc>
          <w:tcPr>
            <w:tcW w:w="1231" w:type="dxa"/>
            <w:tcBorders>
              <w:top w:val="nil"/>
              <w:left w:val="nil"/>
              <w:bottom w:val="nil"/>
              <w:right w:val="nil"/>
            </w:tcBorders>
            <w:shd w:val="clear" w:color="auto" w:fill="auto"/>
            <w:vAlign w:val="bottom"/>
            <w:hideMark/>
          </w:tcPr>
          <w:p w14:paraId="5F097FD2" w14:textId="77777777" w:rsidR="00137D94" w:rsidRPr="00546834" w:rsidRDefault="00137D94" w:rsidP="00E76D7B">
            <w:pPr>
              <w:rPr>
                <w:color w:val="000000"/>
                <w:sz w:val="22"/>
                <w:szCs w:val="22"/>
              </w:rPr>
            </w:pPr>
          </w:p>
        </w:tc>
        <w:tc>
          <w:tcPr>
            <w:tcW w:w="1551" w:type="dxa"/>
            <w:tcBorders>
              <w:top w:val="nil"/>
              <w:left w:val="nil"/>
              <w:bottom w:val="nil"/>
              <w:right w:val="nil"/>
            </w:tcBorders>
            <w:shd w:val="clear" w:color="auto" w:fill="auto"/>
            <w:vAlign w:val="bottom"/>
            <w:hideMark/>
          </w:tcPr>
          <w:p w14:paraId="0A797821" w14:textId="77777777" w:rsidR="00137D94" w:rsidRPr="00546834" w:rsidRDefault="00137D94" w:rsidP="00E76D7B">
            <w:pPr>
              <w:rPr>
                <w:color w:val="000000"/>
                <w:sz w:val="22"/>
                <w:szCs w:val="22"/>
              </w:rPr>
            </w:pPr>
          </w:p>
        </w:tc>
        <w:tc>
          <w:tcPr>
            <w:tcW w:w="1894" w:type="dxa"/>
            <w:tcBorders>
              <w:top w:val="nil"/>
              <w:left w:val="nil"/>
              <w:bottom w:val="nil"/>
              <w:right w:val="nil"/>
            </w:tcBorders>
            <w:shd w:val="clear" w:color="auto" w:fill="auto"/>
            <w:vAlign w:val="bottom"/>
            <w:hideMark/>
          </w:tcPr>
          <w:p w14:paraId="71023F7C" w14:textId="77777777" w:rsidR="00137D94" w:rsidRPr="00546834" w:rsidRDefault="00137D94" w:rsidP="00E76D7B">
            <w:pPr>
              <w:rPr>
                <w:color w:val="000000"/>
                <w:sz w:val="22"/>
                <w:szCs w:val="22"/>
              </w:rPr>
            </w:pPr>
          </w:p>
        </w:tc>
        <w:tc>
          <w:tcPr>
            <w:tcW w:w="2320" w:type="dxa"/>
            <w:tcBorders>
              <w:top w:val="nil"/>
              <w:left w:val="nil"/>
              <w:bottom w:val="nil"/>
              <w:right w:val="nil"/>
            </w:tcBorders>
            <w:shd w:val="clear" w:color="auto" w:fill="auto"/>
            <w:vAlign w:val="bottom"/>
            <w:hideMark/>
          </w:tcPr>
          <w:p w14:paraId="7E4A6C68" w14:textId="77777777" w:rsidR="00137D94" w:rsidRPr="00546834" w:rsidRDefault="00137D94" w:rsidP="00E76D7B">
            <w:pPr>
              <w:rPr>
                <w:color w:val="000000"/>
                <w:sz w:val="22"/>
                <w:szCs w:val="22"/>
              </w:rPr>
            </w:pPr>
          </w:p>
        </w:tc>
        <w:tc>
          <w:tcPr>
            <w:tcW w:w="1401" w:type="dxa"/>
            <w:tcBorders>
              <w:top w:val="nil"/>
              <w:left w:val="nil"/>
              <w:bottom w:val="nil"/>
              <w:right w:val="nil"/>
            </w:tcBorders>
            <w:shd w:val="clear" w:color="auto" w:fill="auto"/>
            <w:vAlign w:val="bottom"/>
            <w:hideMark/>
          </w:tcPr>
          <w:p w14:paraId="082DD56F" w14:textId="77777777" w:rsidR="00137D94" w:rsidRPr="00546834" w:rsidRDefault="00137D94" w:rsidP="00E76D7B">
            <w:pPr>
              <w:rPr>
                <w:color w:val="000000"/>
                <w:sz w:val="22"/>
                <w:szCs w:val="22"/>
              </w:rPr>
            </w:pPr>
          </w:p>
        </w:tc>
        <w:tc>
          <w:tcPr>
            <w:tcW w:w="2001" w:type="dxa"/>
            <w:tcBorders>
              <w:top w:val="nil"/>
              <w:left w:val="nil"/>
              <w:bottom w:val="nil"/>
              <w:right w:val="nil"/>
            </w:tcBorders>
            <w:shd w:val="clear" w:color="auto" w:fill="auto"/>
            <w:noWrap/>
            <w:vAlign w:val="bottom"/>
            <w:hideMark/>
          </w:tcPr>
          <w:p w14:paraId="6161BC58" w14:textId="77777777" w:rsidR="00137D94" w:rsidRPr="00546834" w:rsidRDefault="00137D94" w:rsidP="00E76D7B">
            <w:pPr>
              <w:rPr>
                <w:color w:val="000000"/>
                <w:sz w:val="22"/>
                <w:szCs w:val="22"/>
              </w:rPr>
            </w:pPr>
          </w:p>
        </w:tc>
      </w:tr>
      <w:tr w:rsidR="00232E9B" w:rsidRPr="00546834" w14:paraId="318E0A0E" w14:textId="77777777" w:rsidTr="00232E9B">
        <w:trPr>
          <w:trHeight w:val="394"/>
        </w:trPr>
        <w:tc>
          <w:tcPr>
            <w:tcW w:w="4784" w:type="dxa"/>
            <w:gridSpan w:val="2"/>
            <w:tcBorders>
              <w:top w:val="nil"/>
              <w:left w:val="nil"/>
              <w:bottom w:val="nil"/>
              <w:right w:val="nil"/>
            </w:tcBorders>
            <w:shd w:val="clear" w:color="auto" w:fill="auto"/>
            <w:vAlign w:val="bottom"/>
            <w:hideMark/>
          </w:tcPr>
          <w:p w14:paraId="33D008BE" w14:textId="77777777" w:rsidR="00137D94" w:rsidRPr="00546834" w:rsidRDefault="00137D94" w:rsidP="00E76D7B">
            <w:pPr>
              <w:rPr>
                <w:color w:val="000000"/>
                <w:sz w:val="22"/>
                <w:szCs w:val="22"/>
              </w:rPr>
            </w:pPr>
            <w:r w:rsidRPr="00546834">
              <w:rPr>
                <w:b/>
                <w:bCs/>
                <w:color w:val="000000"/>
                <w:sz w:val="22"/>
                <w:szCs w:val="22"/>
              </w:rPr>
              <w:t>**</w:t>
            </w:r>
            <w:r w:rsidRPr="00546834">
              <w:rPr>
                <w:color w:val="000000"/>
                <w:sz w:val="22"/>
                <w:szCs w:val="22"/>
              </w:rPr>
              <w:t>Реквизиты документа, согласно которому поставщиком передана обязанность по поставке груза</w:t>
            </w:r>
          </w:p>
        </w:tc>
        <w:tc>
          <w:tcPr>
            <w:tcW w:w="1231" w:type="dxa"/>
            <w:tcBorders>
              <w:top w:val="nil"/>
              <w:left w:val="nil"/>
              <w:bottom w:val="nil"/>
              <w:right w:val="nil"/>
            </w:tcBorders>
            <w:shd w:val="clear" w:color="auto" w:fill="auto"/>
            <w:vAlign w:val="bottom"/>
            <w:hideMark/>
          </w:tcPr>
          <w:p w14:paraId="4EEC24AF" w14:textId="77777777" w:rsidR="00137D94" w:rsidRPr="00546834" w:rsidRDefault="00137D94" w:rsidP="00E76D7B">
            <w:pPr>
              <w:rPr>
                <w:color w:val="000000"/>
                <w:sz w:val="22"/>
                <w:szCs w:val="22"/>
              </w:rPr>
            </w:pPr>
          </w:p>
        </w:tc>
        <w:tc>
          <w:tcPr>
            <w:tcW w:w="1551" w:type="dxa"/>
            <w:tcBorders>
              <w:top w:val="nil"/>
              <w:left w:val="nil"/>
              <w:bottom w:val="nil"/>
              <w:right w:val="nil"/>
            </w:tcBorders>
            <w:shd w:val="clear" w:color="auto" w:fill="auto"/>
            <w:vAlign w:val="bottom"/>
            <w:hideMark/>
          </w:tcPr>
          <w:p w14:paraId="5448283D" w14:textId="77777777" w:rsidR="00137D94" w:rsidRPr="00546834" w:rsidRDefault="00137D94" w:rsidP="00E76D7B">
            <w:pPr>
              <w:rPr>
                <w:color w:val="000000"/>
                <w:sz w:val="22"/>
                <w:szCs w:val="22"/>
              </w:rPr>
            </w:pPr>
          </w:p>
        </w:tc>
        <w:tc>
          <w:tcPr>
            <w:tcW w:w="1894" w:type="dxa"/>
            <w:tcBorders>
              <w:top w:val="nil"/>
              <w:left w:val="nil"/>
              <w:bottom w:val="nil"/>
              <w:right w:val="nil"/>
            </w:tcBorders>
            <w:shd w:val="clear" w:color="auto" w:fill="auto"/>
            <w:vAlign w:val="bottom"/>
            <w:hideMark/>
          </w:tcPr>
          <w:p w14:paraId="6F3C7DC1" w14:textId="77777777" w:rsidR="00137D94" w:rsidRPr="00546834" w:rsidRDefault="00137D94" w:rsidP="00E76D7B">
            <w:pPr>
              <w:rPr>
                <w:color w:val="000000"/>
                <w:sz w:val="22"/>
                <w:szCs w:val="22"/>
              </w:rPr>
            </w:pPr>
          </w:p>
        </w:tc>
        <w:tc>
          <w:tcPr>
            <w:tcW w:w="2320" w:type="dxa"/>
            <w:tcBorders>
              <w:top w:val="nil"/>
              <w:left w:val="nil"/>
              <w:bottom w:val="nil"/>
              <w:right w:val="nil"/>
            </w:tcBorders>
            <w:shd w:val="clear" w:color="auto" w:fill="auto"/>
            <w:vAlign w:val="bottom"/>
            <w:hideMark/>
          </w:tcPr>
          <w:p w14:paraId="7EB14DE5" w14:textId="77777777" w:rsidR="00137D94" w:rsidRPr="00546834" w:rsidRDefault="00137D94" w:rsidP="00E76D7B">
            <w:pPr>
              <w:rPr>
                <w:color w:val="000000"/>
                <w:sz w:val="22"/>
                <w:szCs w:val="22"/>
              </w:rPr>
            </w:pPr>
          </w:p>
        </w:tc>
        <w:tc>
          <w:tcPr>
            <w:tcW w:w="1401" w:type="dxa"/>
            <w:tcBorders>
              <w:top w:val="nil"/>
              <w:left w:val="nil"/>
              <w:bottom w:val="nil"/>
              <w:right w:val="nil"/>
            </w:tcBorders>
            <w:shd w:val="clear" w:color="auto" w:fill="auto"/>
            <w:vAlign w:val="bottom"/>
            <w:hideMark/>
          </w:tcPr>
          <w:p w14:paraId="730642E6" w14:textId="77777777" w:rsidR="00137D94" w:rsidRPr="00546834" w:rsidRDefault="00137D94" w:rsidP="00E76D7B">
            <w:pPr>
              <w:rPr>
                <w:color w:val="000000"/>
                <w:sz w:val="22"/>
                <w:szCs w:val="22"/>
              </w:rPr>
            </w:pPr>
          </w:p>
        </w:tc>
        <w:tc>
          <w:tcPr>
            <w:tcW w:w="2001" w:type="dxa"/>
            <w:tcBorders>
              <w:top w:val="nil"/>
              <w:left w:val="nil"/>
              <w:bottom w:val="nil"/>
              <w:right w:val="nil"/>
            </w:tcBorders>
            <w:shd w:val="clear" w:color="auto" w:fill="auto"/>
            <w:noWrap/>
            <w:vAlign w:val="bottom"/>
            <w:hideMark/>
          </w:tcPr>
          <w:p w14:paraId="5241635F" w14:textId="77777777" w:rsidR="00137D94" w:rsidRPr="00546834" w:rsidRDefault="00137D94" w:rsidP="00E76D7B">
            <w:pPr>
              <w:rPr>
                <w:color w:val="000000"/>
                <w:sz w:val="22"/>
                <w:szCs w:val="22"/>
              </w:rPr>
            </w:pPr>
          </w:p>
        </w:tc>
      </w:tr>
      <w:tr w:rsidR="00232E9B" w:rsidRPr="00546834" w14:paraId="5143EB33" w14:textId="77777777" w:rsidTr="00232E9B">
        <w:trPr>
          <w:trHeight w:val="394"/>
        </w:trPr>
        <w:tc>
          <w:tcPr>
            <w:tcW w:w="4784" w:type="dxa"/>
            <w:gridSpan w:val="2"/>
            <w:tcBorders>
              <w:top w:val="nil"/>
              <w:left w:val="nil"/>
              <w:bottom w:val="nil"/>
              <w:right w:val="nil"/>
            </w:tcBorders>
            <w:shd w:val="clear" w:color="auto" w:fill="auto"/>
            <w:vAlign w:val="bottom"/>
            <w:hideMark/>
          </w:tcPr>
          <w:p w14:paraId="31248D0F" w14:textId="77777777" w:rsidR="00137D94" w:rsidRPr="00546834" w:rsidRDefault="00137D94" w:rsidP="00E76D7B">
            <w:pPr>
              <w:rPr>
                <w:color w:val="000000"/>
                <w:sz w:val="22"/>
                <w:szCs w:val="22"/>
              </w:rPr>
            </w:pPr>
            <w:r w:rsidRPr="00546834">
              <w:rPr>
                <w:b/>
                <w:bCs/>
                <w:color w:val="000000"/>
                <w:sz w:val="22"/>
                <w:szCs w:val="22"/>
              </w:rPr>
              <w:t xml:space="preserve">*** </w:t>
            </w:r>
            <w:r w:rsidRPr="00546834">
              <w:rPr>
                <w:color w:val="000000"/>
                <w:sz w:val="22"/>
                <w:szCs w:val="22"/>
              </w:rPr>
              <w:t>В случае поставки товара силами поставщика в графе 2,6 проставляется "он же"</w:t>
            </w:r>
          </w:p>
        </w:tc>
        <w:tc>
          <w:tcPr>
            <w:tcW w:w="1231" w:type="dxa"/>
            <w:tcBorders>
              <w:top w:val="nil"/>
              <w:left w:val="nil"/>
              <w:bottom w:val="nil"/>
              <w:right w:val="nil"/>
            </w:tcBorders>
            <w:shd w:val="clear" w:color="auto" w:fill="auto"/>
            <w:vAlign w:val="bottom"/>
            <w:hideMark/>
          </w:tcPr>
          <w:p w14:paraId="62444759" w14:textId="77777777" w:rsidR="00137D94" w:rsidRPr="00546834" w:rsidRDefault="00137D94" w:rsidP="00E76D7B">
            <w:pPr>
              <w:rPr>
                <w:color w:val="000000"/>
                <w:sz w:val="22"/>
                <w:szCs w:val="22"/>
              </w:rPr>
            </w:pPr>
          </w:p>
        </w:tc>
        <w:tc>
          <w:tcPr>
            <w:tcW w:w="1551" w:type="dxa"/>
            <w:tcBorders>
              <w:top w:val="nil"/>
              <w:left w:val="nil"/>
              <w:bottom w:val="nil"/>
              <w:right w:val="nil"/>
            </w:tcBorders>
            <w:shd w:val="clear" w:color="auto" w:fill="auto"/>
            <w:vAlign w:val="bottom"/>
            <w:hideMark/>
          </w:tcPr>
          <w:p w14:paraId="7072056F" w14:textId="77777777" w:rsidR="00137D94" w:rsidRPr="00546834" w:rsidRDefault="00137D94" w:rsidP="00E76D7B">
            <w:pPr>
              <w:rPr>
                <w:color w:val="000000"/>
                <w:sz w:val="22"/>
                <w:szCs w:val="22"/>
              </w:rPr>
            </w:pPr>
          </w:p>
        </w:tc>
        <w:tc>
          <w:tcPr>
            <w:tcW w:w="1894" w:type="dxa"/>
            <w:tcBorders>
              <w:top w:val="nil"/>
              <w:left w:val="nil"/>
              <w:bottom w:val="nil"/>
              <w:right w:val="nil"/>
            </w:tcBorders>
            <w:shd w:val="clear" w:color="auto" w:fill="auto"/>
            <w:vAlign w:val="bottom"/>
            <w:hideMark/>
          </w:tcPr>
          <w:p w14:paraId="614766F0" w14:textId="77777777" w:rsidR="00137D94" w:rsidRPr="00546834" w:rsidRDefault="00137D94" w:rsidP="00E76D7B">
            <w:pPr>
              <w:rPr>
                <w:color w:val="000000"/>
                <w:sz w:val="22"/>
                <w:szCs w:val="22"/>
              </w:rPr>
            </w:pPr>
          </w:p>
        </w:tc>
        <w:tc>
          <w:tcPr>
            <w:tcW w:w="2320" w:type="dxa"/>
            <w:tcBorders>
              <w:top w:val="nil"/>
              <w:left w:val="nil"/>
              <w:bottom w:val="nil"/>
              <w:right w:val="nil"/>
            </w:tcBorders>
            <w:shd w:val="clear" w:color="auto" w:fill="auto"/>
            <w:vAlign w:val="bottom"/>
            <w:hideMark/>
          </w:tcPr>
          <w:p w14:paraId="0B44E985" w14:textId="77777777" w:rsidR="00137D94" w:rsidRPr="00546834" w:rsidRDefault="00137D94" w:rsidP="00E76D7B">
            <w:pPr>
              <w:rPr>
                <w:color w:val="000000"/>
                <w:sz w:val="22"/>
                <w:szCs w:val="22"/>
              </w:rPr>
            </w:pPr>
          </w:p>
        </w:tc>
        <w:tc>
          <w:tcPr>
            <w:tcW w:w="1401" w:type="dxa"/>
            <w:tcBorders>
              <w:top w:val="nil"/>
              <w:left w:val="nil"/>
              <w:bottom w:val="nil"/>
              <w:right w:val="nil"/>
            </w:tcBorders>
            <w:shd w:val="clear" w:color="auto" w:fill="auto"/>
            <w:vAlign w:val="bottom"/>
            <w:hideMark/>
          </w:tcPr>
          <w:p w14:paraId="6DBF4F1B" w14:textId="77777777" w:rsidR="00137D94" w:rsidRPr="00546834" w:rsidRDefault="00137D94" w:rsidP="00E76D7B">
            <w:pPr>
              <w:rPr>
                <w:color w:val="000000"/>
                <w:sz w:val="22"/>
                <w:szCs w:val="22"/>
              </w:rPr>
            </w:pPr>
          </w:p>
        </w:tc>
        <w:tc>
          <w:tcPr>
            <w:tcW w:w="2001" w:type="dxa"/>
            <w:tcBorders>
              <w:top w:val="nil"/>
              <w:left w:val="nil"/>
              <w:bottom w:val="nil"/>
              <w:right w:val="nil"/>
            </w:tcBorders>
            <w:shd w:val="clear" w:color="auto" w:fill="auto"/>
            <w:noWrap/>
            <w:vAlign w:val="bottom"/>
            <w:hideMark/>
          </w:tcPr>
          <w:p w14:paraId="5F4ABD10" w14:textId="77777777" w:rsidR="00137D94" w:rsidRPr="00546834" w:rsidRDefault="00137D94" w:rsidP="00E76D7B">
            <w:pPr>
              <w:rPr>
                <w:color w:val="000000"/>
                <w:sz w:val="22"/>
                <w:szCs w:val="22"/>
              </w:rPr>
            </w:pPr>
          </w:p>
        </w:tc>
      </w:tr>
    </w:tbl>
    <w:p w14:paraId="35A2DBF2" w14:textId="77777777" w:rsidR="00137D94" w:rsidRPr="00546834" w:rsidRDefault="00137D94" w:rsidP="00137D94">
      <w:pPr>
        <w:rPr>
          <w:sz w:val="22"/>
          <w:szCs w:val="22"/>
        </w:rPr>
      </w:pPr>
    </w:p>
    <w:p w14:paraId="6D239D50" w14:textId="77777777" w:rsidR="00EE3624" w:rsidRPr="000662AF" w:rsidRDefault="00EE3624" w:rsidP="00EE3624">
      <w:pPr>
        <w:jc w:val="center"/>
        <w:outlineLvl w:val="0"/>
        <w:rPr>
          <w:b/>
          <w:bCs/>
          <w:snapToGrid w:val="0"/>
          <w:sz w:val="22"/>
          <w:szCs w:val="22"/>
        </w:rPr>
      </w:pPr>
      <w:r w:rsidRPr="000662AF">
        <w:rPr>
          <w:b/>
          <w:bCs/>
          <w:snapToGrid w:val="0"/>
          <w:sz w:val="22"/>
          <w:szCs w:val="22"/>
        </w:rPr>
        <w:t>ПОДПИСИ СТОРОН:</w:t>
      </w:r>
    </w:p>
    <w:p w14:paraId="0A5704B2" w14:textId="77777777" w:rsidR="00EE3624" w:rsidRPr="000662AF" w:rsidRDefault="00EE3624" w:rsidP="00EE3624">
      <w:pPr>
        <w:jc w:val="center"/>
        <w:outlineLvl w:val="0"/>
        <w:rPr>
          <w:bCs/>
          <w:snapToGrid w:val="0"/>
          <w:sz w:val="22"/>
          <w:szCs w:val="22"/>
        </w:rPr>
      </w:pPr>
    </w:p>
    <w:tbl>
      <w:tblPr>
        <w:tblW w:w="9815" w:type="dxa"/>
        <w:jc w:val="center"/>
        <w:tblLook w:val="04A0" w:firstRow="1" w:lastRow="0" w:firstColumn="1" w:lastColumn="0" w:noHBand="0" w:noVBand="1"/>
      </w:tblPr>
      <w:tblGrid>
        <w:gridCol w:w="4996"/>
        <w:gridCol w:w="4819"/>
      </w:tblGrid>
      <w:tr w:rsidR="00EE3624" w:rsidRPr="000662AF" w14:paraId="33E4FC44" w14:textId="77777777" w:rsidTr="00EE3624">
        <w:trPr>
          <w:jc w:val="center"/>
        </w:trPr>
        <w:tc>
          <w:tcPr>
            <w:tcW w:w="4996" w:type="dxa"/>
            <w:shd w:val="clear" w:color="auto" w:fill="auto"/>
          </w:tcPr>
          <w:p w14:paraId="475BD33E" w14:textId="77777777" w:rsidR="00EE3624" w:rsidRPr="000662AF" w:rsidRDefault="00EE3624" w:rsidP="004C7B09">
            <w:pPr>
              <w:widowControl/>
              <w:autoSpaceDE/>
              <w:autoSpaceDN/>
              <w:rPr>
                <w:b/>
                <w:sz w:val="22"/>
                <w:szCs w:val="22"/>
              </w:rPr>
            </w:pPr>
            <w:r w:rsidRPr="000662AF">
              <w:rPr>
                <w:b/>
                <w:sz w:val="22"/>
                <w:szCs w:val="22"/>
              </w:rPr>
              <w:t>Покупатель:</w:t>
            </w:r>
          </w:p>
          <w:p w14:paraId="28C3BC4E" w14:textId="77777777" w:rsidR="00EE3624" w:rsidRPr="000662AF" w:rsidRDefault="00EE3624" w:rsidP="004C7B09">
            <w:pPr>
              <w:widowControl/>
              <w:autoSpaceDE/>
              <w:autoSpaceDN/>
              <w:rPr>
                <w:sz w:val="22"/>
                <w:szCs w:val="22"/>
              </w:rPr>
            </w:pPr>
          </w:p>
          <w:p w14:paraId="781BBA73" w14:textId="77777777" w:rsidR="00EE3624" w:rsidRPr="000662AF" w:rsidRDefault="00EE3624" w:rsidP="004C7B09">
            <w:pPr>
              <w:widowControl/>
              <w:autoSpaceDE/>
              <w:autoSpaceDN/>
              <w:rPr>
                <w:sz w:val="22"/>
                <w:szCs w:val="22"/>
              </w:rPr>
            </w:pPr>
          </w:p>
          <w:p w14:paraId="5ACCBDDE" w14:textId="77777777" w:rsidR="00EE3624" w:rsidRPr="000662AF" w:rsidRDefault="00EE3624" w:rsidP="004C7B09">
            <w:pPr>
              <w:widowControl/>
              <w:autoSpaceDE/>
              <w:autoSpaceDN/>
              <w:rPr>
                <w:sz w:val="22"/>
                <w:szCs w:val="22"/>
              </w:rPr>
            </w:pPr>
            <w:r w:rsidRPr="000662AF">
              <w:rPr>
                <w:sz w:val="22"/>
                <w:szCs w:val="22"/>
              </w:rPr>
              <w:t>_____________________/_____________</w:t>
            </w:r>
          </w:p>
          <w:p w14:paraId="7B9CE3A8" w14:textId="77777777" w:rsidR="00EE3624" w:rsidRPr="000662AF" w:rsidRDefault="00EE3624" w:rsidP="004C7B09">
            <w:pPr>
              <w:widowControl/>
              <w:autoSpaceDE/>
              <w:autoSpaceDN/>
              <w:rPr>
                <w:sz w:val="22"/>
                <w:szCs w:val="22"/>
              </w:rPr>
            </w:pPr>
          </w:p>
        </w:tc>
        <w:tc>
          <w:tcPr>
            <w:tcW w:w="4819" w:type="dxa"/>
            <w:shd w:val="clear" w:color="auto" w:fill="auto"/>
          </w:tcPr>
          <w:p w14:paraId="4CD6A774" w14:textId="77777777" w:rsidR="00EE3624" w:rsidRPr="000662AF" w:rsidRDefault="00EE3624" w:rsidP="004C7B09">
            <w:pPr>
              <w:widowControl/>
              <w:autoSpaceDE/>
              <w:autoSpaceDN/>
              <w:ind w:firstLine="34"/>
              <w:rPr>
                <w:b/>
                <w:sz w:val="22"/>
                <w:szCs w:val="22"/>
              </w:rPr>
            </w:pPr>
            <w:r w:rsidRPr="000662AF">
              <w:rPr>
                <w:b/>
                <w:sz w:val="22"/>
                <w:szCs w:val="22"/>
              </w:rPr>
              <w:t>Поставщик:</w:t>
            </w:r>
          </w:p>
          <w:p w14:paraId="61E2FE0E" w14:textId="77777777" w:rsidR="00EE3624" w:rsidRPr="000662AF" w:rsidRDefault="00EE3624" w:rsidP="004C7B09">
            <w:pPr>
              <w:widowControl/>
              <w:autoSpaceDE/>
              <w:autoSpaceDN/>
              <w:ind w:firstLine="34"/>
              <w:rPr>
                <w:sz w:val="22"/>
                <w:szCs w:val="22"/>
              </w:rPr>
            </w:pPr>
          </w:p>
          <w:p w14:paraId="5C395506" w14:textId="77777777" w:rsidR="00EE3624" w:rsidRPr="000662AF" w:rsidRDefault="00EE3624" w:rsidP="004C7B09">
            <w:pPr>
              <w:widowControl/>
              <w:autoSpaceDE/>
              <w:autoSpaceDN/>
              <w:ind w:firstLine="34"/>
              <w:rPr>
                <w:sz w:val="22"/>
                <w:szCs w:val="22"/>
              </w:rPr>
            </w:pPr>
          </w:p>
          <w:p w14:paraId="1E7F9D46" w14:textId="77777777" w:rsidR="00EE3624" w:rsidRPr="000662AF" w:rsidRDefault="00EE3624" w:rsidP="004C7B09">
            <w:pPr>
              <w:widowControl/>
              <w:autoSpaceDE/>
              <w:autoSpaceDN/>
              <w:rPr>
                <w:sz w:val="22"/>
                <w:szCs w:val="22"/>
              </w:rPr>
            </w:pPr>
            <w:r w:rsidRPr="000662AF">
              <w:rPr>
                <w:sz w:val="22"/>
                <w:szCs w:val="22"/>
              </w:rPr>
              <w:t>_____________________/_____________</w:t>
            </w:r>
          </w:p>
          <w:p w14:paraId="20C154F5" w14:textId="77777777" w:rsidR="00EE3624" w:rsidRPr="000662AF" w:rsidRDefault="00EE3624" w:rsidP="004C7B09">
            <w:pPr>
              <w:widowControl/>
              <w:autoSpaceDE/>
              <w:autoSpaceDN/>
              <w:ind w:firstLine="33"/>
              <w:rPr>
                <w:b/>
                <w:sz w:val="22"/>
                <w:szCs w:val="22"/>
              </w:rPr>
            </w:pPr>
          </w:p>
        </w:tc>
      </w:tr>
    </w:tbl>
    <w:p w14:paraId="6B750028" w14:textId="77777777" w:rsidR="006A07F6" w:rsidRPr="00546834" w:rsidRDefault="006A07F6" w:rsidP="006A07F6">
      <w:pPr>
        <w:rPr>
          <w:sz w:val="22"/>
          <w:szCs w:val="22"/>
        </w:rPr>
      </w:pPr>
    </w:p>
    <w:sectPr w:rsidR="006A07F6" w:rsidRPr="00546834" w:rsidSect="00232E9B">
      <w:footerReference w:type="default" r:id="rId15"/>
      <w:pgSz w:w="16838" w:h="11906" w:orient="landscape"/>
      <w:pgMar w:top="142" w:right="1134" w:bottom="568" w:left="1134"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F51FD" w14:textId="77777777" w:rsidR="0034336B" w:rsidRDefault="0034336B">
      <w:r>
        <w:separator/>
      </w:r>
    </w:p>
  </w:endnote>
  <w:endnote w:type="continuationSeparator" w:id="0">
    <w:p w14:paraId="67730CA6" w14:textId="77777777" w:rsidR="0034336B" w:rsidRDefault="0034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90AC7" w14:textId="406C5CC5" w:rsidR="009E5706" w:rsidRDefault="009E5706" w:rsidP="00D925FB">
    <w:pPr>
      <w:pStyle w:val="aa"/>
      <w:jc w:val="right"/>
    </w:pPr>
    <w:r>
      <w:fldChar w:fldCharType="begin"/>
    </w:r>
    <w:r>
      <w:instrText>PAGE   \* MERGEFORMAT</w:instrText>
    </w:r>
    <w:r>
      <w:fldChar w:fldCharType="separate"/>
    </w:r>
    <w:r w:rsidR="0093235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9F7EB" w14:textId="22608A62" w:rsidR="009E5706" w:rsidRDefault="009E5706">
    <w:pPr>
      <w:pStyle w:val="aa"/>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932359">
      <w:rPr>
        <w:noProof/>
        <w:sz w:val="24"/>
        <w:szCs w:val="24"/>
      </w:rPr>
      <w:t>16</w:t>
    </w:r>
    <w:r w:rsidRPr="0043217C">
      <w:rPr>
        <w:sz w:val="24"/>
        <w:szCs w:val="24"/>
      </w:rPr>
      <w:fldChar w:fldCharType="end"/>
    </w:r>
  </w:p>
  <w:p w14:paraId="6FB8CD1B" w14:textId="77777777" w:rsidR="009E5706" w:rsidRDefault="009E570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4078586"/>
      <w:docPartObj>
        <w:docPartGallery w:val="Page Numbers (Bottom of Page)"/>
        <w:docPartUnique/>
      </w:docPartObj>
    </w:sdtPr>
    <w:sdtEndPr/>
    <w:sdtContent>
      <w:p w14:paraId="0293F5F9" w14:textId="43E42F6D" w:rsidR="009E5706" w:rsidRDefault="009E5706">
        <w:pPr>
          <w:pStyle w:val="aa"/>
          <w:jc w:val="right"/>
        </w:pPr>
        <w:r>
          <w:fldChar w:fldCharType="begin"/>
        </w:r>
        <w:r>
          <w:instrText>PAGE   \* MERGEFORMAT</w:instrText>
        </w:r>
        <w:r>
          <w:fldChar w:fldCharType="separate"/>
        </w:r>
        <w:r w:rsidR="00932359">
          <w:rPr>
            <w:noProof/>
          </w:rPr>
          <w:t>17</w:t>
        </w:r>
        <w:r>
          <w:fldChar w:fldCharType="end"/>
        </w:r>
      </w:p>
    </w:sdtContent>
  </w:sdt>
  <w:p w14:paraId="014FF341" w14:textId="77777777" w:rsidR="009E5706" w:rsidRDefault="009E570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8E6FA" w14:textId="77777777" w:rsidR="0034336B" w:rsidRDefault="0034336B">
      <w:r>
        <w:separator/>
      </w:r>
    </w:p>
  </w:footnote>
  <w:footnote w:type="continuationSeparator" w:id="0">
    <w:p w14:paraId="76CBFEF7" w14:textId="77777777" w:rsidR="0034336B" w:rsidRDefault="0034336B">
      <w:r>
        <w:continuationSeparator/>
      </w:r>
    </w:p>
  </w:footnote>
  <w:footnote w:id="1">
    <w:p w14:paraId="4A9742D0" w14:textId="77777777" w:rsidR="00546834" w:rsidRPr="00C22712" w:rsidRDefault="00546834" w:rsidP="00546834">
      <w:pPr>
        <w:pStyle w:val="afa"/>
        <w:jc w:val="both"/>
      </w:pPr>
      <w:r w:rsidRPr="00D72EC8">
        <w:rPr>
          <w:rStyle w:val="afc"/>
        </w:rPr>
        <w:footnoteRef/>
      </w:r>
      <w:r w:rsidRPr="00D72EC8">
        <w:t xml:space="preserve"> </w:t>
      </w:r>
      <w:r>
        <w:t>В случае, если Поставщик является субъектом МСП, при этом Покупатель подпадает под действие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1BF1E2B3" w14:textId="77777777" w:rsidR="00932359" w:rsidRDefault="00932359" w:rsidP="00932359">
      <w:pPr>
        <w:pStyle w:val="afa"/>
      </w:pPr>
      <w:r>
        <w:rPr>
          <w:rStyle w:val="afc"/>
        </w:rPr>
        <w:footnoteRef/>
      </w:r>
      <w:r>
        <w:t xml:space="preserve"> Исключается из Договора в случае, если Поставщиком применяется упрощенная система налогообложения.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12C42" w14:textId="0E0B2879" w:rsidR="009E5706" w:rsidRPr="004A2840" w:rsidRDefault="009E5706" w:rsidP="00B418A9">
    <w:pPr>
      <w:tabs>
        <w:tab w:val="left" w:pos="1875"/>
        <w:tab w:val="center" w:pos="4153"/>
        <w:tab w:val="right" w:pos="8306"/>
      </w:tabs>
      <w:rPr>
        <w:i/>
      </w:rPr>
    </w:pPr>
    <w:r>
      <w:rPr>
        <w:i/>
      </w:rPr>
      <w:tab/>
    </w:r>
    <w:r>
      <w:rPr>
        <w:i/>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0455" w14:textId="77777777" w:rsidR="009E5706" w:rsidRDefault="009E5706" w:rsidP="000960D1">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E5F13"/>
    <w:multiLevelType w:val="multilevel"/>
    <w:tmpl w:val="F3D03736"/>
    <w:lvl w:ilvl="0">
      <w:start w:val="5"/>
      <w:numFmt w:val="decimal"/>
      <w:lvlText w:val="%1."/>
      <w:lvlJc w:val="left"/>
      <w:pPr>
        <w:ind w:left="540" w:hanging="540"/>
      </w:pPr>
    </w:lvl>
    <w:lvl w:ilvl="1">
      <w:start w:val="2"/>
      <w:numFmt w:val="decimal"/>
      <w:lvlText w:val="%1.%2."/>
      <w:lvlJc w:val="left"/>
      <w:pPr>
        <w:ind w:left="1036" w:hanging="540"/>
      </w:pPr>
      <w:rPr>
        <w:sz w:val="24"/>
        <w:szCs w:val="24"/>
      </w:rPr>
    </w:lvl>
    <w:lvl w:ilvl="2">
      <w:start w:val="2"/>
      <w:numFmt w:val="decimal"/>
      <w:lvlText w:val="%1.%2.%3."/>
      <w:lvlJc w:val="left"/>
      <w:pPr>
        <w:ind w:left="1430"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4" w15:restartNumberingAfterBreak="0">
    <w:nsid w:val="0BFF6979"/>
    <w:multiLevelType w:val="multilevel"/>
    <w:tmpl w:val="F4DC3520"/>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1709"/>
        </w:tabs>
        <w:ind w:left="1709" w:hanging="432"/>
      </w:pPr>
      <w:rPr>
        <w:rFonts w:hint="default"/>
        <w:b w:val="0"/>
        <w:sz w:val="22"/>
        <w:szCs w:val="22"/>
      </w:rPr>
    </w:lvl>
    <w:lvl w:ilvl="2">
      <w:start w:val="1"/>
      <w:numFmt w:val="decimal"/>
      <w:lvlText w:val="%1.%2.%3."/>
      <w:lvlJc w:val="left"/>
      <w:pPr>
        <w:tabs>
          <w:tab w:val="num" w:pos="2279"/>
        </w:tabs>
        <w:ind w:left="2063"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7"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945639"/>
    <w:multiLevelType w:val="multilevel"/>
    <w:tmpl w:val="44085CF8"/>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EC66749"/>
    <w:multiLevelType w:val="hybridMultilevel"/>
    <w:tmpl w:val="878EFBDA"/>
    <w:lvl w:ilvl="0" w:tplc="11900A78">
      <w:start w:val="1"/>
      <w:numFmt w:val="bullet"/>
      <w:lvlText w:val=""/>
      <w:lvlJc w:val="left"/>
      <w:pPr>
        <w:tabs>
          <w:tab w:val="num" w:pos="2911"/>
        </w:tabs>
        <w:ind w:left="2911" w:hanging="360"/>
      </w:pPr>
      <w:rPr>
        <w:rFonts w:ascii="Symbol" w:hAnsi="Symbol" w:hint="default"/>
      </w:rPr>
    </w:lvl>
    <w:lvl w:ilvl="1" w:tplc="C5106BE0" w:tentative="1">
      <w:start w:val="1"/>
      <w:numFmt w:val="bullet"/>
      <w:lvlText w:val="o"/>
      <w:lvlJc w:val="left"/>
      <w:pPr>
        <w:tabs>
          <w:tab w:val="num" w:pos="3631"/>
        </w:tabs>
        <w:ind w:left="3631" w:hanging="360"/>
      </w:pPr>
      <w:rPr>
        <w:rFonts w:ascii="Courier New" w:hAnsi="Courier New" w:cs="Courier New" w:hint="default"/>
      </w:rPr>
    </w:lvl>
    <w:lvl w:ilvl="2" w:tplc="F6D4B9B2" w:tentative="1">
      <w:start w:val="1"/>
      <w:numFmt w:val="bullet"/>
      <w:lvlText w:val=""/>
      <w:lvlJc w:val="left"/>
      <w:pPr>
        <w:tabs>
          <w:tab w:val="num" w:pos="4351"/>
        </w:tabs>
        <w:ind w:left="4351" w:hanging="360"/>
      </w:pPr>
      <w:rPr>
        <w:rFonts w:ascii="Wingdings" w:hAnsi="Wingdings" w:hint="default"/>
      </w:rPr>
    </w:lvl>
    <w:lvl w:ilvl="3" w:tplc="87428CB6" w:tentative="1">
      <w:start w:val="1"/>
      <w:numFmt w:val="bullet"/>
      <w:lvlText w:val=""/>
      <w:lvlJc w:val="left"/>
      <w:pPr>
        <w:tabs>
          <w:tab w:val="num" w:pos="5071"/>
        </w:tabs>
        <w:ind w:left="5071" w:hanging="360"/>
      </w:pPr>
      <w:rPr>
        <w:rFonts w:ascii="Symbol" w:hAnsi="Symbol" w:hint="default"/>
      </w:rPr>
    </w:lvl>
    <w:lvl w:ilvl="4" w:tplc="ACC81E6A" w:tentative="1">
      <w:start w:val="1"/>
      <w:numFmt w:val="bullet"/>
      <w:lvlText w:val="o"/>
      <w:lvlJc w:val="left"/>
      <w:pPr>
        <w:tabs>
          <w:tab w:val="num" w:pos="5791"/>
        </w:tabs>
        <w:ind w:left="5791" w:hanging="360"/>
      </w:pPr>
      <w:rPr>
        <w:rFonts w:ascii="Courier New" w:hAnsi="Courier New" w:cs="Courier New" w:hint="default"/>
      </w:rPr>
    </w:lvl>
    <w:lvl w:ilvl="5" w:tplc="520E6410" w:tentative="1">
      <w:start w:val="1"/>
      <w:numFmt w:val="bullet"/>
      <w:lvlText w:val=""/>
      <w:lvlJc w:val="left"/>
      <w:pPr>
        <w:tabs>
          <w:tab w:val="num" w:pos="6511"/>
        </w:tabs>
        <w:ind w:left="6511" w:hanging="360"/>
      </w:pPr>
      <w:rPr>
        <w:rFonts w:ascii="Wingdings" w:hAnsi="Wingdings" w:hint="default"/>
      </w:rPr>
    </w:lvl>
    <w:lvl w:ilvl="6" w:tplc="1BD62EAE" w:tentative="1">
      <w:start w:val="1"/>
      <w:numFmt w:val="bullet"/>
      <w:lvlText w:val=""/>
      <w:lvlJc w:val="left"/>
      <w:pPr>
        <w:tabs>
          <w:tab w:val="num" w:pos="7231"/>
        </w:tabs>
        <w:ind w:left="7231" w:hanging="360"/>
      </w:pPr>
      <w:rPr>
        <w:rFonts w:ascii="Symbol" w:hAnsi="Symbol" w:hint="default"/>
      </w:rPr>
    </w:lvl>
    <w:lvl w:ilvl="7" w:tplc="14DEE46E" w:tentative="1">
      <w:start w:val="1"/>
      <w:numFmt w:val="bullet"/>
      <w:lvlText w:val="o"/>
      <w:lvlJc w:val="left"/>
      <w:pPr>
        <w:tabs>
          <w:tab w:val="num" w:pos="7951"/>
        </w:tabs>
        <w:ind w:left="7951" w:hanging="360"/>
      </w:pPr>
      <w:rPr>
        <w:rFonts w:ascii="Courier New" w:hAnsi="Courier New" w:cs="Courier New" w:hint="default"/>
      </w:rPr>
    </w:lvl>
    <w:lvl w:ilvl="8" w:tplc="E580EB2C" w:tentative="1">
      <w:start w:val="1"/>
      <w:numFmt w:val="bullet"/>
      <w:lvlText w:val=""/>
      <w:lvlJc w:val="left"/>
      <w:pPr>
        <w:tabs>
          <w:tab w:val="num" w:pos="8671"/>
        </w:tabs>
        <w:ind w:left="8671" w:hanging="360"/>
      </w:pPr>
      <w:rPr>
        <w:rFonts w:ascii="Wingdings" w:hAnsi="Wingdings" w:hint="default"/>
      </w:rPr>
    </w:lvl>
  </w:abstractNum>
  <w:abstractNum w:abstractNumId="12"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1632F0A"/>
    <w:multiLevelType w:val="multilevel"/>
    <w:tmpl w:val="DBC83C6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709"/>
        </w:tabs>
        <w:ind w:left="1709" w:hanging="432"/>
      </w:pPr>
      <w:rPr>
        <w:rFonts w:hint="default"/>
        <w:b w:val="0"/>
        <w:i w:val="0"/>
        <w:sz w:val="22"/>
        <w:szCs w:val="22"/>
      </w:rPr>
    </w:lvl>
    <w:lvl w:ilvl="2">
      <w:start w:val="1"/>
      <w:numFmt w:val="decimal"/>
      <w:lvlText w:val="%1.%2.%3."/>
      <w:lvlJc w:val="left"/>
      <w:pPr>
        <w:tabs>
          <w:tab w:val="num" w:pos="2279"/>
        </w:tabs>
        <w:ind w:left="2063"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730C23"/>
    <w:multiLevelType w:val="multilevel"/>
    <w:tmpl w:val="9E64DC22"/>
    <w:lvl w:ilvl="0">
      <w:start w:val="5"/>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63DC4044"/>
    <w:multiLevelType w:val="hybridMultilevel"/>
    <w:tmpl w:val="DCCC146C"/>
    <w:lvl w:ilvl="0" w:tplc="9A00789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642F2765"/>
    <w:multiLevelType w:val="multilevel"/>
    <w:tmpl w:val="EC74CF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9"/>
        </w:tabs>
        <w:ind w:left="1709" w:hanging="432"/>
      </w:pPr>
      <w:rPr>
        <w:rFonts w:hint="default"/>
        <w:b w:val="0"/>
        <w:sz w:val="22"/>
        <w:szCs w:val="22"/>
      </w:rPr>
    </w:lvl>
    <w:lvl w:ilvl="2">
      <w:start w:val="1"/>
      <w:numFmt w:val="decimal"/>
      <w:lvlText w:val="%1.%2.%3."/>
      <w:lvlJc w:val="left"/>
      <w:pPr>
        <w:tabs>
          <w:tab w:val="num" w:pos="2279"/>
        </w:tabs>
        <w:ind w:left="2063"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num w:numId="1">
    <w:abstractNumId w:val="21"/>
  </w:num>
  <w:num w:numId="2">
    <w:abstractNumId w:val="2"/>
  </w:num>
  <w:num w:numId="3">
    <w:abstractNumId w:val="11"/>
  </w:num>
  <w:num w:numId="4">
    <w:abstractNumId w:val="12"/>
  </w:num>
  <w:num w:numId="5">
    <w:abstractNumId w:val="1"/>
  </w:num>
  <w:num w:numId="6">
    <w:abstractNumId w:val="16"/>
  </w:num>
  <w:num w:numId="7">
    <w:abstractNumId w:val="24"/>
  </w:num>
  <w:num w:numId="8">
    <w:abstractNumId w:val="23"/>
  </w:num>
  <w:num w:numId="9">
    <w:abstractNumId w:val="8"/>
  </w:num>
  <w:num w:numId="10">
    <w:abstractNumId w:val="17"/>
  </w:num>
  <w:num w:numId="11">
    <w:abstractNumId w:val="14"/>
  </w:num>
  <w:num w:numId="12">
    <w:abstractNumId w:val="22"/>
  </w:num>
  <w:num w:numId="13">
    <w:abstractNumId w:val="6"/>
  </w:num>
  <w:num w:numId="14">
    <w:abstractNumId w:val="5"/>
  </w:num>
  <w:num w:numId="15">
    <w:abstractNumId w:val="18"/>
  </w:num>
  <w:num w:numId="16">
    <w:abstractNumId w:val="15"/>
  </w:num>
  <w:num w:numId="17">
    <w:abstractNumId w:val="7"/>
  </w:num>
  <w:num w:numId="18">
    <w:abstractNumId w:val="0"/>
  </w:num>
  <w:num w:numId="19">
    <w:abstractNumId w:val="25"/>
  </w:num>
  <w:num w:numId="20">
    <w:abstractNumId w:val="10"/>
  </w:num>
  <w:num w:numId="21">
    <w:abstractNumId w:val="26"/>
  </w:num>
  <w:num w:numId="22">
    <w:abstractNumId w:val="3"/>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9"/>
  </w:num>
  <w:num w:numId="25">
    <w:abstractNumId w:val="4"/>
  </w:num>
  <w:num w:numId="26">
    <w:abstractNumId w:val="13"/>
  </w:num>
  <w:num w:numId="27">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0"/>
    <w:rsid w:val="00002B5B"/>
    <w:rsid w:val="000035F6"/>
    <w:rsid w:val="00005A29"/>
    <w:rsid w:val="00005BA9"/>
    <w:rsid w:val="00005CF5"/>
    <w:rsid w:val="00006A76"/>
    <w:rsid w:val="00006F01"/>
    <w:rsid w:val="00011E0B"/>
    <w:rsid w:val="0001268A"/>
    <w:rsid w:val="00012D75"/>
    <w:rsid w:val="00013EB1"/>
    <w:rsid w:val="00014643"/>
    <w:rsid w:val="000146B2"/>
    <w:rsid w:val="00014F1C"/>
    <w:rsid w:val="0001511E"/>
    <w:rsid w:val="00016717"/>
    <w:rsid w:val="0002125D"/>
    <w:rsid w:val="000232F8"/>
    <w:rsid w:val="00025115"/>
    <w:rsid w:val="0002515E"/>
    <w:rsid w:val="000255EF"/>
    <w:rsid w:val="0002647A"/>
    <w:rsid w:val="00027046"/>
    <w:rsid w:val="00030560"/>
    <w:rsid w:val="000314AF"/>
    <w:rsid w:val="00032346"/>
    <w:rsid w:val="00033D43"/>
    <w:rsid w:val="00033DF5"/>
    <w:rsid w:val="0003417B"/>
    <w:rsid w:val="00034502"/>
    <w:rsid w:val="000366D6"/>
    <w:rsid w:val="00040075"/>
    <w:rsid w:val="00040503"/>
    <w:rsid w:val="000411CF"/>
    <w:rsid w:val="000418BC"/>
    <w:rsid w:val="00043692"/>
    <w:rsid w:val="000440DC"/>
    <w:rsid w:val="000449A5"/>
    <w:rsid w:val="000454AA"/>
    <w:rsid w:val="000457F0"/>
    <w:rsid w:val="000464C7"/>
    <w:rsid w:val="00050E0E"/>
    <w:rsid w:val="000524D9"/>
    <w:rsid w:val="00052C4D"/>
    <w:rsid w:val="0005408F"/>
    <w:rsid w:val="00054293"/>
    <w:rsid w:val="000547D6"/>
    <w:rsid w:val="000555CD"/>
    <w:rsid w:val="00055E1E"/>
    <w:rsid w:val="00057CB3"/>
    <w:rsid w:val="00060232"/>
    <w:rsid w:val="00060CAC"/>
    <w:rsid w:val="00061AB2"/>
    <w:rsid w:val="00062505"/>
    <w:rsid w:val="00062590"/>
    <w:rsid w:val="00062F81"/>
    <w:rsid w:val="00063594"/>
    <w:rsid w:val="000645F3"/>
    <w:rsid w:val="00065EAC"/>
    <w:rsid w:val="00066677"/>
    <w:rsid w:val="0007021B"/>
    <w:rsid w:val="00071276"/>
    <w:rsid w:val="00072BE0"/>
    <w:rsid w:val="00073C31"/>
    <w:rsid w:val="00073F43"/>
    <w:rsid w:val="0007560F"/>
    <w:rsid w:val="00075EF0"/>
    <w:rsid w:val="0008018D"/>
    <w:rsid w:val="00080ACB"/>
    <w:rsid w:val="00080C1E"/>
    <w:rsid w:val="0008242B"/>
    <w:rsid w:val="000838D0"/>
    <w:rsid w:val="00084BDE"/>
    <w:rsid w:val="00085878"/>
    <w:rsid w:val="00085BF9"/>
    <w:rsid w:val="00087AB5"/>
    <w:rsid w:val="00090124"/>
    <w:rsid w:val="0009182D"/>
    <w:rsid w:val="0009260B"/>
    <w:rsid w:val="00095070"/>
    <w:rsid w:val="0009558D"/>
    <w:rsid w:val="000960D1"/>
    <w:rsid w:val="000964F2"/>
    <w:rsid w:val="00096533"/>
    <w:rsid w:val="00097867"/>
    <w:rsid w:val="00097A77"/>
    <w:rsid w:val="000A17EC"/>
    <w:rsid w:val="000A2ACA"/>
    <w:rsid w:val="000A2C1A"/>
    <w:rsid w:val="000A3FB5"/>
    <w:rsid w:val="000A4462"/>
    <w:rsid w:val="000A4FE8"/>
    <w:rsid w:val="000A54CA"/>
    <w:rsid w:val="000A684E"/>
    <w:rsid w:val="000A6C10"/>
    <w:rsid w:val="000A76E0"/>
    <w:rsid w:val="000A76F6"/>
    <w:rsid w:val="000A7FDC"/>
    <w:rsid w:val="000B2ED7"/>
    <w:rsid w:val="000B3599"/>
    <w:rsid w:val="000B4924"/>
    <w:rsid w:val="000B581C"/>
    <w:rsid w:val="000B5E04"/>
    <w:rsid w:val="000B6C1A"/>
    <w:rsid w:val="000B7D2A"/>
    <w:rsid w:val="000C1F0E"/>
    <w:rsid w:val="000C250A"/>
    <w:rsid w:val="000C2919"/>
    <w:rsid w:val="000C292F"/>
    <w:rsid w:val="000C308E"/>
    <w:rsid w:val="000C38DB"/>
    <w:rsid w:val="000C3C1D"/>
    <w:rsid w:val="000C4D8D"/>
    <w:rsid w:val="000C72CB"/>
    <w:rsid w:val="000C7B85"/>
    <w:rsid w:val="000D1614"/>
    <w:rsid w:val="000D2DE0"/>
    <w:rsid w:val="000D32FC"/>
    <w:rsid w:val="000D4032"/>
    <w:rsid w:val="000D4697"/>
    <w:rsid w:val="000D55C2"/>
    <w:rsid w:val="000D6539"/>
    <w:rsid w:val="000E14BA"/>
    <w:rsid w:val="000E2FEF"/>
    <w:rsid w:val="000E3403"/>
    <w:rsid w:val="000E3B40"/>
    <w:rsid w:val="000E5DD7"/>
    <w:rsid w:val="000E71B4"/>
    <w:rsid w:val="000E771F"/>
    <w:rsid w:val="000F05D1"/>
    <w:rsid w:val="000F1197"/>
    <w:rsid w:val="000F22D2"/>
    <w:rsid w:val="000F26D4"/>
    <w:rsid w:val="000F2EB7"/>
    <w:rsid w:val="000F3349"/>
    <w:rsid w:val="000F5B0A"/>
    <w:rsid w:val="000F6913"/>
    <w:rsid w:val="0010069B"/>
    <w:rsid w:val="00101800"/>
    <w:rsid w:val="00103684"/>
    <w:rsid w:val="00105AFD"/>
    <w:rsid w:val="001073A1"/>
    <w:rsid w:val="00111E24"/>
    <w:rsid w:val="00112CD5"/>
    <w:rsid w:val="00114438"/>
    <w:rsid w:val="00116B83"/>
    <w:rsid w:val="0011766E"/>
    <w:rsid w:val="00117C09"/>
    <w:rsid w:val="00117F9B"/>
    <w:rsid w:val="0012117F"/>
    <w:rsid w:val="001230C3"/>
    <w:rsid w:val="00125437"/>
    <w:rsid w:val="00125F1E"/>
    <w:rsid w:val="0012782F"/>
    <w:rsid w:val="0013396C"/>
    <w:rsid w:val="00135804"/>
    <w:rsid w:val="001366EA"/>
    <w:rsid w:val="00137811"/>
    <w:rsid w:val="00137D94"/>
    <w:rsid w:val="00140E81"/>
    <w:rsid w:val="001424B3"/>
    <w:rsid w:val="001447C9"/>
    <w:rsid w:val="001448B1"/>
    <w:rsid w:val="00144F01"/>
    <w:rsid w:val="00145178"/>
    <w:rsid w:val="001469D5"/>
    <w:rsid w:val="001509A0"/>
    <w:rsid w:val="00150C13"/>
    <w:rsid w:val="001515BB"/>
    <w:rsid w:val="0015207D"/>
    <w:rsid w:val="00152B8B"/>
    <w:rsid w:val="0015376A"/>
    <w:rsid w:val="00153D58"/>
    <w:rsid w:val="001551E2"/>
    <w:rsid w:val="0015563F"/>
    <w:rsid w:val="00157FAC"/>
    <w:rsid w:val="0016007C"/>
    <w:rsid w:val="001614AB"/>
    <w:rsid w:val="001615AF"/>
    <w:rsid w:val="00161CB4"/>
    <w:rsid w:val="0016351B"/>
    <w:rsid w:val="00163F02"/>
    <w:rsid w:val="00164236"/>
    <w:rsid w:val="00164E39"/>
    <w:rsid w:val="001657CA"/>
    <w:rsid w:val="00166A71"/>
    <w:rsid w:val="001719C9"/>
    <w:rsid w:val="00172460"/>
    <w:rsid w:val="001759BE"/>
    <w:rsid w:val="001765A4"/>
    <w:rsid w:val="00184ABC"/>
    <w:rsid w:val="00184F1A"/>
    <w:rsid w:val="00185A44"/>
    <w:rsid w:val="001877FB"/>
    <w:rsid w:val="0019126E"/>
    <w:rsid w:val="00191E2A"/>
    <w:rsid w:val="00192898"/>
    <w:rsid w:val="00194328"/>
    <w:rsid w:val="001950A6"/>
    <w:rsid w:val="001953C9"/>
    <w:rsid w:val="001962DA"/>
    <w:rsid w:val="00196534"/>
    <w:rsid w:val="001A0A25"/>
    <w:rsid w:val="001A1734"/>
    <w:rsid w:val="001A7ABB"/>
    <w:rsid w:val="001A7BC5"/>
    <w:rsid w:val="001A7F7D"/>
    <w:rsid w:val="001B1BD9"/>
    <w:rsid w:val="001B5D4B"/>
    <w:rsid w:val="001B7620"/>
    <w:rsid w:val="001C04D6"/>
    <w:rsid w:val="001C29A5"/>
    <w:rsid w:val="001C3CCD"/>
    <w:rsid w:val="001C45E2"/>
    <w:rsid w:val="001C5BDF"/>
    <w:rsid w:val="001C6BCB"/>
    <w:rsid w:val="001C7D40"/>
    <w:rsid w:val="001D10A2"/>
    <w:rsid w:val="001D15C0"/>
    <w:rsid w:val="001D1EEE"/>
    <w:rsid w:val="001D35A3"/>
    <w:rsid w:val="001D527B"/>
    <w:rsid w:val="001D5E93"/>
    <w:rsid w:val="001E001C"/>
    <w:rsid w:val="001E0352"/>
    <w:rsid w:val="001E09BE"/>
    <w:rsid w:val="001E0E6E"/>
    <w:rsid w:val="001E1172"/>
    <w:rsid w:val="001E171E"/>
    <w:rsid w:val="001E35AB"/>
    <w:rsid w:val="001E41C5"/>
    <w:rsid w:val="001E5ED5"/>
    <w:rsid w:val="001E66D2"/>
    <w:rsid w:val="001E7F55"/>
    <w:rsid w:val="001F0895"/>
    <w:rsid w:val="001F2130"/>
    <w:rsid w:val="001F2FD5"/>
    <w:rsid w:val="001F418E"/>
    <w:rsid w:val="001F62A2"/>
    <w:rsid w:val="002007CD"/>
    <w:rsid w:val="00200F02"/>
    <w:rsid w:val="00201C20"/>
    <w:rsid w:val="0020203A"/>
    <w:rsid w:val="00203727"/>
    <w:rsid w:val="00204472"/>
    <w:rsid w:val="00204BC0"/>
    <w:rsid w:val="002056DD"/>
    <w:rsid w:val="0020796F"/>
    <w:rsid w:val="00210C18"/>
    <w:rsid w:val="00210D43"/>
    <w:rsid w:val="002114F9"/>
    <w:rsid w:val="00211B90"/>
    <w:rsid w:val="0021350C"/>
    <w:rsid w:val="00214985"/>
    <w:rsid w:val="00214CAF"/>
    <w:rsid w:val="00220D01"/>
    <w:rsid w:val="002217F9"/>
    <w:rsid w:val="00225CED"/>
    <w:rsid w:val="00226CA3"/>
    <w:rsid w:val="002274CB"/>
    <w:rsid w:val="0022788D"/>
    <w:rsid w:val="00232E9B"/>
    <w:rsid w:val="0023476A"/>
    <w:rsid w:val="00235CB1"/>
    <w:rsid w:val="002364C1"/>
    <w:rsid w:val="0023666D"/>
    <w:rsid w:val="00237014"/>
    <w:rsid w:val="002376C5"/>
    <w:rsid w:val="00237804"/>
    <w:rsid w:val="0024071C"/>
    <w:rsid w:val="00240882"/>
    <w:rsid w:val="00242369"/>
    <w:rsid w:val="00243381"/>
    <w:rsid w:val="0024406F"/>
    <w:rsid w:val="0024442E"/>
    <w:rsid w:val="00246671"/>
    <w:rsid w:val="0024702E"/>
    <w:rsid w:val="00247082"/>
    <w:rsid w:val="00250810"/>
    <w:rsid w:val="0025311C"/>
    <w:rsid w:val="002531A3"/>
    <w:rsid w:val="002571EB"/>
    <w:rsid w:val="00261000"/>
    <w:rsid w:val="00262CCB"/>
    <w:rsid w:val="00263A40"/>
    <w:rsid w:val="002641FA"/>
    <w:rsid w:val="00264270"/>
    <w:rsid w:val="0026630A"/>
    <w:rsid w:val="00267677"/>
    <w:rsid w:val="00267FED"/>
    <w:rsid w:val="002712C2"/>
    <w:rsid w:val="00272AA5"/>
    <w:rsid w:val="00274F2F"/>
    <w:rsid w:val="00276C47"/>
    <w:rsid w:val="00277953"/>
    <w:rsid w:val="0028017B"/>
    <w:rsid w:val="0028025C"/>
    <w:rsid w:val="00280279"/>
    <w:rsid w:val="002802B3"/>
    <w:rsid w:val="00284922"/>
    <w:rsid w:val="00286D6E"/>
    <w:rsid w:val="00286DA2"/>
    <w:rsid w:val="00286E66"/>
    <w:rsid w:val="00290BE6"/>
    <w:rsid w:val="0029108D"/>
    <w:rsid w:val="0029798E"/>
    <w:rsid w:val="002979CB"/>
    <w:rsid w:val="002A0124"/>
    <w:rsid w:val="002A2D74"/>
    <w:rsid w:val="002A3B11"/>
    <w:rsid w:val="002A3E19"/>
    <w:rsid w:val="002A4163"/>
    <w:rsid w:val="002A562C"/>
    <w:rsid w:val="002A5931"/>
    <w:rsid w:val="002A620D"/>
    <w:rsid w:val="002A633B"/>
    <w:rsid w:val="002A7977"/>
    <w:rsid w:val="002B1618"/>
    <w:rsid w:val="002B183D"/>
    <w:rsid w:val="002B20F2"/>
    <w:rsid w:val="002B4D3A"/>
    <w:rsid w:val="002B53B7"/>
    <w:rsid w:val="002B7BB1"/>
    <w:rsid w:val="002C2182"/>
    <w:rsid w:val="002C2394"/>
    <w:rsid w:val="002C5964"/>
    <w:rsid w:val="002C66A7"/>
    <w:rsid w:val="002C74ED"/>
    <w:rsid w:val="002C7F1A"/>
    <w:rsid w:val="002D0897"/>
    <w:rsid w:val="002D17EA"/>
    <w:rsid w:val="002D254B"/>
    <w:rsid w:val="002D323D"/>
    <w:rsid w:val="002D552D"/>
    <w:rsid w:val="002D55AC"/>
    <w:rsid w:val="002D5B74"/>
    <w:rsid w:val="002D5E8F"/>
    <w:rsid w:val="002D6504"/>
    <w:rsid w:val="002E06E1"/>
    <w:rsid w:val="002E1077"/>
    <w:rsid w:val="002E1264"/>
    <w:rsid w:val="002E259D"/>
    <w:rsid w:val="002E2D0C"/>
    <w:rsid w:val="002E358A"/>
    <w:rsid w:val="002E4B1C"/>
    <w:rsid w:val="002E5329"/>
    <w:rsid w:val="002E5D99"/>
    <w:rsid w:val="002E6D16"/>
    <w:rsid w:val="002E6FE5"/>
    <w:rsid w:val="002F0CE8"/>
    <w:rsid w:val="002F0F4C"/>
    <w:rsid w:val="002F1BA1"/>
    <w:rsid w:val="002F1EA5"/>
    <w:rsid w:val="002F40A1"/>
    <w:rsid w:val="002F40F4"/>
    <w:rsid w:val="002F5CEB"/>
    <w:rsid w:val="00300E45"/>
    <w:rsid w:val="003049F8"/>
    <w:rsid w:val="00306104"/>
    <w:rsid w:val="0030725F"/>
    <w:rsid w:val="003102EF"/>
    <w:rsid w:val="00311D7B"/>
    <w:rsid w:val="00312B66"/>
    <w:rsid w:val="00313DC8"/>
    <w:rsid w:val="003150FA"/>
    <w:rsid w:val="00315BEF"/>
    <w:rsid w:val="003162AC"/>
    <w:rsid w:val="00316955"/>
    <w:rsid w:val="003178DE"/>
    <w:rsid w:val="00317A13"/>
    <w:rsid w:val="0032180E"/>
    <w:rsid w:val="00322F67"/>
    <w:rsid w:val="0032378C"/>
    <w:rsid w:val="00323885"/>
    <w:rsid w:val="00323891"/>
    <w:rsid w:val="003272BE"/>
    <w:rsid w:val="00330BB5"/>
    <w:rsid w:val="00331B0F"/>
    <w:rsid w:val="00332903"/>
    <w:rsid w:val="00333086"/>
    <w:rsid w:val="00334DA4"/>
    <w:rsid w:val="0033521D"/>
    <w:rsid w:val="003352F2"/>
    <w:rsid w:val="00335A98"/>
    <w:rsid w:val="00336584"/>
    <w:rsid w:val="003378A1"/>
    <w:rsid w:val="00340B00"/>
    <w:rsid w:val="00342ADA"/>
    <w:rsid w:val="0034336B"/>
    <w:rsid w:val="00343A16"/>
    <w:rsid w:val="00344165"/>
    <w:rsid w:val="003453D9"/>
    <w:rsid w:val="00345EEC"/>
    <w:rsid w:val="003503D3"/>
    <w:rsid w:val="00350880"/>
    <w:rsid w:val="00351A97"/>
    <w:rsid w:val="00351AE3"/>
    <w:rsid w:val="00354304"/>
    <w:rsid w:val="00356297"/>
    <w:rsid w:val="00357420"/>
    <w:rsid w:val="0036020D"/>
    <w:rsid w:val="00360D2C"/>
    <w:rsid w:val="00364F9A"/>
    <w:rsid w:val="0036513A"/>
    <w:rsid w:val="00366352"/>
    <w:rsid w:val="00366476"/>
    <w:rsid w:val="003676D5"/>
    <w:rsid w:val="00371A36"/>
    <w:rsid w:val="00374E64"/>
    <w:rsid w:val="00377289"/>
    <w:rsid w:val="00380236"/>
    <w:rsid w:val="00381C57"/>
    <w:rsid w:val="00382392"/>
    <w:rsid w:val="00383331"/>
    <w:rsid w:val="00383569"/>
    <w:rsid w:val="0038414F"/>
    <w:rsid w:val="00385E7C"/>
    <w:rsid w:val="00391EB8"/>
    <w:rsid w:val="00392FDD"/>
    <w:rsid w:val="0039301F"/>
    <w:rsid w:val="00394845"/>
    <w:rsid w:val="00395AAC"/>
    <w:rsid w:val="00395BF5"/>
    <w:rsid w:val="00397E77"/>
    <w:rsid w:val="003A2D62"/>
    <w:rsid w:val="003A3785"/>
    <w:rsid w:val="003A3B60"/>
    <w:rsid w:val="003B1D6F"/>
    <w:rsid w:val="003B206E"/>
    <w:rsid w:val="003B26C3"/>
    <w:rsid w:val="003B28BE"/>
    <w:rsid w:val="003B2CEA"/>
    <w:rsid w:val="003B3342"/>
    <w:rsid w:val="003B3A0A"/>
    <w:rsid w:val="003B4882"/>
    <w:rsid w:val="003B5880"/>
    <w:rsid w:val="003B5B0D"/>
    <w:rsid w:val="003B63A4"/>
    <w:rsid w:val="003B705E"/>
    <w:rsid w:val="003C0D0E"/>
    <w:rsid w:val="003C16E0"/>
    <w:rsid w:val="003C1D1F"/>
    <w:rsid w:val="003C54A5"/>
    <w:rsid w:val="003C56EE"/>
    <w:rsid w:val="003C774A"/>
    <w:rsid w:val="003D09D5"/>
    <w:rsid w:val="003D0AF9"/>
    <w:rsid w:val="003D25B9"/>
    <w:rsid w:val="003D2972"/>
    <w:rsid w:val="003D71ED"/>
    <w:rsid w:val="003D7B56"/>
    <w:rsid w:val="003D7DE5"/>
    <w:rsid w:val="003E0356"/>
    <w:rsid w:val="003E0FE9"/>
    <w:rsid w:val="003E3E40"/>
    <w:rsid w:val="003E41B0"/>
    <w:rsid w:val="003F0E24"/>
    <w:rsid w:val="003F1AE5"/>
    <w:rsid w:val="003F1D35"/>
    <w:rsid w:val="003F681C"/>
    <w:rsid w:val="003F737B"/>
    <w:rsid w:val="004000BB"/>
    <w:rsid w:val="00400965"/>
    <w:rsid w:val="00403421"/>
    <w:rsid w:val="00404270"/>
    <w:rsid w:val="0040641D"/>
    <w:rsid w:val="00410F47"/>
    <w:rsid w:val="0041166B"/>
    <w:rsid w:val="00414036"/>
    <w:rsid w:val="004165D5"/>
    <w:rsid w:val="00416F8F"/>
    <w:rsid w:val="00420EEC"/>
    <w:rsid w:val="0042183F"/>
    <w:rsid w:val="00431DFA"/>
    <w:rsid w:val="00435A41"/>
    <w:rsid w:val="00435AE5"/>
    <w:rsid w:val="00436C5A"/>
    <w:rsid w:val="00440A98"/>
    <w:rsid w:val="00440CBE"/>
    <w:rsid w:val="0044335D"/>
    <w:rsid w:val="0044482A"/>
    <w:rsid w:val="00444B96"/>
    <w:rsid w:val="00445761"/>
    <w:rsid w:val="004459B6"/>
    <w:rsid w:val="00445D74"/>
    <w:rsid w:val="004506CC"/>
    <w:rsid w:val="00451190"/>
    <w:rsid w:val="00452290"/>
    <w:rsid w:val="0045617C"/>
    <w:rsid w:val="0046126F"/>
    <w:rsid w:val="004612B2"/>
    <w:rsid w:val="00461CE1"/>
    <w:rsid w:val="004624A2"/>
    <w:rsid w:val="004626F5"/>
    <w:rsid w:val="0046379B"/>
    <w:rsid w:val="004648AE"/>
    <w:rsid w:val="004661F0"/>
    <w:rsid w:val="0046637B"/>
    <w:rsid w:val="00466898"/>
    <w:rsid w:val="00466D19"/>
    <w:rsid w:val="00473F52"/>
    <w:rsid w:val="00475E8E"/>
    <w:rsid w:val="00477261"/>
    <w:rsid w:val="00477B12"/>
    <w:rsid w:val="00480A1E"/>
    <w:rsid w:val="00480A6D"/>
    <w:rsid w:val="00481102"/>
    <w:rsid w:val="00483D54"/>
    <w:rsid w:val="004845F2"/>
    <w:rsid w:val="00486034"/>
    <w:rsid w:val="00490D86"/>
    <w:rsid w:val="0049125A"/>
    <w:rsid w:val="004925A6"/>
    <w:rsid w:val="0049377D"/>
    <w:rsid w:val="0049486D"/>
    <w:rsid w:val="00494E5E"/>
    <w:rsid w:val="0049510D"/>
    <w:rsid w:val="004957E6"/>
    <w:rsid w:val="00495886"/>
    <w:rsid w:val="004959A8"/>
    <w:rsid w:val="00495BB1"/>
    <w:rsid w:val="00495CF5"/>
    <w:rsid w:val="00495D64"/>
    <w:rsid w:val="004A0A71"/>
    <w:rsid w:val="004A24B7"/>
    <w:rsid w:val="004A2840"/>
    <w:rsid w:val="004A2FD4"/>
    <w:rsid w:val="004A5A59"/>
    <w:rsid w:val="004B2607"/>
    <w:rsid w:val="004B5014"/>
    <w:rsid w:val="004B5E4E"/>
    <w:rsid w:val="004B6B70"/>
    <w:rsid w:val="004C0DF5"/>
    <w:rsid w:val="004C6AB9"/>
    <w:rsid w:val="004C7B7A"/>
    <w:rsid w:val="004D0C13"/>
    <w:rsid w:val="004D0FEE"/>
    <w:rsid w:val="004D2301"/>
    <w:rsid w:val="004D388A"/>
    <w:rsid w:val="004E08CF"/>
    <w:rsid w:val="004E1D8C"/>
    <w:rsid w:val="004E2C33"/>
    <w:rsid w:val="004E4F84"/>
    <w:rsid w:val="004E5451"/>
    <w:rsid w:val="004E662A"/>
    <w:rsid w:val="004E6D3D"/>
    <w:rsid w:val="004E7788"/>
    <w:rsid w:val="004F2558"/>
    <w:rsid w:val="004F2D41"/>
    <w:rsid w:val="004F6007"/>
    <w:rsid w:val="004F67A0"/>
    <w:rsid w:val="004F6E52"/>
    <w:rsid w:val="005013D9"/>
    <w:rsid w:val="00501C20"/>
    <w:rsid w:val="00501DF2"/>
    <w:rsid w:val="005047AA"/>
    <w:rsid w:val="00504F38"/>
    <w:rsid w:val="005103B5"/>
    <w:rsid w:val="00510D56"/>
    <w:rsid w:val="005130C4"/>
    <w:rsid w:val="005152E2"/>
    <w:rsid w:val="005154EE"/>
    <w:rsid w:val="00515700"/>
    <w:rsid w:val="00515725"/>
    <w:rsid w:val="005161E0"/>
    <w:rsid w:val="005172E6"/>
    <w:rsid w:val="00520874"/>
    <w:rsid w:val="005211AD"/>
    <w:rsid w:val="0052501A"/>
    <w:rsid w:val="00525259"/>
    <w:rsid w:val="005255CE"/>
    <w:rsid w:val="00525D11"/>
    <w:rsid w:val="00526698"/>
    <w:rsid w:val="00527E99"/>
    <w:rsid w:val="00530451"/>
    <w:rsid w:val="005350D1"/>
    <w:rsid w:val="005401A8"/>
    <w:rsid w:val="005431D6"/>
    <w:rsid w:val="00544B58"/>
    <w:rsid w:val="00546089"/>
    <w:rsid w:val="00546834"/>
    <w:rsid w:val="005473A9"/>
    <w:rsid w:val="00550A11"/>
    <w:rsid w:val="00550C48"/>
    <w:rsid w:val="00551E97"/>
    <w:rsid w:val="0055215F"/>
    <w:rsid w:val="0055291E"/>
    <w:rsid w:val="00553C38"/>
    <w:rsid w:val="005542F8"/>
    <w:rsid w:val="00554CB8"/>
    <w:rsid w:val="00554DE6"/>
    <w:rsid w:val="00556DAF"/>
    <w:rsid w:val="00557344"/>
    <w:rsid w:val="00560137"/>
    <w:rsid w:val="00560A3D"/>
    <w:rsid w:val="0056154C"/>
    <w:rsid w:val="00564EFD"/>
    <w:rsid w:val="00565582"/>
    <w:rsid w:val="00565647"/>
    <w:rsid w:val="00565C29"/>
    <w:rsid w:val="00566C74"/>
    <w:rsid w:val="005672FA"/>
    <w:rsid w:val="005700B0"/>
    <w:rsid w:val="00571576"/>
    <w:rsid w:val="00571D7D"/>
    <w:rsid w:val="00571F63"/>
    <w:rsid w:val="00571FF8"/>
    <w:rsid w:val="00574803"/>
    <w:rsid w:val="00574D3E"/>
    <w:rsid w:val="00576719"/>
    <w:rsid w:val="00577CF6"/>
    <w:rsid w:val="00580670"/>
    <w:rsid w:val="00580B99"/>
    <w:rsid w:val="00581AC6"/>
    <w:rsid w:val="00582A1E"/>
    <w:rsid w:val="00584C11"/>
    <w:rsid w:val="00586B00"/>
    <w:rsid w:val="0058785E"/>
    <w:rsid w:val="005902B9"/>
    <w:rsid w:val="005905B3"/>
    <w:rsid w:val="00591B15"/>
    <w:rsid w:val="00594407"/>
    <w:rsid w:val="00595413"/>
    <w:rsid w:val="00596163"/>
    <w:rsid w:val="0059660F"/>
    <w:rsid w:val="005A0965"/>
    <w:rsid w:val="005A6816"/>
    <w:rsid w:val="005A6C39"/>
    <w:rsid w:val="005A72AD"/>
    <w:rsid w:val="005B03CE"/>
    <w:rsid w:val="005B09E1"/>
    <w:rsid w:val="005B1574"/>
    <w:rsid w:val="005B1A71"/>
    <w:rsid w:val="005B292C"/>
    <w:rsid w:val="005B2C20"/>
    <w:rsid w:val="005B3D5A"/>
    <w:rsid w:val="005B54ED"/>
    <w:rsid w:val="005B5C59"/>
    <w:rsid w:val="005B73A1"/>
    <w:rsid w:val="005B79F0"/>
    <w:rsid w:val="005C02F0"/>
    <w:rsid w:val="005C06A9"/>
    <w:rsid w:val="005C2007"/>
    <w:rsid w:val="005C23DD"/>
    <w:rsid w:val="005C36FC"/>
    <w:rsid w:val="005C4FA9"/>
    <w:rsid w:val="005C55BA"/>
    <w:rsid w:val="005C6F17"/>
    <w:rsid w:val="005D0D14"/>
    <w:rsid w:val="005D1BF8"/>
    <w:rsid w:val="005D2225"/>
    <w:rsid w:val="005D6724"/>
    <w:rsid w:val="005E1DC7"/>
    <w:rsid w:val="005E2587"/>
    <w:rsid w:val="005E4079"/>
    <w:rsid w:val="005E6F32"/>
    <w:rsid w:val="005F09E6"/>
    <w:rsid w:val="005F13C1"/>
    <w:rsid w:val="005F3051"/>
    <w:rsid w:val="005F5864"/>
    <w:rsid w:val="005F58F3"/>
    <w:rsid w:val="005F6150"/>
    <w:rsid w:val="005F767F"/>
    <w:rsid w:val="005F7BA7"/>
    <w:rsid w:val="006000DF"/>
    <w:rsid w:val="006005EA"/>
    <w:rsid w:val="00602291"/>
    <w:rsid w:val="00603AC7"/>
    <w:rsid w:val="00605334"/>
    <w:rsid w:val="006078DF"/>
    <w:rsid w:val="00610DDC"/>
    <w:rsid w:val="0061221A"/>
    <w:rsid w:val="00612351"/>
    <w:rsid w:val="00614500"/>
    <w:rsid w:val="00615AD1"/>
    <w:rsid w:val="0061645B"/>
    <w:rsid w:val="00622530"/>
    <w:rsid w:val="00622C5D"/>
    <w:rsid w:val="00623694"/>
    <w:rsid w:val="00623BD7"/>
    <w:rsid w:val="00624480"/>
    <w:rsid w:val="00624DBD"/>
    <w:rsid w:val="006253FE"/>
    <w:rsid w:val="00625479"/>
    <w:rsid w:val="006256D1"/>
    <w:rsid w:val="006257A3"/>
    <w:rsid w:val="006257F9"/>
    <w:rsid w:val="006263D6"/>
    <w:rsid w:val="00626AD3"/>
    <w:rsid w:val="0063075F"/>
    <w:rsid w:val="006328ED"/>
    <w:rsid w:val="00636E32"/>
    <w:rsid w:val="00637754"/>
    <w:rsid w:val="0064038B"/>
    <w:rsid w:val="0064141B"/>
    <w:rsid w:val="0064268A"/>
    <w:rsid w:val="00643892"/>
    <w:rsid w:val="00646701"/>
    <w:rsid w:val="00647823"/>
    <w:rsid w:val="006504AA"/>
    <w:rsid w:val="00652666"/>
    <w:rsid w:val="00652A9A"/>
    <w:rsid w:val="006535C5"/>
    <w:rsid w:val="00653875"/>
    <w:rsid w:val="006539EA"/>
    <w:rsid w:val="00654196"/>
    <w:rsid w:val="006558E4"/>
    <w:rsid w:val="00656162"/>
    <w:rsid w:val="00657AFF"/>
    <w:rsid w:val="0066026E"/>
    <w:rsid w:val="00660750"/>
    <w:rsid w:val="006607E2"/>
    <w:rsid w:val="0066326B"/>
    <w:rsid w:val="006657A5"/>
    <w:rsid w:val="00666162"/>
    <w:rsid w:val="00666996"/>
    <w:rsid w:val="00667521"/>
    <w:rsid w:val="00667827"/>
    <w:rsid w:val="006702BF"/>
    <w:rsid w:val="0067055E"/>
    <w:rsid w:val="00672013"/>
    <w:rsid w:val="00672140"/>
    <w:rsid w:val="0067224C"/>
    <w:rsid w:val="0067234E"/>
    <w:rsid w:val="0067273D"/>
    <w:rsid w:val="00673420"/>
    <w:rsid w:val="00673FF7"/>
    <w:rsid w:val="006753DF"/>
    <w:rsid w:val="006805E1"/>
    <w:rsid w:val="00683548"/>
    <w:rsid w:val="006843B8"/>
    <w:rsid w:val="00684808"/>
    <w:rsid w:val="00685209"/>
    <w:rsid w:val="0068638D"/>
    <w:rsid w:val="0068765F"/>
    <w:rsid w:val="00690501"/>
    <w:rsid w:val="00690A0B"/>
    <w:rsid w:val="006923D3"/>
    <w:rsid w:val="00693178"/>
    <w:rsid w:val="00694607"/>
    <w:rsid w:val="006A07F6"/>
    <w:rsid w:val="006A0C9C"/>
    <w:rsid w:val="006A3603"/>
    <w:rsid w:val="006A4963"/>
    <w:rsid w:val="006A5BA6"/>
    <w:rsid w:val="006A5C76"/>
    <w:rsid w:val="006B1209"/>
    <w:rsid w:val="006B20AD"/>
    <w:rsid w:val="006B35BE"/>
    <w:rsid w:val="006B3CBC"/>
    <w:rsid w:val="006B7082"/>
    <w:rsid w:val="006B7DAB"/>
    <w:rsid w:val="006C0C09"/>
    <w:rsid w:val="006C17B0"/>
    <w:rsid w:val="006C20A6"/>
    <w:rsid w:val="006C789E"/>
    <w:rsid w:val="006D0413"/>
    <w:rsid w:val="006D0693"/>
    <w:rsid w:val="006D1B70"/>
    <w:rsid w:val="006D4479"/>
    <w:rsid w:val="006D4D8B"/>
    <w:rsid w:val="006D67A6"/>
    <w:rsid w:val="006D6E3A"/>
    <w:rsid w:val="006D7ECA"/>
    <w:rsid w:val="006D7F12"/>
    <w:rsid w:val="006E0658"/>
    <w:rsid w:val="006E0869"/>
    <w:rsid w:val="006E0AAE"/>
    <w:rsid w:val="006E31F1"/>
    <w:rsid w:val="006E39D2"/>
    <w:rsid w:val="006E3C97"/>
    <w:rsid w:val="006E4F77"/>
    <w:rsid w:val="006E50D5"/>
    <w:rsid w:val="006E5586"/>
    <w:rsid w:val="006E763A"/>
    <w:rsid w:val="006F0247"/>
    <w:rsid w:val="006F1179"/>
    <w:rsid w:val="006F1BAD"/>
    <w:rsid w:val="006F26F7"/>
    <w:rsid w:val="006F6268"/>
    <w:rsid w:val="006F673B"/>
    <w:rsid w:val="006F72F3"/>
    <w:rsid w:val="006F7605"/>
    <w:rsid w:val="00704C66"/>
    <w:rsid w:val="007050FD"/>
    <w:rsid w:val="007103EC"/>
    <w:rsid w:val="007120C4"/>
    <w:rsid w:val="00714979"/>
    <w:rsid w:val="00716249"/>
    <w:rsid w:val="007167C9"/>
    <w:rsid w:val="0072007F"/>
    <w:rsid w:val="007214DF"/>
    <w:rsid w:val="00724090"/>
    <w:rsid w:val="0072413E"/>
    <w:rsid w:val="007241A0"/>
    <w:rsid w:val="00724447"/>
    <w:rsid w:val="00724C02"/>
    <w:rsid w:val="0073039C"/>
    <w:rsid w:val="00731AE5"/>
    <w:rsid w:val="007321E7"/>
    <w:rsid w:val="00733ACD"/>
    <w:rsid w:val="00740CF5"/>
    <w:rsid w:val="00741849"/>
    <w:rsid w:val="007432C7"/>
    <w:rsid w:val="00744120"/>
    <w:rsid w:val="007442C1"/>
    <w:rsid w:val="00744431"/>
    <w:rsid w:val="00744442"/>
    <w:rsid w:val="00744D85"/>
    <w:rsid w:val="00745051"/>
    <w:rsid w:val="0074586B"/>
    <w:rsid w:val="00746822"/>
    <w:rsid w:val="0075372B"/>
    <w:rsid w:val="007543E6"/>
    <w:rsid w:val="0075690E"/>
    <w:rsid w:val="00756A51"/>
    <w:rsid w:val="00756D62"/>
    <w:rsid w:val="007619A1"/>
    <w:rsid w:val="00761CFF"/>
    <w:rsid w:val="00761FB3"/>
    <w:rsid w:val="00762E9E"/>
    <w:rsid w:val="00764B47"/>
    <w:rsid w:val="007655EB"/>
    <w:rsid w:val="00766105"/>
    <w:rsid w:val="00766369"/>
    <w:rsid w:val="00767159"/>
    <w:rsid w:val="00767244"/>
    <w:rsid w:val="00770202"/>
    <w:rsid w:val="00770F5A"/>
    <w:rsid w:val="007713D8"/>
    <w:rsid w:val="00771A3D"/>
    <w:rsid w:val="00771B09"/>
    <w:rsid w:val="007730EF"/>
    <w:rsid w:val="0077619B"/>
    <w:rsid w:val="00776684"/>
    <w:rsid w:val="00776C83"/>
    <w:rsid w:val="007779E8"/>
    <w:rsid w:val="00781089"/>
    <w:rsid w:val="00781258"/>
    <w:rsid w:val="0078252A"/>
    <w:rsid w:val="007847F6"/>
    <w:rsid w:val="007848AB"/>
    <w:rsid w:val="007850A6"/>
    <w:rsid w:val="0078513B"/>
    <w:rsid w:val="00786B7D"/>
    <w:rsid w:val="0079093B"/>
    <w:rsid w:val="0079180B"/>
    <w:rsid w:val="00791F08"/>
    <w:rsid w:val="007927DA"/>
    <w:rsid w:val="00793841"/>
    <w:rsid w:val="00794308"/>
    <w:rsid w:val="00794BF9"/>
    <w:rsid w:val="00794EF8"/>
    <w:rsid w:val="007970EA"/>
    <w:rsid w:val="007A0EAE"/>
    <w:rsid w:val="007A1478"/>
    <w:rsid w:val="007A2A76"/>
    <w:rsid w:val="007A2BFC"/>
    <w:rsid w:val="007A3442"/>
    <w:rsid w:val="007A34B0"/>
    <w:rsid w:val="007A65C5"/>
    <w:rsid w:val="007A6F7B"/>
    <w:rsid w:val="007B1607"/>
    <w:rsid w:val="007B203D"/>
    <w:rsid w:val="007B3132"/>
    <w:rsid w:val="007B429D"/>
    <w:rsid w:val="007B4F57"/>
    <w:rsid w:val="007B561D"/>
    <w:rsid w:val="007B61AB"/>
    <w:rsid w:val="007C1C7B"/>
    <w:rsid w:val="007C1DE8"/>
    <w:rsid w:val="007C28B0"/>
    <w:rsid w:val="007C37D0"/>
    <w:rsid w:val="007C5B48"/>
    <w:rsid w:val="007D01D7"/>
    <w:rsid w:val="007D41D8"/>
    <w:rsid w:val="007D4FBF"/>
    <w:rsid w:val="007D567B"/>
    <w:rsid w:val="007D6E9A"/>
    <w:rsid w:val="007D7068"/>
    <w:rsid w:val="007D768C"/>
    <w:rsid w:val="007E008C"/>
    <w:rsid w:val="007E467F"/>
    <w:rsid w:val="007E5CA5"/>
    <w:rsid w:val="007F27C2"/>
    <w:rsid w:val="007F413F"/>
    <w:rsid w:val="007F6611"/>
    <w:rsid w:val="007F721E"/>
    <w:rsid w:val="008020DB"/>
    <w:rsid w:val="00802CAA"/>
    <w:rsid w:val="008032EA"/>
    <w:rsid w:val="00803BF7"/>
    <w:rsid w:val="0080587F"/>
    <w:rsid w:val="008061C0"/>
    <w:rsid w:val="0080659C"/>
    <w:rsid w:val="0080671C"/>
    <w:rsid w:val="00810502"/>
    <w:rsid w:val="00812298"/>
    <w:rsid w:val="00813110"/>
    <w:rsid w:val="00815401"/>
    <w:rsid w:val="0081694B"/>
    <w:rsid w:val="0082047A"/>
    <w:rsid w:val="00820E7F"/>
    <w:rsid w:val="00821D02"/>
    <w:rsid w:val="008222D7"/>
    <w:rsid w:val="00822ABB"/>
    <w:rsid w:val="00822F6E"/>
    <w:rsid w:val="00824B16"/>
    <w:rsid w:val="00825998"/>
    <w:rsid w:val="00826B49"/>
    <w:rsid w:val="00830A72"/>
    <w:rsid w:val="00831159"/>
    <w:rsid w:val="008313AF"/>
    <w:rsid w:val="0083155E"/>
    <w:rsid w:val="0083184D"/>
    <w:rsid w:val="00833446"/>
    <w:rsid w:val="00834ADE"/>
    <w:rsid w:val="0083500B"/>
    <w:rsid w:val="0083668F"/>
    <w:rsid w:val="00837EA0"/>
    <w:rsid w:val="008411AB"/>
    <w:rsid w:val="00842552"/>
    <w:rsid w:val="0085035B"/>
    <w:rsid w:val="00850A05"/>
    <w:rsid w:val="008538D1"/>
    <w:rsid w:val="008548A4"/>
    <w:rsid w:val="00854BE2"/>
    <w:rsid w:val="00854F51"/>
    <w:rsid w:val="008566E4"/>
    <w:rsid w:val="008567AA"/>
    <w:rsid w:val="00856C45"/>
    <w:rsid w:val="008605BA"/>
    <w:rsid w:val="008617F4"/>
    <w:rsid w:val="00861832"/>
    <w:rsid w:val="00862EFE"/>
    <w:rsid w:val="00863D4D"/>
    <w:rsid w:val="00863DE3"/>
    <w:rsid w:val="00863EBD"/>
    <w:rsid w:val="00864568"/>
    <w:rsid w:val="008647FF"/>
    <w:rsid w:val="008652C2"/>
    <w:rsid w:val="00867201"/>
    <w:rsid w:val="00871EC0"/>
    <w:rsid w:val="00874572"/>
    <w:rsid w:val="0087709A"/>
    <w:rsid w:val="008776D6"/>
    <w:rsid w:val="0087788E"/>
    <w:rsid w:val="008832A3"/>
    <w:rsid w:val="00884C5A"/>
    <w:rsid w:val="00884F15"/>
    <w:rsid w:val="008859EC"/>
    <w:rsid w:val="00885BCA"/>
    <w:rsid w:val="00887160"/>
    <w:rsid w:val="008873EA"/>
    <w:rsid w:val="008901B1"/>
    <w:rsid w:val="00891A30"/>
    <w:rsid w:val="0089269E"/>
    <w:rsid w:val="0089519D"/>
    <w:rsid w:val="00895EC8"/>
    <w:rsid w:val="00896AAE"/>
    <w:rsid w:val="008A04BA"/>
    <w:rsid w:val="008A0CE0"/>
    <w:rsid w:val="008A1406"/>
    <w:rsid w:val="008A182E"/>
    <w:rsid w:val="008A3118"/>
    <w:rsid w:val="008A39E4"/>
    <w:rsid w:val="008A4978"/>
    <w:rsid w:val="008A5DDB"/>
    <w:rsid w:val="008B02A1"/>
    <w:rsid w:val="008B0C01"/>
    <w:rsid w:val="008B2DE8"/>
    <w:rsid w:val="008B378A"/>
    <w:rsid w:val="008B52FC"/>
    <w:rsid w:val="008B58C0"/>
    <w:rsid w:val="008B6BDC"/>
    <w:rsid w:val="008B6DB3"/>
    <w:rsid w:val="008B7187"/>
    <w:rsid w:val="008B76E6"/>
    <w:rsid w:val="008B7C0A"/>
    <w:rsid w:val="008B7CA1"/>
    <w:rsid w:val="008C1167"/>
    <w:rsid w:val="008C1F07"/>
    <w:rsid w:val="008C2454"/>
    <w:rsid w:val="008C49A0"/>
    <w:rsid w:val="008C4C91"/>
    <w:rsid w:val="008C6CC5"/>
    <w:rsid w:val="008C6F92"/>
    <w:rsid w:val="008C7A2A"/>
    <w:rsid w:val="008C7D00"/>
    <w:rsid w:val="008D0543"/>
    <w:rsid w:val="008D110B"/>
    <w:rsid w:val="008D1FD9"/>
    <w:rsid w:val="008D3161"/>
    <w:rsid w:val="008D3AD0"/>
    <w:rsid w:val="008D515C"/>
    <w:rsid w:val="008D5919"/>
    <w:rsid w:val="008D7E01"/>
    <w:rsid w:val="008E0267"/>
    <w:rsid w:val="008E1502"/>
    <w:rsid w:val="008E150C"/>
    <w:rsid w:val="008E374C"/>
    <w:rsid w:val="008E423E"/>
    <w:rsid w:val="008E50A7"/>
    <w:rsid w:val="008E76CA"/>
    <w:rsid w:val="008F0A0E"/>
    <w:rsid w:val="008F0DAD"/>
    <w:rsid w:val="008F1A9C"/>
    <w:rsid w:val="008F3F22"/>
    <w:rsid w:val="00902D03"/>
    <w:rsid w:val="00903E5D"/>
    <w:rsid w:val="00907A06"/>
    <w:rsid w:val="00907FD8"/>
    <w:rsid w:val="009101DB"/>
    <w:rsid w:val="009127E0"/>
    <w:rsid w:val="009168D8"/>
    <w:rsid w:val="0091750B"/>
    <w:rsid w:val="00921A30"/>
    <w:rsid w:val="00921EA9"/>
    <w:rsid w:val="0092259F"/>
    <w:rsid w:val="009248A8"/>
    <w:rsid w:val="00926C73"/>
    <w:rsid w:val="009270A9"/>
    <w:rsid w:val="0092775C"/>
    <w:rsid w:val="00932359"/>
    <w:rsid w:val="00934649"/>
    <w:rsid w:val="00935271"/>
    <w:rsid w:val="00935CC7"/>
    <w:rsid w:val="00936B46"/>
    <w:rsid w:val="00936D2A"/>
    <w:rsid w:val="00936F87"/>
    <w:rsid w:val="00941765"/>
    <w:rsid w:val="009417EE"/>
    <w:rsid w:val="00941F6C"/>
    <w:rsid w:val="009421FF"/>
    <w:rsid w:val="00942997"/>
    <w:rsid w:val="00942A3E"/>
    <w:rsid w:val="00943DB2"/>
    <w:rsid w:val="009468F0"/>
    <w:rsid w:val="00952F07"/>
    <w:rsid w:val="00953161"/>
    <w:rsid w:val="009554BF"/>
    <w:rsid w:val="00955BCD"/>
    <w:rsid w:val="009564DF"/>
    <w:rsid w:val="00957E09"/>
    <w:rsid w:val="0096003A"/>
    <w:rsid w:val="0096064A"/>
    <w:rsid w:val="00963ADF"/>
    <w:rsid w:val="00963FC9"/>
    <w:rsid w:val="00964B95"/>
    <w:rsid w:val="00967D1D"/>
    <w:rsid w:val="00970052"/>
    <w:rsid w:val="00970B6A"/>
    <w:rsid w:val="00970E34"/>
    <w:rsid w:val="0097315E"/>
    <w:rsid w:val="009740C3"/>
    <w:rsid w:val="009802D2"/>
    <w:rsid w:val="0098227C"/>
    <w:rsid w:val="00982BC5"/>
    <w:rsid w:val="009837D8"/>
    <w:rsid w:val="00984982"/>
    <w:rsid w:val="00984F25"/>
    <w:rsid w:val="0098668A"/>
    <w:rsid w:val="009868F6"/>
    <w:rsid w:val="00986B90"/>
    <w:rsid w:val="0098765C"/>
    <w:rsid w:val="0099083B"/>
    <w:rsid w:val="00991CE3"/>
    <w:rsid w:val="00993318"/>
    <w:rsid w:val="00993C13"/>
    <w:rsid w:val="0099538D"/>
    <w:rsid w:val="00995390"/>
    <w:rsid w:val="00995B5E"/>
    <w:rsid w:val="009A01F3"/>
    <w:rsid w:val="009A0F92"/>
    <w:rsid w:val="009A1EC2"/>
    <w:rsid w:val="009A2833"/>
    <w:rsid w:val="009A5053"/>
    <w:rsid w:val="009A5C03"/>
    <w:rsid w:val="009A6CFC"/>
    <w:rsid w:val="009B2042"/>
    <w:rsid w:val="009B3C25"/>
    <w:rsid w:val="009B3E6B"/>
    <w:rsid w:val="009B4111"/>
    <w:rsid w:val="009B42F1"/>
    <w:rsid w:val="009B78D1"/>
    <w:rsid w:val="009B7C94"/>
    <w:rsid w:val="009B7FF7"/>
    <w:rsid w:val="009C080C"/>
    <w:rsid w:val="009C190C"/>
    <w:rsid w:val="009C2CB1"/>
    <w:rsid w:val="009C4F7B"/>
    <w:rsid w:val="009C560D"/>
    <w:rsid w:val="009C7A38"/>
    <w:rsid w:val="009C7EB0"/>
    <w:rsid w:val="009D1ABB"/>
    <w:rsid w:val="009D26C1"/>
    <w:rsid w:val="009D3A30"/>
    <w:rsid w:val="009D45C2"/>
    <w:rsid w:val="009D588B"/>
    <w:rsid w:val="009D608A"/>
    <w:rsid w:val="009D687A"/>
    <w:rsid w:val="009E06AD"/>
    <w:rsid w:val="009E0D2C"/>
    <w:rsid w:val="009E1718"/>
    <w:rsid w:val="009E1A79"/>
    <w:rsid w:val="009E1DCE"/>
    <w:rsid w:val="009E2589"/>
    <w:rsid w:val="009E3A53"/>
    <w:rsid w:val="009E5047"/>
    <w:rsid w:val="009E562E"/>
    <w:rsid w:val="009E5706"/>
    <w:rsid w:val="009E5D59"/>
    <w:rsid w:val="009E7C45"/>
    <w:rsid w:val="009E7DF0"/>
    <w:rsid w:val="009F01C4"/>
    <w:rsid w:val="009F0428"/>
    <w:rsid w:val="009F04F7"/>
    <w:rsid w:val="009F318D"/>
    <w:rsid w:val="009F460A"/>
    <w:rsid w:val="009F4E0C"/>
    <w:rsid w:val="009F4E50"/>
    <w:rsid w:val="009F59BB"/>
    <w:rsid w:val="009F6F28"/>
    <w:rsid w:val="00A017E4"/>
    <w:rsid w:val="00A018A1"/>
    <w:rsid w:val="00A018A2"/>
    <w:rsid w:val="00A025B1"/>
    <w:rsid w:val="00A04AF6"/>
    <w:rsid w:val="00A04B5C"/>
    <w:rsid w:val="00A054CC"/>
    <w:rsid w:val="00A0717F"/>
    <w:rsid w:val="00A07525"/>
    <w:rsid w:val="00A07E3A"/>
    <w:rsid w:val="00A101F0"/>
    <w:rsid w:val="00A11159"/>
    <w:rsid w:val="00A113CC"/>
    <w:rsid w:val="00A13095"/>
    <w:rsid w:val="00A1384F"/>
    <w:rsid w:val="00A15631"/>
    <w:rsid w:val="00A26497"/>
    <w:rsid w:val="00A264B0"/>
    <w:rsid w:val="00A3175E"/>
    <w:rsid w:val="00A31A27"/>
    <w:rsid w:val="00A3216F"/>
    <w:rsid w:val="00A32639"/>
    <w:rsid w:val="00A3298F"/>
    <w:rsid w:val="00A3362B"/>
    <w:rsid w:val="00A33D8D"/>
    <w:rsid w:val="00A348E9"/>
    <w:rsid w:val="00A35463"/>
    <w:rsid w:val="00A35B6B"/>
    <w:rsid w:val="00A35D5F"/>
    <w:rsid w:val="00A36118"/>
    <w:rsid w:val="00A36524"/>
    <w:rsid w:val="00A370D2"/>
    <w:rsid w:val="00A407BC"/>
    <w:rsid w:val="00A41D8A"/>
    <w:rsid w:val="00A42F7E"/>
    <w:rsid w:val="00A433CC"/>
    <w:rsid w:val="00A4352D"/>
    <w:rsid w:val="00A43D10"/>
    <w:rsid w:val="00A4408A"/>
    <w:rsid w:val="00A45D2C"/>
    <w:rsid w:val="00A46F63"/>
    <w:rsid w:val="00A50724"/>
    <w:rsid w:val="00A50E1B"/>
    <w:rsid w:val="00A510BB"/>
    <w:rsid w:val="00A53064"/>
    <w:rsid w:val="00A54A92"/>
    <w:rsid w:val="00A55033"/>
    <w:rsid w:val="00A55626"/>
    <w:rsid w:val="00A565B1"/>
    <w:rsid w:val="00A570FE"/>
    <w:rsid w:val="00A575AD"/>
    <w:rsid w:val="00A57CE6"/>
    <w:rsid w:val="00A61422"/>
    <w:rsid w:val="00A6162B"/>
    <w:rsid w:val="00A62AE9"/>
    <w:rsid w:val="00A63C08"/>
    <w:rsid w:val="00A65546"/>
    <w:rsid w:val="00A679C8"/>
    <w:rsid w:val="00A70722"/>
    <w:rsid w:val="00A73B54"/>
    <w:rsid w:val="00A73BCE"/>
    <w:rsid w:val="00A76A66"/>
    <w:rsid w:val="00A76F38"/>
    <w:rsid w:val="00A80BEE"/>
    <w:rsid w:val="00A81476"/>
    <w:rsid w:val="00A81BD3"/>
    <w:rsid w:val="00A826D5"/>
    <w:rsid w:val="00A843DF"/>
    <w:rsid w:val="00A8445E"/>
    <w:rsid w:val="00A87074"/>
    <w:rsid w:val="00A9106B"/>
    <w:rsid w:val="00A9111E"/>
    <w:rsid w:val="00A919C8"/>
    <w:rsid w:val="00A91E08"/>
    <w:rsid w:val="00A922CA"/>
    <w:rsid w:val="00A94DC8"/>
    <w:rsid w:val="00A95000"/>
    <w:rsid w:val="00A9501D"/>
    <w:rsid w:val="00A9650F"/>
    <w:rsid w:val="00A967F5"/>
    <w:rsid w:val="00A9728E"/>
    <w:rsid w:val="00AA2E53"/>
    <w:rsid w:val="00AA3CE1"/>
    <w:rsid w:val="00AA3ECF"/>
    <w:rsid w:val="00AA5CCA"/>
    <w:rsid w:val="00AA7D68"/>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151D"/>
    <w:rsid w:val="00AD16A9"/>
    <w:rsid w:val="00AD3E2B"/>
    <w:rsid w:val="00AD51C9"/>
    <w:rsid w:val="00AD657A"/>
    <w:rsid w:val="00AD6AB5"/>
    <w:rsid w:val="00AE0C24"/>
    <w:rsid w:val="00AE0F85"/>
    <w:rsid w:val="00AE1DFA"/>
    <w:rsid w:val="00AE1EA6"/>
    <w:rsid w:val="00AE25B7"/>
    <w:rsid w:val="00AE2C03"/>
    <w:rsid w:val="00AE3696"/>
    <w:rsid w:val="00AE4BA6"/>
    <w:rsid w:val="00AE4BF4"/>
    <w:rsid w:val="00AE715D"/>
    <w:rsid w:val="00AF1CCB"/>
    <w:rsid w:val="00AF1FA1"/>
    <w:rsid w:val="00AF4642"/>
    <w:rsid w:val="00AF591D"/>
    <w:rsid w:val="00B009D3"/>
    <w:rsid w:val="00B032C3"/>
    <w:rsid w:val="00B04282"/>
    <w:rsid w:val="00B05185"/>
    <w:rsid w:val="00B05EE2"/>
    <w:rsid w:val="00B07494"/>
    <w:rsid w:val="00B10450"/>
    <w:rsid w:val="00B106C1"/>
    <w:rsid w:val="00B11CA7"/>
    <w:rsid w:val="00B120B0"/>
    <w:rsid w:val="00B134F5"/>
    <w:rsid w:val="00B13E12"/>
    <w:rsid w:val="00B14EA0"/>
    <w:rsid w:val="00B154CC"/>
    <w:rsid w:val="00B164E4"/>
    <w:rsid w:val="00B20C34"/>
    <w:rsid w:val="00B21274"/>
    <w:rsid w:val="00B212B8"/>
    <w:rsid w:val="00B2148A"/>
    <w:rsid w:val="00B23B3F"/>
    <w:rsid w:val="00B25CE5"/>
    <w:rsid w:val="00B263FB"/>
    <w:rsid w:val="00B27C60"/>
    <w:rsid w:val="00B27DCD"/>
    <w:rsid w:val="00B31CA9"/>
    <w:rsid w:val="00B328AA"/>
    <w:rsid w:val="00B34A23"/>
    <w:rsid w:val="00B3683A"/>
    <w:rsid w:val="00B36A20"/>
    <w:rsid w:val="00B40909"/>
    <w:rsid w:val="00B410EA"/>
    <w:rsid w:val="00B418A9"/>
    <w:rsid w:val="00B41A72"/>
    <w:rsid w:val="00B41B46"/>
    <w:rsid w:val="00B429DD"/>
    <w:rsid w:val="00B44A6E"/>
    <w:rsid w:val="00B45090"/>
    <w:rsid w:val="00B45C08"/>
    <w:rsid w:val="00B470FB"/>
    <w:rsid w:val="00B50904"/>
    <w:rsid w:val="00B51CFE"/>
    <w:rsid w:val="00B53021"/>
    <w:rsid w:val="00B543EF"/>
    <w:rsid w:val="00B56E70"/>
    <w:rsid w:val="00B60409"/>
    <w:rsid w:val="00B606AE"/>
    <w:rsid w:val="00B62358"/>
    <w:rsid w:val="00B64743"/>
    <w:rsid w:val="00B6490D"/>
    <w:rsid w:val="00B661D1"/>
    <w:rsid w:val="00B670EC"/>
    <w:rsid w:val="00B67F37"/>
    <w:rsid w:val="00B70A77"/>
    <w:rsid w:val="00B71025"/>
    <w:rsid w:val="00B7201A"/>
    <w:rsid w:val="00B72E5A"/>
    <w:rsid w:val="00B73A9F"/>
    <w:rsid w:val="00B73C87"/>
    <w:rsid w:val="00B73D4E"/>
    <w:rsid w:val="00B742DB"/>
    <w:rsid w:val="00B80B17"/>
    <w:rsid w:val="00B80D10"/>
    <w:rsid w:val="00B8234F"/>
    <w:rsid w:val="00B8327D"/>
    <w:rsid w:val="00B84C82"/>
    <w:rsid w:val="00B8570B"/>
    <w:rsid w:val="00B86BF0"/>
    <w:rsid w:val="00B8795C"/>
    <w:rsid w:val="00B90C1E"/>
    <w:rsid w:val="00B9197D"/>
    <w:rsid w:val="00B922E6"/>
    <w:rsid w:val="00B932F9"/>
    <w:rsid w:val="00B93E59"/>
    <w:rsid w:val="00B95A78"/>
    <w:rsid w:val="00B96F98"/>
    <w:rsid w:val="00B978BC"/>
    <w:rsid w:val="00B97923"/>
    <w:rsid w:val="00BA21D5"/>
    <w:rsid w:val="00BA47A6"/>
    <w:rsid w:val="00BA5F0A"/>
    <w:rsid w:val="00BA7822"/>
    <w:rsid w:val="00BB2EEB"/>
    <w:rsid w:val="00BB73FE"/>
    <w:rsid w:val="00BC0280"/>
    <w:rsid w:val="00BC1E66"/>
    <w:rsid w:val="00BC2AD3"/>
    <w:rsid w:val="00BC3DF7"/>
    <w:rsid w:val="00BC6AFE"/>
    <w:rsid w:val="00BD0091"/>
    <w:rsid w:val="00BD0BB2"/>
    <w:rsid w:val="00BD10EA"/>
    <w:rsid w:val="00BD163F"/>
    <w:rsid w:val="00BD1C88"/>
    <w:rsid w:val="00BD2CFF"/>
    <w:rsid w:val="00BD3002"/>
    <w:rsid w:val="00BD34CE"/>
    <w:rsid w:val="00BD4DD7"/>
    <w:rsid w:val="00BE1B3F"/>
    <w:rsid w:val="00BE3A69"/>
    <w:rsid w:val="00BE5FC0"/>
    <w:rsid w:val="00BE6D3B"/>
    <w:rsid w:val="00BE789C"/>
    <w:rsid w:val="00BF03DF"/>
    <w:rsid w:val="00BF0B18"/>
    <w:rsid w:val="00BF0CCA"/>
    <w:rsid w:val="00BF303C"/>
    <w:rsid w:val="00BF4EB6"/>
    <w:rsid w:val="00BF56F7"/>
    <w:rsid w:val="00BF7605"/>
    <w:rsid w:val="00BF7FF2"/>
    <w:rsid w:val="00C00684"/>
    <w:rsid w:val="00C024E7"/>
    <w:rsid w:val="00C026D7"/>
    <w:rsid w:val="00C053D2"/>
    <w:rsid w:val="00C0737F"/>
    <w:rsid w:val="00C1087A"/>
    <w:rsid w:val="00C116C5"/>
    <w:rsid w:val="00C11FDC"/>
    <w:rsid w:val="00C162F0"/>
    <w:rsid w:val="00C20549"/>
    <w:rsid w:val="00C20815"/>
    <w:rsid w:val="00C20D4F"/>
    <w:rsid w:val="00C2233E"/>
    <w:rsid w:val="00C235F8"/>
    <w:rsid w:val="00C2702D"/>
    <w:rsid w:val="00C2757B"/>
    <w:rsid w:val="00C27672"/>
    <w:rsid w:val="00C278CE"/>
    <w:rsid w:val="00C3117D"/>
    <w:rsid w:val="00C328D6"/>
    <w:rsid w:val="00C329C9"/>
    <w:rsid w:val="00C33A48"/>
    <w:rsid w:val="00C34586"/>
    <w:rsid w:val="00C36AF3"/>
    <w:rsid w:val="00C3776E"/>
    <w:rsid w:val="00C37D7E"/>
    <w:rsid w:val="00C37DE5"/>
    <w:rsid w:val="00C408AE"/>
    <w:rsid w:val="00C41635"/>
    <w:rsid w:val="00C419E0"/>
    <w:rsid w:val="00C41F09"/>
    <w:rsid w:val="00C42E33"/>
    <w:rsid w:val="00C43A5E"/>
    <w:rsid w:val="00C45E6C"/>
    <w:rsid w:val="00C47177"/>
    <w:rsid w:val="00C47634"/>
    <w:rsid w:val="00C4798A"/>
    <w:rsid w:val="00C503DF"/>
    <w:rsid w:val="00C50E6E"/>
    <w:rsid w:val="00C51022"/>
    <w:rsid w:val="00C51ADE"/>
    <w:rsid w:val="00C54478"/>
    <w:rsid w:val="00C575B7"/>
    <w:rsid w:val="00C61A09"/>
    <w:rsid w:val="00C61E40"/>
    <w:rsid w:val="00C6287F"/>
    <w:rsid w:val="00C633EF"/>
    <w:rsid w:val="00C63805"/>
    <w:rsid w:val="00C63B02"/>
    <w:rsid w:val="00C6619A"/>
    <w:rsid w:val="00C66289"/>
    <w:rsid w:val="00C66B45"/>
    <w:rsid w:val="00C70ABC"/>
    <w:rsid w:val="00C70B9C"/>
    <w:rsid w:val="00C718B2"/>
    <w:rsid w:val="00C71E6B"/>
    <w:rsid w:val="00C734BE"/>
    <w:rsid w:val="00C75C4D"/>
    <w:rsid w:val="00C7757E"/>
    <w:rsid w:val="00C77C69"/>
    <w:rsid w:val="00C837BB"/>
    <w:rsid w:val="00C83D1E"/>
    <w:rsid w:val="00C855D7"/>
    <w:rsid w:val="00C8590D"/>
    <w:rsid w:val="00C860B6"/>
    <w:rsid w:val="00C87669"/>
    <w:rsid w:val="00C87B55"/>
    <w:rsid w:val="00C94C70"/>
    <w:rsid w:val="00C953A2"/>
    <w:rsid w:val="00CA031D"/>
    <w:rsid w:val="00CA07C5"/>
    <w:rsid w:val="00CA0B22"/>
    <w:rsid w:val="00CA10F9"/>
    <w:rsid w:val="00CA15F2"/>
    <w:rsid w:val="00CA2EC4"/>
    <w:rsid w:val="00CA70E8"/>
    <w:rsid w:val="00CA718A"/>
    <w:rsid w:val="00CB0216"/>
    <w:rsid w:val="00CB090A"/>
    <w:rsid w:val="00CB3289"/>
    <w:rsid w:val="00CB3835"/>
    <w:rsid w:val="00CB52FB"/>
    <w:rsid w:val="00CB64CA"/>
    <w:rsid w:val="00CB6894"/>
    <w:rsid w:val="00CC011C"/>
    <w:rsid w:val="00CC1FF8"/>
    <w:rsid w:val="00CC24F7"/>
    <w:rsid w:val="00CC4A4B"/>
    <w:rsid w:val="00CC6F32"/>
    <w:rsid w:val="00CD0150"/>
    <w:rsid w:val="00CD243D"/>
    <w:rsid w:val="00CD72DF"/>
    <w:rsid w:val="00CE158E"/>
    <w:rsid w:val="00CE1E9F"/>
    <w:rsid w:val="00CE3D11"/>
    <w:rsid w:val="00CE6F2E"/>
    <w:rsid w:val="00CF0D2A"/>
    <w:rsid w:val="00CF15C0"/>
    <w:rsid w:val="00CF18A3"/>
    <w:rsid w:val="00CF21EF"/>
    <w:rsid w:val="00CF3A65"/>
    <w:rsid w:val="00CF3F69"/>
    <w:rsid w:val="00CF538C"/>
    <w:rsid w:val="00CF6877"/>
    <w:rsid w:val="00CF6B78"/>
    <w:rsid w:val="00D0076E"/>
    <w:rsid w:val="00D01ECE"/>
    <w:rsid w:val="00D0248D"/>
    <w:rsid w:val="00D02C6A"/>
    <w:rsid w:val="00D0340F"/>
    <w:rsid w:val="00D036AF"/>
    <w:rsid w:val="00D04282"/>
    <w:rsid w:val="00D05359"/>
    <w:rsid w:val="00D05BF9"/>
    <w:rsid w:val="00D061C4"/>
    <w:rsid w:val="00D06428"/>
    <w:rsid w:val="00D06E94"/>
    <w:rsid w:val="00D12E09"/>
    <w:rsid w:val="00D13200"/>
    <w:rsid w:val="00D16810"/>
    <w:rsid w:val="00D16D2A"/>
    <w:rsid w:val="00D17269"/>
    <w:rsid w:val="00D2186C"/>
    <w:rsid w:val="00D237BE"/>
    <w:rsid w:val="00D24088"/>
    <w:rsid w:val="00D26FEC"/>
    <w:rsid w:val="00D31BFD"/>
    <w:rsid w:val="00D32F62"/>
    <w:rsid w:val="00D33A89"/>
    <w:rsid w:val="00D354BA"/>
    <w:rsid w:val="00D36934"/>
    <w:rsid w:val="00D36BE9"/>
    <w:rsid w:val="00D40415"/>
    <w:rsid w:val="00D41248"/>
    <w:rsid w:val="00D41FCE"/>
    <w:rsid w:val="00D423DA"/>
    <w:rsid w:val="00D4307D"/>
    <w:rsid w:val="00D43A00"/>
    <w:rsid w:val="00D45576"/>
    <w:rsid w:val="00D47AC7"/>
    <w:rsid w:val="00D54BD8"/>
    <w:rsid w:val="00D562C0"/>
    <w:rsid w:val="00D57924"/>
    <w:rsid w:val="00D60B30"/>
    <w:rsid w:val="00D6164F"/>
    <w:rsid w:val="00D618F4"/>
    <w:rsid w:val="00D626C4"/>
    <w:rsid w:val="00D62748"/>
    <w:rsid w:val="00D65FA2"/>
    <w:rsid w:val="00D67E90"/>
    <w:rsid w:val="00D67EC6"/>
    <w:rsid w:val="00D70E93"/>
    <w:rsid w:val="00D7205C"/>
    <w:rsid w:val="00D725DA"/>
    <w:rsid w:val="00D72A89"/>
    <w:rsid w:val="00D740D3"/>
    <w:rsid w:val="00D75025"/>
    <w:rsid w:val="00D75071"/>
    <w:rsid w:val="00D750E4"/>
    <w:rsid w:val="00D77499"/>
    <w:rsid w:val="00D807FE"/>
    <w:rsid w:val="00D8096A"/>
    <w:rsid w:val="00D809EF"/>
    <w:rsid w:val="00D811B6"/>
    <w:rsid w:val="00D816B7"/>
    <w:rsid w:val="00D84D89"/>
    <w:rsid w:val="00D859C0"/>
    <w:rsid w:val="00D8616D"/>
    <w:rsid w:val="00D86FD9"/>
    <w:rsid w:val="00D8710D"/>
    <w:rsid w:val="00D87970"/>
    <w:rsid w:val="00D91ACC"/>
    <w:rsid w:val="00D925FB"/>
    <w:rsid w:val="00D93418"/>
    <w:rsid w:val="00D936CD"/>
    <w:rsid w:val="00D9590C"/>
    <w:rsid w:val="00DA0C9B"/>
    <w:rsid w:val="00DA153E"/>
    <w:rsid w:val="00DA4478"/>
    <w:rsid w:val="00DA5F1B"/>
    <w:rsid w:val="00DA674E"/>
    <w:rsid w:val="00DA6C5C"/>
    <w:rsid w:val="00DA7733"/>
    <w:rsid w:val="00DB0C29"/>
    <w:rsid w:val="00DB1803"/>
    <w:rsid w:val="00DB195F"/>
    <w:rsid w:val="00DB3723"/>
    <w:rsid w:val="00DB3B4E"/>
    <w:rsid w:val="00DC0D65"/>
    <w:rsid w:val="00DC1E3A"/>
    <w:rsid w:val="00DC2BA8"/>
    <w:rsid w:val="00DC41E1"/>
    <w:rsid w:val="00DC4B90"/>
    <w:rsid w:val="00DC5012"/>
    <w:rsid w:val="00DC78F5"/>
    <w:rsid w:val="00DD2323"/>
    <w:rsid w:val="00DD51A8"/>
    <w:rsid w:val="00DD7069"/>
    <w:rsid w:val="00DD7242"/>
    <w:rsid w:val="00DE172D"/>
    <w:rsid w:val="00DE1A31"/>
    <w:rsid w:val="00DE2F52"/>
    <w:rsid w:val="00DE4345"/>
    <w:rsid w:val="00DF0850"/>
    <w:rsid w:val="00DF191A"/>
    <w:rsid w:val="00DF5184"/>
    <w:rsid w:val="00DF5688"/>
    <w:rsid w:val="00DF6F06"/>
    <w:rsid w:val="00E00BCA"/>
    <w:rsid w:val="00E06645"/>
    <w:rsid w:val="00E06A4A"/>
    <w:rsid w:val="00E077ED"/>
    <w:rsid w:val="00E07A51"/>
    <w:rsid w:val="00E10D75"/>
    <w:rsid w:val="00E11D31"/>
    <w:rsid w:val="00E14228"/>
    <w:rsid w:val="00E1443A"/>
    <w:rsid w:val="00E2067C"/>
    <w:rsid w:val="00E20794"/>
    <w:rsid w:val="00E21356"/>
    <w:rsid w:val="00E22608"/>
    <w:rsid w:val="00E231DF"/>
    <w:rsid w:val="00E23B4C"/>
    <w:rsid w:val="00E26646"/>
    <w:rsid w:val="00E2746E"/>
    <w:rsid w:val="00E27C22"/>
    <w:rsid w:val="00E32E22"/>
    <w:rsid w:val="00E362EF"/>
    <w:rsid w:val="00E37105"/>
    <w:rsid w:val="00E3711C"/>
    <w:rsid w:val="00E401E4"/>
    <w:rsid w:val="00E437FD"/>
    <w:rsid w:val="00E44388"/>
    <w:rsid w:val="00E4500F"/>
    <w:rsid w:val="00E45683"/>
    <w:rsid w:val="00E45870"/>
    <w:rsid w:val="00E507C4"/>
    <w:rsid w:val="00E5306F"/>
    <w:rsid w:val="00E53B3D"/>
    <w:rsid w:val="00E53D4C"/>
    <w:rsid w:val="00E54788"/>
    <w:rsid w:val="00E55725"/>
    <w:rsid w:val="00E55870"/>
    <w:rsid w:val="00E56A46"/>
    <w:rsid w:val="00E57064"/>
    <w:rsid w:val="00E60DA9"/>
    <w:rsid w:val="00E61571"/>
    <w:rsid w:val="00E61711"/>
    <w:rsid w:val="00E63B9E"/>
    <w:rsid w:val="00E64F51"/>
    <w:rsid w:val="00E65842"/>
    <w:rsid w:val="00E67E8E"/>
    <w:rsid w:val="00E705F6"/>
    <w:rsid w:val="00E70788"/>
    <w:rsid w:val="00E7234E"/>
    <w:rsid w:val="00E72822"/>
    <w:rsid w:val="00E73C0F"/>
    <w:rsid w:val="00E746E8"/>
    <w:rsid w:val="00E75D8D"/>
    <w:rsid w:val="00E76D42"/>
    <w:rsid w:val="00E76D7B"/>
    <w:rsid w:val="00E770DC"/>
    <w:rsid w:val="00E81D16"/>
    <w:rsid w:val="00E84EA6"/>
    <w:rsid w:val="00E86355"/>
    <w:rsid w:val="00E86DDA"/>
    <w:rsid w:val="00E87D14"/>
    <w:rsid w:val="00E90250"/>
    <w:rsid w:val="00E906B4"/>
    <w:rsid w:val="00E906E6"/>
    <w:rsid w:val="00E9174D"/>
    <w:rsid w:val="00E920DA"/>
    <w:rsid w:val="00E941B3"/>
    <w:rsid w:val="00E94D79"/>
    <w:rsid w:val="00E965CD"/>
    <w:rsid w:val="00E96C8F"/>
    <w:rsid w:val="00E97076"/>
    <w:rsid w:val="00E9794E"/>
    <w:rsid w:val="00EA0899"/>
    <w:rsid w:val="00EA0D83"/>
    <w:rsid w:val="00EA1368"/>
    <w:rsid w:val="00EA3EF1"/>
    <w:rsid w:val="00EA41BB"/>
    <w:rsid w:val="00EA4772"/>
    <w:rsid w:val="00EA5334"/>
    <w:rsid w:val="00EA70FC"/>
    <w:rsid w:val="00EA7239"/>
    <w:rsid w:val="00EA7D61"/>
    <w:rsid w:val="00EB00DF"/>
    <w:rsid w:val="00EB233E"/>
    <w:rsid w:val="00EB2918"/>
    <w:rsid w:val="00EB2E4F"/>
    <w:rsid w:val="00EB349B"/>
    <w:rsid w:val="00EB4747"/>
    <w:rsid w:val="00EB4838"/>
    <w:rsid w:val="00EB739A"/>
    <w:rsid w:val="00EC0966"/>
    <w:rsid w:val="00EC1F76"/>
    <w:rsid w:val="00EC3841"/>
    <w:rsid w:val="00EC48D2"/>
    <w:rsid w:val="00EC6E7D"/>
    <w:rsid w:val="00ED045F"/>
    <w:rsid w:val="00ED07BC"/>
    <w:rsid w:val="00ED0973"/>
    <w:rsid w:val="00ED34DC"/>
    <w:rsid w:val="00ED4E60"/>
    <w:rsid w:val="00ED68B7"/>
    <w:rsid w:val="00ED795B"/>
    <w:rsid w:val="00EE1A48"/>
    <w:rsid w:val="00EE3624"/>
    <w:rsid w:val="00EE3F28"/>
    <w:rsid w:val="00EE434A"/>
    <w:rsid w:val="00EE43F2"/>
    <w:rsid w:val="00EE576D"/>
    <w:rsid w:val="00EE5D2D"/>
    <w:rsid w:val="00EE618B"/>
    <w:rsid w:val="00EF01F5"/>
    <w:rsid w:val="00EF0EA4"/>
    <w:rsid w:val="00EF25D4"/>
    <w:rsid w:val="00EF3F4C"/>
    <w:rsid w:val="00EF4D0A"/>
    <w:rsid w:val="00EF6801"/>
    <w:rsid w:val="00EF756D"/>
    <w:rsid w:val="00EF76C6"/>
    <w:rsid w:val="00F0254B"/>
    <w:rsid w:val="00F02731"/>
    <w:rsid w:val="00F02D26"/>
    <w:rsid w:val="00F02ED9"/>
    <w:rsid w:val="00F039CC"/>
    <w:rsid w:val="00F05B36"/>
    <w:rsid w:val="00F05E59"/>
    <w:rsid w:val="00F05EBA"/>
    <w:rsid w:val="00F05F89"/>
    <w:rsid w:val="00F06519"/>
    <w:rsid w:val="00F06F9F"/>
    <w:rsid w:val="00F07975"/>
    <w:rsid w:val="00F10B89"/>
    <w:rsid w:val="00F11723"/>
    <w:rsid w:val="00F12829"/>
    <w:rsid w:val="00F13F26"/>
    <w:rsid w:val="00F1439A"/>
    <w:rsid w:val="00F147B8"/>
    <w:rsid w:val="00F14818"/>
    <w:rsid w:val="00F15304"/>
    <w:rsid w:val="00F1729C"/>
    <w:rsid w:val="00F207BE"/>
    <w:rsid w:val="00F21674"/>
    <w:rsid w:val="00F2329E"/>
    <w:rsid w:val="00F24107"/>
    <w:rsid w:val="00F2582E"/>
    <w:rsid w:val="00F25BAA"/>
    <w:rsid w:val="00F26AD1"/>
    <w:rsid w:val="00F26D90"/>
    <w:rsid w:val="00F279EC"/>
    <w:rsid w:val="00F30060"/>
    <w:rsid w:val="00F32716"/>
    <w:rsid w:val="00F32BD6"/>
    <w:rsid w:val="00F33911"/>
    <w:rsid w:val="00F3535D"/>
    <w:rsid w:val="00F35BCE"/>
    <w:rsid w:val="00F3659E"/>
    <w:rsid w:val="00F36A7F"/>
    <w:rsid w:val="00F36D47"/>
    <w:rsid w:val="00F36D58"/>
    <w:rsid w:val="00F37483"/>
    <w:rsid w:val="00F4097E"/>
    <w:rsid w:val="00F40D1D"/>
    <w:rsid w:val="00F40EAF"/>
    <w:rsid w:val="00F42468"/>
    <w:rsid w:val="00F42785"/>
    <w:rsid w:val="00F44885"/>
    <w:rsid w:val="00F44A76"/>
    <w:rsid w:val="00F47180"/>
    <w:rsid w:val="00F47C6A"/>
    <w:rsid w:val="00F51C7A"/>
    <w:rsid w:val="00F5287E"/>
    <w:rsid w:val="00F546D2"/>
    <w:rsid w:val="00F54F28"/>
    <w:rsid w:val="00F55E1A"/>
    <w:rsid w:val="00F55E3A"/>
    <w:rsid w:val="00F56921"/>
    <w:rsid w:val="00F600BF"/>
    <w:rsid w:val="00F619DC"/>
    <w:rsid w:val="00F62232"/>
    <w:rsid w:val="00F630E5"/>
    <w:rsid w:val="00F6386F"/>
    <w:rsid w:val="00F6457A"/>
    <w:rsid w:val="00F655E5"/>
    <w:rsid w:val="00F65A0B"/>
    <w:rsid w:val="00F66B01"/>
    <w:rsid w:val="00F67E4B"/>
    <w:rsid w:val="00F70255"/>
    <w:rsid w:val="00F710D4"/>
    <w:rsid w:val="00F7196A"/>
    <w:rsid w:val="00F73012"/>
    <w:rsid w:val="00F74EE6"/>
    <w:rsid w:val="00F7627A"/>
    <w:rsid w:val="00F77DB8"/>
    <w:rsid w:val="00F80265"/>
    <w:rsid w:val="00F814AB"/>
    <w:rsid w:val="00F827AD"/>
    <w:rsid w:val="00F82AF4"/>
    <w:rsid w:val="00F84632"/>
    <w:rsid w:val="00F85974"/>
    <w:rsid w:val="00F86A8F"/>
    <w:rsid w:val="00F94632"/>
    <w:rsid w:val="00F9529E"/>
    <w:rsid w:val="00F95589"/>
    <w:rsid w:val="00F95A9E"/>
    <w:rsid w:val="00F979B5"/>
    <w:rsid w:val="00FA1E66"/>
    <w:rsid w:val="00FA1F11"/>
    <w:rsid w:val="00FA28F4"/>
    <w:rsid w:val="00FA2D1A"/>
    <w:rsid w:val="00FA3BF9"/>
    <w:rsid w:val="00FA4EE3"/>
    <w:rsid w:val="00FA5038"/>
    <w:rsid w:val="00FA6ADE"/>
    <w:rsid w:val="00FA7452"/>
    <w:rsid w:val="00FB061D"/>
    <w:rsid w:val="00FB0D9D"/>
    <w:rsid w:val="00FB13A9"/>
    <w:rsid w:val="00FB295C"/>
    <w:rsid w:val="00FB2AAF"/>
    <w:rsid w:val="00FB325B"/>
    <w:rsid w:val="00FB3840"/>
    <w:rsid w:val="00FB4225"/>
    <w:rsid w:val="00FB4B97"/>
    <w:rsid w:val="00FB5A01"/>
    <w:rsid w:val="00FB5F8A"/>
    <w:rsid w:val="00FC0D46"/>
    <w:rsid w:val="00FC1456"/>
    <w:rsid w:val="00FC15C6"/>
    <w:rsid w:val="00FC24CE"/>
    <w:rsid w:val="00FC4B1A"/>
    <w:rsid w:val="00FC5442"/>
    <w:rsid w:val="00FC5604"/>
    <w:rsid w:val="00FC6687"/>
    <w:rsid w:val="00FC69FA"/>
    <w:rsid w:val="00FD06A9"/>
    <w:rsid w:val="00FD287D"/>
    <w:rsid w:val="00FD343B"/>
    <w:rsid w:val="00FD34FF"/>
    <w:rsid w:val="00FD397B"/>
    <w:rsid w:val="00FD4471"/>
    <w:rsid w:val="00FD6BE5"/>
    <w:rsid w:val="00FD6ECF"/>
    <w:rsid w:val="00FD7EB0"/>
    <w:rsid w:val="00FE4A6C"/>
    <w:rsid w:val="00FE4ABD"/>
    <w:rsid w:val="00FE5FD5"/>
    <w:rsid w:val="00FE70F8"/>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68CC2BC"/>
  <w15:docId w15:val="{16ED1F65-FE1C-4478-A327-BB617587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E76C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1B1BD9"/>
    <w:pPr>
      <w:keepNext/>
      <w:keepLines/>
      <w:spacing w:before="200"/>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1">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2">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lang w:val="x-none" w:eastAsia="x-none"/>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lang w:val="x-none" w:eastAsia="x-none"/>
    </w:rPr>
  </w:style>
  <w:style w:type="character" w:customStyle="1" w:styleId="af1">
    <w:name w:val="Тема примечания Знак"/>
    <w:link w:val="af0"/>
    <w:rsid w:val="00D36934"/>
    <w:rPr>
      <w:b/>
      <w:bCs/>
    </w:rPr>
  </w:style>
  <w:style w:type="paragraph" w:styleId="af2">
    <w:name w:val="List Paragraph"/>
    <w:aliases w:val="Table-Normal,RSHB_Table-Normal,Заголовок_3,Подпись рисунка"/>
    <w:basedOn w:val="a"/>
    <w:link w:val="af3"/>
    <w:uiPriority w:val="34"/>
    <w:qFormat/>
    <w:rsid w:val="00EC6E7D"/>
    <w:pPr>
      <w:ind w:left="720"/>
      <w:contextualSpacing/>
    </w:pPr>
  </w:style>
  <w:style w:type="paragraph" w:customStyle="1" w:styleId="af4">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5">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6">
    <w:name w:val="Body Text Indent"/>
    <w:basedOn w:val="a"/>
    <w:link w:val="af7"/>
    <w:rsid w:val="00E00BCA"/>
    <w:pPr>
      <w:spacing w:after="120"/>
      <w:ind w:left="283"/>
    </w:pPr>
  </w:style>
  <w:style w:type="character" w:customStyle="1" w:styleId="af7">
    <w:name w:val="Основной текст с отступом Знак"/>
    <w:basedOn w:val="a0"/>
    <w:link w:val="af6"/>
    <w:rsid w:val="00E00BCA"/>
  </w:style>
  <w:style w:type="paragraph" w:customStyle="1" w:styleId="af8">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9">
    <w:name w:val="комментарий"/>
    <w:uiPriority w:val="99"/>
    <w:rsid w:val="00D562C0"/>
    <w:rPr>
      <w:rFonts w:cs="Times New Roman"/>
      <w:b/>
      <w:bCs/>
      <w:i/>
      <w:iCs/>
      <w:shd w:val="clear" w:color="auto" w:fill="FFFF99"/>
    </w:rPr>
  </w:style>
  <w:style w:type="paragraph" w:styleId="afa">
    <w:name w:val="footnote text"/>
    <w:basedOn w:val="a"/>
    <w:link w:val="afb"/>
    <w:uiPriority w:val="99"/>
    <w:rsid w:val="00F47C6A"/>
  </w:style>
  <w:style w:type="character" w:customStyle="1" w:styleId="afb">
    <w:name w:val="Текст сноски Знак"/>
    <w:basedOn w:val="a0"/>
    <w:link w:val="afa"/>
    <w:uiPriority w:val="99"/>
    <w:rsid w:val="00F47C6A"/>
  </w:style>
  <w:style w:type="character" w:styleId="afc">
    <w:name w:val="footnote reference"/>
    <w:uiPriority w:val="99"/>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d">
    <w:name w:val="Document Map"/>
    <w:basedOn w:val="a"/>
    <w:semiHidden/>
    <w:rsid w:val="00936D2A"/>
    <w:pPr>
      <w:shd w:val="clear" w:color="auto" w:fill="000080"/>
    </w:pPr>
    <w:rPr>
      <w:rFonts w:ascii="Tahoma" w:hAnsi="Tahoma" w:cs="Tahoma"/>
    </w:rPr>
  </w:style>
  <w:style w:type="paragraph" w:styleId="afe">
    <w:name w:val="Revision"/>
    <w:hidden/>
    <w:uiPriority w:val="99"/>
    <w:semiHidden/>
    <w:rsid w:val="00F2582E"/>
  </w:style>
  <w:style w:type="paragraph" w:styleId="aff">
    <w:name w:val="header"/>
    <w:basedOn w:val="a"/>
    <w:link w:val="aff0"/>
    <w:uiPriority w:val="99"/>
    <w:rsid w:val="000449A5"/>
    <w:pPr>
      <w:tabs>
        <w:tab w:val="center" w:pos="4677"/>
        <w:tab w:val="right" w:pos="9355"/>
      </w:tabs>
    </w:pPr>
  </w:style>
  <w:style w:type="character" w:customStyle="1" w:styleId="aff0">
    <w:name w:val="Верхний колонтитул Знак"/>
    <w:basedOn w:val="a0"/>
    <w:link w:val="aff"/>
    <w:uiPriority w:val="99"/>
    <w:rsid w:val="000449A5"/>
  </w:style>
  <w:style w:type="paragraph" w:customStyle="1" w:styleId="aff1">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2">
    <w:name w:val="Hyperlink"/>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aff3">
    <w:name w:val="Block Text"/>
    <w:basedOn w:val="a"/>
    <w:rsid w:val="009A1EC2"/>
    <w:pPr>
      <w:adjustRightInd w:val="0"/>
      <w:ind w:left="-108" w:right="-108"/>
      <w:jc w:val="center"/>
    </w:pPr>
  </w:style>
  <w:style w:type="paragraph" w:customStyle="1" w:styleId="aff4">
    <w:name w:val="Таблица шапка"/>
    <w:basedOn w:val="a"/>
    <w:rsid w:val="009A1EC2"/>
    <w:pPr>
      <w:keepNext/>
      <w:widowControl/>
      <w:suppressAutoHyphens/>
      <w:autoSpaceDE/>
      <w:autoSpaceDN/>
      <w:spacing w:before="40" w:after="40" w:line="100" w:lineRule="atLeast"/>
      <w:ind w:left="57" w:right="57"/>
    </w:pPr>
    <w:rPr>
      <w:sz w:val="22"/>
      <w:lang w:eastAsia="zh-CN"/>
    </w:rPr>
  </w:style>
  <w:style w:type="character" w:customStyle="1" w:styleId="20">
    <w:name w:val="Заголовок 2 Знак"/>
    <w:basedOn w:val="a0"/>
    <w:link w:val="2"/>
    <w:semiHidden/>
    <w:rsid w:val="008E76CA"/>
    <w:rPr>
      <w:rFonts w:asciiTheme="majorHAnsi" w:eastAsiaTheme="majorEastAsia" w:hAnsiTheme="majorHAnsi" w:cstheme="majorBidi"/>
      <w:color w:val="2E74B5" w:themeColor="accent1" w:themeShade="BF"/>
      <w:sz w:val="26"/>
      <w:szCs w:val="26"/>
    </w:rPr>
  </w:style>
  <w:style w:type="character" w:customStyle="1" w:styleId="af3">
    <w:name w:val="Абзац списка Знак"/>
    <w:aliases w:val="Table-Normal Знак,RSHB_Table-Normal Знак,Заголовок_3 Знак,Подпись рисунка Знак"/>
    <w:link w:val="af2"/>
    <w:uiPriority w:val="34"/>
    <w:locked/>
    <w:rsid w:val="00284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5512">
      <w:bodyDiv w:val="1"/>
      <w:marLeft w:val="0"/>
      <w:marRight w:val="0"/>
      <w:marTop w:val="0"/>
      <w:marBottom w:val="0"/>
      <w:divBdr>
        <w:top w:val="none" w:sz="0" w:space="0" w:color="auto"/>
        <w:left w:val="none" w:sz="0" w:space="0" w:color="auto"/>
        <w:bottom w:val="none" w:sz="0" w:space="0" w:color="auto"/>
        <w:right w:val="none" w:sz="0" w:space="0" w:color="auto"/>
      </w:divBdr>
    </w:div>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932593940">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F0392-ED76-4CF2-92E1-87C02C8A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8530</Words>
  <Characters>48622</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57038</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Балак Дмитрий Алексеевич</cp:lastModifiedBy>
  <cp:revision>10</cp:revision>
  <cp:lastPrinted>2018-10-11T07:16:00Z</cp:lastPrinted>
  <dcterms:created xsi:type="dcterms:W3CDTF">2021-07-15T05:52:00Z</dcterms:created>
  <dcterms:modified xsi:type="dcterms:W3CDTF">2021-08-18T05:29:00Z</dcterms:modified>
</cp:coreProperties>
</file>