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1E705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5E860A20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7F68AA">
        <w:rPr>
          <w:b/>
          <w:bCs/>
          <w:iCs/>
          <w:snapToGrid/>
          <w:spacing w:val="40"/>
          <w:sz w:val="29"/>
          <w:szCs w:val="29"/>
        </w:rPr>
        <w:t>07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F68AA">
        <w:rPr>
          <w:b/>
          <w:bCs/>
          <w:iCs/>
          <w:snapToGrid/>
          <w:spacing w:val="40"/>
          <w:sz w:val="29"/>
          <w:szCs w:val="29"/>
        </w:rPr>
        <w:t>МКС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Pr="00B229C7" w:rsidRDefault="00BA7D6E" w:rsidP="00286846">
      <w:pPr>
        <w:pStyle w:val="a7"/>
        <w:spacing w:line="240" w:lineRule="auto"/>
        <w:jc w:val="center"/>
        <w:rPr>
          <w:b/>
          <w:sz w:val="26"/>
          <w:szCs w:val="26"/>
        </w:rPr>
      </w:pPr>
      <w:r w:rsidRPr="00B229C7">
        <w:rPr>
          <w:b/>
          <w:bCs/>
          <w:sz w:val="26"/>
          <w:szCs w:val="26"/>
        </w:rPr>
        <w:t>заседания З</w:t>
      </w:r>
      <w:r w:rsidR="00CA7529" w:rsidRPr="00B229C7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B229C7">
        <w:rPr>
          <w:b/>
          <w:bCs/>
          <w:sz w:val="26"/>
          <w:szCs w:val="26"/>
        </w:rPr>
        <w:t xml:space="preserve">в электронной форме </w:t>
      </w:r>
      <w:r w:rsidR="00CF7BD0" w:rsidRPr="00B229C7">
        <w:rPr>
          <w:b/>
          <w:bCs/>
          <w:sz w:val="26"/>
          <w:szCs w:val="26"/>
        </w:rPr>
        <w:t xml:space="preserve">на право заключения </w:t>
      </w:r>
      <w:r w:rsidR="007F68AA" w:rsidRPr="00B229C7">
        <w:rPr>
          <w:b/>
          <w:bCs/>
          <w:sz w:val="26"/>
          <w:szCs w:val="26"/>
        </w:rPr>
        <w:t>договора «</w:t>
      </w:r>
      <w:r w:rsidR="007F68AA" w:rsidRPr="007F68AA">
        <w:rPr>
          <w:b/>
          <w:bCs/>
          <w:sz w:val="24"/>
        </w:rPr>
        <w:t>Выключатели высоковольтные 35кВ (АЭС)» по лоту 1801-ТПИР ОТМ-2022-ДРСК.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7F68A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7F68A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04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F68AA">
              <w:rPr>
                <w:b/>
                <w:bCs/>
                <w:snapToGrid/>
                <w:sz w:val="26"/>
                <w:szCs w:val="26"/>
                <w:lang w:eastAsia="en-US"/>
              </w:rPr>
              <w:t>10</w:t>
            </w:r>
            <w:r w:rsidR="00206C05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B229C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</w:t>
            </w:r>
            <w:r w:rsidR="0027548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206C05">
        <w:rPr>
          <w:b w:val="0"/>
          <w:sz w:val="24"/>
          <w:szCs w:val="24"/>
        </w:rPr>
        <w:t xml:space="preserve">договора на </w:t>
      </w:r>
      <w:r w:rsidR="00206C05" w:rsidRPr="00206C05">
        <w:rPr>
          <w:b w:val="0"/>
          <w:sz w:val="24"/>
          <w:szCs w:val="24"/>
        </w:rPr>
        <w:t>«</w:t>
      </w:r>
      <w:r w:rsidR="007F68AA" w:rsidRPr="007F68AA">
        <w:rPr>
          <w:b w:val="0"/>
          <w:sz w:val="24"/>
          <w:szCs w:val="24"/>
        </w:rPr>
        <w:t>Выключатели высоковольтные 35кВ (АЭС)» по лоту 1801-ТПИР ОТМ-2022-ДРСК.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F68AA">
        <w:rPr>
          <w:bCs/>
          <w:snapToGrid/>
          <w:sz w:val="24"/>
          <w:szCs w:val="24"/>
        </w:rPr>
        <w:t>6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F68AA">
        <w:rPr>
          <w:bCs/>
          <w:snapToGrid/>
          <w:sz w:val="24"/>
          <w:szCs w:val="24"/>
        </w:rPr>
        <w:t>шесть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</w:t>
      </w:r>
      <w:r w:rsidR="007F68AA">
        <w:rPr>
          <w:b/>
          <w:bCs/>
          <w:i/>
          <w:snapToGrid/>
          <w:sz w:val="24"/>
          <w:szCs w:val="24"/>
        </w:rPr>
        <w:t>о</w:t>
      </w:r>
      <w:r w:rsidR="00B229C7">
        <w:rPr>
          <w:b/>
          <w:bCs/>
          <w:i/>
          <w:snapToGrid/>
          <w:sz w:val="24"/>
          <w:szCs w:val="24"/>
        </w:rPr>
        <w:t>к</w:t>
      </w:r>
      <w:r w:rsidRPr="003B5EFA">
        <w:rPr>
          <w:sz w:val="24"/>
          <w:szCs w:val="24"/>
        </w:rPr>
        <w:t>.</w:t>
      </w:r>
    </w:p>
    <w:tbl>
      <w:tblPr>
        <w:tblW w:w="969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2011"/>
        <w:gridCol w:w="5189"/>
        <w:gridCol w:w="1849"/>
      </w:tblGrid>
      <w:tr w:rsidR="007F68AA" w:rsidRPr="007F68AA" w:rsidTr="007F68AA">
        <w:trPr>
          <w:cantSplit/>
          <w:trHeight w:val="1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AA" w:rsidRPr="007F68AA" w:rsidRDefault="007F68AA" w:rsidP="007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 w:val="18"/>
                <w:szCs w:val="18"/>
                <w:lang w:eastAsia="en-US"/>
              </w:rPr>
            </w:pPr>
            <w:r w:rsidRPr="007F68AA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 xml:space="preserve">№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7F68AA" w:rsidRDefault="007F68AA" w:rsidP="007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F68AA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7F68AA" w:rsidRDefault="007F68AA" w:rsidP="007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F68AA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Наименование, адрес, ИНН Участника, и/или его идентификационный номер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7F68AA" w:rsidRDefault="007F68AA" w:rsidP="007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F68AA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7F68AA" w:rsidRPr="007F68AA" w:rsidTr="007F68AA">
        <w:trPr>
          <w:cantSplit/>
          <w:trHeight w:val="1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AA" w:rsidRPr="007F68AA" w:rsidRDefault="007F68AA" w:rsidP="007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F68AA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7F68AA" w:rsidRDefault="007F68AA" w:rsidP="007F68A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F68AA">
              <w:rPr>
                <w:snapToGrid/>
                <w:sz w:val="24"/>
                <w:szCs w:val="24"/>
              </w:rPr>
              <w:t>08.09.2021 15:07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7F68AA" w:rsidRDefault="007F68AA" w:rsidP="007F68A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F68AA">
              <w:rPr>
                <w:snapToGrid/>
                <w:sz w:val="24"/>
                <w:szCs w:val="24"/>
              </w:rPr>
              <w:t>ООО "УЭТМ-Монтаж" (620017, регион 66, г. Екатеринбург, ул. Фронтовых бригад, д. 27), ИНН: 6663062122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7F68AA" w:rsidRDefault="007F68AA" w:rsidP="007F68A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F68AA">
              <w:rPr>
                <w:snapToGrid/>
                <w:sz w:val="24"/>
                <w:szCs w:val="24"/>
              </w:rPr>
              <w:t>10 360 931,60</w:t>
            </w:r>
          </w:p>
        </w:tc>
      </w:tr>
      <w:tr w:rsidR="007F68AA" w:rsidRPr="007F68AA" w:rsidTr="007F68AA">
        <w:trPr>
          <w:cantSplit/>
          <w:trHeight w:val="1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AA" w:rsidRPr="007F68AA" w:rsidRDefault="007F68AA" w:rsidP="007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F68AA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7F68AA" w:rsidRDefault="007F68AA" w:rsidP="007F68A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F68AA">
              <w:rPr>
                <w:snapToGrid/>
                <w:sz w:val="24"/>
                <w:szCs w:val="24"/>
              </w:rPr>
              <w:t>10.09.2021 15:46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7F68AA" w:rsidRDefault="007F68AA" w:rsidP="007F68AA">
            <w:pPr>
              <w:tabs>
                <w:tab w:val="right" w:pos="9360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F68AA">
              <w:rPr>
                <w:snapToGrid/>
                <w:sz w:val="24"/>
                <w:szCs w:val="24"/>
              </w:rPr>
              <w:t>ООО "Таврида электрик МСК" (регион 77, г. Москва), ИНН: 7701654251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7F68AA" w:rsidRDefault="007F68AA" w:rsidP="007F68A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F68AA">
              <w:rPr>
                <w:snapToGrid/>
                <w:sz w:val="24"/>
                <w:szCs w:val="24"/>
              </w:rPr>
              <w:t>10 681 372,80</w:t>
            </w:r>
          </w:p>
        </w:tc>
      </w:tr>
      <w:tr w:rsidR="007F68AA" w:rsidRPr="007F68AA" w:rsidTr="007F68AA">
        <w:trPr>
          <w:cantSplit/>
          <w:trHeight w:val="1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AA" w:rsidRPr="007F68AA" w:rsidRDefault="007F68AA" w:rsidP="007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F68AA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7F68AA" w:rsidRDefault="007F68AA" w:rsidP="007F68A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F68AA">
              <w:rPr>
                <w:snapToGrid/>
                <w:sz w:val="24"/>
                <w:szCs w:val="24"/>
              </w:rPr>
              <w:t>10.09.2021 16:10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7F68AA" w:rsidRDefault="007F68AA" w:rsidP="007F68A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F68AA">
              <w:rPr>
                <w:snapToGrid/>
                <w:sz w:val="24"/>
                <w:szCs w:val="24"/>
              </w:rPr>
              <w:t>АО высовольтного оборудования "Электроаппарат" (регион 78, г.  Санкт-Петербург), ИНН: 7801032688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7F68AA" w:rsidRDefault="007F68AA" w:rsidP="007F68A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F68AA">
              <w:rPr>
                <w:snapToGrid/>
                <w:sz w:val="24"/>
                <w:szCs w:val="24"/>
              </w:rPr>
              <w:t>10 681 372,80</w:t>
            </w:r>
          </w:p>
        </w:tc>
      </w:tr>
      <w:tr w:rsidR="007F68AA" w:rsidRPr="007F68AA" w:rsidTr="007F68AA">
        <w:trPr>
          <w:cantSplit/>
          <w:trHeight w:val="1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AA" w:rsidRPr="007F68AA" w:rsidRDefault="007F68AA" w:rsidP="007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F68AA">
              <w:rPr>
                <w:rFonts w:eastAsia="Calibr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7F68AA" w:rsidRDefault="007F68AA" w:rsidP="007F68A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F68AA">
              <w:rPr>
                <w:snapToGrid/>
                <w:sz w:val="24"/>
                <w:szCs w:val="24"/>
              </w:rPr>
              <w:t>13.09.2021 03:18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7F68AA" w:rsidRDefault="007F68AA" w:rsidP="007F68A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F68AA">
              <w:rPr>
                <w:snapToGrid/>
                <w:sz w:val="24"/>
                <w:szCs w:val="24"/>
              </w:rPr>
              <w:t>АО "ТОРГОВЫЙ ДОМ "УЗЭЛЕКТРОТЕХКОМПЛЕКТ" (121170, Российская Федерация, Г МОСКВА, ПР-КТ КУТУЗОВСКИЙ, ДОМ 36, СТРОЕНИЕ 23, ЭТ 6 КОМ 634), ИНН: 7701931307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7F68AA" w:rsidRDefault="007F68AA" w:rsidP="007F68A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F68AA">
              <w:rPr>
                <w:snapToGrid/>
                <w:sz w:val="24"/>
                <w:szCs w:val="24"/>
              </w:rPr>
              <w:t>10 680 000,00</w:t>
            </w:r>
          </w:p>
        </w:tc>
      </w:tr>
      <w:tr w:rsidR="007F68AA" w:rsidRPr="007F68AA" w:rsidTr="007F68AA">
        <w:trPr>
          <w:cantSplit/>
          <w:trHeight w:val="1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AA" w:rsidRPr="007F68AA" w:rsidRDefault="007F68AA" w:rsidP="007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F68AA">
              <w:rPr>
                <w:rFonts w:eastAsia="Calibri"/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7F68AA" w:rsidRDefault="007F68AA" w:rsidP="007F68A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F68AA">
              <w:rPr>
                <w:snapToGrid/>
                <w:sz w:val="24"/>
                <w:szCs w:val="24"/>
              </w:rPr>
              <w:t>13.09.2021 08:04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7F68AA" w:rsidRDefault="007F68AA" w:rsidP="007F68A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F68AA">
              <w:rPr>
                <w:snapToGrid/>
                <w:sz w:val="24"/>
                <w:szCs w:val="24"/>
              </w:rPr>
              <w:t>АО "ДАЛЬНЕВОСТОЧНАЯ ЭЛЕКТРОТЕХНИЧЕСКАЯ КОМПАНИЯ" (680032, Российская Федерация, КРАЙ ХАБАРОВСКИЙ, Г. Хабаровск, УЛ. АВТОНОМНАЯ, Д. 17, ОФИС 207), ИНН: 2723051681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7F68AA" w:rsidRDefault="007F68AA" w:rsidP="007F68A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F68AA">
              <w:rPr>
                <w:snapToGrid/>
                <w:sz w:val="24"/>
                <w:szCs w:val="24"/>
              </w:rPr>
              <w:t>10 681 372,80</w:t>
            </w:r>
          </w:p>
        </w:tc>
      </w:tr>
      <w:tr w:rsidR="007F68AA" w:rsidRPr="007F68AA" w:rsidTr="007F68AA">
        <w:trPr>
          <w:cantSplit/>
          <w:trHeight w:val="1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AA" w:rsidRPr="007F68AA" w:rsidRDefault="007F68AA" w:rsidP="007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F68AA">
              <w:rPr>
                <w:rFonts w:eastAsia="Calibri"/>
                <w:snapToGrid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7F68AA" w:rsidRDefault="007F68AA" w:rsidP="007F68A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F68AA">
              <w:rPr>
                <w:snapToGrid/>
                <w:sz w:val="24"/>
                <w:szCs w:val="24"/>
              </w:rPr>
              <w:t>13.09.2021 08:46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7F68AA" w:rsidRDefault="007F68AA" w:rsidP="007F68A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</w:t>
            </w:r>
            <w:r w:rsidRPr="007F68AA">
              <w:rPr>
                <w:snapToGrid/>
                <w:sz w:val="24"/>
                <w:szCs w:val="24"/>
              </w:rPr>
              <w:t xml:space="preserve"> "Востокэнергокомплект" (регион 27, г. Хабаровск), ИНН: 2724223559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7F68AA" w:rsidRDefault="007F68AA" w:rsidP="007F68A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F68AA">
              <w:rPr>
                <w:snapToGrid/>
                <w:sz w:val="24"/>
                <w:szCs w:val="24"/>
              </w:rPr>
              <w:t>10 681 372,80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7F68AA">
        <w:rPr>
          <w:sz w:val="24"/>
          <w:szCs w:val="24"/>
        </w:rPr>
        <w:t>3</w:t>
      </w:r>
      <w:r w:rsidR="00206C05">
        <w:rPr>
          <w:sz w:val="24"/>
          <w:szCs w:val="24"/>
        </w:rPr>
        <w:t>(</w:t>
      </w:r>
      <w:r w:rsidR="007F68AA">
        <w:rPr>
          <w:sz w:val="24"/>
          <w:szCs w:val="24"/>
        </w:rPr>
        <w:t>три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7F68AA">
        <w:rPr>
          <w:sz w:val="24"/>
          <w:szCs w:val="24"/>
        </w:rPr>
        <w:t>и</w:t>
      </w:r>
      <w:r w:rsidRPr="00C36A4F">
        <w:rPr>
          <w:sz w:val="24"/>
          <w:szCs w:val="24"/>
        </w:rPr>
        <w:t>.</w:t>
      </w: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F68AA" w:rsidRPr="007F68AA" w:rsidRDefault="007F68AA" w:rsidP="007F68AA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7F68AA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7F68AA" w:rsidRPr="007F68AA" w:rsidRDefault="007F68AA" w:rsidP="007F68AA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7F68AA">
        <w:rPr>
          <w:bCs/>
          <w:i/>
          <w:iCs/>
          <w:snapToGrid/>
          <w:sz w:val="24"/>
          <w:szCs w:val="24"/>
        </w:rPr>
        <w:t>Об отклонении заявки участника АО ТД «УЭТК»</w:t>
      </w:r>
    </w:p>
    <w:p w:rsidR="007F68AA" w:rsidRPr="007F68AA" w:rsidRDefault="007F68AA" w:rsidP="007F68AA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7F68AA">
        <w:rPr>
          <w:bCs/>
          <w:i/>
          <w:iCs/>
          <w:snapToGrid/>
          <w:sz w:val="24"/>
          <w:szCs w:val="24"/>
        </w:rPr>
        <w:t>Об отклонении заявки участника АО «ДЭТК»</w:t>
      </w:r>
    </w:p>
    <w:p w:rsidR="007F68AA" w:rsidRPr="007F68AA" w:rsidRDefault="007F68AA" w:rsidP="007F68AA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7F68AA">
        <w:rPr>
          <w:bCs/>
          <w:i/>
          <w:iCs/>
          <w:snapToGrid/>
          <w:sz w:val="24"/>
          <w:szCs w:val="24"/>
        </w:rPr>
        <w:t xml:space="preserve">Об отклонении заявки участника АО «ВО Электроаппарат» </w:t>
      </w:r>
    </w:p>
    <w:p w:rsidR="007F68AA" w:rsidRPr="007F68AA" w:rsidRDefault="007F68AA" w:rsidP="007F68AA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7F68AA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7F68AA" w:rsidRPr="007F68AA" w:rsidRDefault="007F68AA" w:rsidP="007F68AA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7F68AA">
        <w:rPr>
          <w:bCs/>
          <w:i/>
          <w:iCs/>
          <w:snapToGrid/>
          <w:sz w:val="24"/>
          <w:szCs w:val="24"/>
        </w:rPr>
        <w:t>О предварительной ранжировке заявок</w:t>
      </w:r>
    </w:p>
    <w:p w:rsidR="007F68AA" w:rsidRPr="007F68AA" w:rsidRDefault="007F68AA" w:rsidP="007F68AA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7F68AA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D6ADF" w:rsidRPr="00B229C7" w:rsidRDefault="007D6ADF" w:rsidP="00B229C7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F68AA" w:rsidRPr="00DD450A" w:rsidRDefault="007F68AA" w:rsidP="007F68AA">
      <w:pPr>
        <w:pStyle w:val="20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DD450A">
        <w:rPr>
          <w:b/>
          <w:bCs/>
          <w:i/>
          <w:iCs/>
          <w:sz w:val="24"/>
          <w:u w:val="single"/>
        </w:rPr>
        <w:t>ВОПРОС № 1</w:t>
      </w:r>
      <w:r w:rsidRPr="00DD450A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7F68AA" w:rsidRPr="00DD450A" w:rsidRDefault="007F68AA" w:rsidP="007F68AA">
      <w:pPr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</w:p>
    <w:p w:rsidR="007F68AA" w:rsidRPr="00DD450A" w:rsidRDefault="007F68AA" w:rsidP="007F68AA">
      <w:pPr>
        <w:pStyle w:val="25"/>
        <w:keepNext/>
        <w:numPr>
          <w:ilvl w:val="1"/>
          <w:numId w:val="3"/>
        </w:numPr>
        <w:tabs>
          <w:tab w:val="left" w:pos="0"/>
          <w:tab w:val="left" w:pos="426"/>
          <w:tab w:val="left" w:pos="993"/>
        </w:tabs>
        <w:ind w:left="0" w:firstLine="0"/>
        <w:rPr>
          <w:szCs w:val="24"/>
        </w:rPr>
      </w:pPr>
      <w:r w:rsidRPr="00DD450A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7F68AA" w:rsidRPr="00DD450A" w:rsidRDefault="007F68AA" w:rsidP="007F68AA">
      <w:pPr>
        <w:pStyle w:val="25"/>
        <w:keepNext/>
        <w:numPr>
          <w:ilvl w:val="1"/>
          <w:numId w:val="3"/>
        </w:numPr>
        <w:tabs>
          <w:tab w:val="left" w:pos="0"/>
          <w:tab w:val="left" w:pos="426"/>
          <w:tab w:val="left" w:pos="993"/>
        </w:tabs>
        <w:ind w:left="0" w:firstLine="0"/>
        <w:rPr>
          <w:szCs w:val="24"/>
          <w:shd w:val="clear" w:color="auto" w:fill="FFFF99"/>
        </w:rPr>
      </w:pPr>
      <w:r w:rsidRPr="00DD450A">
        <w:rPr>
          <w:szCs w:val="24"/>
        </w:rPr>
        <w:t>Принять к рассмотрению заявки следующих участников: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1836"/>
        <w:gridCol w:w="4743"/>
        <w:gridCol w:w="2145"/>
      </w:tblGrid>
      <w:tr w:rsidR="007F68AA" w:rsidRPr="00DD450A" w:rsidTr="009B466D">
        <w:trPr>
          <w:cantSplit/>
          <w:trHeight w:val="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AA" w:rsidRPr="009B466D" w:rsidRDefault="007F68AA" w:rsidP="009B46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9B466D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№ </w:t>
            </w:r>
            <w:r w:rsidR="009B466D" w:rsidRPr="009B466D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9B466D" w:rsidRDefault="007F68AA" w:rsidP="00E528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9B466D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9B466D" w:rsidRDefault="007F68AA" w:rsidP="00E528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9B466D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Наименование, адрес, ИНН Участника, и/или его идентификационный номер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9B466D" w:rsidRDefault="007F68AA" w:rsidP="00E528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9B466D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7F68AA" w:rsidRPr="00DD450A" w:rsidTr="009B466D">
        <w:trPr>
          <w:cantSplit/>
          <w:trHeight w:val="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AA" w:rsidRPr="00DD450A" w:rsidRDefault="007F68AA" w:rsidP="00E528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450A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08.09.2021 15:07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ООО "УЭТМ-Монтаж" (620017, регион 66, г. Екатеринбург, ул. Фронтовых бригад, д. 27), ИНН: 6663062122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10 360 931,60</w:t>
            </w:r>
          </w:p>
        </w:tc>
      </w:tr>
      <w:tr w:rsidR="007F68AA" w:rsidRPr="00DD450A" w:rsidTr="009B466D">
        <w:trPr>
          <w:cantSplit/>
          <w:trHeight w:val="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AA" w:rsidRPr="00DD450A" w:rsidRDefault="007F68AA" w:rsidP="00E528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450A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10.09.2021 15:46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ООО "Таврида электрик МСК" (регион 77, г. Москва), ИНН: 7701654251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10 681 372,80</w:t>
            </w:r>
          </w:p>
        </w:tc>
      </w:tr>
      <w:tr w:rsidR="007F68AA" w:rsidRPr="00DD450A" w:rsidTr="009B466D">
        <w:trPr>
          <w:cantSplit/>
          <w:trHeight w:val="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AA" w:rsidRPr="00DD450A" w:rsidRDefault="007F68AA" w:rsidP="00E528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450A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10.09.2021 16:10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АО высовольтного оборудования "Электроаппарат" (регион 78, г.  Санкт-Петербург), ИНН: 7801032688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10 681 372,80</w:t>
            </w:r>
          </w:p>
        </w:tc>
      </w:tr>
      <w:tr w:rsidR="007F68AA" w:rsidRPr="00DD450A" w:rsidTr="009B466D">
        <w:trPr>
          <w:cantSplit/>
          <w:trHeight w:val="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AA" w:rsidRPr="00DD450A" w:rsidRDefault="007F68AA" w:rsidP="00E528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450A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13.09.2021 03:18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АО "ТОРГОВЫЙ ДОМ "УЗЭЛЕКТРОТЕХКОМПЛЕКТ" (121170, Российская Федерация, Г МОСКВА, ПР-КТ КУТУЗОВСКИЙ, ДОМ 36, СТРОЕНИЕ 23, ЭТ 6 КОМ 634), ИНН: 7701931307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10 680 000,00</w:t>
            </w:r>
          </w:p>
        </w:tc>
      </w:tr>
      <w:tr w:rsidR="007F68AA" w:rsidRPr="00DD450A" w:rsidTr="009B466D">
        <w:trPr>
          <w:cantSplit/>
          <w:trHeight w:val="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AA" w:rsidRPr="00DD450A" w:rsidRDefault="007F68AA" w:rsidP="00E528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450A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13.09.2021 08:04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АО "ДАЛЬНЕВОСТОЧНАЯ ЭЛЕКТРОТЕХНИЧЕСКАЯ КОМПАНИЯ" (680032, Российская Федерация, КРАЙ ХАБАРОВСКИЙ, Г. Хабаровск, УЛ. АВТОНОМНАЯ, Д. 17, ОФИС 207), ИНН: 2723051681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10 681 372,80</w:t>
            </w:r>
          </w:p>
        </w:tc>
      </w:tr>
      <w:tr w:rsidR="007F68AA" w:rsidRPr="00DD450A" w:rsidTr="009B466D">
        <w:trPr>
          <w:cantSplit/>
          <w:trHeight w:val="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AA" w:rsidRPr="00DD450A" w:rsidRDefault="007F68AA" w:rsidP="00E528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450A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13.09.2021 08:46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ООО "Востокэнергокомплект" (регион 27, г. Хабаровск), ИНН: 2724223559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10 681 372,80</w:t>
            </w:r>
          </w:p>
        </w:tc>
      </w:tr>
    </w:tbl>
    <w:p w:rsidR="007F68AA" w:rsidRPr="00DD450A" w:rsidRDefault="007F68AA" w:rsidP="007F68AA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F68AA" w:rsidRPr="00DD450A" w:rsidRDefault="007F68AA" w:rsidP="007F68AA">
      <w:pPr>
        <w:widowControl w:val="0"/>
        <w:spacing w:line="240" w:lineRule="auto"/>
        <w:ind w:firstLine="0"/>
        <w:rPr>
          <w:b/>
          <w:i/>
          <w:sz w:val="24"/>
          <w:szCs w:val="24"/>
        </w:rPr>
      </w:pPr>
      <w:r w:rsidRPr="00DD450A">
        <w:rPr>
          <w:b/>
          <w:sz w:val="24"/>
          <w:szCs w:val="24"/>
          <w:u w:val="single"/>
        </w:rPr>
        <w:t>ВОПРОС №2.</w:t>
      </w:r>
      <w:r w:rsidRPr="00DD450A">
        <w:rPr>
          <w:b/>
          <w:sz w:val="24"/>
          <w:szCs w:val="24"/>
        </w:rPr>
        <w:t xml:space="preserve"> «</w:t>
      </w:r>
      <w:r w:rsidRPr="00DD450A">
        <w:rPr>
          <w:b/>
          <w:i/>
          <w:sz w:val="24"/>
          <w:szCs w:val="24"/>
        </w:rPr>
        <w:t>Об отклонении заявки Участника АО ТД «УЭТК»</w:t>
      </w:r>
    </w:p>
    <w:p w:rsidR="007F68AA" w:rsidRPr="00DD450A" w:rsidRDefault="007F68AA" w:rsidP="007F68AA">
      <w:pPr>
        <w:widowControl w:val="0"/>
        <w:spacing w:line="240" w:lineRule="auto"/>
        <w:ind w:firstLine="426"/>
        <w:rPr>
          <w:sz w:val="24"/>
          <w:szCs w:val="24"/>
        </w:rPr>
      </w:pPr>
      <w:r w:rsidRPr="00DD450A">
        <w:rPr>
          <w:sz w:val="24"/>
          <w:szCs w:val="24"/>
        </w:rPr>
        <w:t xml:space="preserve">Отклонить заявку Участника </w:t>
      </w:r>
      <w:r w:rsidRPr="00DD450A">
        <w:rPr>
          <w:rFonts w:eastAsia="Calibri"/>
          <w:b/>
          <w:i/>
          <w:sz w:val="24"/>
          <w:szCs w:val="24"/>
          <w:lang w:eastAsia="en-US"/>
        </w:rPr>
        <w:t xml:space="preserve">АО ТД «УЭТК» </w:t>
      </w:r>
      <w:r w:rsidRPr="00DD450A">
        <w:rPr>
          <w:sz w:val="24"/>
          <w:szCs w:val="24"/>
        </w:rPr>
        <w:t>от дальнейшего рассмотрения на основании пункта 4.9.6 подпунктов «б»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203"/>
      </w:tblGrid>
      <w:tr w:rsidR="007F68AA" w:rsidRPr="00DD450A" w:rsidTr="009B466D">
        <w:trPr>
          <w:trHeight w:val="209"/>
        </w:trPr>
        <w:tc>
          <w:tcPr>
            <w:tcW w:w="436" w:type="dxa"/>
            <w:vAlign w:val="center"/>
          </w:tcPr>
          <w:p w:rsidR="007F68AA" w:rsidRPr="009B466D" w:rsidRDefault="007F68AA" w:rsidP="00E528A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466D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9203" w:type="dxa"/>
            <w:shd w:val="clear" w:color="auto" w:fill="auto"/>
          </w:tcPr>
          <w:p w:rsidR="007F68AA" w:rsidRPr="009B466D" w:rsidRDefault="007F68AA" w:rsidP="00E528A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466D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7F68AA" w:rsidRPr="00DD450A" w:rsidTr="009B466D">
        <w:trPr>
          <w:trHeight w:val="1698"/>
        </w:trPr>
        <w:tc>
          <w:tcPr>
            <w:tcW w:w="436" w:type="dxa"/>
          </w:tcPr>
          <w:p w:rsidR="007F68AA" w:rsidRPr="00DD450A" w:rsidRDefault="007F68AA" w:rsidP="007F68AA">
            <w:pPr>
              <w:widowControl w:val="0"/>
              <w:numPr>
                <w:ilvl w:val="0"/>
                <w:numId w:val="8"/>
              </w:numPr>
              <w:spacing w:after="20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203" w:type="dxa"/>
            <w:shd w:val="clear" w:color="auto" w:fill="auto"/>
          </w:tcPr>
          <w:p w:rsidR="007F68AA" w:rsidRPr="00DD450A" w:rsidRDefault="007F68AA" w:rsidP="00E528A8">
            <w:pPr>
              <w:tabs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 w:rsidRPr="00DD450A">
              <w:rPr>
                <w:sz w:val="24"/>
                <w:szCs w:val="24"/>
              </w:rPr>
              <w:t>В заявке участника предлагается к поставке вакуумный колонковый выключатель, что не соответствует п. 1 технических требований в которых указан элегазовый баковый выключатель., что не соответствует условиям пункта 1: Выключатель элегазовый баковый 35 кВ  для ПС 110 кВ «Коболдо», согласно Приложению № 1.1. к техническим требованиям.</w:t>
            </w:r>
          </w:p>
          <w:p w:rsidR="007F68AA" w:rsidRPr="00DD450A" w:rsidRDefault="007F68AA" w:rsidP="00E528A8">
            <w:pPr>
              <w:spacing w:line="276" w:lineRule="auto"/>
              <w:rPr>
                <w:sz w:val="24"/>
                <w:szCs w:val="24"/>
              </w:rPr>
            </w:pPr>
            <w:r w:rsidRPr="00DD450A">
              <w:rPr>
                <w:i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 Участником представлены разъяснения, что не является основанием для снятия указанного замечания. В соответствии с разделом 6 технических требований, по предоставлению эквивалентного оборудования, параметрами эквивалентности являются технические характеристики оборудования, указанные в опросном листе, в том числе тип выключателя (баковый-колонковый), способ гашения дуги, вид диэлектрической среды, являются параметрами эквивалентности, в предложении участника данные параметры не соблюдаются.</w:t>
            </w:r>
          </w:p>
        </w:tc>
      </w:tr>
      <w:tr w:rsidR="007F68AA" w:rsidRPr="00DD450A" w:rsidTr="009B466D">
        <w:trPr>
          <w:trHeight w:val="1698"/>
        </w:trPr>
        <w:tc>
          <w:tcPr>
            <w:tcW w:w="436" w:type="dxa"/>
          </w:tcPr>
          <w:p w:rsidR="007F68AA" w:rsidRPr="00DD450A" w:rsidRDefault="007F68AA" w:rsidP="007F68AA">
            <w:pPr>
              <w:widowControl w:val="0"/>
              <w:numPr>
                <w:ilvl w:val="0"/>
                <w:numId w:val="8"/>
              </w:numPr>
              <w:spacing w:after="20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203" w:type="dxa"/>
            <w:shd w:val="clear" w:color="auto" w:fill="auto"/>
          </w:tcPr>
          <w:p w:rsidR="007F68AA" w:rsidRPr="00DD450A" w:rsidRDefault="007F68AA" w:rsidP="00E528A8">
            <w:pPr>
              <w:widowControl w:val="0"/>
              <w:spacing w:line="240" w:lineRule="auto"/>
              <w:ind w:firstLine="437"/>
              <w:rPr>
                <w:sz w:val="24"/>
                <w:szCs w:val="24"/>
              </w:rPr>
            </w:pPr>
            <w:r w:rsidRPr="00DD450A">
              <w:rPr>
                <w:sz w:val="24"/>
                <w:szCs w:val="24"/>
              </w:rPr>
              <w:t>В заявке участника указаны отдельно стоящие трансформаторы тока ТОЛ, что не соответствует п. 5.1 технических требований и п. 7 опросного листа в котором указаны строенные трансформаторы тока., что не соответствует условиям пункта 5.1: Оборудование должно быть новым, произведенным в 2021-2022 году, ранее неиспользуемым, не проходившим ремонт (в том числе восстановление, замену составных частей, восстановление потребительских свойств), и соответствовать техническим требованиям, указанным в Приложении №1.1.</w:t>
            </w:r>
          </w:p>
          <w:p w:rsidR="007F68AA" w:rsidRPr="00DD450A" w:rsidRDefault="007F68AA" w:rsidP="00E528A8">
            <w:pPr>
              <w:widowControl w:val="0"/>
              <w:spacing w:line="240" w:lineRule="auto"/>
              <w:ind w:firstLine="437"/>
              <w:rPr>
                <w:bCs/>
                <w:sz w:val="24"/>
                <w:szCs w:val="24"/>
              </w:rPr>
            </w:pPr>
            <w:r w:rsidRPr="00DD450A">
              <w:rPr>
                <w:bCs/>
                <w:i/>
                <w:sz w:val="24"/>
                <w:szCs w:val="24"/>
              </w:rPr>
              <w:t xml:space="preserve">По результатам направления дополнительного запроса в адрес Участника </w:t>
            </w:r>
            <w:r w:rsidRPr="00DD450A">
              <w:rPr>
                <w:bCs/>
                <w:i/>
                <w:sz w:val="24"/>
                <w:szCs w:val="24"/>
              </w:rPr>
              <w:lastRenderedPageBreak/>
              <w:t>указанное замечание не снято. Участником представлены разъяснения, что не является основанием для снятия указанного замечания. В соответствии с разделом 6 технических требований, по предоставлению эквивалентного оборудования, параметрами эквивалентности являются технические характеристики оборудования, указанные в опросном листе, в том числе тип трансформаторов тока является параметром эквивалентности, в предложении участника данный параметр не соблюдается. Отдельностоящие ТТ потребуют дополнительных металлоконструкций для их установки, изменения трассы и замены вторичных цепей.</w:t>
            </w:r>
          </w:p>
        </w:tc>
      </w:tr>
      <w:tr w:rsidR="007F68AA" w:rsidRPr="00DD450A" w:rsidTr="009B466D">
        <w:trPr>
          <w:trHeight w:val="1698"/>
        </w:trPr>
        <w:tc>
          <w:tcPr>
            <w:tcW w:w="436" w:type="dxa"/>
          </w:tcPr>
          <w:p w:rsidR="007F68AA" w:rsidRPr="00DD450A" w:rsidRDefault="007F68AA" w:rsidP="007F68AA">
            <w:pPr>
              <w:widowControl w:val="0"/>
              <w:numPr>
                <w:ilvl w:val="0"/>
                <w:numId w:val="8"/>
              </w:numPr>
              <w:spacing w:after="20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203" w:type="dxa"/>
            <w:shd w:val="clear" w:color="auto" w:fill="auto"/>
          </w:tcPr>
          <w:p w:rsidR="007F68AA" w:rsidRPr="00DD450A" w:rsidRDefault="007F68AA" w:rsidP="00E528A8">
            <w:pPr>
              <w:spacing w:line="276" w:lineRule="auto"/>
              <w:rPr>
                <w:sz w:val="24"/>
                <w:szCs w:val="24"/>
              </w:rPr>
            </w:pPr>
            <w:r w:rsidRPr="00DD450A">
              <w:rPr>
                <w:sz w:val="24"/>
                <w:szCs w:val="24"/>
              </w:rPr>
              <w:t>В заявке участника отсутствует схема распределения трансформаторов тока по фазам и информация по коэффициенту кратности для разных обмоток трансформаторов тока, что является не исполнением пункта 4.1 Технических требований (Приложение 1) «…Участник должен в форме коммерческого предложения, приведенного в Документации о закупке указать Производителя предлагаемого оборудования. В форме технического предложения, приведенного в Документации о закупке представить технические характеристики предлагаемого оборудования согласно Приложению № 1.1…», что не соответствует условиям пункта 4.1: Участник должен в форме коммерческого предложения, приведенного в Документации о закупке указать Производителя предлагаемого оборудования. В форме технического предложения, приведенного в Документации о закупке представить технические характеристики предлагаемого оборудования согласно Приложению № 1.1., техническое описание конструктивного исполнения, чертежи с габаритными и установочными размерами.</w:t>
            </w:r>
          </w:p>
          <w:p w:rsidR="007F68AA" w:rsidRPr="00DD450A" w:rsidRDefault="007F68AA" w:rsidP="00E528A8">
            <w:pPr>
              <w:spacing w:line="276" w:lineRule="auto"/>
              <w:rPr>
                <w:sz w:val="24"/>
                <w:szCs w:val="24"/>
              </w:rPr>
            </w:pPr>
            <w:r w:rsidRPr="00DD450A">
              <w:rPr>
                <w:bCs/>
                <w:i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снято, участником информация не предоставлена</w:t>
            </w:r>
            <w:r w:rsidRPr="00DD450A">
              <w:rPr>
                <w:sz w:val="24"/>
                <w:szCs w:val="24"/>
              </w:rPr>
              <w:t xml:space="preserve"> </w:t>
            </w:r>
          </w:p>
        </w:tc>
      </w:tr>
    </w:tbl>
    <w:p w:rsidR="007F68AA" w:rsidRPr="00DD450A" w:rsidRDefault="007F68AA" w:rsidP="007F68AA">
      <w:pPr>
        <w:widowControl w:val="0"/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F68AA" w:rsidRPr="00DD450A" w:rsidRDefault="007F68AA" w:rsidP="007F68AA">
      <w:pPr>
        <w:widowControl w:val="0"/>
        <w:spacing w:line="240" w:lineRule="auto"/>
        <w:ind w:firstLine="0"/>
        <w:rPr>
          <w:b/>
          <w:i/>
          <w:sz w:val="24"/>
          <w:szCs w:val="24"/>
        </w:rPr>
      </w:pPr>
      <w:r w:rsidRPr="00DD450A">
        <w:rPr>
          <w:b/>
          <w:sz w:val="24"/>
          <w:szCs w:val="24"/>
          <w:u w:val="single"/>
        </w:rPr>
        <w:t>ВОПРОС №3.</w:t>
      </w:r>
      <w:r w:rsidRPr="00DD450A">
        <w:rPr>
          <w:b/>
          <w:sz w:val="24"/>
          <w:szCs w:val="24"/>
        </w:rPr>
        <w:t xml:space="preserve"> «</w:t>
      </w:r>
      <w:r w:rsidRPr="00DD450A">
        <w:rPr>
          <w:b/>
          <w:i/>
          <w:sz w:val="24"/>
          <w:szCs w:val="24"/>
        </w:rPr>
        <w:t xml:space="preserve">Об отклонении заявки Участника  АО «ДЭТК» </w:t>
      </w:r>
    </w:p>
    <w:p w:rsidR="007F68AA" w:rsidRPr="00DD450A" w:rsidRDefault="007F68AA" w:rsidP="007F68AA">
      <w:pPr>
        <w:widowControl w:val="0"/>
        <w:spacing w:line="240" w:lineRule="auto"/>
        <w:ind w:firstLine="0"/>
        <w:rPr>
          <w:sz w:val="24"/>
          <w:szCs w:val="24"/>
        </w:rPr>
      </w:pPr>
      <w:r w:rsidRPr="00DD450A">
        <w:rPr>
          <w:rFonts w:eastAsia="Calibri"/>
          <w:b/>
          <w:sz w:val="24"/>
          <w:szCs w:val="24"/>
          <w:lang w:eastAsia="en-US"/>
        </w:rPr>
        <w:t xml:space="preserve"> </w:t>
      </w:r>
      <w:r w:rsidRPr="00DD450A">
        <w:rPr>
          <w:sz w:val="24"/>
          <w:szCs w:val="24"/>
        </w:rPr>
        <w:t xml:space="preserve">Отклонить заявку Участника </w:t>
      </w:r>
      <w:r w:rsidRPr="00DD450A">
        <w:rPr>
          <w:b/>
          <w:i/>
          <w:sz w:val="24"/>
          <w:szCs w:val="24"/>
        </w:rPr>
        <w:t>АО «ДЭТК»</w:t>
      </w:r>
      <w:r w:rsidRPr="00DD450A">
        <w:rPr>
          <w:sz w:val="24"/>
          <w:szCs w:val="24"/>
        </w:rPr>
        <w:t xml:space="preserve"> от дальнейшего рассмотрения на основании пункта 4.9.6 подпунктов «б» Документации о закупке, как несоответствующую следующим требованиям: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062"/>
      </w:tblGrid>
      <w:tr w:rsidR="007F68AA" w:rsidRPr="00DD450A" w:rsidTr="009B466D">
        <w:tc>
          <w:tcPr>
            <w:tcW w:w="436" w:type="dxa"/>
            <w:vAlign w:val="center"/>
          </w:tcPr>
          <w:p w:rsidR="007F68AA" w:rsidRPr="009B466D" w:rsidRDefault="007F68AA" w:rsidP="00E528A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466D">
              <w:rPr>
                <w:b/>
                <w:i/>
                <w:sz w:val="18"/>
                <w:szCs w:val="18"/>
              </w:rPr>
              <w:t xml:space="preserve">№ </w:t>
            </w:r>
          </w:p>
        </w:tc>
        <w:tc>
          <w:tcPr>
            <w:tcW w:w="9062" w:type="dxa"/>
            <w:shd w:val="clear" w:color="auto" w:fill="auto"/>
          </w:tcPr>
          <w:p w:rsidR="007F68AA" w:rsidRPr="009B466D" w:rsidRDefault="007F68AA" w:rsidP="00E528A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466D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7F68AA" w:rsidRPr="00DD450A" w:rsidTr="009B466D">
        <w:tc>
          <w:tcPr>
            <w:tcW w:w="436" w:type="dxa"/>
          </w:tcPr>
          <w:p w:rsidR="007F68AA" w:rsidRPr="00DD450A" w:rsidRDefault="007F68AA" w:rsidP="007F68AA">
            <w:pPr>
              <w:widowControl w:val="0"/>
              <w:numPr>
                <w:ilvl w:val="0"/>
                <w:numId w:val="9"/>
              </w:numPr>
              <w:spacing w:after="200" w:line="240" w:lineRule="auto"/>
              <w:ind w:hanging="720"/>
              <w:jc w:val="left"/>
              <w:rPr>
                <w:sz w:val="24"/>
                <w:szCs w:val="24"/>
              </w:rPr>
            </w:pPr>
          </w:p>
        </w:tc>
        <w:tc>
          <w:tcPr>
            <w:tcW w:w="9062" w:type="dxa"/>
            <w:shd w:val="clear" w:color="auto" w:fill="auto"/>
          </w:tcPr>
          <w:p w:rsidR="007F68AA" w:rsidRPr="00DD450A" w:rsidRDefault="007F68AA" w:rsidP="00E528A8">
            <w:pPr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D450A">
              <w:rPr>
                <w:bCs/>
                <w:sz w:val="24"/>
                <w:szCs w:val="24"/>
              </w:rPr>
              <w:t>В результате проверки было установлено, что коллективный участник ООО "Эльмаш (УЭТМ)" не соответствует требованиям п. 3.2.5 ДоЗ: 1. По результатам оценки финансового-экономической устойчивости Участник имеет неустойчивое финансовое состояние (расчет среднего показателя составляет – 0,46 балла). 2. По состоянию на 21.09.2021 счета предприятия заблокированы по решению ФНС. 3. при проверке по базе данных Арбитражного суда установлено, что 15.07.2021 вынесено определение о принятии к производству заявления о банкротстве Участника, дело № А60-35046/2021. 4. В результате проверки по базе данных ФССП установлено, что в отношении Участника имеются не оконченные исполнительные производства: № 117718/21/66062-ИП на сумму 50 275,53 тыс. руб., № 147218/21/66062-ИП на сумму 29 112,84 тыс. руб., № 186261/21/66062-ИП на сумму 4 337,81 тыс. руб. Сумма исполнительных производств превышает 15 % от НМЦ лота.</w:t>
            </w:r>
          </w:p>
          <w:p w:rsidR="007F68AA" w:rsidRPr="00DD450A" w:rsidRDefault="007F68AA" w:rsidP="00E528A8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DD450A">
              <w:rPr>
                <w:bCs/>
                <w:i/>
                <w:sz w:val="24"/>
                <w:szCs w:val="24"/>
              </w:rPr>
              <w:t>По результатам направления дополнительного запроса Участником представлены разъяснения, что не является основанием для снятия указанного замечания</w:t>
            </w:r>
          </w:p>
        </w:tc>
      </w:tr>
    </w:tbl>
    <w:p w:rsidR="007F68AA" w:rsidRPr="00DD450A" w:rsidRDefault="007F68AA" w:rsidP="007F68AA">
      <w:pPr>
        <w:widowControl w:val="0"/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F68AA" w:rsidRPr="00DD450A" w:rsidRDefault="007F68AA" w:rsidP="007F68AA">
      <w:pPr>
        <w:widowControl w:val="0"/>
        <w:spacing w:line="240" w:lineRule="auto"/>
        <w:ind w:firstLine="0"/>
        <w:rPr>
          <w:b/>
          <w:i/>
          <w:sz w:val="24"/>
          <w:szCs w:val="24"/>
        </w:rPr>
      </w:pPr>
      <w:r w:rsidRPr="00DD450A">
        <w:rPr>
          <w:b/>
          <w:sz w:val="24"/>
          <w:szCs w:val="24"/>
          <w:u w:val="single"/>
        </w:rPr>
        <w:t>ВОПРОС №4.</w:t>
      </w:r>
      <w:r w:rsidRPr="00DD450A">
        <w:rPr>
          <w:b/>
          <w:sz w:val="24"/>
          <w:szCs w:val="24"/>
        </w:rPr>
        <w:t xml:space="preserve"> «</w:t>
      </w:r>
      <w:r w:rsidRPr="00DD450A">
        <w:rPr>
          <w:b/>
          <w:i/>
          <w:sz w:val="24"/>
          <w:szCs w:val="24"/>
        </w:rPr>
        <w:t xml:space="preserve">Об отклонении заявки Участника </w:t>
      </w:r>
      <w:r w:rsidRPr="00DD450A">
        <w:rPr>
          <w:b/>
          <w:bCs/>
          <w:i/>
          <w:iCs/>
          <w:sz w:val="24"/>
          <w:szCs w:val="24"/>
        </w:rPr>
        <w:t>АО «ВО Электроаппарат</w:t>
      </w:r>
      <w:r w:rsidRPr="00DD450A">
        <w:rPr>
          <w:b/>
          <w:i/>
          <w:sz w:val="24"/>
          <w:szCs w:val="24"/>
        </w:rPr>
        <w:t xml:space="preserve">» </w:t>
      </w:r>
    </w:p>
    <w:p w:rsidR="007F68AA" w:rsidRPr="00DD450A" w:rsidRDefault="007F68AA" w:rsidP="007F68AA">
      <w:pPr>
        <w:widowControl w:val="0"/>
        <w:spacing w:line="240" w:lineRule="auto"/>
        <w:ind w:firstLine="0"/>
        <w:rPr>
          <w:sz w:val="24"/>
          <w:szCs w:val="24"/>
        </w:rPr>
      </w:pPr>
      <w:r w:rsidRPr="00DD450A">
        <w:rPr>
          <w:rFonts w:eastAsia="Calibri"/>
          <w:b/>
          <w:sz w:val="24"/>
          <w:szCs w:val="24"/>
          <w:lang w:eastAsia="en-US"/>
        </w:rPr>
        <w:t xml:space="preserve"> </w:t>
      </w:r>
      <w:r w:rsidRPr="00DD450A">
        <w:rPr>
          <w:sz w:val="24"/>
          <w:szCs w:val="24"/>
        </w:rPr>
        <w:t xml:space="preserve">Отклонить заявку Участника </w:t>
      </w:r>
      <w:r w:rsidRPr="00DD450A">
        <w:rPr>
          <w:b/>
          <w:bCs/>
          <w:i/>
          <w:iCs/>
          <w:sz w:val="24"/>
          <w:szCs w:val="24"/>
        </w:rPr>
        <w:t>АО «ВО Электроаппарат</w:t>
      </w:r>
      <w:r w:rsidRPr="00DD450A">
        <w:rPr>
          <w:b/>
          <w:i/>
          <w:sz w:val="24"/>
          <w:szCs w:val="24"/>
        </w:rPr>
        <w:t>»</w:t>
      </w:r>
      <w:r w:rsidRPr="00DD450A">
        <w:rPr>
          <w:sz w:val="24"/>
          <w:szCs w:val="24"/>
        </w:rPr>
        <w:t xml:space="preserve"> от дальнейшего рассмотрения на основании пункта 4.9.6 подпунктов «б» Документации о закупке, как несоответствующую следующим требованиям: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062"/>
      </w:tblGrid>
      <w:tr w:rsidR="007F68AA" w:rsidRPr="00DD450A" w:rsidTr="009B466D">
        <w:tc>
          <w:tcPr>
            <w:tcW w:w="436" w:type="dxa"/>
            <w:vAlign w:val="center"/>
          </w:tcPr>
          <w:p w:rsidR="007F68AA" w:rsidRPr="009B466D" w:rsidRDefault="007F68AA" w:rsidP="00E528A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466D">
              <w:rPr>
                <w:b/>
                <w:i/>
                <w:sz w:val="18"/>
                <w:szCs w:val="18"/>
              </w:rPr>
              <w:t xml:space="preserve">№ </w:t>
            </w:r>
          </w:p>
        </w:tc>
        <w:tc>
          <w:tcPr>
            <w:tcW w:w="9062" w:type="dxa"/>
            <w:shd w:val="clear" w:color="auto" w:fill="auto"/>
          </w:tcPr>
          <w:p w:rsidR="007F68AA" w:rsidRPr="009B466D" w:rsidRDefault="007F68AA" w:rsidP="00E528A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466D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7F68AA" w:rsidRPr="00DD450A" w:rsidTr="009B466D">
        <w:tc>
          <w:tcPr>
            <w:tcW w:w="436" w:type="dxa"/>
          </w:tcPr>
          <w:p w:rsidR="007F68AA" w:rsidRPr="00DD450A" w:rsidRDefault="007F68AA" w:rsidP="007F68AA">
            <w:pPr>
              <w:widowControl w:val="0"/>
              <w:numPr>
                <w:ilvl w:val="0"/>
                <w:numId w:val="9"/>
              </w:numPr>
              <w:spacing w:after="200" w:line="240" w:lineRule="auto"/>
              <w:ind w:hanging="720"/>
              <w:jc w:val="left"/>
              <w:rPr>
                <w:sz w:val="24"/>
                <w:szCs w:val="24"/>
              </w:rPr>
            </w:pPr>
          </w:p>
        </w:tc>
        <w:tc>
          <w:tcPr>
            <w:tcW w:w="9062" w:type="dxa"/>
            <w:shd w:val="clear" w:color="auto" w:fill="auto"/>
          </w:tcPr>
          <w:p w:rsidR="007F68AA" w:rsidRPr="00DD450A" w:rsidRDefault="007F68AA" w:rsidP="00E528A8">
            <w:pPr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D450A">
              <w:rPr>
                <w:bCs/>
                <w:sz w:val="24"/>
                <w:szCs w:val="24"/>
              </w:rPr>
              <w:t xml:space="preserve">В заявке участника выявлены несоответствия, опросного листа руководству по эксплуатации. В заполненном от руки опросном листе участник подтверждает </w:t>
            </w:r>
            <w:r w:rsidRPr="00DD450A">
              <w:rPr>
                <w:bCs/>
                <w:sz w:val="24"/>
                <w:szCs w:val="24"/>
              </w:rPr>
              <w:lastRenderedPageBreak/>
              <w:t>габаритные расстояния между приводом и выключателем (п. 4 технических требований), в руководстве по эксплуатации раздел 4 на Рис. 1 указано, что привод через передаточный механизм устанавливается на одной оси с корпусом выключателя., что не соответствует условиям пункта подпункт 4.5.1.3: Отсутствие в материалах заявки недостоверных сведений или намеренно искаженной информации и/или документов.</w:t>
            </w:r>
          </w:p>
          <w:p w:rsidR="007F68AA" w:rsidRPr="00DD450A" w:rsidRDefault="007F68AA" w:rsidP="00E528A8">
            <w:pPr>
              <w:widowControl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D450A">
              <w:rPr>
                <w:bCs/>
                <w:i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снято, участником   не предоставлен откорректированный опросный лист</w:t>
            </w:r>
          </w:p>
        </w:tc>
      </w:tr>
    </w:tbl>
    <w:p w:rsidR="007F68AA" w:rsidRPr="00DD450A" w:rsidRDefault="007F68AA" w:rsidP="007F68AA">
      <w:pPr>
        <w:widowControl w:val="0"/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F68AA" w:rsidRPr="00DD450A" w:rsidRDefault="007F68AA" w:rsidP="007F68AA">
      <w:pPr>
        <w:pStyle w:val="20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DD450A">
        <w:rPr>
          <w:b/>
          <w:bCs/>
          <w:i/>
          <w:iCs/>
          <w:sz w:val="24"/>
          <w:u w:val="single"/>
        </w:rPr>
        <w:t>ВОПРОС № 5</w:t>
      </w:r>
      <w:r w:rsidRPr="00DD450A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7F68AA" w:rsidRPr="00DD450A" w:rsidRDefault="007F68AA" w:rsidP="007F68AA">
      <w:pPr>
        <w:pStyle w:val="aa"/>
        <w:numPr>
          <w:ilvl w:val="0"/>
          <w:numId w:val="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DD450A">
        <w:rPr>
          <w:sz w:val="24"/>
          <w:szCs w:val="24"/>
        </w:rPr>
        <w:t xml:space="preserve">Признать заявки </w:t>
      </w:r>
    </w:p>
    <w:tbl>
      <w:tblPr>
        <w:tblW w:w="9527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8930"/>
      </w:tblGrid>
      <w:tr w:rsidR="007F68AA" w:rsidRPr="00DD450A" w:rsidTr="009B466D">
        <w:trPr>
          <w:trHeight w:val="231"/>
        </w:trPr>
        <w:tc>
          <w:tcPr>
            <w:tcW w:w="597" w:type="dxa"/>
          </w:tcPr>
          <w:p w:rsidR="007F68AA" w:rsidRPr="009B466D" w:rsidRDefault="007F68AA" w:rsidP="00E528A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z w:val="18"/>
                <w:szCs w:val="18"/>
              </w:rPr>
            </w:pPr>
            <w:r w:rsidRPr="009B466D">
              <w:rPr>
                <w:b/>
                <w:i/>
                <w:sz w:val="18"/>
                <w:szCs w:val="18"/>
              </w:rPr>
              <w:t xml:space="preserve">№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AA" w:rsidRPr="009B466D" w:rsidRDefault="007F68AA" w:rsidP="00E528A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9B466D">
              <w:rPr>
                <w:b/>
                <w:bCs/>
                <w:i/>
                <w:sz w:val="18"/>
                <w:szCs w:val="18"/>
              </w:rPr>
              <w:t>Наименование, адрес, ИНН Участника, и/или его идентификационный номер</w:t>
            </w:r>
          </w:p>
        </w:tc>
      </w:tr>
      <w:tr w:rsidR="007F68AA" w:rsidRPr="00DD450A" w:rsidTr="009B466D">
        <w:trPr>
          <w:trHeight w:val="160"/>
        </w:trPr>
        <w:tc>
          <w:tcPr>
            <w:tcW w:w="597" w:type="dxa"/>
          </w:tcPr>
          <w:p w:rsidR="007F68AA" w:rsidRPr="00DD450A" w:rsidRDefault="007F68AA" w:rsidP="00E528A8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DD450A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ООО "УЭТМ-Монтаж" (620017, регион 66, г. Екатеринбург, ул. Фронтовых бригад, д. 27), ИНН: 6663062122</w:t>
            </w:r>
          </w:p>
        </w:tc>
      </w:tr>
      <w:tr w:rsidR="007F68AA" w:rsidRPr="00DD450A" w:rsidTr="009B466D">
        <w:trPr>
          <w:trHeight w:val="160"/>
        </w:trPr>
        <w:tc>
          <w:tcPr>
            <w:tcW w:w="597" w:type="dxa"/>
          </w:tcPr>
          <w:p w:rsidR="007F68AA" w:rsidRPr="00DD450A" w:rsidRDefault="007F68AA" w:rsidP="00E528A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DD450A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ООО "Таврида электрик МСК" (регион 77, г. Москва), ИНН: 7701654251</w:t>
            </w:r>
          </w:p>
        </w:tc>
      </w:tr>
      <w:tr w:rsidR="007F68AA" w:rsidRPr="00DD450A" w:rsidTr="009B466D">
        <w:trPr>
          <w:trHeight w:val="160"/>
        </w:trPr>
        <w:tc>
          <w:tcPr>
            <w:tcW w:w="597" w:type="dxa"/>
          </w:tcPr>
          <w:p w:rsidR="007F68AA" w:rsidRPr="00DD450A" w:rsidRDefault="007F68AA" w:rsidP="00E528A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DD450A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AA" w:rsidRPr="00DD450A" w:rsidRDefault="007F68AA" w:rsidP="00E528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450A">
              <w:rPr>
                <w:rFonts w:eastAsia="Calibri"/>
                <w:sz w:val="24"/>
                <w:szCs w:val="24"/>
                <w:lang w:eastAsia="en-US"/>
              </w:rPr>
              <w:t>ООО "Востокэнергокомплект" (регион 27, г. Хабаровск), ИНН: 2724223559</w:t>
            </w:r>
          </w:p>
        </w:tc>
      </w:tr>
    </w:tbl>
    <w:p w:rsidR="007F68AA" w:rsidRPr="00DD450A" w:rsidRDefault="007F68AA" w:rsidP="007F68AA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DD450A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</w:p>
    <w:p w:rsidR="007F68AA" w:rsidRPr="00DD450A" w:rsidRDefault="007F68AA" w:rsidP="007F68AA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F68AA" w:rsidRPr="00DD450A" w:rsidRDefault="007F68AA" w:rsidP="007F68AA">
      <w:pPr>
        <w:pStyle w:val="20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DD450A">
        <w:rPr>
          <w:b/>
          <w:i/>
          <w:snapToGrid w:val="0"/>
          <w:sz w:val="24"/>
        </w:rPr>
        <w:t>ВОПРОС №6. О предварительной ранжировке заявок</w:t>
      </w:r>
    </w:p>
    <w:p w:rsidR="007F68AA" w:rsidRPr="00DD450A" w:rsidRDefault="007F68AA" w:rsidP="007F68AA">
      <w:pPr>
        <w:numPr>
          <w:ilvl w:val="0"/>
          <w:numId w:val="10"/>
        </w:numPr>
        <w:tabs>
          <w:tab w:val="left" w:pos="426"/>
        </w:tabs>
        <w:suppressAutoHyphens/>
        <w:spacing w:after="120" w:line="240" w:lineRule="auto"/>
        <w:ind w:left="0" w:firstLine="0"/>
        <w:rPr>
          <w:sz w:val="24"/>
          <w:szCs w:val="24"/>
        </w:rPr>
      </w:pPr>
      <w:r w:rsidRPr="00DD450A">
        <w:rPr>
          <w:sz w:val="24"/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96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011"/>
        <w:gridCol w:w="1047"/>
        <w:gridCol w:w="975"/>
        <w:gridCol w:w="1582"/>
        <w:gridCol w:w="1669"/>
        <w:gridCol w:w="1373"/>
      </w:tblGrid>
      <w:tr w:rsidR="007F68AA" w:rsidRPr="00DD450A" w:rsidTr="007F68AA">
        <w:trPr>
          <w:trHeight w:val="390"/>
        </w:trPr>
        <w:tc>
          <w:tcPr>
            <w:tcW w:w="3011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7F68AA" w:rsidRPr="009B466D" w:rsidRDefault="007F68AA" w:rsidP="00E528A8">
            <w:pPr>
              <w:spacing w:line="240" w:lineRule="auto"/>
              <w:ind w:hanging="98"/>
              <w:jc w:val="center"/>
              <w:rPr>
                <w:rFonts w:eastAsia="MS Mincho"/>
                <w:b/>
                <w:noProof/>
                <w:sz w:val="18"/>
                <w:szCs w:val="18"/>
              </w:rPr>
            </w:pPr>
            <w:r w:rsidRPr="009B466D">
              <w:rPr>
                <w:rFonts w:eastAsia="MS Mincho"/>
                <w:b/>
                <w:noProof/>
                <w:sz w:val="18"/>
                <w:szCs w:val="18"/>
              </w:rPr>
              <w:t>Критерий оценки</w:t>
            </w:r>
            <w:r w:rsidRPr="009B466D">
              <w:rPr>
                <w:rFonts w:eastAsia="MS Mincho"/>
                <w:b/>
                <w:noProof/>
                <w:sz w:val="18"/>
                <w:szCs w:val="18"/>
              </w:rPr>
              <w:br/>
              <w:t>(подкритерий)</w:t>
            </w:r>
          </w:p>
        </w:tc>
        <w:tc>
          <w:tcPr>
            <w:tcW w:w="2022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68AA" w:rsidRPr="009B466D" w:rsidRDefault="007F68AA" w:rsidP="00E528A8">
            <w:pPr>
              <w:spacing w:line="240" w:lineRule="auto"/>
              <w:ind w:hanging="98"/>
              <w:jc w:val="center"/>
              <w:rPr>
                <w:rFonts w:eastAsia="MS Mincho"/>
                <w:b/>
                <w:noProof/>
                <w:sz w:val="18"/>
                <w:szCs w:val="18"/>
              </w:rPr>
            </w:pPr>
            <w:r w:rsidRPr="009B466D">
              <w:rPr>
                <w:rFonts w:eastAsia="MS Mincho"/>
                <w:b/>
                <w:noProof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4624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F68AA" w:rsidRPr="009B466D" w:rsidRDefault="007F68AA" w:rsidP="00E528A8">
            <w:pPr>
              <w:spacing w:line="240" w:lineRule="auto"/>
              <w:ind w:hanging="98"/>
              <w:jc w:val="center"/>
              <w:rPr>
                <w:rFonts w:eastAsia="MS Mincho"/>
                <w:b/>
                <w:noProof/>
                <w:sz w:val="18"/>
                <w:szCs w:val="18"/>
              </w:rPr>
            </w:pPr>
            <w:r w:rsidRPr="009B466D">
              <w:rPr>
                <w:rFonts w:eastAsia="MS Mincho"/>
                <w:b/>
                <w:noProof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9B466D">
              <w:rPr>
                <w:rFonts w:eastAsia="MS Mincho"/>
                <w:b/>
                <w:noProof/>
                <w:sz w:val="18"/>
                <w:szCs w:val="18"/>
              </w:rPr>
              <w:br/>
              <w:t>(без учета весового коэффициента значимости)</w:t>
            </w:r>
          </w:p>
        </w:tc>
      </w:tr>
      <w:tr w:rsidR="007F68AA" w:rsidRPr="00DD450A" w:rsidTr="007F68AA">
        <w:trPr>
          <w:trHeight w:val="356"/>
        </w:trPr>
        <w:tc>
          <w:tcPr>
            <w:tcW w:w="3011" w:type="dxa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68AA" w:rsidRPr="009B466D" w:rsidRDefault="007F68AA" w:rsidP="00E528A8">
            <w:pPr>
              <w:keepNext/>
              <w:spacing w:line="240" w:lineRule="auto"/>
              <w:ind w:left="-79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68AA" w:rsidRPr="009B466D" w:rsidRDefault="007F68AA" w:rsidP="00E528A8">
            <w:pPr>
              <w:spacing w:line="240" w:lineRule="auto"/>
              <w:ind w:hanging="98"/>
              <w:jc w:val="center"/>
              <w:rPr>
                <w:rFonts w:eastAsia="MS Mincho"/>
                <w:b/>
                <w:noProof/>
                <w:sz w:val="18"/>
                <w:szCs w:val="18"/>
              </w:rPr>
            </w:pPr>
            <w:r w:rsidRPr="009B466D">
              <w:rPr>
                <w:rFonts w:eastAsia="MS Mincho"/>
                <w:b/>
                <w:noProof/>
                <w:sz w:val="18"/>
                <w:szCs w:val="18"/>
              </w:rPr>
              <w:t xml:space="preserve">критерия 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F68AA" w:rsidRPr="009B466D" w:rsidRDefault="007F68AA" w:rsidP="00E528A8">
            <w:pPr>
              <w:spacing w:line="240" w:lineRule="auto"/>
              <w:ind w:hanging="98"/>
              <w:jc w:val="center"/>
              <w:rPr>
                <w:rFonts w:eastAsia="MS Mincho"/>
                <w:b/>
                <w:noProof/>
                <w:sz w:val="18"/>
                <w:szCs w:val="18"/>
              </w:rPr>
            </w:pPr>
            <w:r w:rsidRPr="009B466D">
              <w:rPr>
                <w:rFonts w:eastAsia="MS Mincho"/>
                <w:b/>
                <w:noProof/>
                <w:sz w:val="18"/>
                <w:szCs w:val="18"/>
              </w:rPr>
              <w:t>подкри</w:t>
            </w:r>
          </w:p>
        </w:tc>
        <w:tc>
          <w:tcPr>
            <w:tcW w:w="158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F68AA" w:rsidRPr="009B466D" w:rsidRDefault="007F68AA" w:rsidP="00E528A8">
            <w:pPr>
              <w:keepNext/>
              <w:spacing w:line="240" w:lineRule="auto"/>
              <w:ind w:left="-79" w:firstLine="0"/>
              <w:jc w:val="center"/>
              <w:rPr>
                <w:sz w:val="18"/>
                <w:szCs w:val="18"/>
              </w:rPr>
            </w:pPr>
            <w:r w:rsidRPr="009B466D">
              <w:rPr>
                <w:sz w:val="18"/>
                <w:szCs w:val="18"/>
              </w:rPr>
              <w:t xml:space="preserve">ООО УЭТМ-Монтаж </w:t>
            </w:r>
          </w:p>
        </w:tc>
        <w:tc>
          <w:tcPr>
            <w:tcW w:w="166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F68AA" w:rsidRPr="009B466D" w:rsidRDefault="007F68AA" w:rsidP="00E528A8">
            <w:pPr>
              <w:keepNext/>
              <w:spacing w:line="240" w:lineRule="auto"/>
              <w:ind w:left="-79" w:firstLine="0"/>
              <w:jc w:val="center"/>
              <w:rPr>
                <w:sz w:val="18"/>
                <w:szCs w:val="18"/>
              </w:rPr>
            </w:pPr>
            <w:r w:rsidRPr="009B466D">
              <w:rPr>
                <w:sz w:val="18"/>
                <w:szCs w:val="18"/>
              </w:rPr>
              <w:t xml:space="preserve">ООО Таврида электрик МСК </w:t>
            </w:r>
          </w:p>
        </w:tc>
        <w:tc>
          <w:tcPr>
            <w:tcW w:w="137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7F68AA" w:rsidRPr="009B466D" w:rsidRDefault="007F68AA" w:rsidP="00E528A8">
            <w:pPr>
              <w:keepNext/>
              <w:spacing w:line="240" w:lineRule="auto"/>
              <w:ind w:left="-79" w:firstLine="0"/>
              <w:jc w:val="center"/>
              <w:rPr>
                <w:sz w:val="18"/>
                <w:szCs w:val="18"/>
              </w:rPr>
            </w:pPr>
            <w:r w:rsidRPr="009B466D">
              <w:rPr>
                <w:sz w:val="18"/>
                <w:szCs w:val="18"/>
              </w:rPr>
              <w:t xml:space="preserve">ООО ВЭК </w:t>
            </w:r>
          </w:p>
        </w:tc>
      </w:tr>
      <w:tr w:rsidR="007F68AA" w:rsidRPr="00DD450A" w:rsidTr="007F68AA">
        <w:trPr>
          <w:trHeight w:val="662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8AA" w:rsidRPr="00DD450A" w:rsidRDefault="007F68AA" w:rsidP="00E528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50A">
              <w:rPr>
                <w:sz w:val="24"/>
                <w:szCs w:val="24"/>
              </w:rPr>
              <w:t>Критерий оценки 1: Квалификация (предпочтительность)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8AA" w:rsidRPr="00DD450A" w:rsidRDefault="007F68AA" w:rsidP="00E528A8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D450A">
              <w:rPr>
                <w:sz w:val="24"/>
                <w:szCs w:val="24"/>
                <w:lang w:val="en-US"/>
              </w:rPr>
              <w:t>20,00%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8AA" w:rsidRPr="00DD450A" w:rsidRDefault="007F68AA" w:rsidP="00E528A8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8AA" w:rsidRPr="00DD450A" w:rsidRDefault="007F68AA" w:rsidP="00E528A8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DD450A">
              <w:rPr>
                <w:sz w:val="24"/>
                <w:szCs w:val="24"/>
              </w:rPr>
              <w:t>5,00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8AA" w:rsidRPr="00DD450A" w:rsidRDefault="007F68AA" w:rsidP="00E528A8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DD450A">
              <w:rPr>
                <w:sz w:val="24"/>
                <w:szCs w:val="24"/>
              </w:rPr>
              <w:t>5,00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8AA" w:rsidRPr="00DD450A" w:rsidRDefault="007F68AA" w:rsidP="00E528A8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DD450A">
              <w:rPr>
                <w:sz w:val="24"/>
                <w:szCs w:val="24"/>
              </w:rPr>
              <w:t>0,00</w:t>
            </w:r>
          </w:p>
        </w:tc>
      </w:tr>
      <w:tr w:rsidR="007F68AA" w:rsidRPr="00DD450A" w:rsidTr="007F68AA">
        <w:trPr>
          <w:trHeight w:val="662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8AA" w:rsidRPr="00DD450A" w:rsidRDefault="007F68AA" w:rsidP="00E528A8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D450A">
              <w:rPr>
                <w:sz w:val="24"/>
                <w:szCs w:val="24"/>
                <w:lang w:val="en-US"/>
              </w:rPr>
              <w:t>Критерий оценки 2: Цена договора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8AA" w:rsidRPr="00DD450A" w:rsidRDefault="007F68AA" w:rsidP="00E528A8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D450A">
              <w:rPr>
                <w:sz w:val="24"/>
                <w:szCs w:val="24"/>
                <w:lang w:val="en-US"/>
              </w:rPr>
              <w:t>80,00%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8AA" w:rsidRPr="00DD450A" w:rsidRDefault="007F68AA" w:rsidP="00E528A8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8AA" w:rsidRPr="00DD450A" w:rsidRDefault="007F68AA" w:rsidP="00E528A8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DD450A">
              <w:rPr>
                <w:sz w:val="24"/>
                <w:szCs w:val="24"/>
              </w:rPr>
              <w:t>5,00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8AA" w:rsidRPr="00DD450A" w:rsidRDefault="007F68AA" w:rsidP="00E528A8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DD450A">
              <w:rPr>
                <w:sz w:val="24"/>
                <w:szCs w:val="24"/>
              </w:rPr>
              <w:t>4,85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8AA" w:rsidRPr="00DD450A" w:rsidRDefault="007F68AA" w:rsidP="00E528A8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DD450A">
              <w:rPr>
                <w:sz w:val="24"/>
                <w:szCs w:val="24"/>
              </w:rPr>
              <w:t>4,85</w:t>
            </w:r>
          </w:p>
        </w:tc>
      </w:tr>
      <w:tr w:rsidR="007F68AA" w:rsidRPr="00DD450A" w:rsidTr="007F68AA">
        <w:trPr>
          <w:trHeight w:val="527"/>
        </w:trPr>
        <w:tc>
          <w:tcPr>
            <w:tcW w:w="503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7F68AA" w:rsidRPr="00DD450A" w:rsidRDefault="007F68AA" w:rsidP="00E528A8">
            <w:pPr>
              <w:spacing w:line="240" w:lineRule="auto"/>
              <w:ind w:hanging="98"/>
              <w:jc w:val="right"/>
              <w:rPr>
                <w:rFonts w:eastAsia="MS Mincho"/>
                <w:b/>
                <w:noProof/>
                <w:sz w:val="24"/>
                <w:szCs w:val="24"/>
              </w:rPr>
            </w:pPr>
            <w:r w:rsidRPr="00DD450A">
              <w:rPr>
                <w:rFonts w:eastAsia="MS Mincho"/>
                <w:b/>
                <w:noProof/>
                <w:sz w:val="24"/>
                <w:szCs w:val="24"/>
              </w:rPr>
              <w:t xml:space="preserve">Итоговый балл заявки </w:t>
            </w:r>
            <w:r w:rsidRPr="00DD450A">
              <w:rPr>
                <w:rFonts w:eastAsia="MS Mincho"/>
                <w:b/>
                <w:noProof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F68AA" w:rsidRPr="00DD450A" w:rsidRDefault="007F68AA" w:rsidP="00E528A8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DD450A">
              <w:rPr>
                <w:sz w:val="24"/>
                <w:szCs w:val="24"/>
              </w:rPr>
              <w:t>5,00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F68AA" w:rsidRPr="00DD450A" w:rsidRDefault="007F68AA" w:rsidP="00E528A8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DD450A">
              <w:rPr>
                <w:sz w:val="24"/>
                <w:szCs w:val="24"/>
              </w:rPr>
              <w:t>4,88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F68AA" w:rsidRPr="00DD450A" w:rsidRDefault="007F68AA" w:rsidP="00E528A8">
            <w:pPr>
              <w:keepNext/>
              <w:spacing w:line="240" w:lineRule="auto"/>
              <w:ind w:left="-79" w:firstLine="0"/>
              <w:jc w:val="center"/>
              <w:rPr>
                <w:sz w:val="24"/>
                <w:szCs w:val="24"/>
              </w:rPr>
            </w:pPr>
            <w:r w:rsidRPr="00DD450A">
              <w:rPr>
                <w:sz w:val="24"/>
                <w:szCs w:val="24"/>
              </w:rPr>
              <w:t>3,88</w:t>
            </w:r>
          </w:p>
        </w:tc>
      </w:tr>
    </w:tbl>
    <w:p w:rsidR="007F68AA" w:rsidRPr="00DD450A" w:rsidRDefault="007F68AA" w:rsidP="007F68AA">
      <w:pPr>
        <w:keepNext/>
        <w:numPr>
          <w:ilvl w:val="0"/>
          <w:numId w:val="10"/>
        </w:numPr>
        <w:tabs>
          <w:tab w:val="left" w:pos="426"/>
        </w:tabs>
        <w:suppressAutoHyphens/>
        <w:spacing w:after="120" w:line="240" w:lineRule="auto"/>
        <w:ind w:left="0" w:firstLine="0"/>
        <w:rPr>
          <w:sz w:val="24"/>
          <w:szCs w:val="24"/>
        </w:rPr>
      </w:pPr>
      <w:r w:rsidRPr="00DD450A">
        <w:rPr>
          <w:sz w:val="24"/>
          <w:szCs w:val="24"/>
        </w:rPr>
        <w:t>Утвердить предварительную ранжировку заявок: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1316"/>
        <w:gridCol w:w="3119"/>
        <w:gridCol w:w="1842"/>
        <w:gridCol w:w="1560"/>
      </w:tblGrid>
      <w:tr w:rsidR="007F68AA" w:rsidRPr="00DD450A" w:rsidTr="007F68AA">
        <w:trPr>
          <w:trHeight w:val="1356"/>
        </w:trPr>
        <w:tc>
          <w:tcPr>
            <w:tcW w:w="1661" w:type="dxa"/>
            <w:shd w:val="clear" w:color="auto" w:fill="auto"/>
            <w:vAlign w:val="center"/>
          </w:tcPr>
          <w:p w:rsidR="007F68AA" w:rsidRPr="009B466D" w:rsidRDefault="007F68AA" w:rsidP="00E528A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466D">
              <w:rPr>
                <w:b/>
                <w:i/>
                <w:sz w:val="18"/>
                <w:szCs w:val="18"/>
              </w:rPr>
              <w:t>Место в предвари-тельной ранжировке (порядковый № заявки)</w:t>
            </w:r>
          </w:p>
        </w:tc>
        <w:tc>
          <w:tcPr>
            <w:tcW w:w="1316" w:type="dxa"/>
            <w:vAlign w:val="center"/>
          </w:tcPr>
          <w:p w:rsidR="007F68AA" w:rsidRPr="009B466D" w:rsidRDefault="007F68AA" w:rsidP="00E528A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466D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119" w:type="dxa"/>
            <w:vAlign w:val="center"/>
          </w:tcPr>
          <w:p w:rsidR="007F68AA" w:rsidRPr="009B466D" w:rsidRDefault="007F68AA" w:rsidP="00E528A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466D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:rsidR="007F68AA" w:rsidRPr="009B466D" w:rsidRDefault="007F68AA" w:rsidP="00E528A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466D">
              <w:rPr>
                <w:b/>
                <w:i/>
                <w:sz w:val="18"/>
                <w:szCs w:val="18"/>
              </w:rPr>
              <w:t xml:space="preserve">Цена заявки, </w:t>
            </w:r>
            <w:r w:rsidRPr="009B466D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9B466D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7F68AA" w:rsidRPr="009B466D" w:rsidRDefault="007F68AA" w:rsidP="00E528A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466D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7F68AA" w:rsidRPr="00DD450A" w:rsidTr="007F68AA">
        <w:trPr>
          <w:trHeight w:val="1623"/>
        </w:trPr>
        <w:tc>
          <w:tcPr>
            <w:tcW w:w="1661" w:type="dxa"/>
            <w:shd w:val="clear" w:color="auto" w:fill="auto"/>
            <w:vAlign w:val="center"/>
          </w:tcPr>
          <w:p w:rsidR="007F68AA" w:rsidRPr="00DD450A" w:rsidRDefault="007F68AA" w:rsidP="00E528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450A">
              <w:rPr>
                <w:sz w:val="24"/>
                <w:szCs w:val="24"/>
              </w:rPr>
              <w:t>1 место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08.09.2021 15:07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ООО "УЭТМ-Монтаж" (620017, регион 66, г. Екатеринбург, ул. Фронтовых бригад, д. 27), ИНН: 6663062122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10 360 931,60</w:t>
            </w:r>
          </w:p>
        </w:tc>
        <w:tc>
          <w:tcPr>
            <w:tcW w:w="1560" w:type="dxa"/>
            <w:vAlign w:val="center"/>
          </w:tcPr>
          <w:p w:rsidR="007F68AA" w:rsidRPr="00DD450A" w:rsidRDefault="007F68AA" w:rsidP="00E528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D450A">
              <w:rPr>
                <w:b/>
                <w:i/>
                <w:sz w:val="24"/>
                <w:szCs w:val="24"/>
              </w:rPr>
              <w:t xml:space="preserve"> Нет </w:t>
            </w:r>
          </w:p>
        </w:tc>
      </w:tr>
      <w:tr w:rsidR="007F68AA" w:rsidRPr="00DD450A" w:rsidTr="007F68AA">
        <w:trPr>
          <w:trHeight w:val="838"/>
        </w:trPr>
        <w:tc>
          <w:tcPr>
            <w:tcW w:w="1661" w:type="dxa"/>
            <w:shd w:val="clear" w:color="auto" w:fill="auto"/>
            <w:vAlign w:val="center"/>
          </w:tcPr>
          <w:p w:rsidR="007F68AA" w:rsidRPr="00DD450A" w:rsidRDefault="007F68AA" w:rsidP="00E528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450A">
              <w:rPr>
                <w:sz w:val="24"/>
                <w:szCs w:val="24"/>
              </w:rPr>
              <w:t>2 место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10.09.2021 15:46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ООО "Таврида электрик МСК" (регион 77, г. Москва), ИНН: 7701654251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10 681 372,80</w:t>
            </w:r>
          </w:p>
        </w:tc>
        <w:tc>
          <w:tcPr>
            <w:tcW w:w="1560" w:type="dxa"/>
            <w:vAlign w:val="center"/>
          </w:tcPr>
          <w:p w:rsidR="007F68AA" w:rsidRPr="00DD450A" w:rsidRDefault="007F68AA" w:rsidP="00E528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D450A">
              <w:rPr>
                <w:b/>
                <w:i/>
                <w:sz w:val="24"/>
                <w:szCs w:val="24"/>
              </w:rPr>
              <w:t xml:space="preserve"> Нет </w:t>
            </w:r>
          </w:p>
        </w:tc>
      </w:tr>
      <w:tr w:rsidR="007F68AA" w:rsidRPr="00DD450A" w:rsidTr="007F68AA">
        <w:trPr>
          <w:trHeight w:val="1560"/>
        </w:trPr>
        <w:tc>
          <w:tcPr>
            <w:tcW w:w="1661" w:type="dxa"/>
            <w:shd w:val="clear" w:color="auto" w:fill="auto"/>
            <w:vAlign w:val="center"/>
          </w:tcPr>
          <w:p w:rsidR="007F68AA" w:rsidRPr="00DD450A" w:rsidRDefault="007F68AA" w:rsidP="00E528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450A">
              <w:rPr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13.09.2021 08:46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Общество с ограниченной ответственностью "Востокэнергокомплект" (регион 27, г. Хабаровск), ИНН: 2724223559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10 681 372,80</w:t>
            </w:r>
          </w:p>
        </w:tc>
        <w:tc>
          <w:tcPr>
            <w:tcW w:w="1560" w:type="dxa"/>
            <w:vAlign w:val="center"/>
          </w:tcPr>
          <w:p w:rsidR="007F68AA" w:rsidRPr="00DD450A" w:rsidRDefault="007F68AA" w:rsidP="00E528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D450A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7F68AA" w:rsidRDefault="007F68AA" w:rsidP="007F68AA">
      <w:pPr>
        <w:pStyle w:val="20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7F68AA" w:rsidRPr="00DD450A" w:rsidRDefault="007F68AA" w:rsidP="007F68AA">
      <w:pPr>
        <w:pStyle w:val="20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DD450A">
        <w:rPr>
          <w:b/>
          <w:bCs/>
          <w:i/>
          <w:iCs/>
          <w:sz w:val="24"/>
          <w:u w:val="single"/>
        </w:rPr>
        <w:t>ВОПРОС № 7</w:t>
      </w:r>
      <w:r w:rsidRPr="00DD450A">
        <w:rPr>
          <w:b/>
          <w:bCs/>
          <w:i/>
          <w:iCs/>
          <w:sz w:val="24"/>
        </w:rPr>
        <w:t xml:space="preserve">  «О проведении переторжки»</w:t>
      </w:r>
    </w:p>
    <w:p w:rsidR="007F68AA" w:rsidRPr="00DD450A" w:rsidRDefault="007F68AA" w:rsidP="007F68AA">
      <w:pPr>
        <w:pStyle w:val="a"/>
        <w:numPr>
          <w:ilvl w:val="0"/>
          <w:numId w:val="5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</w:rPr>
      </w:pPr>
      <w:r w:rsidRPr="00DD450A">
        <w:rPr>
          <w:sz w:val="24"/>
          <w:szCs w:val="24"/>
        </w:rPr>
        <w:t>Провести переторжку;</w:t>
      </w:r>
    </w:p>
    <w:p w:rsidR="007F68AA" w:rsidRPr="00DD450A" w:rsidRDefault="007F68AA" w:rsidP="007F68AA">
      <w:pPr>
        <w:pStyle w:val="a"/>
        <w:numPr>
          <w:ilvl w:val="0"/>
          <w:numId w:val="5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</w:rPr>
      </w:pPr>
      <w:r w:rsidRPr="00DD450A">
        <w:rPr>
          <w:sz w:val="24"/>
          <w:szCs w:val="24"/>
        </w:rPr>
        <w:t xml:space="preserve">Предметом переторжки является </w:t>
      </w:r>
      <w:r w:rsidRPr="00DD450A">
        <w:rPr>
          <w:b/>
          <w:i/>
          <w:sz w:val="24"/>
          <w:szCs w:val="24"/>
        </w:rPr>
        <w:t>цена заявки</w:t>
      </w:r>
      <w:r w:rsidRPr="00DD450A">
        <w:rPr>
          <w:sz w:val="24"/>
          <w:szCs w:val="24"/>
        </w:rPr>
        <w:t xml:space="preserve">. </w:t>
      </w:r>
    </w:p>
    <w:p w:rsidR="007F68AA" w:rsidRPr="00DD450A" w:rsidRDefault="007F68AA" w:rsidP="007F68AA">
      <w:pPr>
        <w:pStyle w:val="a"/>
        <w:numPr>
          <w:ilvl w:val="0"/>
          <w:numId w:val="5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  <w:shd w:val="clear" w:color="auto" w:fill="FFFF99"/>
        </w:rPr>
      </w:pPr>
      <w:r w:rsidRPr="00DD450A">
        <w:rPr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5348"/>
        <w:gridCol w:w="1964"/>
        <w:gridCol w:w="1633"/>
      </w:tblGrid>
      <w:tr w:rsidR="007F68AA" w:rsidRPr="00DD450A" w:rsidTr="004D3D80">
        <w:trPr>
          <w:trHeight w:val="431"/>
          <w:tblHeader/>
        </w:trPr>
        <w:tc>
          <w:tcPr>
            <w:tcW w:w="694" w:type="dxa"/>
            <w:vAlign w:val="center"/>
          </w:tcPr>
          <w:p w:rsidR="007F68AA" w:rsidRPr="009B466D" w:rsidRDefault="007F68AA" w:rsidP="00E528A8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18"/>
              </w:rPr>
            </w:pPr>
            <w:r w:rsidRPr="009B466D">
              <w:rPr>
                <w:b/>
                <w:i/>
                <w:sz w:val="18"/>
                <w:szCs w:val="18"/>
              </w:rPr>
              <w:t xml:space="preserve">№ </w:t>
            </w:r>
          </w:p>
          <w:p w:rsidR="007F68AA" w:rsidRPr="009B466D" w:rsidRDefault="007F68AA" w:rsidP="00E528A8">
            <w:pPr>
              <w:pStyle w:val="af3"/>
              <w:spacing w:before="0" w:after="0"/>
              <w:ind w:left="-81" w:right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348" w:type="dxa"/>
            <w:vAlign w:val="center"/>
          </w:tcPr>
          <w:p w:rsidR="007F68AA" w:rsidRPr="009B466D" w:rsidRDefault="007F68AA" w:rsidP="00E528A8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9B466D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64" w:type="dxa"/>
          </w:tcPr>
          <w:p w:rsidR="007F68AA" w:rsidRPr="009B466D" w:rsidRDefault="007F68AA" w:rsidP="00E528A8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9B466D">
              <w:rPr>
                <w:b/>
                <w:i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633" w:type="dxa"/>
          </w:tcPr>
          <w:p w:rsidR="007F68AA" w:rsidRPr="009B466D" w:rsidRDefault="007F68AA" w:rsidP="00E528A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466D">
              <w:rPr>
                <w:b/>
                <w:i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7F68AA" w:rsidRPr="00DD450A" w:rsidTr="004D3D80">
        <w:trPr>
          <w:trHeight w:val="388"/>
        </w:trPr>
        <w:tc>
          <w:tcPr>
            <w:tcW w:w="694" w:type="dxa"/>
            <w:vAlign w:val="center"/>
          </w:tcPr>
          <w:p w:rsidR="007F68AA" w:rsidRPr="00DD450A" w:rsidRDefault="007F68AA" w:rsidP="007F68AA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ООО "УЭТМ-Монтаж" (620017, регион 66, г. Екатеринбург, ул. Фронтовых бригад, д. 27), ИНН: 6663062122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10 360 931,60</w:t>
            </w:r>
          </w:p>
        </w:tc>
        <w:tc>
          <w:tcPr>
            <w:tcW w:w="1633" w:type="dxa"/>
            <w:vAlign w:val="center"/>
          </w:tcPr>
          <w:p w:rsidR="007F68AA" w:rsidRPr="00DD450A" w:rsidRDefault="007F68AA" w:rsidP="00E528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D450A">
              <w:rPr>
                <w:b/>
                <w:i/>
                <w:sz w:val="24"/>
                <w:szCs w:val="24"/>
              </w:rPr>
              <w:t xml:space="preserve"> Нет </w:t>
            </w:r>
          </w:p>
        </w:tc>
      </w:tr>
      <w:tr w:rsidR="007F68AA" w:rsidRPr="00DD450A" w:rsidTr="004D3D80">
        <w:trPr>
          <w:trHeight w:val="388"/>
        </w:trPr>
        <w:tc>
          <w:tcPr>
            <w:tcW w:w="694" w:type="dxa"/>
            <w:vAlign w:val="center"/>
          </w:tcPr>
          <w:p w:rsidR="007F68AA" w:rsidRPr="00DD450A" w:rsidRDefault="007F68AA" w:rsidP="007F68AA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ООО "Таврида электрик МСК" (регион 77, г. Москва), ИНН: 7701654251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10 681 372,80</w:t>
            </w:r>
          </w:p>
        </w:tc>
        <w:tc>
          <w:tcPr>
            <w:tcW w:w="1633" w:type="dxa"/>
            <w:vAlign w:val="center"/>
          </w:tcPr>
          <w:p w:rsidR="007F68AA" w:rsidRPr="00DD450A" w:rsidRDefault="007F68AA" w:rsidP="00E528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D450A">
              <w:rPr>
                <w:b/>
                <w:i/>
                <w:sz w:val="24"/>
                <w:szCs w:val="24"/>
              </w:rPr>
              <w:t xml:space="preserve"> Нет </w:t>
            </w:r>
          </w:p>
        </w:tc>
      </w:tr>
      <w:tr w:rsidR="007F68AA" w:rsidRPr="00DD450A" w:rsidTr="004D3D80">
        <w:trPr>
          <w:trHeight w:val="388"/>
        </w:trPr>
        <w:tc>
          <w:tcPr>
            <w:tcW w:w="694" w:type="dxa"/>
            <w:vAlign w:val="center"/>
          </w:tcPr>
          <w:p w:rsidR="007F68AA" w:rsidRPr="00DD450A" w:rsidRDefault="007F68AA" w:rsidP="007F68AA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2" w:name="_GoBack" w:colFirst="4" w:colLast="4"/>
          </w:p>
        </w:tc>
        <w:tc>
          <w:tcPr>
            <w:tcW w:w="5348" w:type="dxa"/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Общество с ограниченной ответственностью "Востокэнергокомплект" (регион 27, г. Хабаровск), ИНН: 2724223559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7F68AA" w:rsidRPr="00DD450A" w:rsidRDefault="007F68AA" w:rsidP="00E528A8">
            <w:pPr>
              <w:pStyle w:val="a5"/>
              <w:jc w:val="center"/>
              <w:rPr>
                <w:sz w:val="24"/>
              </w:rPr>
            </w:pPr>
            <w:r w:rsidRPr="00DD450A">
              <w:rPr>
                <w:sz w:val="24"/>
              </w:rPr>
              <w:t>10 681 372,80</w:t>
            </w:r>
          </w:p>
        </w:tc>
        <w:tc>
          <w:tcPr>
            <w:tcW w:w="1633" w:type="dxa"/>
            <w:vAlign w:val="center"/>
          </w:tcPr>
          <w:p w:rsidR="007F68AA" w:rsidRPr="00DD450A" w:rsidRDefault="007F68AA" w:rsidP="00E528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D450A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bookmarkEnd w:id="2"/>
    <w:p w:rsidR="007F68AA" w:rsidRPr="00DD450A" w:rsidRDefault="007F68AA" w:rsidP="007F68AA">
      <w:pPr>
        <w:pStyle w:val="a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pacing w:before="0" w:line="240" w:lineRule="auto"/>
        <w:ind w:left="0" w:firstLine="0"/>
        <w:rPr>
          <w:sz w:val="24"/>
          <w:szCs w:val="24"/>
        </w:rPr>
      </w:pPr>
      <w:r w:rsidRPr="00DD450A">
        <w:rPr>
          <w:sz w:val="24"/>
          <w:szCs w:val="24"/>
        </w:rPr>
        <w:t xml:space="preserve">Определить форму переторжки: </w:t>
      </w:r>
      <w:r w:rsidRPr="00DD450A">
        <w:rPr>
          <w:b/>
          <w:i/>
          <w:sz w:val="24"/>
          <w:szCs w:val="24"/>
        </w:rPr>
        <w:t>очная;</w:t>
      </w:r>
    </w:p>
    <w:p w:rsidR="007F68AA" w:rsidRPr="00DD450A" w:rsidRDefault="007F68AA" w:rsidP="007F68AA">
      <w:pPr>
        <w:pStyle w:val="a"/>
        <w:numPr>
          <w:ilvl w:val="0"/>
          <w:numId w:val="5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</w:rPr>
      </w:pPr>
      <w:r w:rsidRPr="00DD450A">
        <w:rPr>
          <w:sz w:val="24"/>
          <w:szCs w:val="24"/>
        </w:rPr>
        <w:t>Шаг переторжки: 0,1% - 100 % от начальной (максимальной) цены договора без учета НДС;</w:t>
      </w:r>
    </w:p>
    <w:p w:rsidR="007F68AA" w:rsidRPr="00DD450A" w:rsidRDefault="007F68AA" w:rsidP="007F68AA">
      <w:pPr>
        <w:pStyle w:val="a"/>
        <w:numPr>
          <w:ilvl w:val="0"/>
          <w:numId w:val="5"/>
        </w:numPr>
        <w:tabs>
          <w:tab w:val="left" w:pos="426"/>
          <w:tab w:val="left" w:pos="993"/>
        </w:tabs>
        <w:spacing w:before="0" w:line="240" w:lineRule="auto"/>
        <w:ind w:hanging="720"/>
        <w:rPr>
          <w:sz w:val="24"/>
          <w:szCs w:val="24"/>
        </w:rPr>
      </w:pPr>
      <w:r w:rsidRPr="00DD450A">
        <w:rPr>
          <w:sz w:val="24"/>
          <w:szCs w:val="24"/>
        </w:rPr>
        <w:t>Назначить переторжку на 11.10.2021 г. в 15:00 час. (амурского времени);</w:t>
      </w:r>
    </w:p>
    <w:p w:rsidR="007F68AA" w:rsidRPr="00DD450A" w:rsidRDefault="007F68AA" w:rsidP="007F68AA">
      <w:pPr>
        <w:pStyle w:val="a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pacing w:before="0" w:line="240" w:lineRule="auto"/>
        <w:ind w:left="0" w:firstLine="0"/>
        <w:rPr>
          <w:sz w:val="24"/>
          <w:szCs w:val="24"/>
        </w:rPr>
      </w:pPr>
      <w:r w:rsidRPr="00DD450A">
        <w:rPr>
          <w:sz w:val="24"/>
          <w:szCs w:val="24"/>
        </w:rPr>
        <w:t xml:space="preserve">Место проведения переторжки: Электронная торговая площадка (АО «РАД»), по адресу в сети «Интернет»: </w:t>
      </w:r>
      <w:r w:rsidRPr="00DD450A">
        <w:rPr>
          <w:rFonts w:eastAsia="Times New Roman"/>
          <w:snapToGrid w:val="0"/>
          <w:sz w:val="24"/>
          <w:szCs w:val="24"/>
        </w:rPr>
        <w:t xml:space="preserve">  https://tender.lot-online.ru/;</w:t>
      </w:r>
    </w:p>
    <w:p w:rsidR="007F68AA" w:rsidRPr="00DD450A" w:rsidRDefault="007F68AA" w:rsidP="007F68AA">
      <w:pPr>
        <w:pStyle w:val="a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pacing w:before="0" w:line="240" w:lineRule="auto"/>
        <w:ind w:left="0" w:firstLine="0"/>
        <w:rPr>
          <w:sz w:val="24"/>
          <w:szCs w:val="24"/>
        </w:rPr>
      </w:pPr>
      <w:r w:rsidRPr="00DD450A">
        <w:rPr>
          <w:rFonts w:eastAsia="Times New Roman"/>
          <w:b/>
          <w:i/>
          <w:snapToGrid w:val="0"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 w:rsidRPr="00DD450A">
        <w:rPr>
          <w:sz w:val="24"/>
          <w:szCs w:val="24"/>
        </w:rPr>
        <w:t>.</w:t>
      </w:r>
    </w:p>
    <w:p w:rsidR="007F68AA" w:rsidRPr="00DD450A" w:rsidRDefault="007F68AA" w:rsidP="007F68AA">
      <w:pPr>
        <w:tabs>
          <w:tab w:val="left" w:pos="284"/>
        </w:tabs>
        <w:spacing w:line="240" w:lineRule="auto"/>
        <w:rPr>
          <w:sz w:val="24"/>
          <w:szCs w:val="24"/>
        </w:rPr>
      </w:pPr>
    </w:p>
    <w:p w:rsidR="00B962BB" w:rsidRDefault="00B962BB" w:rsidP="00602AD4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F68A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О.В. Коваленко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F4156" w:rsidRPr="008F4156" w:rsidRDefault="008F4156" w:rsidP="008F4156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8F4156">
        <w:rPr>
          <w:i/>
          <w:snapToGrid/>
          <w:sz w:val="20"/>
        </w:rPr>
        <w:t xml:space="preserve">(4162)  </w:t>
      </w:r>
      <w:r w:rsidRPr="008F4156">
        <w:rPr>
          <w:i/>
          <w:snapToGrid/>
          <w:color w:val="000000"/>
          <w:sz w:val="20"/>
          <w:szCs w:val="24"/>
        </w:rPr>
        <w:t>397-</w:t>
      </w:r>
      <w:r w:rsidR="007F68AA">
        <w:rPr>
          <w:i/>
          <w:snapToGrid/>
          <w:color w:val="000000"/>
          <w:sz w:val="20"/>
          <w:szCs w:val="24"/>
        </w:rPr>
        <w:t>242</w:t>
      </w:r>
    </w:p>
    <w:sectPr w:rsidR="008F4156" w:rsidRPr="008F4156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F5" w:rsidRDefault="008208F5" w:rsidP="00355095">
      <w:pPr>
        <w:spacing w:line="240" w:lineRule="auto"/>
      </w:pPr>
      <w:r>
        <w:separator/>
      </w:r>
    </w:p>
  </w:endnote>
  <w:endnote w:type="continuationSeparator" w:id="0">
    <w:p w:rsidR="008208F5" w:rsidRDefault="008208F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3D80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3D80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F5" w:rsidRDefault="008208F5" w:rsidP="00355095">
      <w:pPr>
        <w:spacing w:line="240" w:lineRule="auto"/>
      </w:pPr>
      <w:r>
        <w:separator/>
      </w:r>
    </w:p>
  </w:footnote>
  <w:footnote w:type="continuationSeparator" w:id="0">
    <w:p w:rsidR="008208F5" w:rsidRDefault="008208F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7F68AA">
      <w:rPr>
        <w:i/>
        <w:sz w:val="20"/>
      </w:rPr>
      <w:t>1801</w:t>
    </w:r>
    <w:r w:rsidR="00AC3B8D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4CA027E"/>
    <w:multiLevelType w:val="hybridMultilevel"/>
    <w:tmpl w:val="73308BB4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1252D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8C6017D"/>
    <w:multiLevelType w:val="hybridMultilevel"/>
    <w:tmpl w:val="D6F898DA"/>
    <w:lvl w:ilvl="0" w:tplc="23889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A4F0B"/>
    <w:multiLevelType w:val="hybridMultilevel"/>
    <w:tmpl w:val="3FDA1D9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D6668D"/>
    <w:multiLevelType w:val="hybridMultilevel"/>
    <w:tmpl w:val="D6F898DA"/>
    <w:lvl w:ilvl="0" w:tplc="23889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44F415B6"/>
    <w:multiLevelType w:val="hybridMultilevel"/>
    <w:tmpl w:val="D6F898DA"/>
    <w:lvl w:ilvl="0" w:tplc="23889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20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EEC6DEB"/>
    <w:multiLevelType w:val="hybridMultilevel"/>
    <w:tmpl w:val="5750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073FE"/>
    <w:multiLevelType w:val="hybridMultilevel"/>
    <w:tmpl w:val="B3F2E860"/>
    <w:lvl w:ilvl="0" w:tplc="36106C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248D6"/>
    <w:multiLevelType w:val="hybridMultilevel"/>
    <w:tmpl w:val="D6F898DA"/>
    <w:lvl w:ilvl="0" w:tplc="23889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523F4"/>
    <w:multiLevelType w:val="hybridMultilevel"/>
    <w:tmpl w:val="B3F2E860"/>
    <w:lvl w:ilvl="0" w:tplc="36106C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8"/>
  </w:num>
  <w:num w:numId="9">
    <w:abstractNumId w:val="20"/>
  </w:num>
  <w:num w:numId="10">
    <w:abstractNumId w:val="23"/>
  </w:num>
  <w:num w:numId="11">
    <w:abstractNumId w:val="16"/>
  </w:num>
  <w:num w:numId="12">
    <w:abstractNumId w:val="11"/>
  </w:num>
  <w:num w:numId="13">
    <w:abstractNumId w:val="5"/>
  </w:num>
  <w:num w:numId="14">
    <w:abstractNumId w:val="21"/>
  </w:num>
  <w:num w:numId="15">
    <w:abstractNumId w:val="1"/>
  </w:num>
  <w:num w:numId="16">
    <w:abstractNumId w:val="4"/>
  </w:num>
  <w:num w:numId="17">
    <w:abstractNumId w:val="10"/>
  </w:num>
  <w:num w:numId="18">
    <w:abstractNumId w:val="6"/>
  </w:num>
  <w:num w:numId="19">
    <w:abstractNumId w:val="17"/>
  </w:num>
  <w:num w:numId="20">
    <w:abstractNumId w:val="19"/>
  </w:num>
  <w:num w:numId="21">
    <w:abstractNumId w:val="8"/>
  </w:num>
  <w:num w:numId="22">
    <w:abstractNumId w:val="14"/>
  </w:num>
  <w:num w:numId="23">
    <w:abstractNumId w:val="9"/>
  </w:num>
  <w:num w:numId="2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6E14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7059"/>
    <w:rsid w:val="001F16DB"/>
    <w:rsid w:val="001F6323"/>
    <w:rsid w:val="001F76A4"/>
    <w:rsid w:val="002056C2"/>
    <w:rsid w:val="00206C05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5487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77C19"/>
    <w:rsid w:val="00380B7F"/>
    <w:rsid w:val="00382834"/>
    <w:rsid w:val="00383698"/>
    <w:rsid w:val="003930F2"/>
    <w:rsid w:val="003A6D1D"/>
    <w:rsid w:val="003B16A5"/>
    <w:rsid w:val="003B5EFA"/>
    <w:rsid w:val="003C14B6"/>
    <w:rsid w:val="003C4A76"/>
    <w:rsid w:val="003C574A"/>
    <w:rsid w:val="003C690B"/>
    <w:rsid w:val="003D207A"/>
    <w:rsid w:val="003D62C8"/>
    <w:rsid w:val="003F2505"/>
    <w:rsid w:val="0041176B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2E23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3D80"/>
    <w:rsid w:val="004D4B38"/>
    <w:rsid w:val="004D6055"/>
    <w:rsid w:val="004F28E6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14B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A6B0D"/>
    <w:rsid w:val="005A773A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02AD4"/>
    <w:rsid w:val="00615BD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2851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83A9B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7F68AA"/>
    <w:rsid w:val="008054F3"/>
    <w:rsid w:val="00807ED5"/>
    <w:rsid w:val="00811033"/>
    <w:rsid w:val="008208F5"/>
    <w:rsid w:val="0082501E"/>
    <w:rsid w:val="0083777C"/>
    <w:rsid w:val="008401E4"/>
    <w:rsid w:val="0084585A"/>
    <w:rsid w:val="00854705"/>
    <w:rsid w:val="00861C62"/>
    <w:rsid w:val="00874BF1"/>
    <w:rsid w:val="008759B3"/>
    <w:rsid w:val="00881B67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4156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3C9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66D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C3B8D"/>
    <w:rsid w:val="00AD0933"/>
    <w:rsid w:val="00AD3D5B"/>
    <w:rsid w:val="00AD4158"/>
    <w:rsid w:val="00AD4AA1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142E8"/>
    <w:rsid w:val="00B20409"/>
    <w:rsid w:val="00B21BBE"/>
    <w:rsid w:val="00B229C7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742C8"/>
    <w:rsid w:val="00B828AD"/>
    <w:rsid w:val="00B8408A"/>
    <w:rsid w:val="00B855FE"/>
    <w:rsid w:val="00B9371B"/>
    <w:rsid w:val="00B962B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5E6A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E30"/>
    <w:rsid w:val="00DD605B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058E4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F354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1"/>
    <w:next w:val="a1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1"/>
    <w:next w:val="a1"/>
    <w:link w:val="21"/>
    <w:uiPriority w:val="99"/>
    <w:qFormat/>
    <w:rsid w:val="007F68AA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1"/>
    <w:next w:val="a1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1"/>
    <w:next w:val="a1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2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2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0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1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2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1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2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2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1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1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1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1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1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1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3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1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1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3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3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3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3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1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3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3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1"/>
    <w:rsid w:val="007D6ADF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character" w:customStyle="1" w:styleId="21">
    <w:name w:val="Заголовок 2 Знак"/>
    <w:basedOn w:val="a2"/>
    <w:link w:val="2"/>
    <w:uiPriority w:val="99"/>
    <w:rsid w:val="007F68A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1"/>
    <w:uiPriority w:val="99"/>
    <w:rsid w:val="007F68AA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7F68AA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3947-8161-4357-86EE-AB5CE8A2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59</cp:revision>
  <cp:lastPrinted>2019-01-15T06:33:00Z</cp:lastPrinted>
  <dcterms:created xsi:type="dcterms:W3CDTF">2018-02-01T00:38:00Z</dcterms:created>
  <dcterms:modified xsi:type="dcterms:W3CDTF">2021-10-06T01:48:00Z</dcterms:modified>
</cp:coreProperties>
</file>