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6256E7D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6B79ED">
        <w:rPr>
          <w:b/>
          <w:bCs/>
          <w:caps/>
          <w:sz w:val="24"/>
        </w:rPr>
        <w:t>5</w:t>
      </w:r>
      <w:r w:rsidR="006B79ED" w:rsidRPr="00F638AD">
        <w:rPr>
          <w:b/>
          <w:bCs/>
          <w:caps/>
          <w:sz w:val="24"/>
          <w:szCs w:val="24"/>
        </w:rPr>
        <w:t>29/У</w:t>
      </w:r>
      <w:r w:rsidR="006B79ED">
        <w:rPr>
          <w:b/>
          <w:bCs/>
          <w:caps/>
          <w:sz w:val="24"/>
        </w:rPr>
        <w:t>Р</w:t>
      </w:r>
      <w:r w:rsidR="00686C9D" w:rsidRPr="00686C9D">
        <w:rPr>
          <w:b/>
          <w:sz w:val="24"/>
          <w:szCs w:val="24"/>
        </w:rPr>
        <w:t xml:space="preserve"> </w:t>
      </w:r>
      <w:r w:rsidR="00CE1F2C" w:rsidRPr="00686C9D">
        <w:rPr>
          <w:b/>
          <w:sz w:val="24"/>
          <w:szCs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795353E5" w14:textId="77777777" w:rsidR="006B79ED" w:rsidRPr="00F638AD" w:rsidRDefault="006B79ED" w:rsidP="00CC63A5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F638AD">
        <w:rPr>
          <w:b/>
          <w:bCs/>
          <w:i/>
          <w:sz w:val="24"/>
          <w:szCs w:val="24"/>
        </w:rPr>
        <w:t>«</w:t>
      </w:r>
      <w:hyperlink r:id="rId9" w:history="1">
        <w:r w:rsidRPr="00F638AD">
          <w:rPr>
            <w:b/>
            <w:i/>
            <w:sz w:val="24"/>
            <w:szCs w:val="24"/>
          </w:rPr>
          <w:t>Ремонт теплотрассы на базе СП СЭС</w:t>
        </w:r>
      </w:hyperlink>
      <w:r w:rsidRPr="00F638AD">
        <w:rPr>
          <w:b/>
          <w:bCs/>
          <w:i/>
          <w:sz w:val="24"/>
          <w:szCs w:val="24"/>
        </w:rPr>
        <w:t xml:space="preserve">». </w:t>
      </w:r>
    </w:p>
    <w:p w14:paraId="0CC67E17" w14:textId="77777777" w:rsidR="006B79ED" w:rsidRPr="00F638AD" w:rsidRDefault="006B79ED" w:rsidP="006B79E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F638AD">
        <w:rPr>
          <w:b/>
          <w:bCs/>
          <w:sz w:val="24"/>
          <w:szCs w:val="24"/>
        </w:rPr>
        <w:t>(Лот № 310601-РЕМ ПРОД-2021-ДРСК).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47AF1183" w14:textId="337C4303" w:rsidR="00955E41" w:rsidRPr="00FC0900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FC090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Благовещенск</w:t>
            </w:r>
          </w:p>
          <w:p w14:paraId="76CD0D18" w14:textId="33E3B8AF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 ЕИС</w:t>
            </w:r>
            <w:r w:rsidR="00C27480" w:rsidRPr="00FC0900">
              <w:rPr>
                <w:sz w:val="24"/>
                <w:szCs w:val="24"/>
              </w:rPr>
              <w:t xml:space="preserve"> </w:t>
            </w:r>
            <w:r w:rsidR="00E40239" w:rsidRPr="00E40239">
              <w:rPr>
                <w:sz w:val="24"/>
                <w:szCs w:val="24"/>
              </w:rPr>
              <w:t>32110498783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D4D9BE9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625C11">
              <w:rPr>
                <w:sz w:val="24"/>
                <w:szCs w:val="24"/>
              </w:rPr>
              <w:t>31</w:t>
            </w:r>
            <w:r w:rsidRPr="00FC0900">
              <w:rPr>
                <w:sz w:val="24"/>
                <w:szCs w:val="24"/>
              </w:rPr>
              <w:t xml:space="preserve">» </w:t>
            </w:r>
            <w:r w:rsidR="006B79ED">
              <w:rPr>
                <w:sz w:val="24"/>
                <w:szCs w:val="24"/>
              </w:rPr>
              <w:t>августа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FE2FE5" w:rsidRPr="00FC0900">
              <w:rPr>
                <w:sz w:val="24"/>
                <w:szCs w:val="24"/>
              </w:rPr>
              <w:t>1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  <w:bookmarkStart w:id="3" w:name="_GoBack"/>
      <w:bookmarkEnd w:id="3"/>
    </w:p>
    <w:p w14:paraId="0677068D" w14:textId="51376205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FC0900">
        <w:rPr>
          <w:b/>
          <w:bCs/>
          <w:sz w:val="24"/>
          <w:szCs w:val="24"/>
        </w:rPr>
        <w:t xml:space="preserve"> «</w:t>
      </w:r>
      <w:hyperlink r:id="rId10" w:history="1">
        <w:r w:rsidR="006B79ED" w:rsidRPr="00F638AD">
          <w:rPr>
            <w:b/>
            <w:i/>
            <w:sz w:val="24"/>
            <w:szCs w:val="24"/>
          </w:rPr>
          <w:t>Ремонт теплотрассы на базе СП СЭС</w:t>
        </w:r>
      </w:hyperlink>
      <w:r w:rsidR="009C0B0C" w:rsidRPr="00FC0900">
        <w:rPr>
          <w:b/>
          <w:bCs/>
          <w:sz w:val="24"/>
          <w:szCs w:val="24"/>
        </w:rPr>
        <w:t xml:space="preserve">». </w:t>
      </w:r>
      <w:r w:rsidR="009C0B0C" w:rsidRPr="00FC0900">
        <w:rPr>
          <w:bCs/>
          <w:sz w:val="24"/>
          <w:szCs w:val="24"/>
        </w:rPr>
        <w:t xml:space="preserve"> (Лот № </w:t>
      </w:r>
      <w:r w:rsidR="006B79ED" w:rsidRPr="006B79ED">
        <w:rPr>
          <w:bCs/>
          <w:sz w:val="24"/>
          <w:szCs w:val="24"/>
        </w:rPr>
        <w:t>310601-РЕМ ПРОД-2021-ДРСК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55C33700" w:rsidR="00A35C9C" w:rsidRPr="00FC090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6B79ED">
        <w:rPr>
          <w:sz w:val="24"/>
          <w:szCs w:val="24"/>
        </w:rPr>
        <w:t>2</w:t>
      </w:r>
      <w:r w:rsidR="00FC0900" w:rsidRPr="00FC0900">
        <w:rPr>
          <w:sz w:val="24"/>
          <w:szCs w:val="24"/>
        </w:rPr>
        <w:t xml:space="preserve"> (</w:t>
      </w:r>
      <w:r w:rsidR="006B79ED">
        <w:rPr>
          <w:sz w:val="24"/>
          <w:szCs w:val="24"/>
        </w:rPr>
        <w:t>две</w:t>
      </w:r>
      <w:r w:rsidR="00FC0900" w:rsidRPr="00FC0900">
        <w:rPr>
          <w:sz w:val="24"/>
          <w:szCs w:val="24"/>
        </w:rPr>
        <w:t>) заяв</w:t>
      </w:r>
      <w:r w:rsidR="002F2FF8">
        <w:rPr>
          <w:sz w:val="24"/>
          <w:szCs w:val="24"/>
        </w:rPr>
        <w:t>ки</w:t>
      </w:r>
      <w:r w:rsidRPr="00FC0900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FC0900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6B79ED" w:rsidRPr="00FC0900" w14:paraId="1C732457" w14:textId="77777777" w:rsidTr="004D1155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6B79ED" w:rsidRPr="00FC0900" w:rsidRDefault="006B79ED" w:rsidP="006B79E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599224B3" w:rsidR="006B79ED" w:rsidRPr="006B79ED" w:rsidRDefault="006B79ED" w:rsidP="006B79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79ED">
              <w:rPr>
                <w:sz w:val="24"/>
                <w:szCs w:val="24"/>
              </w:rPr>
              <w:t>04.08.2021 4:33:16</w:t>
            </w:r>
          </w:p>
        </w:tc>
        <w:tc>
          <w:tcPr>
            <w:tcW w:w="7087" w:type="dxa"/>
          </w:tcPr>
          <w:p w14:paraId="7199E8FF" w14:textId="77777777" w:rsidR="006B79ED" w:rsidRPr="006B79ED" w:rsidRDefault="006B79ED" w:rsidP="006B79ED">
            <w:pPr>
              <w:pStyle w:val="afff9"/>
              <w:jc w:val="left"/>
              <w:rPr>
                <w:b w:val="0"/>
                <w:i w:val="0"/>
              </w:rPr>
            </w:pPr>
            <w:r w:rsidRPr="006B79ED">
              <w:rPr>
                <w:b w:val="0"/>
                <w:i w:val="0"/>
              </w:rPr>
              <w:t xml:space="preserve">ООО "АКВАМАРИН" </w:t>
            </w:r>
          </w:p>
          <w:p w14:paraId="609DAFEE" w14:textId="388C7BEB" w:rsidR="006B79ED" w:rsidRPr="006B79ED" w:rsidRDefault="006B79ED" w:rsidP="006B79E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B79ED">
              <w:rPr>
                <w:noProof/>
                <w:sz w:val="24"/>
                <w:szCs w:val="24"/>
              </w:rPr>
              <w:t>(681005, РФ, КРАЙ ХАБАРОВСКИЙ, Г КОМСОМОЛЬСК-НА-АМУРЕ, УЛ ЧЕРНЫШЕВСКОГО, 5, 2), ИНН: 2703009610</w:t>
            </w:r>
          </w:p>
        </w:tc>
      </w:tr>
      <w:tr w:rsidR="006B79ED" w:rsidRPr="00FC0900" w14:paraId="2DBB9233" w14:textId="77777777" w:rsidTr="004D1155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6B79ED" w:rsidRPr="00FC0900" w:rsidRDefault="006B79ED" w:rsidP="006B79ED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7E77BCF1" w:rsidR="006B79ED" w:rsidRPr="006B79ED" w:rsidRDefault="006B79ED" w:rsidP="006B79ED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6B79ED">
              <w:rPr>
                <w:sz w:val="24"/>
                <w:szCs w:val="24"/>
              </w:rPr>
              <w:t>04.08.2021 4:47:28</w:t>
            </w:r>
          </w:p>
        </w:tc>
        <w:tc>
          <w:tcPr>
            <w:tcW w:w="7087" w:type="dxa"/>
          </w:tcPr>
          <w:p w14:paraId="3DEF9973" w14:textId="77777777" w:rsidR="006B79ED" w:rsidRPr="006B79ED" w:rsidRDefault="006B79ED" w:rsidP="006B79ED">
            <w:pPr>
              <w:pStyle w:val="afff9"/>
              <w:jc w:val="left"/>
              <w:rPr>
                <w:b w:val="0"/>
                <w:i w:val="0"/>
              </w:rPr>
            </w:pPr>
            <w:r w:rsidRPr="006B79ED">
              <w:rPr>
                <w:b w:val="0"/>
                <w:i w:val="0"/>
              </w:rPr>
              <w:t xml:space="preserve">ЗАО "ДАЛЬПРОМСЕРВИС" </w:t>
            </w:r>
          </w:p>
          <w:p w14:paraId="433A46D1" w14:textId="2BDEA0A7" w:rsidR="006B79ED" w:rsidRPr="006B79ED" w:rsidRDefault="006B79ED" w:rsidP="006B79E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6B79ED">
              <w:rPr>
                <w:noProof/>
                <w:sz w:val="24"/>
                <w:szCs w:val="24"/>
              </w:rPr>
              <w:t>(681000, РФ, КРАЙ ХАБАРОВСКИЙ, Г КОМСОМОЛЬСК-НА-АМУРЕ, ПР-КТ ОКТЯБРЬСКИЙ, 33, 318), ИНН: 2703005782</w:t>
            </w:r>
          </w:p>
        </w:tc>
      </w:tr>
    </w:tbl>
    <w:p w14:paraId="2C8C7251" w14:textId="6BCDD5EF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6B79ED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6B79ED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6B79ED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F641DED" w14:textId="77777777" w:rsidR="001726ED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3E2C5923" w14:textId="77777777" w:rsidR="001726ED" w:rsidRPr="00F26E1C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46645BCC" w14:textId="77777777" w:rsidR="001726ED" w:rsidRPr="00A460A2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32383E70" w14:textId="132270E9" w:rsidR="007E743F" w:rsidRPr="00BC7A22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619B4F06" w14:textId="77777777" w:rsidR="006B79ED" w:rsidRPr="00F638AD" w:rsidRDefault="006B79ED" w:rsidP="006B79ED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F638AD">
        <w:rPr>
          <w:lang w:val="ru-RU"/>
        </w:rPr>
        <w:t>Признать объем полученной информации достаточным для принятия решения.</w:t>
      </w:r>
    </w:p>
    <w:p w14:paraId="1E3383BB" w14:textId="77777777" w:rsidR="006B79ED" w:rsidRPr="00EA0CB8" w:rsidRDefault="006B79ED" w:rsidP="006B79ED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EA0CB8">
        <w:rPr>
          <w:lang w:val="ru-RU"/>
        </w:rPr>
        <w:t>Принять к рассмотрению заявки следующих участников:</w:t>
      </w:r>
    </w:p>
    <w:tbl>
      <w:tblPr>
        <w:tblW w:w="1019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559"/>
        <w:gridCol w:w="2268"/>
        <w:gridCol w:w="5103"/>
        <w:gridCol w:w="2268"/>
      </w:tblGrid>
      <w:tr w:rsidR="006B79ED" w:rsidRPr="004665DE" w14:paraId="060747E4" w14:textId="77777777" w:rsidTr="00CC63A5">
        <w:trPr>
          <w:trHeight w:val="420"/>
          <w:tblHeader/>
        </w:trPr>
        <w:tc>
          <w:tcPr>
            <w:tcW w:w="274" w:type="pct"/>
            <w:vAlign w:val="center"/>
          </w:tcPr>
          <w:p w14:paraId="39515BA6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№</w:t>
            </w:r>
          </w:p>
          <w:p w14:paraId="0135CA6C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п/п</w:t>
            </w:r>
          </w:p>
        </w:tc>
        <w:tc>
          <w:tcPr>
            <w:tcW w:w="1112" w:type="pct"/>
            <w:vAlign w:val="center"/>
          </w:tcPr>
          <w:p w14:paraId="07A33FEB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501" w:type="pct"/>
            <w:vAlign w:val="center"/>
          </w:tcPr>
          <w:p w14:paraId="1CD7D412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112" w:type="pct"/>
            <w:tcMar>
              <w:left w:w="0" w:type="dxa"/>
              <w:right w:w="0" w:type="dxa"/>
            </w:tcMar>
            <w:vAlign w:val="center"/>
          </w:tcPr>
          <w:p w14:paraId="1EEF7046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 xml:space="preserve">Цена заявки, руб. </w:t>
            </w:r>
          </w:p>
          <w:p w14:paraId="62B2F253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без НДС</w:t>
            </w:r>
          </w:p>
        </w:tc>
      </w:tr>
      <w:tr w:rsidR="006B79ED" w:rsidRPr="004665DE" w14:paraId="53ABB2B9" w14:textId="77777777" w:rsidTr="00CC63A5">
        <w:trPr>
          <w:trHeight w:val="330"/>
        </w:trPr>
        <w:tc>
          <w:tcPr>
            <w:tcW w:w="274" w:type="pct"/>
          </w:tcPr>
          <w:p w14:paraId="605D96A5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1</w:t>
            </w:r>
          </w:p>
        </w:tc>
        <w:tc>
          <w:tcPr>
            <w:tcW w:w="1112" w:type="pct"/>
          </w:tcPr>
          <w:p w14:paraId="01692737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04.08.2021 4:33:16</w:t>
            </w:r>
          </w:p>
        </w:tc>
        <w:tc>
          <w:tcPr>
            <w:tcW w:w="2501" w:type="pct"/>
          </w:tcPr>
          <w:p w14:paraId="3A121257" w14:textId="77777777" w:rsidR="006B79ED" w:rsidRPr="00A4629E" w:rsidRDefault="006B79ED" w:rsidP="00CC63A5">
            <w:pPr>
              <w:pStyle w:val="afff9"/>
              <w:jc w:val="left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 xml:space="preserve">ООО "АКВАМАРИН" </w:t>
            </w:r>
          </w:p>
          <w:p w14:paraId="625677A2" w14:textId="77777777" w:rsidR="006B79ED" w:rsidRPr="00A4629E" w:rsidRDefault="006B79ED" w:rsidP="00CC63A5">
            <w:pPr>
              <w:pStyle w:val="afff9"/>
              <w:jc w:val="left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(681005, РФ, КРАЙ ХАБАРОВСКИЙ, Г КОМСОМОЛЬСК-НА-АМУРЕ, УЛ ЧЕРНЫШЕВСКОГО, 5, 2), ИНН: 2703009610</w:t>
            </w:r>
          </w:p>
        </w:tc>
        <w:tc>
          <w:tcPr>
            <w:tcW w:w="1112" w:type="pct"/>
            <w:tcMar>
              <w:left w:w="0" w:type="dxa"/>
              <w:right w:w="0" w:type="dxa"/>
            </w:tcMar>
          </w:tcPr>
          <w:p w14:paraId="2A3879F7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 xml:space="preserve">2 752 580,00 </w:t>
            </w:r>
          </w:p>
        </w:tc>
      </w:tr>
      <w:tr w:rsidR="006B79ED" w:rsidRPr="004665DE" w14:paraId="5B1836DC" w14:textId="77777777" w:rsidTr="00CC63A5">
        <w:trPr>
          <w:trHeight w:val="330"/>
        </w:trPr>
        <w:tc>
          <w:tcPr>
            <w:tcW w:w="274" w:type="pct"/>
          </w:tcPr>
          <w:p w14:paraId="7CF453AC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2</w:t>
            </w:r>
          </w:p>
        </w:tc>
        <w:tc>
          <w:tcPr>
            <w:tcW w:w="1112" w:type="pct"/>
          </w:tcPr>
          <w:p w14:paraId="443ADFFA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04.08.2021 4:47:28</w:t>
            </w:r>
          </w:p>
        </w:tc>
        <w:tc>
          <w:tcPr>
            <w:tcW w:w="2501" w:type="pct"/>
          </w:tcPr>
          <w:p w14:paraId="21AF4247" w14:textId="77777777" w:rsidR="006B79ED" w:rsidRPr="00A4629E" w:rsidRDefault="006B79ED" w:rsidP="00CC63A5">
            <w:pPr>
              <w:pStyle w:val="afff9"/>
              <w:jc w:val="left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 xml:space="preserve">ЗАО "ДАЛЬПРОМСЕРВИС" </w:t>
            </w:r>
          </w:p>
          <w:p w14:paraId="5B8E6A12" w14:textId="77777777" w:rsidR="006B79ED" w:rsidRPr="00A4629E" w:rsidRDefault="006B79ED" w:rsidP="00CC63A5">
            <w:pPr>
              <w:pStyle w:val="afff9"/>
              <w:jc w:val="left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>(681000, РФ, КРАЙ ХАБАРОВСКИЙ, Г КОМСОМОЛЬСК-НА-АМУРЕ, ПР-КТ ОКТЯБРЬСКИЙ, 33, 318), ИНН: 2703005782</w:t>
            </w:r>
          </w:p>
        </w:tc>
        <w:tc>
          <w:tcPr>
            <w:tcW w:w="1112" w:type="pct"/>
            <w:tcMar>
              <w:left w:w="0" w:type="dxa"/>
              <w:right w:w="0" w:type="dxa"/>
            </w:tcMar>
          </w:tcPr>
          <w:p w14:paraId="01880AEF" w14:textId="77777777" w:rsidR="006B79ED" w:rsidRPr="00A4629E" w:rsidRDefault="006B79ED" w:rsidP="00CC63A5">
            <w:pPr>
              <w:pStyle w:val="afff9"/>
              <w:rPr>
                <w:b w:val="0"/>
                <w:i w:val="0"/>
              </w:rPr>
            </w:pPr>
            <w:r w:rsidRPr="00A4629E">
              <w:rPr>
                <w:b w:val="0"/>
                <w:i w:val="0"/>
              </w:rPr>
              <w:t xml:space="preserve">2 741 764,00 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0D281D94" w14:textId="77777777" w:rsidR="002F2FF8" w:rsidRDefault="002F2FF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2DA301E0" w14:textId="77777777" w:rsidR="002F2FF8" w:rsidRDefault="002F2FF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293B57B2" w:rsidR="00510BA1" w:rsidRDefault="002F2FF8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lastRenderedPageBreak/>
        <w:t>П</w:t>
      </w:r>
      <w:r w:rsidR="00510BA1" w:rsidRPr="00577938">
        <w:rPr>
          <w:b/>
          <w:snapToGrid/>
          <w:sz w:val="24"/>
          <w:szCs w:val="24"/>
        </w:rPr>
        <w:t xml:space="preserve">о вопросу № </w:t>
      </w:r>
      <w:r w:rsidR="00510BA1"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5470C5F" w14:textId="77777777" w:rsidR="006B79ED" w:rsidRPr="00FB789B" w:rsidRDefault="006B79ED" w:rsidP="002F2FF8">
      <w:pPr>
        <w:pStyle w:val="afffb"/>
        <w:ind w:left="0"/>
      </w:pPr>
      <w:r w:rsidRPr="00FB789B">
        <w:t xml:space="preserve">Признать заявки </w:t>
      </w:r>
    </w:p>
    <w:tbl>
      <w:tblPr>
        <w:tblStyle w:val="afff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B79ED" w:rsidRPr="00FB789B" w14:paraId="445E5713" w14:textId="77777777" w:rsidTr="00CC63A5">
        <w:trPr>
          <w:trHeight w:val="339"/>
        </w:trPr>
        <w:tc>
          <w:tcPr>
            <w:tcW w:w="5000" w:type="pct"/>
          </w:tcPr>
          <w:p w14:paraId="51B26876" w14:textId="77777777" w:rsidR="006B79ED" w:rsidRPr="00625C11" w:rsidRDefault="006B79ED" w:rsidP="002F2FF8">
            <w:pPr>
              <w:pStyle w:val="afffb"/>
              <w:ind w:left="0"/>
              <w:rPr>
                <w:lang w:val="ru-RU"/>
              </w:rPr>
            </w:pPr>
            <w:r w:rsidRPr="00625C11">
              <w:rPr>
                <w:lang w:val="ru-RU"/>
              </w:rPr>
              <w:t>1. ЗАО "ДАЛЬПРОМСЕРВИС" (681000, РФ, КРАЙ ХАБАРОВСКИЙ, Г КОМСОМОЛЬСК-НА-АМУРЕ, ПР-КТ ОКТЯБРЬСКИЙ, 33, 318), ИНН: 2703005782</w:t>
            </w:r>
          </w:p>
        </w:tc>
      </w:tr>
      <w:tr w:rsidR="006B79ED" w:rsidRPr="00FB789B" w14:paraId="02E3B4B3" w14:textId="77777777" w:rsidTr="00CC63A5">
        <w:trPr>
          <w:trHeight w:val="339"/>
        </w:trPr>
        <w:tc>
          <w:tcPr>
            <w:tcW w:w="5000" w:type="pct"/>
          </w:tcPr>
          <w:p w14:paraId="723F566E" w14:textId="77777777" w:rsidR="006B79ED" w:rsidRPr="00625C11" w:rsidRDefault="006B79ED" w:rsidP="002F2FF8">
            <w:pPr>
              <w:pStyle w:val="afffb"/>
              <w:ind w:left="0"/>
              <w:rPr>
                <w:lang w:val="ru-RU"/>
              </w:rPr>
            </w:pPr>
            <w:r w:rsidRPr="00625C11">
              <w:rPr>
                <w:lang w:val="ru-RU"/>
              </w:rPr>
              <w:t>2. ООО "АКВАМАРИН" (681005, РФ, КРАЙ ХАБАРОВСКИЙ, Г КОМСОМОЛЬСК-НА-АМУРЕ, УЛ ЧЕРНЫШЕВСКОГО, 5, 2), ИНН: 2703009610</w:t>
            </w:r>
          </w:p>
        </w:tc>
      </w:tr>
    </w:tbl>
    <w:p w14:paraId="7497D884" w14:textId="77777777" w:rsidR="006B79ED" w:rsidRPr="00625C11" w:rsidRDefault="006B79ED" w:rsidP="002F2FF8">
      <w:pPr>
        <w:pStyle w:val="afffb"/>
        <w:ind w:left="0"/>
        <w:rPr>
          <w:lang w:val="ru-RU"/>
        </w:rPr>
      </w:pPr>
      <w:r w:rsidRPr="00625C11">
        <w:rPr>
          <w:lang w:val="ru-RU"/>
        </w:rPr>
        <w:t>соответствующими условиям Документации о закупке и принять их к дальнейшему рассмотрению.</w:t>
      </w:r>
    </w:p>
    <w:p w14:paraId="0968B0CB" w14:textId="7877B173" w:rsidR="00287BB1" w:rsidRDefault="00287BB1" w:rsidP="001726E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35261DC7" w14:textId="41740B9B" w:rsidR="0026081B" w:rsidRDefault="0026081B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6B79ED">
        <w:rPr>
          <w:b/>
          <w:snapToGrid/>
          <w:sz w:val="24"/>
          <w:szCs w:val="24"/>
        </w:rPr>
        <w:t>3</w:t>
      </w:r>
    </w:p>
    <w:p w14:paraId="1BEE10AD" w14:textId="77777777" w:rsidR="006B79ED" w:rsidRDefault="006B79ED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2F5ECF57" w14:textId="77777777" w:rsidR="006B79ED" w:rsidRPr="00000C27" w:rsidRDefault="006B79ED" w:rsidP="006B79ED">
      <w:pPr>
        <w:pStyle w:val="27"/>
        <w:numPr>
          <w:ilvl w:val="0"/>
          <w:numId w:val="29"/>
        </w:numPr>
        <w:tabs>
          <w:tab w:val="clear" w:pos="567"/>
          <w:tab w:val="left" w:pos="322"/>
        </w:tabs>
        <w:ind w:left="38" w:firstLine="0"/>
      </w:pPr>
      <w:r w:rsidRPr="00000C27">
        <w:t xml:space="preserve">Утвердить ранжировку </w:t>
      </w:r>
      <w:r w:rsidRPr="00BF648B">
        <w:t>заявок</w:t>
      </w:r>
      <w:r w:rsidRPr="00000C27">
        <w:t>:</w:t>
      </w:r>
    </w:p>
    <w:tbl>
      <w:tblPr>
        <w:tblStyle w:val="afff1"/>
        <w:tblW w:w="10314" w:type="dxa"/>
        <w:tblLook w:val="04A0" w:firstRow="1" w:lastRow="0" w:firstColumn="1" w:lastColumn="0" w:noHBand="0" w:noVBand="1"/>
      </w:tblPr>
      <w:tblGrid>
        <w:gridCol w:w="1581"/>
        <w:gridCol w:w="1560"/>
        <w:gridCol w:w="3771"/>
        <w:gridCol w:w="1843"/>
        <w:gridCol w:w="1559"/>
      </w:tblGrid>
      <w:tr w:rsidR="006B79ED" w:rsidRPr="00000C27" w14:paraId="3071A9AD" w14:textId="77777777" w:rsidTr="00CC63A5">
        <w:trPr>
          <w:trHeight w:val="1188"/>
        </w:trPr>
        <w:tc>
          <w:tcPr>
            <w:tcW w:w="1581" w:type="dxa"/>
          </w:tcPr>
          <w:p w14:paraId="634500B7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560" w:type="dxa"/>
          </w:tcPr>
          <w:p w14:paraId="69394A97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771" w:type="dxa"/>
          </w:tcPr>
          <w:p w14:paraId="55EF6217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843" w:type="dxa"/>
          </w:tcPr>
          <w:p w14:paraId="5B92E106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 xml:space="preserve">Итоговая цена заявки, </w:t>
            </w:r>
            <w:r w:rsidRPr="00230D3A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559" w:type="dxa"/>
          </w:tcPr>
          <w:p w14:paraId="2CCF86C3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6B79ED" w:rsidRPr="00000C27" w14:paraId="7BFFC9D1" w14:textId="77777777" w:rsidTr="00CC63A5">
        <w:trPr>
          <w:trHeight w:val="623"/>
        </w:trPr>
        <w:tc>
          <w:tcPr>
            <w:tcW w:w="1581" w:type="dxa"/>
          </w:tcPr>
          <w:p w14:paraId="13872C97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1 место</w:t>
            </w:r>
          </w:p>
        </w:tc>
        <w:tc>
          <w:tcPr>
            <w:tcW w:w="1560" w:type="dxa"/>
          </w:tcPr>
          <w:p w14:paraId="43C64F0F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04.08.2021 4:47:28</w:t>
            </w:r>
          </w:p>
        </w:tc>
        <w:tc>
          <w:tcPr>
            <w:tcW w:w="3771" w:type="dxa"/>
          </w:tcPr>
          <w:p w14:paraId="29D3C0C0" w14:textId="77777777" w:rsidR="006B79ED" w:rsidRPr="00230D3A" w:rsidRDefault="006B79ED" w:rsidP="00CC63A5">
            <w:pPr>
              <w:pStyle w:val="afff9"/>
              <w:jc w:val="left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ЗАО "ДАЛЬПРОМСЕРВИС" (681000, РФ, КРАЙ ХАБАРОВСКИЙ, Г КОМСОМОЛЬСК-НА-АМУРЕ, ПР-КТ ОКТЯБРЬСКИЙ, 33, 318)</w:t>
            </w:r>
          </w:p>
        </w:tc>
        <w:tc>
          <w:tcPr>
            <w:tcW w:w="1843" w:type="dxa"/>
          </w:tcPr>
          <w:p w14:paraId="3B965879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 xml:space="preserve">2 741 764,00 </w:t>
            </w:r>
          </w:p>
        </w:tc>
        <w:tc>
          <w:tcPr>
            <w:tcW w:w="1559" w:type="dxa"/>
          </w:tcPr>
          <w:p w14:paraId="11CCE1D1" w14:textId="77777777" w:rsidR="006B79ED" w:rsidRPr="00230D3A" w:rsidRDefault="006B79ED" w:rsidP="00CC63A5">
            <w:pPr>
              <w:pStyle w:val="afff9"/>
              <w:rPr>
                <w:b w:val="0"/>
                <w:i w:val="0"/>
                <w:lang w:val="en-US"/>
              </w:rPr>
            </w:pPr>
            <w:r w:rsidRPr="00230D3A">
              <w:rPr>
                <w:b w:val="0"/>
                <w:i w:val="0"/>
                <w:lang w:val="en-US"/>
              </w:rPr>
              <w:t>НЕТ</w:t>
            </w:r>
          </w:p>
        </w:tc>
      </w:tr>
      <w:tr w:rsidR="006B79ED" w:rsidRPr="00000C27" w14:paraId="48EADAF7" w14:textId="77777777" w:rsidTr="00CC63A5">
        <w:trPr>
          <w:trHeight w:val="623"/>
        </w:trPr>
        <w:tc>
          <w:tcPr>
            <w:tcW w:w="1581" w:type="dxa"/>
          </w:tcPr>
          <w:p w14:paraId="1EEE4E4A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2 место</w:t>
            </w:r>
          </w:p>
        </w:tc>
        <w:tc>
          <w:tcPr>
            <w:tcW w:w="1560" w:type="dxa"/>
          </w:tcPr>
          <w:p w14:paraId="373E2DFF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04.08.2021 4:33:16</w:t>
            </w:r>
          </w:p>
        </w:tc>
        <w:tc>
          <w:tcPr>
            <w:tcW w:w="3771" w:type="dxa"/>
          </w:tcPr>
          <w:p w14:paraId="6777638E" w14:textId="77777777" w:rsidR="006B79ED" w:rsidRPr="00230D3A" w:rsidRDefault="006B79ED" w:rsidP="00CC63A5">
            <w:pPr>
              <w:pStyle w:val="afff9"/>
              <w:jc w:val="left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>ООО "АКВАМАРИН" (681005, РФ, КРАЙ ХАБАРОВСКИЙ, Г КОМСОМОЛЬСК-НА-АМУРЕ, УЛ ЧЕРНЫШЕВСКОГО, 5, 2)</w:t>
            </w:r>
          </w:p>
        </w:tc>
        <w:tc>
          <w:tcPr>
            <w:tcW w:w="1843" w:type="dxa"/>
          </w:tcPr>
          <w:p w14:paraId="6A332935" w14:textId="77777777" w:rsidR="006B79ED" w:rsidRPr="00230D3A" w:rsidRDefault="006B79ED" w:rsidP="00CC63A5">
            <w:pPr>
              <w:pStyle w:val="afff9"/>
              <w:rPr>
                <w:b w:val="0"/>
                <w:i w:val="0"/>
              </w:rPr>
            </w:pPr>
            <w:r w:rsidRPr="00230D3A">
              <w:rPr>
                <w:b w:val="0"/>
                <w:i w:val="0"/>
              </w:rPr>
              <w:t xml:space="preserve">2 752 580,00 </w:t>
            </w:r>
          </w:p>
        </w:tc>
        <w:tc>
          <w:tcPr>
            <w:tcW w:w="1559" w:type="dxa"/>
          </w:tcPr>
          <w:p w14:paraId="47C0C24D" w14:textId="77777777" w:rsidR="006B79ED" w:rsidRPr="00230D3A" w:rsidRDefault="006B79ED" w:rsidP="00CC63A5">
            <w:pPr>
              <w:pStyle w:val="afff9"/>
              <w:rPr>
                <w:b w:val="0"/>
                <w:i w:val="0"/>
                <w:lang w:val="en-US"/>
              </w:rPr>
            </w:pPr>
            <w:r w:rsidRPr="00230D3A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7E30B61B" w14:textId="77777777" w:rsidR="001726ED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7D9390E1" w14:textId="657BDF19" w:rsidR="00686C9D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  <w:r>
        <w:rPr>
          <w:b/>
          <w:szCs w:val="24"/>
        </w:rPr>
        <w:t xml:space="preserve">       </w:t>
      </w:r>
      <w:r w:rsidRPr="00577938">
        <w:rPr>
          <w:b/>
          <w:szCs w:val="24"/>
        </w:rPr>
        <w:t xml:space="preserve">По вопросу № </w:t>
      </w:r>
      <w:r w:rsidR="006B79ED">
        <w:rPr>
          <w:b/>
          <w:szCs w:val="24"/>
        </w:rPr>
        <w:t>4</w:t>
      </w:r>
    </w:p>
    <w:p w14:paraId="02BC4C8D" w14:textId="77777777" w:rsidR="006B79ED" w:rsidRPr="00C96A5D" w:rsidRDefault="006B79ED" w:rsidP="006B79ED">
      <w:pPr>
        <w:pStyle w:val="a1"/>
        <w:numPr>
          <w:ilvl w:val="0"/>
          <w:numId w:val="31"/>
        </w:numPr>
        <w:autoSpaceDE w:val="0"/>
        <w:autoSpaceDN w:val="0"/>
        <w:ind w:left="38" w:firstLine="0"/>
      </w:pPr>
      <w:r w:rsidRPr="00C96A5D"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A4629E">
        <w:rPr>
          <w:b/>
          <w:i/>
        </w:rPr>
        <w:t>ЗАО "ДАЛЬПРОМСЕРВИС"</w:t>
      </w:r>
      <w:r w:rsidRPr="00C96A5D">
        <w:t xml:space="preserve"> (</w:t>
      </w:r>
      <w:r>
        <w:t>681000, РФ, КРАЙ ХАБАРОВСКИЙ, Г КОМСОМОЛЬСК-НА-АМУРЕ, ПР-КТ ОКТЯБРЬСКИЙ, 33, 318</w:t>
      </w:r>
      <w:r w:rsidRPr="00C96A5D">
        <w:t xml:space="preserve">) с ценой заявки не более </w:t>
      </w:r>
      <w:r w:rsidRPr="00A4629E">
        <w:rPr>
          <w:b/>
          <w:i/>
        </w:rPr>
        <w:t>2 741 764,00</w:t>
      </w:r>
      <w:r w:rsidRPr="00C96A5D">
        <w:t xml:space="preserve"> руб. без учета НДС;</w:t>
      </w:r>
    </w:p>
    <w:p w14:paraId="0CD17F76" w14:textId="77777777" w:rsidR="006B79ED" w:rsidRPr="002129C1" w:rsidRDefault="006B79ED" w:rsidP="006B79E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предмет:</w:t>
      </w:r>
      <w:r w:rsidRPr="002129C1">
        <w:rPr>
          <w:sz w:val="24"/>
          <w:szCs w:val="24"/>
        </w:rPr>
        <w:t xml:space="preserve"> право заключения договора на выполнение работ:  «</w:t>
      </w:r>
      <w:hyperlink r:id="rId11" w:history="1">
        <w:r w:rsidRPr="0006089F">
          <w:rPr>
            <w:sz w:val="24"/>
            <w:szCs w:val="24"/>
          </w:rPr>
          <w:t>Ремонт теплотрассы на базе СП СЭС</w:t>
        </w:r>
      </w:hyperlink>
      <w:r>
        <w:rPr>
          <w:sz w:val="24"/>
          <w:szCs w:val="24"/>
        </w:rPr>
        <w:t xml:space="preserve">» (Лот № </w:t>
      </w:r>
      <w:r w:rsidRPr="0006089F">
        <w:rPr>
          <w:sz w:val="24"/>
          <w:szCs w:val="24"/>
        </w:rPr>
        <w:t>310601-РЕМ ПРОД-2021-ДРСК</w:t>
      </w:r>
      <w:r w:rsidRPr="002129C1">
        <w:rPr>
          <w:sz w:val="24"/>
          <w:szCs w:val="24"/>
        </w:rPr>
        <w:t>).</w:t>
      </w:r>
    </w:p>
    <w:p w14:paraId="5C139B39" w14:textId="45803870" w:rsidR="006B79ED" w:rsidRPr="00DC16AC" w:rsidRDefault="006B79ED" w:rsidP="006B79ED">
      <w:pPr>
        <w:tabs>
          <w:tab w:val="num" w:pos="-3960"/>
        </w:tabs>
        <w:spacing w:line="240" w:lineRule="auto"/>
        <w:ind w:firstLine="0"/>
        <w:rPr>
          <w:sz w:val="26"/>
          <w:szCs w:val="26"/>
        </w:rPr>
      </w:pPr>
      <w:r w:rsidRPr="002129C1">
        <w:rPr>
          <w:b/>
          <w:i/>
          <w:sz w:val="24"/>
          <w:szCs w:val="24"/>
        </w:rPr>
        <w:t>сроки выполнения работ:</w:t>
      </w:r>
      <w:r w:rsidRPr="00DC16AC">
        <w:rPr>
          <w:b/>
          <w:i/>
          <w:sz w:val="24"/>
          <w:szCs w:val="24"/>
        </w:rPr>
        <w:t xml:space="preserve"> </w:t>
      </w:r>
      <w:r w:rsidRPr="00DC16AC">
        <w:rPr>
          <w:sz w:val="24"/>
          <w:szCs w:val="24"/>
        </w:rPr>
        <w:t xml:space="preserve">Начало работ  – с момента заключения договора. Окончание работ – </w:t>
      </w:r>
      <w:r>
        <w:rPr>
          <w:sz w:val="24"/>
          <w:szCs w:val="24"/>
        </w:rPr>
        <w:t xml:space="preserve">                </w:t>
      </w:r>
      <w:r w:rsidRPr="00DC16AC">
        <w:rPr>
          <w:sz w:val="24"/>
          <w:szCs w:val="24"/>
        </w:rPr>
        <w:t>30 сентября 2021 г.</w:t>
      </w:r>
    </w:p>
    <w:p w14:paraId="7736C3DE" w14:textId="77777777" w:rsidR="006B79ED" w:rsidRDefault="006B79ED" w:rsidP="006B79ED">
      <w:pPr>
        <w:pStyle w:val="af3"/>
        <w:ind w:firstLine="0"/>
      </w:pPr>
      <w:r w:rsidRPr="002129C1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 w:rsidRPr="0030590F">
        <w:rPr>
          <w:sz w:val="24"/>
          <w:szCs w:val="24"/>
        </w:rPr>
        <w:t>Платежи в размере 100% (ста процентов) от стоимости Работ выплачиваются в течение 30 (тридцати) календарных дней / 15 (пятнадцати) рабочих дней (В случае, если Подрядчик является субъектом МСП, при этом Заказчик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 с даты подписания Сторонами документов, указанных в пункте 4.1 Договора, на основании счёта, выставленного Подрядчиком, и с учетом пункта 3.5.2 Договора.</w:t>
      </w:r>
    </w:p>
    <w:p w14:paraId="0B051B54" w14:textId="77777777" w:rsidR="006B79ED" w:rsidRDefault="006B79ED" w:rsidP="006B79E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DC16AC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>
        <w:rPr>
          <w:sz w:val="24"/>
          <w:szCs w:val="24"/>
        </w:rPr>
        <w:t xml:space="preserve">. </w:t>
      </w:r>
    </w:p>
    <w:p w14:paraId="5DF62CC5" w14:textId="77777777" w:rsidR="006B79ED" w:rsidRPr="00EF30AD" w:rsidRDefault="006B79ED" w:rsidP="006B79ED">
      <w:pPr>
        <w:pStyle w:val="a1"/>
        <w:numPr>
          <w:ilvl w:val="0"/>
          <w:numId w:val="31"/>
        </w:numPr>
        <w:autoSpaceDE w:val="0"/>
        <w:autoSpaceDN w:val="0"/>
        <w:ind w:left="38" w:firstLine="0"/>
      </w:pPr>
      <w:r w:rsidRPr="00EF30AD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482077CE" w14:textId="77777777" w:rsidR="006B79ED" w:rsidRPr="00EF30AD" w:rsidRDefault="006B79ED" w:rsidP="006B79ED">
      <w:pPr>
        <w:pStyle w:val="a1"/>
        <w:numPr>
          <w:ilvl w:val="0"/>
          <w:numId w:val="31"/>
        </w:numPr>
        <w:autoSpaceDE w:val="0"/>
        <w:autoSpaceDN w:val="0"/>
        <w:ind w:left="38" w:firstLine="0"/>
      </w:pPr>
      <w:r w:rsidRPr="00EF30AD"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t xml:space="preserve"> </w:t>
      </w:r>
      <w:r w:rsidRPr="00EF30AD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20A0E571" w14:textId="77777777" w:rsidR="006B79ED" w:rsidRDefault="006B79ED" w:rsidP="006B79ED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13D7B71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2AC70" w14:textId="77777777" w:rsidR="000831AA" w:rsidRDefault="000831AA" w:rsidP="00AE0FE0">
      <w:pPr>
        <w:spacing w:line="240" w:lineRule="auto"/>
      </w:pPr>
      <w:r>
        <w:separator/>
      </w:r>
    </w:p>
  </w:endnote>
  <w:endnote w:type="continuationSeparator" w:id="0">
    <w:p w14:paraId="2E33FCF3" w14:textId="77777777" w:rsidR="000831AA" w:rsidRDefault="000831AA" w:rsidP="00AE0FE0">
      <w:pPr>
        <w:spacing w:line="240" w:lineRule="auto"/>
      </w:pPr>
      <w:r>
        <w:continuationSeparator/>
      </w:r>
    </w:p>
  </w:endnote>
  <w:endnote w:type="continuationNotice" w:id="1">
    <w:p w14:paraId="75E677D9" w14:textId="77777777" w:rsidR="000831AA" w:rsidRDefault="000831A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78280D25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625C1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625C11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CCAEFCE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625C1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625C11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E5D8E" w14:textId="77777777" w:rsidR="000831AA" w:rsidRDefault="000831AA" w:rsidP="00AE0FE0">
      <w:pPr>
        <w:spacing w:line="240" w:lineRule="auto"/>
      </w:pPr>
      <w:r>
        <w:separator/>
      </w:r>
    </w:p>
  </w:footnote>
  <w:footnote w:type="continuationSeparator" w:id="0">
    <w:p w14:paraId="0E372B88" w14:textId="77777777" w:rsidR="000831AA" w:rsidRDefault="000831AA" w:rsidP="00AE0FE0">
      <w:pPr>
        <w:spacing w:line="240" w:lineRule="auto"/>
      </w:pPr>
      <w:r>
        <w:continuationSeparator/>
      </w:r>
    </w:p>
  </w:footnote>
  <w:footnote w:type="continuationNotice" w:id="1">
    <w:p w14:paraId="5735228A" w14:textId="77777777" w:rsidR="000831AA" w:rsidRDefault="000831A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FE132A5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6B79ED">
      <w:rPr>
        <w:sz w:val="18"/>
        <w:szCs w:val="18"/>
      </w:rPr>
      <w:t>5</w:t>
    </w:r>
    <w:r w:rsidR="001726ED">
      <w:rPr>
        <w:sz w:val="18"/>
        <w:szCs w:val="18"/>
      </w:rPr>
      <w:t>29</w:t>
    </w:r>
    <w:r w:rsidRPr="00A65A15">
      <w:rPr>
        <w:bCs/>
        <w:caps/>
        <w:sz w:val="18"/>
        <w:szCs w:val="18"/>
      </w:rPr>
      <w:t>/У</w:t>
    </w:r>
    <w:r w:rsidR="006B79ED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6"/>
  </w:num>
  <w:num w:numId="11">
    <w:abstractNumId w:val="1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0"/>
  </w:num>
  <w:num w:numId="25">
    <w:abstractNumId w:val="23"/>
  </w:num>
  <w:num w:numId="26">
    <w:abstractNumId w:val="6"/>
  </w:num>
  <w:num w:numId="27">
    <w:abstractNumId w:val="8"/>
  </w:num>
  <w:num w:numId="28">
    <w:abstractNumId w:val="18"/>
  </w:num>
  <w:num w:numId="29">
    <w:abstractNumId w:val="19"/>
  </w:num>
  <w:num w:numId="30">
    <w:abstractNumId w:val="10"/>
  </w:num>
  <w:num w:numId="31">
    <w:abstractNumId w:val="21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1AA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2FF8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C11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9ED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364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0995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1F7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239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6B79ED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6B79ED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6B79ED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6B79ED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2F2FF8"/>
    <w:pPr>
      <w:spacing w:line="240" w:lineRule="auto"/>
      <w:ind w:left="-108" w:firstLine="0"/>
    </w:pPr>
    <w:rPr>
      <w:sz w:val="24"/>
      <w:szCs w:val="24"/>
      <w:lang w:val="en-US"/>
    </w:rPr>
  </w:style>
  <w:style w:type="character" w:customStyle="1" w:styleId="afffc">
    <w:name w:val="СтильПЛ Знак"/>
    <w:basedOn w:val="a5"/>
    <w:link w:val="afffb"/>
    <w:rsid w:val="002F2FF8"/>
    <w:rPr>
      <w:snapToGrid w:val="0"/>
      <w:sz w:val="24"/>
      <w:szCs w:val="24"/>
      <w:lang w:val="en-US"/>
    </w:rPr>
  </w:style>
  <w:style w:type="paragraph" w:customStyle="1" w:styleId="a1">
    <w:name w:val="СтильПЦН"/>
    <w:basedOn w:val="250"/>
    <w:link w:val="afffd"/>
    <w:autoRedefine/>
    <w:qFormat/>
    <w:rsid w:val="006B79E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6B79E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2861?returnUrl=%2FPlanning%2FProgram%2FIndex_all%3Fnotnull%3DTrue%26page%3D1%26pageSize%3D50%26Filter.Index%3D3106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192861?returnUrl=%2FPlanning%2FProgram%2FIndex_all%3Fnotnull%3DTrue%26page%3D1%26pageSize%3D50%26Filter.Index%3D3106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61?returnUrl=%2FPlanning%2FProgram%2FIndex_all%3Fnotnull%3DTrue%26page%3D1%26pageSize%3D50%26Filter.Index%3D310601%26Filter.UserOrganizationType%3D2%26Filter.ExtendedFilterOpened%3DFalse%26Filter.UserOrganizationType%3D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36DB1-D14D-46F4-9D57-03E5F4F84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6000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11</cp:revision>
  <cp:lastPrinted>2020-10-04T23:31:00Z</cp:lastPrinted>
  <dcterms:created xsi:type="dcterms:W3CDTF">2020-03-10T07:14:00Z</dcterms:created>
  <dcterms:modified xsi:type="dcterms:W3CDTF">2021-08-30T23:33:00Z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