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A22342">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A22342"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w:t>
      </w:r>
      <w:r w:rsidRPr="00A22342">
        <w:rPr>
          <w:bCs/>
          <w:sz w:val="24"/>
          <w:szCs w:val="24"/>
        </w:rPr>
        <w:t xml:space="preserve">модернизированных объектов основных средств, утвержденной </w:t>
      </w:r>
      <w:r w:rsidRPr="00A22342">
        <w:rPr>
          <w:snapToGrid/>
          <w:sz w:val="24"/>
          <w:szCs w:val="24"/>
        </w:rPr>
        <w:t xml:space="preserve">Постановлением Госкомстата РФ от 21.01.2003 № 7. </w:t>
      </w:r>
    </w:p>
    <w:p w:rsidR="00351FC0" w:rsidRPr="00A22342" w:rsidRDefault="00351FC0" w:rsidP="00351FC0">
      <w:pPr>
        <w:pStyle w:val="af0"/>
        <w:ind w:left="0" w:firstLine="708"/>
        <w:jc w:val="both"/>
        <w:rPr>
          <w:lang w:eastAsia="en-US"/>
        </w:rPr>
      </w:pPr>
      <w:r w:rsidRPr="00A22342">
        <w:rPr>
          <w:b/>
          <w:lang w:eastAsia="en-US"/>
        </w:rPr>
        <w:t>«Акт освидетельствования выполненных работ»</w:t>
      </w:r>
      <w:r w:rsidRPr="00A2234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A2234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w:t>
      </w:r>
      <w:r w:rsidRPr="00C2118D">
        <w:rPr>
          <w:lang w:eastAsia="en-US"/>
        </w:rPr>
        <w:t xml:space="preserve">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w:t>
      </w:r>
      <w:r w:rsidR="00D17925" w:rsidRPr="00E42E95">
        <w:rPr>
          <w:bCs/>
        </w:rPr>
        <w:lastRenderedPageBreak/>
        <w:t xml:space="preserve">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 xml:space="preserve">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w:t>
      </w:r>
      <w:r w:rsidRPr="00C2118D">
        <w:rPr>
          <w:lang w:eastAsia="en-US"/>
        </w:rPr>
        <w:lastRenderedPageBreak/>
        <w:t>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A2234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A22342">
        <w:rPr>
          <w:b w:val="0"/>
          <w:snapToGrid/>
          <w:sz w:val="24"/>
          <w:szCs w:val="24"/>
          <w:lang w:val="ru-RU" w:eastAsia="en-US"/>
        </w:rPr>
        <w:t xml:space="preserve">необходимая для выполнения Работ и эксплуатации Объекта, разработанная, в том числе, на основании </w:t>
      </w:r>
      <w:r w:rsidR="00A040AB">
        <w:rPr>
          <w:b w:val="0"/>
          <w:snapToGrid/>
          <w:sz w:val="24"/>
          <w:szCs w:val="24"/>
          <w:lang w:val="ru-RU" w:eastAsia="en-US"/>
        </w:rPr>
        <w:t>Технических требований</w:t>
      </w:r>
      <w:r w:rsidRPr="00A22342">
        <w:rPr>
          <w:b w:val="0"/>
          <w:snapToGrid/>
          <w:sz w:val="24"/>
          <w:szCs w:val="24"/>
          <w:lang w:val="ru-RU" w:eastAsia="en-US"/>
        </w:rPr>
        <w:t xml:space="preserve"> Заказчика.</w:t>
      </w:r>
    </w:p>
    <w:p w:rsidR="00351FC0" w:rsidRPr="00A2234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22342">
        <w:rPr>
          <w:snapToGrid/>
          <w:sz w:val="24"/>
          <w:szCs w:val="24"/>
          <w:lang w:eastAsia="en-US"/>
        </w:rPr>
        <w:t>«</w:t>
      </w:r>
      <w:r w:rsidRPr="00A22342">
        <w:rPr>
          <w:snapToGrid/>
          <w:sz w:val="24"/>
          <w:szCs w:val="24"/>
          <w:lang w:val="ru-RU" w:eastAsia="en-US"/>
        </w:rPr>
        <w:t>Проектные работы»</w:t>
      </w:r>
      <w:r w:rsidRPr="00A2234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w:t>
      </w:r>
      <w:r w:rsidRPr="00A22342">
        <w:rPr>
          <w:b w:val="0"/>
          <w:snapToGrid/>
          <w:sz w:val="24"/>
          <w:szCs w:val="24"/>
          <w:lang w:val="ru-RU" w:eastAsia="en-US"/>
        </w:rPr>
        <w:lastRenderedPageBreak/>
        <w:t>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A22342">
        <w:rPr>
          <w:snapToGrid/>
          <w:sz w:val="24"/>
          <w:szCs w:val="24"/>
          <w:lang w:val="ru-RU" w:eastAsia="en-US"/>
        </w:rPr>
        <w:t>«Работы»</w:t>
      </w:r>
      <w:r w:rsidRPr="00A2234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A22342">
        <w:rPr>
          <w:sz w:val="24"/>
          <w:szCs w:val="24"/>
          <w:lang w:eastAsia="ru-RU"/>
        </w:rPr>
        <w:t xml:space="preserve"> </w:t>
      </w:r>
      <w:r w:rsidRPr="00A22342">
        <w:rPr>
          <w:b w:val="0"/>
          <w:sz w:val="24"/>
          <w:szCs w:val="24"/>
          <w:lang w:val="ru-RU" w:eastAsia="ru-RU"/>
        </w:rPr>
        <w:t>выявленных</w:t>
      </w:r>
      <w:r w:rsidRPr="00A22342">
        <w:rPr>
          <w:sz w:val="24"/>
          <w:szCs w:val="24"/>
          <w:lang w:val="ru-RU" w:eastAsia="ru-RU"/>
        </w:rPr>
        <w:t xml:space="preserve"> </w:t>
      </w:r>
      <w:r w:rsidRPr="00A22342">
        <w:rPr>
          <w:b w:val="0"/>
          <w:sz w:val="24"/>
          <w:szCs w:val="24"/>
          <w:lang w:eastAsia="ru-RU"/>
        </w:rPr>
        <w:t>недостатков, несоответстви</w:t>
      </w:r>
      <w:r w:rsidRPr="00A22342">
        <w:rPr>
          <w:b w:val="0"/>
          <w:sz w:val="24"/>
          <w:szCs w:val="24"/>
          <w:lang w:val="ru-RU" w:eastAsia="ru-RU"/>
        </w:rPr>
        <w:t>й</w:t>
      </w:r>
      <w:r w:rsidRPr="00A22342">
        <w:rPr>
          <w:b w:val="0"/>
          <w:sz w:val="24"/>
          <w:szCs w:val="24"/>
          <w:lang w:eastAsia="ru-RU"/>
        </w:rPr>
        <w:t xml:space="preserve"> и / или дефект</w:t>
      </w:r>
      <w:r w:rsidRPr="00A22342">
        <w:rPr>
          <w:b w:val="0"/>
          <w:sz w:val="24"/>
          <w:szCs w:val="24"/>
          <w:lang w:val="ru-RU" w:eastAsia="ru-RU"/>
        </w:rPr>
        <w:t>ов</w:t>
      </w:r>
      <w:r w:rsidRPr="00A22342">
        <w:rPr>
          <w:b w:val="0"/>
          <w:sz w:val="24"/>
          <w:szCs w:val="24"/>
          <w:lang w:eastAsia="ru-RU"/>
        </w:rPr>
        <w:t xml:space="preserve"> в </w:t>
      </w:r>
      <w:r w:rsidRPr="00A22342">
        <w:rPr>
          <w:b w:val="0"/>
          <w:sz w:val="24"/>
          <w:szCs w:val="24"/>
          <w:lang w:val="ru-RU" w:eastAsia="ru-RU"/>
        </w:rPr>
        <w:t>Результате</w:t>
      </w:r>
      <w:r w:rsidRPr="00A22342">
        <w:rPr>
          <w:b w:val="0"/>
          <w:sz w:val="24"/>
          <w:szCs w:val="24"/>
          <w:lang w:eastAsia="ru-RU"/>
        </w:rPr>
        <w:t xml:space="preserve"> </w:t>
      </w:r>
      <w:r w:rsidRPr="00A22342">
        <w:rPr>
          <w:b w:val="0"/>
          <w:sz w:val="24"/>
          <w:szCs w:val="24"/>
          <w:lang w:val="ru-RU" w:eastAsia="ru-RU"/>
        </w:rPr>
        <w:t>работ</w:t>
      </w:r>
      <w:r w:rsidRPr="00A22342">
        <w:rPr>
          <w:b w:val="0"/>
          <w:sz w:val="24"/>
          <w:szCs w:val="24"/>
          <w:lang w:eastAsia="ru-RU"/>
        </w:rPr>
        <w:t>, а также любые иные работы</w:t>
      </w:r>
      <w:r w:rsidRPr="00A22342">
        <w:rPr>
          <w:b w:val="0"/>
          <w:sz w:val="24"/>
          <w:szCs w:val="24"/>
          <w:lang w:val="ru-RU" w:eastAsia="ru-RU"/>
        </w:rPr>
        <w:t xml:space="preserve"> (в том числе приобретение Материально-технических ресурсов и оборудования)</w:t>
      </w:r>
      <w:r w:rsidRPr="00A22342">
        <w:rPr>
          <w:b w:val="0"/>
          <w:sz w:val="24"/>
          <w:szCs w:val="24"/>
          <w:lang w:eastAsia="ru-RU"/>
        </w:rPr>
        <w:t xml:space="preserve">, необходимые для выполнения Подрядчиком своих обязательств по Договору, независимо от </w:t>
      </w:r>
      <w:r w:rsidRPr="00A22342">
        <w:rPr>
          <w:b w:val="0"/>
          <w:sz w:val="24"/>
          <w:szCs w:val="24"/>
          <w:lang w:val="ru-RU" w:eastAsia="ru-RU"/>
        </w:rPr>
        <w:t>их</w:t>
      </w:r>
      <w:r w:rsidRPr="00A22342">
        <w:rPr>
          <w:b w:val="0"/>
          <w:sz w:val="24"/>
          <w:szCs w:val="24"/>
          <w:lang w:eastAsia="ru-RU"/>
        </w:rPr>
        <w:t xml:space="preserve"> прямо</w:t>
      </w:r>
      <w:r w:rsidRPr="00A22342">
        <w:rPr>
          <w:b w:val="0"/>
          <w:sz w:val="24"/>
          <w:szCs w:val="24"/>
          <w:lang w:val="ru-RU" w:eastAsia="ru-RU"/>
        </w:rPr>
        <w:t>го указания</w:t>
      </w:r>
      <w:r w:rsidRPr="00A22342">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w:t>
      </w:r>
      <w:r w:rsidR="00A040AB">
        <w:rPr>
          <w:b w:val="0"/>
          <w:snapToGrid/>
          <w:sz w:val="24"/>
          <w:szCs w:val="24"/>
          <w:lang w:val="ru-RU" w:eastAsia="en-US"/>
        </w:rPr>
        <w:t>Технических требованиях</w:t>
      </w:r>
      <w:r w:rsidRPr="00541136">
        <w:rPr>
          <w:b w:val="0"/>
          <w:snapToGrid/>
          <w:sz w:val="24"/>
          <w:szCs w:val="24"/>
          <w:lang w:val="ru-RU" w:eastAsia="en-US"/>
        </w:rPr>
        <w:t>(Приложение № 1 к Договору).</w:t>
      </w:r>
    </w:p>
    <w:p w:rsidR="006E3943" w:rsidRPr="00015829" w:rsidRDefault="006E3943" w:rsidP="006E3943">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w:t>
      </w:r>
      <w:r w:rsidRPr="00015829">
        <w:rPr>
          <w:bCs/>
          <w:sz w:val="24"/>
          <w:szCs w:val="24"/>
        </w:rPr>
        <w:lastRenderedPageBreak/>
        <w:t>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A22342" w:rsidRPr="00A22342">
        <w:rPr>
          <w:b w:val="0"/>
          <w:snapToGrid/>
          <w:sz w:val="24"/>
          <w:szCs w:val="24"/>
          <w:lang w:val="ru-RU" w:eastAsia="en-US"/>
        </w:rPr>
        <w:t>Хабаровский край, городское поселение «Рабочий поселок Солнечный»,</w:t>
      </w:r>
      <w:r w:rsidR="00A22342">
        <w:rPr>
          <w:b w:val="0"/>
          <w:snapToGrid/>
          <w:sz w:val="24"/>
          <w:szCs w:val="24"/>
          <w:lang w:val="ru-RU" w:eastAsia="en-US"/>
        </w:rPr>
        <w:t xml:space="preserve"> </w:t>
      </w:r>
      <w:r w:rsidR="00A22342" w:rsidRPr="00A22342">
        <w:rPr>
          <w:b w:val="0"/>
          <w:snapToGrid/>
          <w:sz w:val="24"/>
          <w:szCs w:val="24"/>
          <w:lang w:val="ru-RU" w:eastAsia="en-US"/>
        </w:rPr>
        <w:t>г. Комсомольск-на-Амуре</w:t>
      </w:r>
      <w:r w:rsidR="00A22342">
        <w:rPr>
          <w:b w:val="0"/>
          <w:snapToGrid/>
          <w:sz w:val="24"/>
          <w:szCs w:val="24"/>
          <w:lang w:val="ru-RU" w:eastAsia="en-US"/>
        </w:rPr>
        <w:t>,</w:t>
      </w:r>
      <w:r w:rsidR="00A22342" w:rsidRPr="00A22342">
        <w:t xml:space="preserve"> </w:t>
      </w:r>
      <w:r w:rsidR="00A22342" w:rsidRPr="00A22342">
        <w:rPr>
          <w:b w:val="0"/>
          <w:snapToGrid/>
          <w:sz w:val="24"/>
          <w:szCs w:val="24"/>
          <w:lang w:val="ru-RU" w:eastAsia="en-US"/>
        </w:rPr>
        <w:t>п/ст Мылки</w:t>
      </w:r>
      <w:r w:rsidR="00A22342">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A040AB">
        <w:rPr>
          <w:snapToGrid/>
          <w:sz w:val="24"/>
          <w:szCs w:val="24"/>
          <w:lang w:val="ru-RU" w:eastAsia="en-US"/>
        </w:rPr>
        <w:t>Технические 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A22342" w:rsidRDefault="00351FC0" w:rsidP="009E1E8B">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w:t>
      </w:r>
      <w:r w:rsidR="00A040AB">
        <w:rPr>
          <w:bCs/>
        </w:rPr>
        <w:t>Техническими требованиями</w:t>
      </w:r>
      <w:r w:rsidRPr="00C2118D">
        <w:rPr>
          <w:bCs/>
        </w:rPr>
        <w:t xml:space="preserve"> (Приложение № 1 к Договору) выполнить работы по</w:t>
      </w:r>
      <w:r w:rsidR="00C71CFE" w:rsidRPr="00C71CFE">
        <w:t xml:space="preserve"> </w:t>
      </w:r>
      <w:r w:rsidR="009E1E8B" w:rsidRPr="009E1E8B">
        <w:rPr>
          <w:b/>
        </w:rPr>
        <w:t>Мероприятия по строительству электрических сетей для технологического присоединения школы на 250 мест, с. Мичуринское</w:t>
      </w:r>
      <w:r w:rsidR="009E1E8B" w:rsidRPr="009E1E8B">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w:t>
      </w:r>
      <w:r w:rsidRPr="00A22342">
        <w:rPr>
          <w:bCs/>
        </w:rPr>
        <w:t>создать Подрядчику указанные в Договоре условия для выполнения Работ, принять Результат работ и уплатить Цену Договора.</w:t>
      </w:r>
      <w:bookmarkEnd w:id="5"/>
    </w:p>
    <w:p w:rsidR="00351FC0" w:rsidRPr="00A22342" w:rsidRDefault="00351FC0" w:rsidP="00351FC0">
      <w:pPr>
        <w:pStyle w:val="af0"/>
        <w:numPr>
          <w:ilvl w:val="1"/>
          <w:numId w:val="6"/>
        </w:numPr>
        <w:shd w:val="clear" w:color="auto" w:fill="FFFFFF"/>
        <w:tabs>
          <w:tab w:val="left" w:pos="1134"/>
        </w:tabs>
        <w:ind w:left="0" w:firstLine="709"/>
        <w:jc w:val="both"/>
        <w:rPr>
          <w:bCs/>
        </w:rPr>
      </w:pPr>
      <w:r w:rsidRPr="00A22342">
        <w:rPr>
          <w:bCs/>
        </w:rPr>
        <w:t>В состав Работ по Договору входят:</w:t>
      </w:r>
    </w:p>
    <w:p w:rsidR="00351FC0" w:rsidRPr="00A22342" w:rsidRDefault="00A22342" w:rsidP="00351FC0">
      <w:pPr>
        <w:pStyle w:val="af0"/>
        <w:numPr>
          <w:ilvl w:val="2"/>
          <w:numId w:val="6"/>
        </w:numPr>
        <w:shd w:val="clear" w:color="auto" w:fill="FFFFFF"/>
        <w:tabs>
          <w:tab w:val="left" w:pos="1418"/>
        </w:tabs>
        <w:ind w:left="0" w:firstLine="709"/>
        <w:jc w:val="both"/>
        <w:rPr>
          <w:bCs/>
        </w:rPr>
      </w:pPr>
      <w:r w:rsidRPr="00A22342">
        <w:rPr>
          <w:bCs/>
        </w:rPr>
        <w:lastRenderedPageBreak/>
        <w:t>Р</w:t>
      </w:r>
      <w:r w:rsidR="00351FC0" w:rsidRPr="00A22342">
        <w:rPr>
          <w:bCs/>
        </w:rPr>
        <w:t>азработка Рабочей документации (далее – Проектные работы);</w:t>
      </w:r>
    </w:p>
    <w:p w:rsidR="00351FC0" w:rsidRPr="00A22342" w:rsidRDefault="00351FC0" w:rsidP="00351FC0">
      <w:pPr>
        <w:pStyle w:val="af0"/>
        <w:numPr>
          <w:ilvl w:val="2"/>
          <w:numId w:val="6"/>
        </w:numPr>
        <w:shd w:val="clear" w:color="auto" w:fill="FFFFFF"/>
        <w:tabs>
          <w:tab w:val="left" w:pos="1418"/>
        </w:tabs>
        <w:ind w:left="0" w:firstLine="709"/>
        <w:jc w:val="both"/>
        <w:rPr>
          <w:bCs/>
        </w:rPr>
      </w:pPr>
      <w:r w:rsidRPr="00A22342">
        <w:rPr>
          <w:bCs/>
        </w:rPr>
        <w:t>Строительно-монтажные работы, шеф-монтаж;</w:t>
      </w:r>
    </w:p>
    <w:p w:rsidR="00351FC0" w:rsidRPr="00A22342" w:rsidRDefault="00351FC0" w:rsidP="00351FC0">
      <w:pPr>
        <w:pStyle w:val="af0"/>
        <w:numPr>
          <w:ilvl w:val="2"/>
          <w:numId w:val="6"/>
        </w:numPr>
        <w:shd w:val="clear" w:color="auto" w:fill="FFFFFF"/>
        <w:tabs>
          <w:tab w:val="left" w:pos="1418"/>
        </w:tabs>
        <w:ind w:left="0" w:firstLine="709"/>
        <w:jc w:val="both"/>
        <w:rPr>
          <w:bCs/>
        </w:rPr>
      </w:pPr>
      <w:r w:rsidRPr="00A22342">
        <w:rPr>
          <w:bCs/>
        </w:rPr>
        <w:t>Пуско-наладочные работы, шеф-наладка;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A22342">
        <w:rPr>
          <w:bCs/>
        </w:rPr>
        <w:t xml:space="preserve">Объем и состав Работ по Договору определяется </w:t>
      </w:r>
      <w:r w:rsidR="00A040AB">
        <w:rPr>
          <w:bCs/>
        </w:rPr>
        <w:t>Техническими требованиями</w:t>
      </w:r>
      <w:r w:rsidRPr="00A22342">
        <w:rPr>
          <w:bCs/>
        </w:rPr>
        <w:t xml:space="preserve"> (Приложение № 1 к Договору). Работы по Договору подлежат</w:t>
      </w:r>
      <w:r w:rsidRPr="00C2118D">
        <w:rPr>
          <w:bCs/>
        </w:rPr>
        <w:t xml:space="preserve">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693B72">
        <w:rPr>
          <w:bCs/>
        </w:rPr>
        <w:t>филиала АО «ДРСК» «ХЭС»</w:t>
      </w:r>
      <w:r w:rsidRPr="00C2118D">
        <w:rPr>
          <w:bCs/>
        </w:rPr>
        <w:t xml:space="preserve">. </w:t>
      </w:r>
    </w:p>
    <w:p w:rsidR="00351FC0" w:rsidRPr="00C2118D" w:rsidRDefault="00351FC0" w:rsidP="00C71CFE">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sidR="00C71CFE">
        <w:rPr>
          <w:bCs/>
        </w:rPr>
        <w:t xml:space="preserve"> </w:t>
      </w:r>
      <w:r w:rsidR="00C71CFE" w:rsidRPr="00C71CFE">
        <w:rPr>
          <w:bCs/>
        </w:rPr>
        <w:t>Хабаровский край, Хабаровский р-н, с.</w:t>
      </w:r>
      <w:r w:rsidR="00FF0B5E">
        <w:rPr>
          <w:bCs/>
        </w:rPr>
        <w:t>Мичуринское, 25 м на северо-запад от земельного участка по ул. Широкой, д.2, кадастровый номер земельного участка 27:17:0301902:366.</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693B72">
        <w:t>с даты, следующей за датой заключения Договора</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Pr="00693B72">
        <w:rPr>
          <w:bCs/>
        </w:rPr>
        <w:t xml:space="preserve">: </w:t>
      </w:r>
      <w:r w:rsidRPr="00693B72">
        <w:t>«</w:t>
      </w:r>
      <w:r w:rsidR="00F52660">
        <w:t>04</w:t>
      </w:r>
      <w:r w:rsidRPr="00693B72">
        <w:t xml:space="preserve">» </w:t>
      </w:r>
      <w:r w:rsidR="00F52660">
        <w:t>ноября</w:t>
      </w:r>
      <w:r w:rsidRPr="00693B72">
        <w:t xml:space="preserve"> 20</w:t>
      </w:r>
      <w:r w:rsidR="00693B72" w:rsidRPr="00693B72">
        <w:t>21 г</w:t>
      </w:r>
      <w:r w:rsidRPr="00693B72">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693B72"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w:t>
      </w:r>
      <w:r w:rsidRPr="00693B72">
        <w:rPr>
          <w:bCs/>
        </w:rPr>
        <w:t xml:space="preserve">с выполнением Работ. </w:t>
      </w:r>
    </w:p>
    <w:p w:rsidR="00351FC0" w:rsidRPr="00693B72"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693B72">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указанную в </w:t>
      </w:r>
      <w:r w:rsidR="00A040AB">
        <w:rPr>
          <w:bCs/>
        </w:rPr>
        <w:t>Технических требованиях</w:t>
      </w:r>
      <w:r w:rsidR="00C71CFE">
        <w:rPr>
          <w:bCs/>
        </w:rPr>
        <w:t xml:space="preserve"> </w:t>
      </w:r>
      <w:r w:rsidRPr="00C2118D">
        <w:rPr>
          <w:bCs/>
        </w:rPr>
        <w:t>(Приложение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w:t>
      </w:r>
      <w:r w:rsidRPr="00015829">
        <w:lastRenderedPageBreak/>
        <w:t xml:space="preserve">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w:t>
      </w:r>
      <w:r w:rsidR="00A040AB">
        <w:t>Техническими требованиями</w:t>
      </w:r>
      <w:r w:rsidRPr="00015829">
        <w:t xml:space="preserve">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w:t>
      </w:r>
      <w:r w:rsidR="00A040AB">
        <w:rPr>
          <w:sz w:val="24"/>
          <w:szCs w:val="24"/>
        </w:rPr>
        <w:t>Технических требованиях</w:t>
      </w:r>
      <w:r w:rsidRPr="00015829">
        <w:rPr>
          <w:sz w:val="24"/>
          <w:szCs w:val="24"/>
        </w:rPr>
        <w:t>(Приложение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18</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693B72">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ьно-техни</w:t>
      </w:r>
      <w:r w:rsidR="00693B72">
        <w:rPr>
          <w:bCs/>
        </w:rPr>
        <w:t>ческих ресурсов и оборудования</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w:t>
      </w:r>
      <w:r w:rsidR="00A040AB">
        <w:rPr>
          <w:bCs/>
        </w:rPr>
        <w:t>Технических требований</w:t>
      </w:r>
      <w:r w:rsidRPr="00C2118D">
        <w:rPr>
          <w:bCs/>
        </w:rPr>
        <w:t>,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w:t>
      </w:r>
      <w:r w:rsidRPr="00C2118D">
        <w:rPr>
          <w:bCs/>
        </w:rPr>
        <w:lastRenderedPageBreak/>
        <w:t>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 xml:space="preserve">Вносить изменения в </w:t>
      </w:r>
      <w:r w:rsidR="00A040AB">
        <w:rPr>
          <w:bCs/>
        </w:rPr>
        <w:t>Технические требования</w:t>
      </w:r>
      <w:r w:rsidRPr="00C2118D">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lastRenderedPageBreak/>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 xml:space="preserve">техническую и иную документацию, указанную в </w:t>
      </w:r>
      <w:r w:rsidR="00A040AB">
        <w:rPr>
          <w:bCs/>
        </w:rPr>
        <w:t>Технических требованиях</w:t>
      </w:r>
      <w:r w:rsidRPr="00B63E68">
        <w:rPr>
          <w:bCs/>
        </w:rPr>
        <w:t>(Приложение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693B72" w:rsidRDefault="00351FC0" w:rsidP="00351FC0">
      <w:pPr>
        <w:pStyle w:val="af0"/>
        <w:numPr>
          <w:ilvl w:val="2"/>
          <w:numId w:val="6"/>
        </w:numPr>
        <w:shd w:val="clear" w:color="auto" w:fill="FFFFFF"/>
        <w:tabs>
          <w:tab w:val="left" w:pos="1418"/>
        </w:tabs>
        <w:ind w:left="0" w:firstLine="567"/>
        <w:jc w:val="both"/>
        <w:rPr>
          <w:bCs/>
        </w:rPr>
      </w:pPr>
      <w:r w:rsidRPr="00693B72">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r w:rsidR="00693B72">
        <w:rPr>
          <w:bCs/>
        </w:rPr>
        <w:t>складируемых.</w:t>
      </w:r>
    </w:p>
    <w:p w:rsidR="00351FC0" w:rsidRPr="00693B72" w:rsidRDefault="00351FC0" w:rsidP="00351FC0">
      <w:pPr>
        <w:pStyle w:val="af0"/>
        <w:numPr>
          <w:ilvl w:val="2"/>
          <w:numId w:val="6"/>
        </w:numPr>
        <w:shd w:val="clear" w:color="auto" w:fill="FFFFFF"/>
        <w:tabs>
          <w:tab w:val="left" w:pos="1418"/>
        </w:tabs>
        <w:ind w:left="0" w:firstLine="567"/>
        <w:jc w:val="both"/>
        <w:rPr>
          <w:bCs/>
        </w:rPr>
      </w:pPr>
      <w:r w:rsidRPr="00693B72">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sidRPr="00693B72">
        <w:rPr>
          <w:bCs/>
        </w:rPr>
        <w:t>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w:t>
      </w:r>
      <w:r w:rsidRPr="00C2118D">
        <w:rPr>
          <w:bCs/>
        </w:rPr>
        <w:t xml:space="preserve">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693B72">
        <w:rPr>
          <w:bCs/>
        </w:rPr>
        <w:t xml:space="preserve">саморегулируемой организации, основанной на членстве лиц, </w:t>
      </w:r>
      <w:r w:rsidRPr="00693B72">
        <w:t>выполняющих подготовку проектной документации и осуществляющих строительство</w:t>
      </w:r>
      <w:r w:rsidRPr="00693B72">
        <w:rPr>
          <w:bCs/>
        </w:rPr>
        <w:t xml:space="preserve"> (с учетом исключений, предусмотренных</w:t>
      </w:r>
      <w:r w:rsidRPr="00BC4883">
        <w:rPr>
          <w:bCs/>
        </w:rPr>
        <w:t xml:space="preserve">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693B72" w:rsidP="00B14299">
      <w:pPr>
        <w:shd w:val="clear" w:color="auto" w:fill="FFFFFF"/>
        <w:tabs>
          <w:tab w:val="left" w:pos="709"/>
          <w:tab w:val="left" w:pos="1418"/>
        </w:tabs>
        <w:spacing w:line="240" w:lineRule="auto"/>
        <w:ind w:firstLine="709"/>
        <w:rPr>
          <w:bCs/>
          <w:sz w:val="24"/>
        </w:rPr>
      </w:pPr>
      <w:r>
        <w:rPr>
          <w:sz w:val="24"/>
        </w:rPr>
        <w:t>Не более чем за 10</w:t>
      </w:r>
      <w:r w:rsidR="00B14299"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B14299"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w:t>
      </w:r>
      <w:r w:rsidRPr="006438F9">
        <w:rPr>
          <w:bCs/>
          <w:sz w:val="24"/>
          <w:szCs w:val="24"/>
        </w:rPr>
        <w:lastRenderedPageBreak/>
        <w:t xml:space="preserve">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693B72">
        <w:t>)</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w:t>
      </w:r>
      <w:r w:rsidRPr="00693B72">
        <w:rPr>
          <w:bCs/>
        </w:rPr>
        <w:t xml:space="preserve">чем за </w:t>
      </w:r>
      <w:r w:rsidRPr="00693B72">
        <w:t>5 (пять)</w:t>
      </w:r>
      <w:r w:rsidRPr="00693B72">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w:t>
      </w:r>
      <w:r w:rsidRPr="00C2118D">
        <w:rPr>
          <w:bCs/>
        </w:rPr>
        <w:t xml:space="preserve">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w:t>
      </w:r>
      <w:r w:rsidRPr="00C2118D">
        <w:rPr>
          <w:shd w:val="clear" w:color="auto" w:fill="FFFFFF"/>
        </w:rPr>
        <w:lastRenderedPageBreak/>
        <w:t>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r w:rsidRPr="00693B72">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693B72" w:rsidRDefault="00351FC0" w:rsidP="00351FC0">
      <w:pPr>
        <w:pStyle w:val="af0"/>
        <w:shd w:val="clear" w:color="auto" w:fill="FFFFFF"/>
        <w:tabs>
          <w:tab w:val="left" w:pos="1418"/>
        </w:tabs>
        <w:ind w:left="0" w:firstLine="709"/>
        <w:jc w:val="both"/>
        <w:rPr>
          <w:color w:val="000000"/>
        </w:rPr>
      </w:pPr>
      <w:r w:rsidRPr="00693B7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r w:rsidRPr="00693B7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r w:rsidRPr="00693B7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693B72">
        <w:rPr>
          <w:bCs/>
        </w:rPr>
        <w:t>на 10 % (десять процентов) от Цены Договора, неся при этом ответственность за действия</w:t>
      </w:r>
      <w:r w:rsidRPr="00C2118D">
        <w:rPr>
          <w:bCs/>
        </w:rPr>
        <w:t xml:space="preserve"> </w:t>
      </w:r>
      <w:r>
        <w:rPr>
          <w:bCs/>
        </w:rPr>
        <w:t>Субподрядчик</w:t>
      </w:r>
      <w:r w:rsidRPr="00C2118D">
        <w:rPr>
          <w:bCs/>
        </w:rPr>
        <w:t xml:space="preserve">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lastRenderedPageBreak/>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BC4883">
        <w:rPr>
          <w:bCs/>
          <w:highlight w:val="lightGray"/>
        </w:rPr>
        <w:t>предельной / 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00C0454C">
        <w:rPr>
          <w:bCs/>
        </w:rPr>
        <w:t xml:space="preserve"> копее</w:t>
      </w:r>
      <w:r w:rsidR="00C0454C">
        <w:rPr>
          <w:bCs/>
          <w:lang w:val="en-US"/>
        </w:rPr>
        <w:t>r</w:t>
      </w:r>
      <w:r w:rsidR="00C0454C" w:rsidRPr="00C0454C">
        <w:rPr>
          <w:bCs/>
        </w:rPr>
        <w:t xml:space="preserve"> </w:t>
      </w:r>
      <w:r w:rsidR="00C0454C">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C0454C">
        <w:rPr>
          <w:snapToGrid w:val="0"/>
        </w:rPr>
        <w:t>– «НК РФ»)</w:t>
      </w:r>
      <w:r w:rsidRPr="00C2118D">
        <w:rPr>
          <w:bCs/>
        </w:rPr>
        <w:t xml:space="preserve">. </w:t>
      </w:r>
    </w:p>
    <w:p w:rsidR="00351FC0" w:rsidRPr="00C0454C" w:rsidRDefault="00351FC0" w:rsidP="00351FC0">
      <w:pPr>
        <w:pStyle w:val="af0"/>
        <w:numPr>
          <w:ilvl w:val="2"/>
          <w:numId w:val="6"/>
        </w:numPr>
        <w:shd w:val="clear" w:color="auto" w:fill="FFFFFF"/>
        <w:tabs>
          <w:tab w:val="left" w:pos="1418"/>
        </w:tabs>
        <w:ind w:left="0" w:firstLine="709"/>
        <w:jc w:val="both"/>
        <w:rPr>
          <w:highlight w:val="lightGray"/>
        </w:rPr>
      </w:pPr>
      <w:r w:rsidRPr="00C0454C">
        <w:rPr>
          <w:highlight w:val="lightGray"/>
        </w:rPr>
        <w:t xml:space="preserve">Предельная </w:t>
      </w:r>
      <w:r w:rsidRPr="00C0454C">
        <w:rPr>
          <w:bCs/>
          <w:highlight w:val="lightGray"/>
        </w:rPr>
        <w:t>/ Твердая</w:t>
      </w:r>
      <w:r w:rsidRPr="00C0454C">
        <w:rPr>
          <w:highlight w:val="lightGray"/>
        </w:rPr>
        <w:t xml:space="preserve"> цена на Проектные работы </w:t>
      </w:r>
      <w:r w:rsidRPr="00C0454C">
        <w:rPr>
          <w:bCs/>
          <w:highlight w:val="lightGray"/>
        </w:rPr>
        <w:t>составляет ______ (__________________)</w:t>
      </w:r>
      <w:r w:rsidR="00C0454C" w:rsidRPr="00C0454C">
        <w:rPr>
          <w:highlight w:val="lightGray"/>
        </w:rPr>
        <w:t xml:space="preserve"> рублей ___ копеек </w:t>
      </w:r>
      <w:r w:rsidR="00C0454C" w:rsidRPr="00C0454C">
        <w:rPr>
          <w:bCs/>
          <w:snapToGrid w:val="0"/>
          <w:highlight w:val="lightGray"/>
        </w:rPr>
        <w:t xml:space="preserve">без учета НДС, при этом НДС исчисляется дополнительно по ставке, установленной статьей 164 </w:t>
      </w:r>
      <w:r w:rsidR="001749EB">
        <w:rPr>
          <w:bCs/>
          <w:snapToGrid w:val="0"/>
          <w:highlight w:val="lightGray"/>
        </w:rPr>
        <w:t>НК РФ</w:t>
      </w:r>
      <w:r w:rsidRPr="00C0454C">
        <w:rPr>
          <w:highlight w:val="lightGray"/>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Pr>
          <w:bCs/>
        </w:rPr>
        <w:t xml:space="preserve">без учёта </w:t>
      </w:r>
      <w:r w:rsidRPr="00BC4883">
        <w:rPr>
          <w:bCs/>
          <w:highlight w:val="lightGray"/>
        </w:rPr>
        <w:t>Проектных работ</w:t>
      </w:r>
      <w:r>
        <w:rPr>
          <w:bCs/>
        </w:rPr>
        <w:t>,</w:t>
      </w:r>
      <w:r w:rsidRPr="00423219">
        <w:rPr>
          <w:bCs/>
        </w:rPr>
        <w:t xml:space="preserve">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00C0454C">
        <w:rPr>
          <w:bCs/>
        </w:rPr>
        <w:t xml:space="preserve"> копеек</w:t>
      </w:r>
      <w:r w:rsidR="00C0454C" w:rsidRPr="00C0454C">
        <w:rPr>
          <w:bCs/>
        </w:rPr>
        <w:t xml:space="preserve"> </w:t>
      </w:r>
      <w:r w:rsidR="00C0454C">
        <w:rPr>
          <w:bCs/>
          <w:snapToGrid w:val="0"/>
        </w:rPr>
        <w:t xml:space="preserve">без учета НДС, при этом НДС исчисляется дополнительно по ставке, установленной статьей 164 </w:t>
      </w:r>
      <w:r w:rsidR="001749EB">
        <w:rPr>
          <w:bCs/>
          <w:snapToGrid w:val="0"/>
        </w:rPr>
        <w:t>НК РФ</w:t>
      </w:r>
      <w:r w:rsidRPr="00C2118D">
        <w:rPr>
          <w:bCs/>
        </w:rPr>
        <w:t>;</w:t>
      </w:r>
    </w:p>
    <w:p w:rsidR="00351FC0" w:rsidRPr="00693B72" w:rsidRDefault="00351FC0" w:rsidP="00693B72">
      <w:pPr>
        <w:pStyle w:val="af0"/>
        <w:numPr>
          <w:ilvl w:val="1"/>
          <w:numId w:val="6"/>
        </w:numPr>
        <w:shd w:val="clear" w:color="auto" w:fill="FFFFFF"/>
        <w:tabs>
          <w:tab w:val="left" w:pos="1134"/>
        </w:tabs>
        <w:ind w:left="0" w:firstLine="709"/>
        <w:jc w:val="both"/>
        <w:rPr>
          <w:bCs/>
        </w:rPr>
      </w:pPr>
      <w:r w:rsidRPr="00693B72">
        <w:rPr>
          <w:bCs/>
        </w:rPr>
        <w:t xml:space="preserve">Локальные сметные расчеты являются неотъемлемой частью Сводного сметного расчета </w:t>
      </w:r>
      <w:r w:rsidRPr="00693B72">
        <w:rPr>
          <w:bCs/>
          <w:snapToGrid w:val="0"/>
        </w:rPr>
        <w:t>/ Объектного сметного расчета</w:t>
      </w:r>
      <w:r w:rsidRPr="00693B72">
        <w:rPr>
          <w:bCs/>
        </w:rPr>
        <w:t xml:space="preserve"> с приложениями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lastRenderedPageBreak/>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C2118D"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bookmarkEnd w:id="16"/>
      <w:bookmarkEnd w:id="17"/>
      <w:r w:rsidRPr="00C2118D">
        <w:t xml:space="preserve">Авансовые платежи в счет стоимости каждого Этапа </w:t>
      </w:r>
      <w:r>
        <w:t>Р</w:t>
      </w:r>
      <w:r w:rsidRPr="00C2118D">
        <w:t xml:space="preserve">абот в размере </w:t>
      </w:r>
      <w:r w:rsidR="004B6E28" w:rsidRPr="004B6E28">
        <w:t>3</w:t>
      </w:r>
      <w:r w:rsidRPr="00811BEB">
        <w:t>0% (</w:t>
      </w:r>
      <w:r w:rsidR="004B6E28">
        <w:t>тридцати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160D22">
        <w:t>4</w:t>
      </w:r>
      <w:r w:rsidRPr="00C2118D">
        <w:t xml:space="preserve"> Договора.</w:t>
      </w:r>
      <w:bookmarkEnd w:id="18"/>
    </w:p>
    <w:p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w:t>
      </w:r>
      <w:r w:rsidR="004B6E28">
        <w:t>7</w:t>
      </w:r>
      <w:r w:rsidRPr="00C2118D">
        <w:t>0% (</w:t>
      </w:r>
      <w:r w:rsidR="004B6E28">
        <w:t>семьдесят</w:t>
      </w:r>
      <w:r w:rsidRPr="00C2118D">
        <w:t xml:space="preserve"> процентов) от стоимости каждого Этапа </w:t>
      </w:r>
      <w:r>
        <w:t>Р</w:t>
      </w:r>
      <w:r w:rsidRPr="00C2118D">
        <w:t xml:space="preserve">абот выплачиваются в течение </w:t>
      </w:r>
      <w:r w:rsidRPr="00F82A6B">
        <w:rPr>
          <w:highlight w:val="lightGray"/>
        </w:rPr>
        <w:t>30 (тридцати) календарных дней</w:t>
      </w:r>
      <w:r w:rsidR="00F82A6B">
        <w:rPr>
          <w:rStyle w:val="aa"/>
          <w:highlight w:val="lightGray"/>
        </w:rPr>
        <w:footnoteReference w:id="2"/>
      </w:r>
      <w:r w:rsidRPr="00C2118D">
        <w:t xml:space="preserve"> с даты подписания Сторонами документов, указанных в </w:t>
      </w:r>
      <w:r>
        <w:t>пункте</w:t>
      </w:r>
      <w:r w:rsidRPr="00C2118D">
        <w:t xml:space="preserve"> </w:t>
      </w:r>
      <w:r>
        <w:t>4</w:t>
      </w:r>
      <w:r w:rsidRPr="00C2118D">
        <w:t>.</w:t>
      </w:r>
      <w:r w:rsidR="00160D22">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160D22">
        <w:t>4</w:t>
      </w:r>
      <w:r w:rsidRPr="0020582C">
        <w:t>, 3.5.</w:t>
      </w:r>
      <w:r w:rsidR="00160D22">
        <w:t>5</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160D22">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w:t>
      </w:r>
      <w:r w:rsidRPr="00C2118D">
        <w:lastRenderedPageBreak/>
        <w:t>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693B72">
        <w:t>с даты начала выполнения Работ по Объекту</w:t>
      </w:r>
      <w:r w:rsidR="00A5229A" w:rsidRPr="00693B72">
        <w:t>, но не позднее чем за 5 (пять) рабочих дней предполагаемой даты выплаты первого платежа по Договору</w:t>
      </w:r>
      <w:r w:rsidRPr="00693B72">
        <w:t xml:space="preserve"> предоставить Заказчику Банковскую</w:t>
      </w:r>
      <w:r w:rsidRPr="00E65A1F">
        <w:t xml:space="preserve">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693B72">
        <w:t>соответствующего Этапа Работ от</w:t>
      </w:r>
      <w:r w:rsidRPr="00E65A1F">
        <w:t xml:space="preserve"> каждого платежа, выплачиваемого Заказчиком Подрядчику в порядке, размерах и сроки, установленные пунктами </w:t>
      </w:r>
      <w:r w:rsidR="00970767">
        <w:t>3.5.</w:t>
      </w:r>
      <w:r w:rsidR="00160D22">
        <w:t>3</w:t>
      </w:r>
      <w:r w:rsidR="00970767">
        <w:t>,</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3"/>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3" w:name="_Ref361834251"/>
      <w:bookmarkEnd w:id="20"/>
      <w:r>
        <w:rPr>
          <w:bCs/>
        </w:rPr>
        <w:lastRenderedPageBreak/>
        <w:t>3.12</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970767" w:rsidRDefault="00351FC0" w:rsidP="00351FC0">
      <w:pPr>
        <w:pStyle w:val="af0"/>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970767">
        <w:rPr>
          <w:bCs/>
        </w:rPr>
        <w:t>течение 5</w:t>
      </w:r>
      <w:r w:rsidRPr="00970767">
        <w:t xml:space="preserve"> (пяти)</w:t>
      </w:r>
      <w:r w:rsidRPr="00970767">
        <w:rPr>
          <w:bCs/>
        </w:rPr>
        <w:t xml:space="preserve"> рабочих дней представляет Заказчику подписанный со своей стороны в 2 (двух) экземплярах </w:t>
      </w:r>
      <w:r w:rsidRPr="00970767">
        <w:rPr>
          <w:bCs/>
          <w:snapToGrid w:val="0"/>
        </w:rPr>
        <w:t>Акт освидетельствования выполненных работ по форме Приложения № 9 к Договору,</w:t>
      </w:r>
      <w:r w:rsidRPr="00970767">
        <w:rPr>
          <w:snapToGrid w:val="0"/>
        </w:rPr>
        <w:t xml:space="preserve"> </w:t>
      </w:r>
      <w:r w:rsidRPr="00970767">
        <w:rPr>
          <w:bCs/>
        </w:rPr>
        <w:t xml:space="preserve">с приложением Приемо-сдаточной и Исполнительной документации </w:t>
      </w:r>
      <w:r w:rsidRPr="00970767">
        <w:t>в 3 (трех) экземплярах.</w:t>
      </w:r>
      <w:bookmarkEnd w:id="24"/>
      <w:bookmarkEnd w:id="25"/>
      <w:bookmarkEnd w:id="26"/>
    </w:p>
    <w:p w:rsidR="00351FC0" w:rsidRPr="00970767" w:rsidRDefault="00351FC0" w:rsidP="00351FC0">
      <w:pPr>
        <w:pStyle w:val="af0"/>
        <w:numPr>
          <w:ilvl w:val="1"/>
          <w:numId w:val="6"/>
        </w:numPr>
        <w:shd w:val="clear" w:color="auto" w:fill="FFFFFF"/>
        <w:tabs>
          <w:tab w:val="left" w:pos="1134"/>
        </w:tabs>
        <w:ind w:left="0" w:firstLine="709"/>
        <w:jc w:val="both"/>
      </w:pPr>
      <w:bookmarkStart w:id="27" w:name="_Ref361336865"/>
      <w:r w:rsidRPr="00970767">
        <w:rPr>
          <w:bCs/>
        </w:rPr>
        <w:t xml:space="preserve">По завершении выполнения Работ в отношении </w:t>
      </w:r>
      <w:r w:rsidRPr="00970767">
        <w:t>каждого</w:t>
      </w:r>
      <w:r w:rsidRPr="0097076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t>Акт КС-2, Справку КС-3 в отношении каждого Объекта</w:t>
      </w:r>
      <w:r w:rsidRPr="00970767">
        <w:rPr>
          <w:bCs/>
          <w:snapToGrid w:val="0"/>
        </w:rPr>
        <w:t xml:space="preserve"> н</w:t>
      </w:r>
      <w:r w:rsidRPr="00970767">
        <w:rPr>
          <w:snapToGrid w:val="0"/>
        </w:rPr>
        <w:t>а весь объем выполненных работ по Объекту</w:t>
      </w:r>
      <w:r w:rsidRPr="00970767">
        <w:t xml:space="preserve"> </w:t>
      </w:r>
      <w:r w:rsidRPr="00970767">
        <w:rPr>
          <w:snapToGrid w:val="0"/>
        </w:rPr>
        <w:t xml:space="preserve">в 2 (двух) экземплярах; </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t>Акт</w:t>
      </w:r>
      <w:r w:rsidRPr="0097076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70767">
        <w:t xml:space="preserve">в 3 (трех) экземплярах; </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rPr>
          <w:bCs/>
        </w:rPr>
        <w:t>А</w:t>
      </w:r>
      <w:r w:rsidRPr="00970767">
        <w:t>кт КС-11</w:t>
      </w:r>
      <w:r w:rsidRPr="00970767">
        <w:rPr>
          <w:snapToGrid w:val="0"/>
        </w:rPr>
        <w:t xml:space="preserve"> в 2 (двух) экземплярах</w:t>
      </w:r>
      <w:r w:rsidRPr="00970767">
        <w:t>;</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160D22">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160D22">
        <w:rPr>
          <w:bCs/>
        </w:rPr>
        <w:t>2</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w:t>
      </w:r>
      <w:r w:rsidRPr="00C2118D">
        <w:rPr>
          <w:bCs/>
        </w:rPr>
        <w:lastRenderedPageBreak/>
        <w:t xml:space="preserve">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Pr>
          <w:bCs/>
        </w:rPr>
        <w:t xml:space="preserve"> </w:t>
      </w:r>
      <w:r w:rsidRPr="00C2118D">
        <w:rPr>
          <w:bCs/>
        </w:rPr>
        <w:t xml:space="preserve">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970767"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970767">
        <w:rPr>
          <w:bCs/>
        </w:rPr>
        <w:t>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970767" w:rsidRDefault="00351FC0" w:rsidP="00351FC0">
      <w:pPr>
        <w:numPr>
          <w:ilvl w:val="0"/>
          <w:numId w:val="34"/>
        </w:numPr>
        <w:tabs>
          <w:tab w:val="left" w:pos="1418"/>
        </w:tabs>
        <w:spacing w:line="240" w:lineRule="auto"/>
        <w:ind w:left="0" w:firstLine="709"/>
        <w:rPr>
          <w:bCs/>
          <w:snapToGrid/>
          <w:sz w:val="24"/>
          <w:szCs w:val="24"/>
        </w:rPr>
      </w:pPr>
      <w:r w:rsidRPr="00970767">
        <w:rPr>
          <w:bCs/>
          <w:snapToGrid/>
          <w:sz w:val="24"/>
          <w:szCs w:val="24"/>
        </w:rPr>
        <w:t>прекращения членства в СРО, основанной на членстве лиц, осуществляющих выполняющих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970767">
        <w:rPr>
          <w:bCs/>
          <w:snapToGrid/>
          <w:sz w:val="24"/>
          <w:szCs w:val="24"/>
        </w:rPr>
        <w:t>введения арбитражным судом процедуры</w:t>
      </w:r>
      <w:r>
        <w:rPr>
          <w:bCs/>
          <w:snapToGrid/>
          <w:sz w:val="24"/>
          <w:szCs w:val="24"/>
        </w:rPr>
        <w:t xml:space="preserve">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 xml:space="preserve">недостоверной информации о своем соответствии таким требованиям, а также </w:t>
      </w:r>
      <w:r w:rsidRPr="00E42E95">
        <w:rPr>
          <w:bCs/>
          <w:snapToGrid/>
          <w:sz w:val="24"/>
          <w:szCs w:val="24"/>
        </w:rPr>
        <w:lastRenderedPageBreak/>
        <w:t>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970767">
        <w:rPr>
          <w:bCs/>
        </w:rPr>
        <w:t>Работ Договору в целом,</w:t>
      </w:r>
      <w:r w:rsidRPr="00C2118D">
        <w:rPr>
          <w:bCs/>
        </w:rPr>
        <w:t xml:space="preserve">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160D22">
        <w:rPr>
          <w:bCs/>
          <w:snapToGrid/>
          <w:sz w:val="24"/>
          <w:szCs w:val="24"/>
        </w:rPr>
        <w:t>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w:t>
      </w:r>
      <w:r w:rsidR="00970767">
        <w:rPr>
          <w:bCs/>
        </w:rPr>
        <w:t>етствии с пунктом 3.5.</w:t>
      </w:r>
      <w:r w:rsidR="00160D22">
        <w:rPr>
          <w:bCs/>
        </w:rPr>
        <w:t>3</w:t>
      </w:r>
      <w:r w:rsidR="00970767">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DF5D17"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sidR="00B244F2">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 xml:space="preserve">. </w:t>
      </w:r>
      <w:r w:rsidR="00351FC0" w:rsidRPr="004E6BB3">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lastRenderedPageBreak/>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E6BB3">
        <w:rPr>
          <w:kern w:val="36"/>
          <w:sz w:val="24"/>
          <w:szCs w:val="24"/>
        </w:rPr>
        <w:t xml:space="preserve">В случае несвоевременного возврата аванса </w:t>
      </w:r>
      <w:r w:rsidRPr="004E6BB3">
        <w:rPr>
          <w:bCs/>
          <w:sz w:val="24"/>
          <w:szCs w:val="24"/>
        </w:rPr>
        <w:t xml:space="preserve">Заказчик вправе требовать уплаты Подрядчиком штрафной неустойки в размере </w:t>
      </w:r>
      <w:r w:rsidRPr="004E6BB3">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w:t>
      </w:r>
      <w:r w:rsidRPr="00C2118D">
        <w:rPr>
          <w:bCs/>
        </w:rPr>
        <w:lastRenderedPageBreak/>
        <w:t xml:space="preserve">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Подрядчиком сроков предоставления счетов-фактур, установленных пунктом 4.</w:t>
      </w:r>
      <w:r w:rsidR="00160D22">
        <w:rPr>
          <w:bCs/>
        </w:rPr>
        <w:t>8</w:t>
      </w:r>
      <w:r w:rsidRPr="004E6BB3">
        <w:rPr>
          <w:bCs/>
        </w:rPr>
        <w:t xml:space="preserve">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970767" w:rsidRDefault="00351FC0" w:rsidP="00351FC0">
      <w:pPr>
        <w:pStyle w:val="af0"/>
        <w:numPr>
          <w:ilvl w:val="1"/>
          <w:numId w:val="6"/>
        </w:numPr>
        <w:shd w:val="clear" w:color="auto" w:fill="FFFFFF"/>
        <w:tabs>
          <w:tab w:val="left" w:pos="1134"/>
        </w:tabs>
        <w:ind w:left="0" w:firstLine="709"/>
        <w:jc w:val="both"/>
      </w:pPr>
      <w:r w:rsidRPr="00970767">
        <w:t xml:space="preserve">В случае нарушения Подрядчиком сроков </w:t>
      </w:r>
      <w:r w:rsidRPr="0097076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70767">
        <w:t xml:space="preserve">Заказчик вправе требовать уплаты Подрядчиком </w:t>
      </w:r>
      <w:r w:rsidRPr="00970767">
        <w:rPr>
          <w:color w:val="000000"/>
        </w:rPr>
        <w:t>неустойки</w:t>
      </w:r>
      <w:r w:rsidRPr="00970767">
        <w:t xml:space="preserve"> в размере </w:t>
      </w:r>
      <w:r w:rsidRPr="00970767">
        <w:rPr>
          <w:color w:val="000000"/>
        </w:rPr>
        <w:t>0,05 (ноль целых пять сотых) % от Цены Договора</w:t>
      </w:r>
      <w:r w:rsidRPr="00970767">
        <w:t xml:space="preserve"> за каждый </w:t>
      </w:r>
      <w:r w:rsidRPr="00970767">
        <w:rPr>
          <w:color w:val="000000"/>
        </w:rPr>
        <w:t>день просрочки.</w:t>
      </w:r>
    </w:p>
    <w:p w:rsidR="00351FC0" w:rsidRPr="00970767" w:rsidRDefault="00351FC0" w:rsidP="00351FC0">
      <w:pPr>
        <w:pStyle w:val="af0"/>
        <w:numPr>
          <w:ilvl w:val="1"/>
          <w:numId w:val="6"/>
        </w:numPr>
        <w:shd w:val="clear" w:color="auto" w:fill="FFFFFF"/>
        <w:tabs>
          <w:tab w:val="left" w:pos="1134"/>
        </w:tabs>
        <w:ind w:left="0" w:firstLine="709"/>
        <w:jc w:val="both"/>
        <w:rPr>
          <w:bCs/>
        </w:rPr>
      </w:pPr>
      <w:r w:rsidRPr="00970767">
        <w:rPr>
          <w:bCs/>
        </w:rPr>
        <w:t>Срок оплаты неустойки</w:t>
      </w:r>
      <w:r w:rsidR="00B14299" w:rsidRPr="00970767">
        <w:rPr>
          <w:bCs/>
        </w:rPr>
        <w:t>, установленной п. 7.9 договора,</w:t>
      </w:r>
      <w:r w:rsidRPr="00970767">
        <w:rPr>
          <w:bCs/>
        </w:rPr>
        <w:t xml:space="preserve"> письменно согласовывается Сторонами при приемке Результата работ по Договору.</w:t>
      </w:r>
    </w:p>
    <w:p w:rsidR="00512933" w:rsidRPr="00970767" w:rsidRDefault="00351FC0" w:rsidP="00351FC0">
      <w:pPr>
        <w:pStyle w:val="af0"/>
        <w:numPr>
          <w:ilvl w:val="1"/>
          <w:numId w:val="6"/>
        </w:numPr>
        <w:shd w:val="clear" w:color="auto" w:fill="FFFFFF"/>
        <w:tabs>
          <w:tab w:val="left" w:pos="1134"/>
        </w:tabs>
        <w:ind w:left="0" w:firstLine="709"/>
        <w:jc w:val="both"/>
        <w:rPr>
          <w:bCs/>
        </w:rPr>
      </w:pPr>
      <w:r w:rsidRPr="0097076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970767">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970767">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w:t>
      </w:r>
      <w:r w:rsidRPr="00A35D42">
        <w:rPr>
          <w:color w:val="000000"/>
          <w:sz w:val="24"/>
        </w:rPr>
        <w:t xml:space="preserve">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970767" w:rsidRPr="00970767">
        <w:rPr>
          <w:sz w:val="24"/>
          <w:szCs w:val="24"/>
        </w:rPr>
        <w:t>60</w:t>
      </w:r>
      <w:r w:rsidRPr="00970767">
        <w:rPr>
          <w:sz w:val="24"/>
          <w:szCs w:val="24"/>
        </w:rPr>
        <w:t xml:space="preserve"> </w:t>
      </w:r>
      <w:r w:rsidRPr="00970767">
        <w:rPr>
          <w:bCs/>
          <w:sz w:val="24"/>
          <w:szCs w:val="24"/>
        </w:rPr>
        <w:t>(</w:t>
      </w:r>
      <w:r w:rsidR="00970767" w:rsidRPr="00970767">
        <w:rPr>
          <w:bCs/>
          <w:sz w:val="24"/>
          <w:szCs w:val="24"/>
        </w:rPr>
        <w:t>шестьдесят</w:t>
      </w:r>
      <w:r w:rsidRPr="00970767">
        <w:rPr>
          <w:bCs/>
          <w:sz w:val="24"/>
          <w:szCs w:val="24"/>
        </w:rPr>
        <w:t>)</w:t>
      </w:r>
      <w:r w:rsidRPr="00970767">
        <w:rPr>
          <w:sz w:val="24"/>
          <w:szCs w:val="24"/>
        </w:rPr>
        <w:t xml:space="preserve"> месяцев</w:t>
      </w:r>
      <w:r w:rsidRPr="00970767">
        <w:rPr>
          <w:bCs/>
          <w:sz w:val="24"/>
          <w:szCs w:val="24"/>
        </w:rPr>
        <w:t xml:space="preserve"> и начинает течь с даты подписания Сторонами А</w:t>
      </w:r>
      <w:r w:rsidRPr="00970767">
        <w:rPr>
          <w:sz w:val="24"/>
          <w:szCs w:val="24"/>
        </w:rPr>
        <w:t>кта КС-11</w:t>
      </w:r>
      <w:r w:rsidRPr="00970767">
        <w:rPr>
          <w:bCs/>
          <w:sz w:val="24"/>
          <w:szCs w:val="24"/>
        </w:rPr>
        <w:t xml:space="preserve"> </w:t>
      </w:r>
      <w:bookmarkEnd w:id="30"/>
      <w:r w:rsidRPr="00970767">
        <w:rPr>
          <w:bCs/>
          <w:sz w:val="24"/>
          <w:szCs w:val="24"/>
        </w:rPr>
        <w:t xml:space="preserve">либо с даты прекращения (расторжения) Договора. </w:t>
      </w:r>
      <w:r w:rsidRPr="00970767">
        <w:rPr>
          <w:bCs/>
          <w:snapToGrid/>
          <w:sz w:val="24"/>
          <w:szCs w:val="24"/>
        </w:rPr>
        <w:t>Гарантийный срок может быть продлен в соответствии</w:t>
      </w:r>
      <w:r w:rsidRPr="00C2118D">
        <w:rPr>
          <w:bCs/>
          <w:snapToGrid/>
          <w:sz w:val="24"/>
          <w:szCs w:val="24"/>
        </w:rPr>
        <w:t xml:space="preserve">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w:t>
      </w:r>
      <w:r w:rsidRPr="00C2118D">
        <w:rPr>
          <w:bCs/>
        </w:rPr>
        <w:lastRenderedPageBreak/>
        <w:t>оформленной 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w:t>
      </w:r>
      <w:r w:rsidRPr="00C2118D">
        <w:rPr>
          <w:bCs/>
        </w:rPr>
        <w:lastRenderedPageBreak/>
        <w:t>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w:t>
      </w:r>
      <w:r w:rsidRPr="00C2118D">
        <w:rPr>
          <w:bCs/>
        </w:rPr>
        <w:lastRenderedPageBreak/>
        <w:t xml:space="preserve">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970767"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970767">
        <w:t>,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 xml:space="preserve">.7 Договора, с приложением подписанного соглашения о расторжении Договора. Уведомление о расторжении Договора </w:t>
      </w:r>
      <w:r w:rsidRPr="00C2118D">
        <w:lastRenderedPageBreak/>
        <w:t>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rsidR="00970767">
        <w:rPr>
          <w:bCs/>
        </w:rP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970767" w:rsidRDefault="00351FC0" w:rsidP="00351FC0">
      <w:pPr>
        <w:pStyle w:val="af0"/>
        <w:numPr>
          <w:ilvl w:val="0"/>
          <w:numId w:val="86"/>
        </w:numPr>
        <w:tabs>
          <w:tab w:val="left" w:pos="1134"/>
        </w:tabs>
        <w:ind w:left="0" w:right="23" w:firstLine="709"/>
        <w:jc w:val="both"/>
      </w:pPr>
      <w:r w:rsidRPr="00970767">
        <w:t>прекращение членства в СРО, основанной на членстве лиц, осуществляющих выполняющих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970767" w:rsidRDefault="00351FC0" w:rsidP="00351FC0">
      <w:pPr>
        <w:pStyle w:val="af0"/>
        <w:numPr>
          <w:ilvl w:val="0"/>
          <w:numId w:val="86"/>
        </w:numPr>
        <w:tabs>
          <w:tab w:val="left" w:pos="1134"/>
        </w:tabs>
        <w:ind w:left="0" w:right="23" w:firstLine="709"/>
        <w:jc w:val="both"/>
      </w:pPr>
      <w:r w:rsidRPr="0097076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970767">
        <w:rPr>
          <w:bCs/>
        </w:rPr>
        <w:t>и оборудование</w:t>
      </w:r>
      <w:r w:rsidR="00970767" w:rsidRPr="00970767">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970767">
        <w:rPr>
          <w:bCs/>
        </w:rPr>
        <w:t>Хабаровского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lastRenderedPageBreak/>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 xml:space="preserve">1 – </w:t>
      </w:r>
      <w:r w:rsidR="00A040AB">
        <w:rPr>
          <w:bCs/>
        </w:rPr>
        <w:t>Технические требования</w:t>
      </w:r>
      <w:r w:rsidRPr="00C2118D">
        <w:rPr>
          <w:bCs/>
        </w:rPr>
        <w:t>;</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6D4FDE" w:rsidRDefault="00351FC0" w:rsidP="00351FC0">
      <w:pPr>
        <w:pStyle w:val="af0"/>
        <w:shd w:val="clear" w:color="auto" w:fill="FFFFFF"/>
        <w:ind w:left="0"/>
        <w:jc w:val="both"/>
        <w:rPr>
          <w:bCs/>
        </w:rPr>
      </w:pPr>
      <w:r w:rsidRPr="00C2118D">
        <w:rPr>
          <w:bCs/>
        </w:rPr>
        <w:lastRenderedPageBreak/>
        <w:t xml:space="preserve">Приложение № 7 – Размер ответственности Подрядчика за нарушения пропускного и внутриобъектового режима, требований охраны труда, пожарной и промышленной </w:t>
      </w:r>
      <w:r w:rsidRPr="006D4FDE">
        <w:rPr>
          <w:bCs/>
        </w:rPr>
        <w:t>безопасности;</w:t>
      </w:r>
    </w:p>
    <w:p w:rsidR="00351FC0" w:rsidRPr="006D4FDE" w:rsidRDefault="00351FC0" w:rsidP="00351FC0">
      <w:pPr>
        <w:pStyle w:val="af0"/>
        <w:shd w:val="clear" w:color="auto" w:fill="FFFFFF"/>
        <w:ind w:left="0"/>
        <w:jc w:val="both"/>
        <w:rPr>
          <w:bCs/>
          <w:snapToGrid w:val="0"/>
        </w:rPr>
      </w:pPr>
      <w:r w:rsidRPr="006D4FDE">
        <w:rPr>
          <w:bCs/>
          <w:snapToGrid w:val="0"/>
        </w:rPr>
        <w:t xml:space="preserve">Приложение № </w:t>
      </w:r>
      <w:r w:rsidR="006D4FDE" w:rsidRPr="006D4FDE">
        <w:rPr>
          <w:bCs/>
          <w:snapToGrid w:val="0"/>
        </w:rPr>
        <w:t>9</w:t>
      </w:r>
      <w:r w:rsidRPr="006D4FDE">
        <w:rPr>
          <w:bCs/>
          <w:snapToGrid w:val="0"/>
        </w:rPr>
        <w:t xml:space="preserve"> – Форма Акта освидетельствования выполненных работ;</w:t>
      </w:r>
    </w:p>
    <w:p w:rsidR="00351FC0" w:rsidRPr="006D4FDE" w:rsidRDefault="00351FC0" w:rsidP="00351FC0">
      <w:pPr>
        <w:pStyle w:val="af0"/>
        <w:shd w:val="clear" w:color="auto" w:fill="FFFFFF"/>
        <w:ind w:left="0"/>
        <w:jc w:val="both"/>
        <w:rPr>
          <w:bCs/>
        </w:rPr>
      </w:pPr>
      <w:r w:rsidRPr="006D4FDE">
        <w:rPr>
          <w:bCs/>
        </w:rPr>
        <w:t xml:space="preserve">Приложение № </w:t>
      </w:r>
      <w:r w:rsidR="006D4FDE" w:rsidRPr="006D4FDE">
        <w:rPr>
          <w:bCs/>
        </w:rPr>
        <w:t>10</w:t>
      </w:r>
      <w:r w:rsidRPr="006D4FDE">
        <w:rPr>
          <w:bCs/>
        </w:rPr>
        <w:t xml:space="preserve"> – Требования к страховой компании и существенные условия договора страхования; </w:t>
      </w:r>
    </w:p>
    <w:p w:rsidR="00351FC0" w:rsidRPr="006D4FDE" w:rsidRDefault="00351FC0" w:rsidP="00351FC0">
      <w:pPr>
        <w:pStyle w:val="af0"/>
        <w:shd w:val="clear" w:color="auto" w:fill="FFFFFF"/>
        <w:ind w:left="0"/>
        <w:jc w:val="both"/>
        <w:rPr>
          <w:bCs/>
          <w:snapToGrid w:val="0"/>
        </w:rPr>
      </w:pPr>
      <w:r w:rsidRPr="006D4FDE">
        <w:rPr>
          <w:bCs/>
          <w:snapToGrid w:val="0"/>
        </w:rPr>
        <w:t>Приложение № 1</w:t>
      </w:r>
      <w:r w:rsidR="006D4FDE" w:rsidRPr="006D4FDE">
        <w:rPr>
          <w:bCs/>
          <w:snapToGrid w:val="0"/>
        </w:rPr>
        <w:t>1</w:t>
      </w:r>
      <w:r w:rsidRPr="006D4FDE">
        <w:rPr>
          <w:bCs/>
          <w:snapToGrid w:val="0"/>
        </w:rPr>
        <w:t xml:space="preserve"> – Форма справки</w:t>
      </w:r>
      <w:r w:rsidRPr="006D4FDE">
        <w:rPr>
          <w:b/>
          <w:bCs/>
          <w:color w:val="000000"/>
        </w:rPr>
        <w:t xml:space="preserve"> </w:t>
      </w:r>
      <w:r w:rsidRPr="006D4FDE">
        <w:rPr>
          <w:bCs/>
        </w:rPr>
        <w:t xml:space="preserve">о заключенных договорах Подрядчика по договору с Субподрядчиками, </w:t>
      </w:r>
      <w:r w:rsidRPr="006D4FDE">
        <w:rPr>
          <w:bCs/>
          <w:snapToGrid w:val="0"/>
        </w:rPr>
        <w:t>являющимися субъектами малого и среднего предпринимательства;</w:t>
      </w:r>
    </w:p>
    <w:p w:rsidR="00AE1F9A" w:rsidRPr="006D4FDE" w:rsidRDefault="00AE1F9A" w:rsidP="00AE1F9A">
      <w:pPr>
        <w:pStyle w:val="af0"/>
        <w:shd w:val="clear" w:color="auto" w:fill="FFFFFF"/>
        <w:ind w:left="0"/>
        <w:jc w:val="both"/>
        <w:rPr>
          <w:bCs/>
        </w:rPr>
      </w:pPr>
      <w:r w:rsidRPr="006D4FDE">
        <w:rPr>
          <w:bCs/>
        </w:rPr>
        <w:t>Приложение № 1</w:t>
      </w:r>
      <w:r w:rsidR="006D4FDE" w:rsidRPr="006D4FDE">
        <w:rPr>
          <w:bCs/>
        </w:rPr>
        <w:t>2</w:t>
      </w:r>
      <w:r w:rsidRPr="006D4FDE">
        <w:rPr>
          <w:bCs/>
        </w:rPr>
        <w:t xml:space="preserve"> – Критерии отбора Банков-гарантов.</w:t>
      </w:r>
    </w:p>
    <w:p w:rsidR="006E3943" w:rsidRDefault="006E3943" w:rsidP="006E3943">
      <w:pPr>
        <w:pStyle w:val="af0"/>
        <w:shd w:val="clear" w:color="auto" w:fill="FFFFFF"/>
        <w:ind w:left="0"/>
        <w:jc w:val="both"/>
        <w:rPr>
          <w:bCs/>
        </w:rPr>
      </w:pPr>
      <w:r w:rsidRPr="006D4FDE">
        <w:rPr>
          <w:bCs/>
        </w:rPr>
        <w:t>Приложение №1</w:t>
      </w:r>
      <w:r w:rsidR="006D4FDE" w:rsidRPr="006D4FDE">
        <w:rPr>
          <w:bCs/>
        </w:rPr>
        <w:t>3</w:t>
      </w:r>
      <w:r w:rsidRPr="006D4FDE">
        <w:rPr>
          <w:bCs/>
        </w:rPr>
        <w:t xml:space="preserve"> - </w:t>
      </w:r>
      <w:r w:rsidRPr="006D4FDE">
        <w:t>«Порядок предоставления</w:t>
      </w:r>
      <w:r w:rsidRPr="00497C48">
        <w:t xml:space="preserve">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rsidTr="008A57CC">
        <w:tc>
          <w:tcPr>
            <w:tcW w:w="4928" w:type="dxa"/>
            <w:gridSpan w:val="2"/>
          </w:tcPr>
          <w:p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rsidTr="008A57CC">
        <w:tc>
          <w:tcPr>
            <w:tcW w:w="4928" w:type="dxa"/>
            <w:gridSpan w:val="2"/>
            <w:shd w:val="clear" w:color="auto" w:fill="BFBFBF" w:themeFill="background1" w:themeFillShade="BF"/>
          </w:tcPr>
          <w:p w:rsidR="00351FC0" w:rsidRPr="002C099E" w:rsidRDefault="00351FC0" w:rsidP="008A57CC">
            <w:pPr>
              <w:spacing w:line="240" w:lineRule="auto"/>
              <w:ind w:firstLine="0"/>
              <w:jc w:val="left"/>
              <w:rPr>
                <w:sz w:val="24"/>
                <w:szCs w:val="24"/>
              </w:rPr>
            </w:pPr>
          </w:p>
          <w:p w:rsidR="00BA7B76" w:rsidRDefault="00BA7B76" w:rsidP="00BA7B76">
            <w:pPr>
              <w:spacing w:line="240" w:lineRule="auto"/>
              <w:ind w:firstLine="0"/>
              <w:jc w:val="left"/>
              <w:rPr>
                <w:snapToGrid/>
                <w:sz w:val="24"/>
                <w:szCs w:val="24"/>
              </w:rPr>
            </w:pPr>
          </w:p>
          <w:p w:rsidR="00BA7B76" w:rsidRDefault="00BA7B76" w:rsidP="00BA7B76">
            <w:pPr>
              <w:spacing w:line="240" w:lineRule="auto"/>
              <w:ind w:firstLine="0"/>
              <w:jc w:val="left"/>
              <w:rPr>
                <w:b/>
                <w:sz w:val="24"/>
                <w:szCs w:val="24"/>
              </w:rPr>
            </w:pPr>
            <w:r>
              <w:rPr>
                <w:b/>
                <w:sz w:val="24"/>
                <w:szCs w:val="24"/>
              </w:rPr>
              <w:t>Акционерное общество</w:t>
            </w:r>
          </w:p>
          <w:p w:rsidR="00BA7B76" w:rsidRDefault="00BA7B76" w:rsidP="00BA7B76">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Место нахождения:</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Почтовый адрес:</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ОГРН ___________________________</w:t>
            </w:r>
          </w:p>
          <w:p w:rsidR="00BA7B76" w:rsidRDefault="00BA7B76" w:rsidP="00BA7B76">
            <w:pPr>
              <w:spacing w:line="240" w:lineRule="auto"/>
              <w:ind w:firstLine="0"/>
              <w:jc w:val="left"/>
              <w:rPr>
                <w:sz w:val="24"/>
                <w:szCs w:val="24"/>
              </w:rPr>
            </w:pPr>
            <w:r>
              <w:rPr>
                <w:sz w:val="24"/>
                <w:szCs w:val="24"/>
              </w:rPr>
              <w:t>ИНН ____________ / КПП___________</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 xml:space="preserve"> (номер расчетного счета)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(наименование банка, в котором</w:t>
            </w:r>
          </w:p>
          <w:p w:rsidR="00BA7B76" w:rsidRDefault="00BA7B76" w:rsidP="00BA7B76">
            <w:pPr>
              <w:spacing w:line="240" w:lineRule="auto"/>
              <w:ind w:firstLine="0"/>
              <w:jc w:val="left"/>
              <w:rPr>
                <w:sz w:val="24"/>
                <w:szCs w:val="24"/>
              </w:rPr>
            </w:pPr>
            <w:r>
              <w:rPr>
                <w:sz w:val="24"/>
                <w:szCs w:val="24"/>
              </w:rPr>
              <w:t>открыт расчетный счет)</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корреспондентского счета банка)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(БИК банка)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телефона)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факса)</w:t>
            </w:r>
          </w:p>
          <w:p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Место нахождения:</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Почтовый адрес:</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ОГРН ___________________________</w:t>
            </w:r>
          </w:p>
          <w:p w:rsidR="00351FC0" w:rsidRPr="002C099E" w:rsidRDefault="00351FC0" w:rsidP="008A57CC">
            <w:pPr>
              <w:spacing w:line="240" w:lineRule="auto"/>
              <w:ind w:firstLine="0"/>
              <w:rPr>
                <w:sz w:val="24"/>
                <w:szCs w:val="24"/>
              </w:rPr>
            </w:pPr>
            <w:r w:rsidRPr="002C099E">
              <w:rPr>
                <w:sz w:val="24"/>
                <w:szCs w:val="24"/>
              </w:rPr>
              <w:t>ИНН ____________ / КПП___________</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расчетного счета)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rsidR="00351FC0" w:rsidRPr="002C099E" w:rsidRDefault="00351FC0" w:rsidP="008A57CC">
            <w:pPr>
              <w:spacing w:line="240" w:lineRule="auto"/>
              <w:ind w:firstLine="0"/>
              <w:rPr>
                <w:sz w:val="24"/>
                <w:szCs w:val="24"/>
              </w:rPr>
            </w:pPr>
            <w:r w:rsidRPr="002C099E">
              <w:rPr>
                <w:sz w:val="24"/>
                <w:szCs w:val="24"/>
              </w:rPr>
              <w:t>открыт расчетный счет)</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(БИК банка)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телефона)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C2118D" w:rsidRDefault="00351FC0" w:rsidP="008A57CC">
            <w:pPr>
              <w:spacing w:line="240" w:lineRule="auto"/>
              <w:ind w:firstLine="0"/>
              <w:rPr>
                <w:sz w:val="24"/>
                <w:szCs w:val="24"/>
              </w:rPr>
            </w:pPr>
            <w:r w:rsidRPr="002C099E">
              <w:rPr>
                <w:sz w:val="24"/>
                <w:szCs w:val="24"/>
              </w:rPr>
              <w:t>(номер факса)</w:t>
            </w:r>
          </w:p>
          <w:p w:rsidR="00351FC0" w:rsidRPr="00C2118D" w:rsidRDefault="00351FC0" w:rsidP="008A57CC">
            <w:pPr>
              <w:spacing w:line="240" w:lineRule="auto"/>
              <w:ind w:firstLine="0"/>
              <w:rPr>
                <w:sz w:val="24"/>
                <w:szCs w:val="24"/>
              </w:rPr>
            </w:pPr>
          </w:p>
        </w:tc>
      </w:tr>
      <w:tr w:rsidR="00351FC0" w:rsidRPr="0016193C" w:rsidTr="008A57CC">
        <w:tblPrEx>
          <w:tblLook w:val="0000" w:firstRow="0" w:lastRow="0" w:firstColumn="0" w:lastColumn="0" w:noHBand="0" w:noVBand="0"/>
        </w:tblPrEx>
        <w:trPr>
          <w:gridAfter w:val="1"/>
          <w:wAfter w:w="319" w:type="dxa"/>
        </w:trPr>
        <w:tc>
          <w:tcPr>
            <w:tcW w:w="4785" w:type="dxa"/>
          </w:tcPr>
          <w:p w:rsidR="00351FC0" w:rsidRPr="0016193C"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51FC0" w:rsidRPr="0016193C" w:rsidRDefault="00351FC0" w:rsidP="008A57CC">
            <w:pPr>
              <w:spacing w:line="240" w:lineRule="auto"/>
              <w:ind w:firstLine="0"/>
              <w:jc w:val="left"/>
              <w:rPr>
                <w:sz w:val="24"/>
                <w:szCs w:val="24"/>
                <w:highlight w:val="lightGray"/>
              </w:rPr>
            </w:pPr>
          </w:p>
        </w:tc>
        <w:tc>
          <w:tcPr>
            <w:tcW w:w="4786" w:type="dxa"/>
            <w:gridSpan w:val="2"/>
          </w:tcPr>
          <w:p w:rsidR="00351FC0" w:rsidRPr="0016193C" w:rsidRDefault="00351FC0" w:rsidP="008A57CC">
            <w:pPr>
              <w:spacing w:line="240" w:lineRule="auto"/>
              <w:ind w:firstLine="0"/>
              <w:jc w:val="left"/>
              <w:rPr>
                <w:sz w:val="24"/>
                <w:szCs w:val="24"/>
                <w:highlight w:val="lightGray"/>
              </w:rPr>
            </w:pPr>
          </w:p>
          <w:p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A040AB" w:rsidP="00351FC0">
      <w:pPr>
        <w:spacing w:line="240" w:lineRule="auto"/>
        <w:ind w:firstLine="0"/>
        <w:jc w:val="center"/>
        <w:rPr>
          <w:b/>
          <w:sz w:val="24"/>
          <w:szCs w:val="24"/>
        </w:rPr>
      </w:pPr>
      <w:r>
        <w:rPr>
          <w:b/>
          <w:sz w:val="24"/>
          <w:szCs w:val="24"/>
        </w:rPr>
        <w:t>ТЕХНИЧЕСКИЕ ТРЕБОВАНИЯ</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4"/>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lastRenderedPageBreak/>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lastRenderedPageBreak/>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BC4883" w:rsidRDefault="00351FC0" w:rsidP="00351FC0">
      <w:pPr>
        <w:spacing w:line="240" w:lineRule="auto"/>
        <w:ind w:left="5103" w:firstLine="0"/>
        <w:rPr>
          <w:sz w:val="22"/>
          <w:szCs w:val="22"/>
          <w:highlight w:val="lightGray"/>
        </w:rPr>
      </w:pPr>
      <w:r>
        <w:rPr>
          <w:sz w:val="22"/>
          <w:szCs w:val="22"/>
          <w:highlight w:val="yellow"/>
        </w:rPr>
        <w:br w:type="page"/>
      </w:r>
      <w:r w:rsidRPr="00BC4883">
        <w:rPr>
          <w:sz w:val="22"/>
          <w:szCs w:val="22"/>
          <w:highlight w:val="lightGray"/>
        </w:rPr>
        <w:lastRenderedPageBreak/>
        <w:t>Приложение № 5.3</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к Договору подряда</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351FC0" w:rsidRPr="00BC4883" w:rsidRDefault="00351FC0" w:rsidP="00351FC0">
      <w:pPr>
        <w:spacing w:line="240" w:lineRule="auto"/>
        <w:rPr>
          <w:sz w:val="22"/>
          <w:szCs w:val="22"/>
          <w:highlight w:val="lightGray"/>
        </w:rPr>
      </w:pPr>
    </w:p>
    <w:p w:rsidR="00351FC0" w:rsidRPr="00BC4883" w:rsidRDefault="00351FC0" w:rsidP="00351FC0">
      <w:pPr>
        <w:spacing w:line="240" w:lineRule="auto"/>
        <w:ind w:firstLine="0"/>
        <w:rPr>
          <w:b/>
          <w:bCs/>
          <w:sz w:val="24"/>
          <w:szCs w:val="24"/>
          <w:highlight w:val="lightGray"/>
        </w:rPr>
      </w:pPr>
    </w:p>
    <w:p w:rsidR="00351FC0" w:rsidRPr="003710B6" w:rsidRDefault="00351FC0" w:rsidP="00351FC0">
      <w:pPr>
        <w:pStyle w:val="afc"/>
        <w:shd w:val="clear" w:color="auto" w:fill="auto"/>
        <w:ind w:firstLine="0"/>
        <w:rPr>
          <w:b w:val="0"/>
          <w:sz w:val="24"/>
        </w:rPr>
      </w:pPr>
      <w:r w:rsidRPr="003710B6">
        <w:rPr>
          <w:sz w:val="24"/>
        </w:rPr>
        <w:t>ФОРМА</w:t>
      </w:r>
    </w:p>
    <w:p w:rsidR="00351FC0" w:rsidRPr="003710B6" w:rsidRDefault="00351FC0" w:rsidP="00351FC0">
      <w:pPr>
        <w:pStyle w:val="afc"/>
        <w:shd w:val="clear" w:color="auto" w:fill="auto"/>
        <w:ind w:firstLine="0"/>
        <w:rPr>
          <w:bCs/>
          <w:sz w:val="24"/>
          <w:szCs w:val="24"/>
        </w:rPr>
      </w:pPr>
      <w:r w:rsidRPr="003710B6">
        <w:rPr>
          <w:bCs/>
          <w:sz w:val="24"/>
          <w:szCs w:val="24"/>
        </w:rPr>
        <w:t xml:space="preserve">Акта сдачи-приемки оборудования и инструментов </w:t>
      </w:r>
    </w:p>
    <w:p w:rsidR="00351FC0" w:rsidRPr="003710B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rsidTr="008A57CC">
        <w:tc>
          <w:tcPr>
            <w:tcW w:w="9747" w:type="dxa"/>
            <w:shd w:val="clear" w:color="auto" w:fill="auto"/>
          </w:tcPr>
          <w:p w:rsidR="00351FC0" w:rsidRPr="003710B6" w:rsidRDefault="00351FC0" w:rsidP="008A57CC">
            <w:pPr>
              <w:pStyle w:val="afc"/>
              <w:shd w:val="clear" w:color="auto" w:fill="auto"/>
              <w:ind w:firstLine="0"/>
              <w:rPr>
                <w:b w:val="0"/>
                <w:bCs/>
              </w:rPr>
            </w:pPr>
            <w:r w:rsidRPr="003710B6">
              <w:rPr>
                <w:b w:val="0"/>
                <w:bCs/>
              </w:rPr>
              <w:t xml:space="preserve">Акт </w:t>
            </w:r>
          </w:p>
          <w:p w:rsidR="00351FC0" w:rsidRPr="003710B6" w:rsidRDefault="00351FC0" w:rsidP="008A57CC">
            <w:pPr>
              <w:pStyle w:val="afc"/>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rsidR="00351FC0" w:rsidRPr="003710B6" w:rsidRDefault="00351FC0" w:rsidP="008A57CC">
            <w:pPr>
              <w:rPr>
                <w:snapToGrid/>
              </w:rPr>
            </w:pPr>
          </w:p>
          <w:p w:rsidR="00351FC0" w:rsidRPr="003710B6" w:rsidRDefault="00351FC0" w:rsidP="008A57CC">
            <w:pPr>
              <w:ind w:firstLine="0"/>
              <w:rPr>
                <w:sz w:val="22"/>
                <w:szCs w:val="22"/>
              </w:rPr>
            </w:pPr>
            <w:r w:rsidRPr="003710B6">
              <w:rPr>
                <w:sz w:val="22"/>
                <w:szCs w:val="22"/>
              </w:rPr>
              <w:t>г.___________                                                                                               «_____» _________201_г.</w:t>
            </w:r>
          </w:p>
          <w:p w:rsidR="00351FC0" w:rsidRPr="003710B6" w:rsidRDefault="00351FC0" w:rsidP="008A57CC">
            <w:pPr>
              <w:rPr>
                <w:sz w:val="22"/>
                <w:szCs w:val="22"/>
              </w:rPr>
            </w:pPr>
          </w:p>
          <w:p w:rsidR="00351FC0" w:rsidRPr="003710B6" w:rsidRDefault="00351FC0" w:rsidP="008A57CC">
            <w:pPr>
              <w:ind w:firstLine="0"/>
              <w:rPr>
                <w:sz w:val="22"/>
                <w:szCs w:val="22"/>
              </w:rPr>
            </w:pPr>
            <w:r w:rsidRPr="003710B6">
              <w:rPr>
                <w:sz w:val="22"/>
                <w:szCs w:val="22"/>
              </w:rPr>
              <w:t xml:space="preserve">____________________, именуемое далее «Подрядчик», в лице ________________, действующего на основании ______________, </w:t>
            </w:r>
          </w:p>
          <w:p w:rsidR="00351FC0" w:rsidRPr="003710B6" w:rsidRDefault="00351FC0" w:rsidP="008A57CC">
            <w:pPr>
              <w:ind w:firstLine="0"/>
              <w:rPr>
                <w:sz w:val="22"/>
                <w:szCs w:val="22"/>
              </w:rPr>
            </w:pPr>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3710B6" w:rsidRDefault="00351FC0" w:rsidP="008A57CC">
            <w:pPr>
              <w:ind w:firstLine="0"/>
              <w:rPr>
                <w:sz w:val="22"/>
                <w:szCs w:val="22"/>
              </w:rPr>
            </w:pPr>
            <w:r w:rsidRPr="003710B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w:t>
            </w:r>
            <w:r>
              <w:rPr>
                <w:sz w:val="22"/>
                <w:szCs w:val="22"/>
              </w:rPr>
              <w:t>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1476FA" w:rsidTr="008A57CC">
              <w:tc>
                <w:tcPr>
                  <w:tcW w:w="918" w:type="dxa"/>
                </w:tcPr>
                <w:p w:rsidR="00351FC0" w:rsidRPr="003710B6" w:rsidRDefault="00351FC0" w:rsidP="008A57CC">
                  <w:pPr>
                    <w:ind w:firstLine="0"/>
                    <w:rPr>
                      <w:bCs/>
                      <w:sz w:val="22"/>
                      <w:szCs w:val="22"/>
                    </w:rPr>
                  </w:pPr>
                  <w:r w:rsidRPr="003710B6">
                    <w:rPr>
                      <w:bCs/>
                      <w:sz w:val="22"/>
                      <w:szCs w:val="22"/>
                    </w:rPr>
                    <w:t>№п/п</w:t>
                  </w:r>
                </w:p>
              </w:tc>
              <w:tc>
                <w:tcPr>
                  <w:tcW w:w="3108" w:type="dxa"/>
                </w:tcPr>
                <w:p w:rsidR="00351FC0" w:rsidRPr="003710B6" w:rsidRDefault="00351FC0" w:rsidP="008A57CC">
                  <w:pPr>
                    <w:ind w:firstLine="0"/>
                    <w:rPr>
                      <w:bCs/>
                      <w:sz w:val="22"/>
                      <w:szCs w:val="22"/>
                    </w:rPr>
                  </w:pPr>
                  <w:r w:rsidRPr="003710B6">
                    <w:rPr>
                      <w:bCs/>
                      <w:sz w:val="22"/>
                      <w:szCs w:val="22"/>
                    </w:rPr>
                    <w:t>Оборудование/инструмент</w:t>
                  </w:r>
                </w:p>
              </w:tc>
              <w:tc>
                <w:tcPr>
                  <w:tcW w:w="5467" w:type="dxa"/>
                </w:tcPr>
                <w:p w:rsidR="00351FC0" w:rsidRPr="003710B6" w:rsidRDefault="00351FC0" w:rsidP="008A57CC">
                  <w:pPr>
                    <w:ind w:firstLine="0"/>
                    <w:rPr>
                      <w:bCs/>
                      <w:sz w:val="22"/>
                      <w:szCs w:val="22"/>
                    </w:rPr>
                  </w:pPr>
                  <w:r w:rsidRPr="003710B6">
                    <w:rPr>
                      <w:bCs/>
                      <w:sz w:val="22"/>
                      <w:szCs w:val="22"/>
                    </w:rPr>
                    <w:t>Характеристика (идентификационные признаки)</w:t>
                  </w:r>
                </w:p>
              </w:tc>
            </w:tr>
            <w:tr w:rsidR="00351FC0" w:rsidRPr="001476FA" w:rsidTr="008A57CC">
              <w:tc>
                <w:tcPr>
                  <w:tcW w:w="918" w:type="dxa"/>
                  <w:shd w:val="clear" w:color="auto" w:fill="auto"/>
                </w:tcPr>
                <w:p w:rsidR="00351FC0" w:rsidRPr="003710B6" w:rsidRDefault="00351FC0" w:rsidP="008A57CC">
                  <w:pPr>
                    <w:ind w:firstLine="0"/>
                    <w:rPr>
                      <w:bCs/>
                      <w:sz w:val="22"/>
                      <w:szCs w:val="22"/>
                    </w:rPr>
                  </w:pPr>
                </w:p>
              </w:tc>
              <w:tc>
                <w:tcPr>
                  <w:tcW w:w="3108" w:type="dxa"/>
                  <w:shd w:val="clear" w:color="auto" w:fill="auto"/>
                </w:tcPr>
                <w:p w:rsidR="00351FC0" w:rsidRPr="003710B6" w:rsidRDefault="00351FC0" w:rsidP="008A57CC">
                  <w:pPr>
                    <w:ind w:firstLine="0"/>
                    <w:rPr>
                      <w:bCs/>
                      <w:sz w:val="22"/>
                      <w:szCs w:val="22"/>
                    </w:rPr>
                  </w:pPr>
                </w:p>
              </w:tc>
              <w:tc>
                <w:tcPr>
                  <w:tcW w:w="5467" w:type="dxa"/>
                  <w:shd w:val="clear" w:color="auto" w:fill="auto"/>
                </w:tcPr>
                <w:p w:rsidR="00351FC0" w:rsidRPr="003710B6" w:rsidRDefault="00351FC0" w:rsidP="008A57CC">
                  <w:pPr>
                    <w:ind w:firstLine="0"/>
                    <w:rPr>
                      <w:bCs/>
                      <w:sz w:val="22"/>
                      <w:szCs w:val="22"/>
                    </w:rPr>
                  </w:pPr>
                </w:p>
              </w:tc>
            </w:tr>
            <w:tr w:rsidR="00351FC0" w:rsidRPr="001476FA" w:rsidTr="008A57CC">
              <w:tc>
                <w:tcPr>
                  <w:tcW w:w="918" w:type="dxa"/>
                  <w:shd w:val="clear" w:color="auto" w:fill="auto"/>
                </w:tcPr>
                <w:p w:rsidR="00351FC0" w:rsidRPr="003710B6" w:rsidRDefault="00351FC0" w:rsidP="008A57CC">
                  <w:pPr>
                    <w:ind w:firstLine="0"/>
                    <w:rPr>
                      <w:bCs/>
                      <w:sz w:val="22"/>
                      <w:szCs w:val="22"/>
                    </w:rPr>
                  </w:pPr>
                </w:p>
              </w:tc>
              <w:tc>
                <w:tcPr>
                  <w:tcW w:w="3108" w:type="dxa"/>
                  <w:shd w:val="clear" w:color="auto" w:fill="auto"/>
                </w:tcPr>
                <w:p w:rsidR="00351FC0" w:rsidRPr="003710B6" w:rsidRDefault="00351FC0" w:rsidP="008A57CC">
                  <w:pPr>
                    <w:ind w:firstLine="0"/>
                    <w:rPr>
                      <w:bCs/>
                      <w:sz w:val="22"/>
                      <w:szCs w:val="22"/>
                    </w:rPr>
                  </w:pPr>
                </w:p>
              </w:tc>
              <w:tc>
                <w:tcPr>
                  <w:tcW w:w="5467" w:type="dxa"/>
                  <w:shd w:val="clear" w:color="auto" w:fill="auto"/>
                </w:tcPr>
                <w:p w:rsidR="00351FC0" w:rsidRPr="003710B6" w:rsidRDefault="00351FC0" w:rsidP="008A57CC">
                  <w:pPr>
                    <w:ind w:firstLine="0"/>
                    <w:rPr>
                      <w:bCs/>
                      <w:sz w:val="22"/>
                      <w:szCs w:val="22"/>
                    </w:rPr>
                  </w:pPr>
                </w:p>
              </w:tc>
            </w:tr>
          </w:tbl>
          <w:p w:rsidR="00351FC0" w:rsidRPr="003710B6" w:rsidRDefault="00351FC0" w:rsidP="008A57CC">
            <w:pPr>
              <w:ind w:firstLine="0"/>
              <w:rPr>
                <w:bCs/>
                <w:sz w:val="22"/>
                <w:szCs w:val="22"/>
              </w:rPr>
            </w:pPr>
          </w:p>
          <w:p w:rsidR="00351FC0" w:rsidRPr="003710B6" w:rsidRDefault="00351FC0" w:rsidP="008A57CC">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rsidR="00351FC0" w:rsidRPr="003710B6" w:rsidRDefault="00351FC0" w:rsidP="008A57CC">
            <w:pPr>
              <w:spacing w:line="240" w:lineRule="auto"/>
              <w:ind w:firstLine="0"/>
              <w:rPr>
                <w:sz w:val="22"/>
              </w:rPr>
            </w:pPr>
          </w:p>
          <w:p w:rsidR="00351FC0" w:rsidRPr="003710B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1476FA" w:rsidTr="008A57CC">
              <w:tc>
                <w:tcPr>
                  <w:tcW w:w="4785" w:type="dxa"/>
                </w:tcPr>
                <w:p w:rsidR="00351FC0" w:rsidRPr="003710B6" w:rsidRDefault="00351FC0" w:rsidP="008A57CC">
                  <w:pPr>
                    <w:spacing w:line="240" w:lineRule="auto"/>
                    <w:ind w:firstLine="0"/>
                    <w:rPr>
                      <w:bCs/>
                      <w:sz w:val="24"/>
                      <w:szCs w:val="24"/>
                    </w:rPr>
                  </w:pPr>
                  <w:r w:rsidRPr="003710B6">
                    <w:rPr>
                      <w:bCs/>
                      <w:sz w:val="24"/>
                      <w:szCs w:val="24"/>
                    </w:rPr>
                    <w:t>Заказчик:</w:t>
                  </w:r>
                </w:p>
              </w:tc>
              <w:tc>
                <w:tcPr>
                  <w:tcW w:w="4786" w:type="dxa"/>
                </w:tcPr>
                <w:p w:rsidR="00351FC0" w:rsidRPr="003710B6" w:rsidRDefault="00351FC0" w:rsidP="008A57CC">
                  <w:pPr>
                    <w:spacing w:line="240" w:lineRule="auto"/>
                    <w:ind w:firstLine="0"/>
                    <w:rPr>
                      <w:bCs/>
                      <w:sz w:val="24"/>
                      <w:szCs w:val="24"/>
                    </w:rPr>
                  </w:pPr>
                  <w:r w:rsidRPr="003710B6">
                    <w:rPr>
                      <w:bCs/>
                      <w:sz w:val="24"/>
                      <w:szCs w:val="24"/>
                    </w:rPr>
                    <w:t>Подрядчик:</w:t>
                  </w:r>
                </w:p>
              </w:tc>
            </w:tr>
            <w:tr w:rsidR="00351FC0" w:rsidRPr="001476FA" w:rsidTr="008A57CC">
              <w:tc>
                <w:tcPr>
                  <w:tcW w:w="4785" w:type="dxa"/>
                  <w:shd w:val="clear" w:color="auto" w:fill="auto"/>
                </w:tcPr>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r w:rsidRPr="003710B6">
                    <w:rPr>
                      <w:sz w:val="22"/>
                      <w:szCs w:val="22"/>
                    </w:rPr>
                    <w:t>_______________ / _______________ /</w:t>
                  </w:r>
                </w:p>
                <w:p w:rsidR="00351FC0" w:rsidRPr="003710B6" w:rsidRDefault="00351FC0" w:rsidP="008A57CC">
                  <w:pPr>
                    <w:spacing w:line="240" w:lineRule="auto"/>
                    <w:ind w:firstLine="0"/>
                    <w:rPr>
                      <w:sz w:val="22"/>
                      <w:szCs w:val="22"/>
                    </w:rPr>
                  </w:pPr>
                  <w:r w:rsidRPr="003710B6">
                    <w:rPr>
                      <w:sz w:val="22"/>
                      <w:szCs w:val="22"/>
                    </w:rPr>
                    <w:t>м.п.</w:t>
                  </w:r>
                </w:p>
              </w:tc>
              <w:tc>
                <w:tcPr>
                  <w:tcW w:w="4786" w:type="dxa"/>
                  <w:shd w:val="clear" w:color="auto" w:fill="auto"/>
                </w:tcPr>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r w:rsidRPr="003710B6">
                    <w:rPr>
                      <w:sz w:val="22"/>
                      <w:szCs w:val="22"/>
                    </w:rPr>
                    <w:t>_______________ / _______________ /</w:t>
                  </w:r>
                </w:p>
                <w:p w:rsidR="00351FC0" w:rsidRPr="003710B6" w:rsidRDefault="00351FC0" w:rsidP="008A57CC">
                  <w:pPr>
                    <w:spacing w:line="240" w:lineRule="auto"/>
                    <w:ind w:firstLine="0"/>
                    <w:rPr>
                      <w:sz w:val="22"/>
                      <w:szCs w:val="22"/>
                    </w:rPr>
                  </w:pPr>
                  <w:r w:rsidRPr="003710B6">
                    <w:rPr>
                      <w:sz w:val="22"/>
                      <w:szCs w:val="22"/>
                    </w:rPr>
                    <w:t>м.п.</w:t>
                  </w:r>
                </w:p>
              </w:tc>
            </w:tr>
          </w:tbl>
          <w:p w:rsidR="00351FC0" w:rsidRPr="003710B6" w:rsidRDefault="00351FC0" w:rsidP="008A57CC">
            <w:pPr>
              <w:pStyle w:val="afc"/>
              <w:shd w:val="clear" w:color="auto" w:fill="auto"/>
              <w:ind w:firstLine="0"/>
              <w:jc w:val="left"/>
              <w:rPr>
                <w:i/>
                <w:iCs/>
              </w:rPr>
            </w:pPr>
          </w:p>
          <w:p w:rsidR="00351FC0" w:rsidRPr="003710B6" w:rsidRDefault="00351FC0" w:rsidP="008A57CC">
            <w:pPr>
              <w:pStyle w:val="afc"/>
              <w:shd w:val="clear" w:color="auto" w:fill="auto"/>
              <w:ind w:firstLine="0"/>
              <w:jc w:val="left"/>
              <w:rPr>
                <w:i/>
                <w:iCs/>
              </w:rPr>
            </w:pPr>
          </w:p>
        </w:tc>
      </w:tr>
    </w:tbl>
    <w:p w:rsidR="00351FC0" w:rsidRPr="00A254D2" w:rsidRDefault="00351FC0" w:rsidP="00351FC0">
      <w:pPr>
        <w:spacing w:line="240" w:lineRule="auto"/>
        <w:rPr>
          <w:sz w:val="24"/>
          <w:szCs w:val="24"/>
          <w:highlight w:val="yellow"/>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Приложение № 8</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w:t>
            </w:r>
            <w:r w:rsidR="00A040AB">
              <w:rPr>
                <w:sz w:val="20"/>
                <w:szCs w:val="20"/>
              </w:rPr>
              <w:t>техническим требованиям</w:t>
            </w:r>
            <w:r w:rsidRPr="00D949C5">
              <w:rPr>
                <w:sz w:val="20"/>
                <w:szCs w:val="20"/>
              </w:rPr>
              <w:t>).</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0</w:t>
      </w:r>
    </w:p>
    <w:p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lastRenderedPageBreak/>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lastRenderedPageBreak/>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w:t>
      </w:r>
      <w:r w:rsidRPr="003710B6">
        <w:lastRenderedPageBreak/>
        <w:t>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w:t>
      </w:r>
      <w:r w:rsidRPr="00BC4883">
        <w:rPr>
          <w:sz w:val="22"/>
          <w:szCs w:val="22"/>
        </w:rPr>
        <w:lastRenderedPageBreak/>
        <w:t>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bl>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rsidR="00351FC0" w:rsidRPr="00D949C5" w:rsidRDefault="00351FC0" w:rsidP="00351FC0">
      <w:pPr>
        <w:pStyle w:val="af0"/>
        <w:shd w:val="clear" w:color="auto" w:fill="FFFFFF"/>
        <w:ind w:left="0"/>
        <w:jc w:val="both"/>
        <w:rPr>
          <w:bCs/>
        </w:rPr>
      </w:pPr>
    </w:p>
    <w:p w:rsidR="00351FC0" w:rsidRPr="00BC4883" w:rsidRDefault="00351FC0" w:rsidP="00351FC0">
      <w:pPr>
        <w:pStyle w:val="af0"/>
        <w:shd w:val="clear" w:color="auto" w:fill="FFFFFF"/>
        <w:ind w:left="0"/>
        <w:jc w:val="both"/>
        <w:rPr>
          <w:bCs/>
        </w:rPr>
      </w:pPr>
    </w:p>
    <w:p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rsidR="00351FC0" w:rsidRPr="00F43F0D" w:rsidRDefault="00351FC0" w:rsidP="00351FC0">
      <w:pPr>
        <w:spacing w:line="240" w:lineRule="auto"/>
        <w:ind w:firstLine="0"/>
        <w:rPr>
          <w:sz w:val="24"/>
          <w:szCs w:val="24"/>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160D22" w:rsidRDefault="00160D22"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Pr="004E6BB3" w:rsidRDefault="00AE1F9A" w:rsidP="00AE1F9A">
      <w:pPr>
        <w:spacing w:line="240" w:lineRule="auto"/>
        <w:ind w:firstLine="5103"/>
        <w:jc w:val="left"/>
        <w:rPr>
          <w:snapToGrid/>
          <w:sz w:val="22"/>
          <w:szCs w:val="22"/>
        </w:rPr>
      </w:pPr>
      <w:r w:rsidRPr="004E6BB3">
        <w:rPr>
          <w:snapToGrid/>
          <w:sz w:val="22"/>
          <w:szCs w:val="22"/>
        </w:rPr>
        <w:t xml:space="preserve">Приложение № 17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lastRenderedPageBreak/>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5"/>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6"/>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lastRenderedPageBreak/>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693B72">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693B72">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693B72">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lastRenderedPageBreak/>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7"/>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F45D0" w:rsidRDefault="006E3943" w:rsidP="006E3943">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Pr>
          <w:sz w:val="22"/>
          <w:szCs w:val="22"/>
          <w:highlight w:val="lightGray"/>
        </w:rPr>
        <w:t>8</w:t>
      </w:r>
    </w:p>
    <w:p w:rsidR="006E3943" w:rsidRPr="00BC4883" w:rsidRDefault="006E3943" w:rsidP="006E3943">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6E3943" w:rsidRDefault="006E3943" w:rsidP="006E3943">
      <w:pPr>
        <w:spacing w:line="240" w:lineRule="auto"/>
        <w:ind w:left="5103" w:firstLine="0"/>
        <w:rPr>
          <w:sz w:val="22"/>
          <w:szCs w:val="22"/>
        </w:rPr>
      </w:pPr>
      <w:r w:rsidRPr="00BC4883">
        <w:rPr>
          <w:sz w:val="22"/>
          <w:szCs w:val="22"/>
          <w:highlight w:val="lightGray"/>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w:t>
      </w:r>
      <w:r w:rsidR="00A040AB">
        <w:rPr>
          <w:sz w:val="24"/>
          <w:szCs w:val="24"/>
        </w:rPr>
        <w:t>Технических требований</w:t>
      </w:r>
      <w:r>
        <w:rPr>
          <w:sz w:val="24"/>
          <w:szCs w:val="24"/>
        </w:rPr>
        <w:t xml:space="preserve"> (Приложение № 1 к Договору).  </w:t>
      </w:r>
    </w:p>
    <w:p w:rsidR="0035549E" w:rsidRDefault="00A040AB" w:rsidP="0035549E">
      <w:pPr>
        <w:spacing w:line="240" w:lineRule="auto"/>
        <w:ind w:firstLine="709"/>
        <w:rPr>
          <w:sz w:val="24"/>
          <w:szCs w:val="24"/>
        </w:rPr>
      </w:pPr>
      <w:r>
        <w:rPr>
          <w:sz w:val="24"/>
          <w:szCs w:val="24"/>
        </w:rPr>
        <w:t>Технические требования</w:t>
      </w:r>
      <w:r w:rsidR="0035549E">
        <w:rPr>
          <w:sz w:val="24"/>
          <w:szCs w:val="24"/>
        </w:rPr>
        <w:t xml:space="preserve">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 xml:space="preserve">Предоставление Заказчиком ресурсов и услуг, указанных в </w:t>
      </w:r>
      <w:r w:rsidR="00A040AB">
        <w:rPr>
          <w:sz w:val="24"/>
          <w:szCs w:val="24"/>
        </w:rPr>
        <w:t>Технических требованиях</w:t>
      </w:r>
      <w:r>
        <w:rPr>
          <w:sz w:val="24"/>
          <w:szCs w:val="24"/>
        </w:rPr>
        <w:t>(Приложение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lastRenderedPageBreak/>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lastRenderedPageBreak/>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4AE" w:rsidRDefault="00F274AE">
      <w:r>
        <w:separator/>
      </w:r>
    </w:p>
  </w:endnote>
  <w:endnote w:type="continuationSeparator" w:id="0">
    <w:p w:rsidR="00F274AE" w:rsidRDefault="00F274AE">
      <w:r>
        <w:continuationSeparator/>
      </w:r>
    </w:p>
  </w:endnote>
  <w:endnote w:type="continuationNotice" w:id="1">
    <w:p w:rsidR="00F274AE" w:rsidRDefault="00F274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Default="009E1E8B">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Default="009E1E8B">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Pr="002C2BA3" w:rsidRDefault="009E1E8B"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4AE" w:rsidRDefault="00F274AE">
      <w:r>
        <w:separator/>
      </w:r>
    </w:p>
  </w:footnote>
  <w:footnote w:type="continuationSeparator" w:id="0">
    <w:p w:rsidR="00F274AE" w:rsidRDefault="00F274AE">
      <w:r>
        <w:continuationSeparator/>
      </w:r>
    </w:p>
  </w:footnote>
  <w:footnote w:type="continuationNotice" w:id="1">
    <w:p w:rsidR="00F274AE" w:rsidRDefault="00F274AE">
      <w:pPr>
        <w:spacing w:line="240" w:lineRule="auto"/>
      </w:pPr>
    </w:p>
  </w:footnote>
  <w:footnote w:id="2">
    <w:p w:rsidR="009E1E8B" w:rsidRDefault="009E1E8B">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3">
    <w:p w:rsidR="009E1E8B" w:rsidRDefault="009E1E8B" w:rsidP="00A5229A">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9E1E8B" w:rsidRDefault="009E1E8B"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9E1E8B" w:rsidRPr="00F850B6" w:rsidRDefault="009E1E8B"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6">
    <w:p w:rsidR="009E1E8B" w:rsidRPr="00F850B6" w:rsidRDefault="009E1E8B"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9E1E8B" w:rsidRPr="00122EA6" w:rsidRDefault="009E1E8B"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Pr="00DE762A" w:rsidRDefault="009E1E8B"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Default="009E1E8B"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E8B" w:rsidRDefault="009E1E8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13A"/>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D22"/>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918"/>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C73"/>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28"/>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090"/>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618"/>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3B72"/>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4FDE"/>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CE0"/>
    <w:rsid w:val="00857E19"/>
    <w:rsid w:val="00860206"/>
    <w:rsid w:val="0086301D"/>
    <w:rsid w:val="00863E14"/>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767"/>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1E8B"/>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0AB"/>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2342"/>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4DE"/>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CFE"/>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2BA"/>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4A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0AB6"/>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660"/>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0B5E"/>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C1CC16-4F8E-43E8-8AD7-BC37E3EE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D361-D5D7-42A0-8339-6007238F4932}">
  <ds:schemaRefs>
    <ds:schemaRef ds:uri="http://schemas.openxmlformats.org/officeDocument/2006/bibliography"/>
  </ds:schemaRefs>
</ds:datastoreItem>
</file>

<file path=customXml/itemProps2.xml><?xml version="1.0" encoding="utf-8"?>
<ds:datastoreItem xmlns:ds="http://schemas.openxmlformats.org/officeDocument/2006/customXml" ds:itemID="{B6BAA924-6D81-4D22-89A9-2FCE4AAA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22088</Words>
  <Characters>125907</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147700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2017-10-06T05:11:00Z</cp:lastPrinted>
  <dcterms:created xsi:type="dcterms:W3CDTF">2021-06-22T04:45:00Z</dcterms:created>
  <dcterms:modified xsi:type="dcterms:W3CDTF">2021-06-22T04:45:00Z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