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r>
        <w:rPr>
          <w:sz w:val="24"/>
          <w:szCs w:val="24"/>
        </w:rPr>
        <w:t>В.А.Юхимук</w:t>
      </w:r>
    </w:p>
    <w:p w:rsidR="00155EE0" w:rsidRPr="00C677BC" w:rsidRDefault="00DC4B0A" w:rsidP="00155EE0">
      <w:pPr>
        <w:spacing w:before="0"/>
        <w:ind w:left="5811" w:hanging="11"/>
        <w:rPr>
          <w:sz w:val="24"/>
          <w:szCs w:val="24"/>
        </w:rPr>
      </w:pPr>
      <w:r>
        <w:rPr>
          <w:sz w:val="24"/>
          <w:szCs w:val="24"/>
        </w:rPr>
        <w:t xml:space="preserve"> «21</w:t>
      </w:r>
      <w:r w:rsidR="00155EE0" w:rsidRPr="00C677BC">
        <w:rPr>
          <w:sz w:val="24"/>
          <w:szCs w:val="24"/>
        </w:rPr>
        <w:t xml:space="preserve">» </w:t>
      </w:r>
      <w:r>
        <w:rPr>
          <w:sz w:val="24"/>
          <w:szCs w:val="24"/>
        </w:rPr>
        <w:t>мая</w:t>
      </w:r>
      <w:r w:rsidR="00155EE0">
        <w:rPr>
          <w:sz w:val="24"/>
          <w:szCs w:val="24"/>
        </w:rPr>
        <w:t xml:space="preserve">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DC4B0A">
        <w:rPr>
          <w:b/>
          <w:sz w:val="24"/>
          <w:szCs w:val="24"/>
        </w:rPr>
        <w:t>499</w:t>
      </w:r>
      <w:r w:rsidRPr="006A1F22">
        <w:rPr>
          <w:b/>
          <w:sz w:val="24"/>
          <w:szCs w:val="24"/>
        </w:rPr>
        <w:t>/</w:t>
      </w:r>
      <w:r w:rsidR="005C09FA">
        <w:rPr>
          <w:b/>
          <w:sz w:val="24"/>
          <w:szCs w:val="24"/>
        </w:rPr>
        <w:t>У</w:t>
      </w:r>
      <w:r>
        <w:rPr>
          <w:b/>
          <w:sz w:val="24"/>
          <w:szCs w:val="24"/>
        </w:rPr>
        <w:t>КС</w:t>
      </w:r>
      <w:r w:rsidRPr="00DD3C4A">
        <w:rPr>
          <w:b/>
          <w:sz w:val="24"/>
          <w:szCs w:val="24"/>
        </w:rPr>
        <w:t xml:space="preserve">                                                                                                                         </w:t>
      </w:r>
      <w:r w:rsidR="00DC4B0A">
        <w:rPr>
          <w:b/>
          <w:sz w:val="24"/>
          <w:szCs w:val="24"/>
        </w:rPr>
        <w:t>21</w:t>
      </w:r>
      <w:r>
        <w:rPr>
          <w:b/>
          <w:sz w:val="24"/>
          <w:szCs w:val="24"/>
        </w:rPr>
        <w:t xml:space="preserve"> </w:t>
      </w:r>
      <w:r w:rsidR="00DC4B0A">
        <w:rPr>
          <w:b/>
          <w:sz w:val="24"/>
          <w:szCs w:val="24"/>
        </w:rPr>
        <w:t>мая</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DC4B0A">
              <w:rPr>
                <w:b/>
              </w:rPr>
              <w:t>14110</w:t>
            </w:r>
            <w:r w:rsidRPr="00155EE0">
              <w:rPr>
                <w:b/>
              </w:rPr>
              <w:t xml:space="preserve">-КС ПИР СМР-2021-ДРСК: </w:t>
            </w:r>
            <w:r w:rsidRPr="00155EE0">
              <w:t xml:space="preserve">право  заключения договора на выполнение работ </w:t>
            </w:r>
            <w:r w:rsidRPr="00DC4B0A">
              <w:rPr>
                <w:b/>
              </w:rPr>
              <w:t>«</w:t>
            </w:r>
            <w:r w:rsidR="00DC4B0A" w:rsidRPr="00DC4B0A">
              <w:rPr>
                <w:b/>
              </w:rPr>
              <w:t>Мероприятия по строительству и реконструкции для технологического присоединения потребителей Ивановского района (заявитель АО «Амурское ипотечно</w:t>
            </w:r>
            <w:r w:rsidR="00DC4B0A">
              <w:rPr>
                <w:b/>
              </w:rPr>
              <w:t>е агентство») к сетям 10-0,4 кВ</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DC4B0A" w:rsidRPr="00DC4B0A">
              <w:rPr>
                <w:b/>
              </w:rPr>
              <w:t>2</w:t>
            </w:r>
            <w:r w:rsidR="00DC4B0A">
              <w:rPr>
                <w:b/>
              </w:rPr>
              <w:t xml:space="preserve"> </w:t>
            </w:r>
            <w:r w:rsidR="00DC4B0A" w:rsidRPr="00DC4B0A">
              <w:rPr>
                <w:b/>
              </w:rPr>
              <w:t>855</w:t>
            </w:r>
            <w:r w:rsidR="00DC4B0A">
              <w:rPr>
                <w:b/>
              </w:rPr>
              <w:t xml:space="preserve"> </w:t>
            </w:r>
            <w:r w:rsidR="00DC4B0A" w:rsidRPr="00DC4B0A">
              <w:rPr>
                <w:b/>
              </w:rPr>
              <w:t>911,74</w:t>
            </w:r>
            <w:r w:rsidRPr="00DB7BCB">
              <w:t xml:space="preserve"> 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DC4B0A" w:rsidP="000E44F2">
            <w:pPr>
              <w:widowControl w:val="0"/>
              <w:spacing w:after="120"/>
            </w:pPr>
            <w:r>
              <w:rPr>
                <w:b/>
              </w:rPr>
              <w:t>«21» ма</w:t>
            </w:r>
            <w:r w:rsidR="00155EE0" w:rsidRPr="00155EE0">
              <w:rPr>
                <w:b/>
              </w:rPr>
              <w:t xml:space="preserve">я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DC4B0A" w:rsidP="00DC4B0A">
            <w:pPr>
              <w:pStyle w:val="Tableheader"/>
              <w:widowControl w:val="0"/>
              <w:spacing w:after="120"/>
              <w:rPr>
                <w:b w:val="0"/>
                <w:snapToGrid w:val="0"/>
                <w:sz w:val="26"/>
                <w:szCs w:val="26"/>
              </w:rPr>
            </w:pPr>
            <w:r>
              <w:rPr>
                <w:sz w:val="26"/>
                <w:szCs w:val="26"/>
              </w:rPr>
              <w:t>«31</w:t>
            </w:r>
            <w:r w:rsidR="00155EE0" w:rsidRPr="00155EE0">
              <w:rPr>
                <w:sz w:val="26"/>
                <w:szCs w:val="26"/>
              </w:rPr>
              <w:t xml:space="preserve">» </w:t>
            </w:r>
            <w:r>
              <w:rPr>
                <w:sz w:val="26"/>
                <w:szCs w:val="26"/>
              </w:rPr>
              <w:t>ма</w:t>
            </w:r>
            <w:r w:rsidR="00155EE0" w:rsidRPr="00155EE0">
              <w:rPr>
                <w:sz w:val="26"/>
                <w:szCs w:val="26"/>
              </w:rPr>
              <w:t xml:space="preserve">я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3D1397">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0C703D" w:rsidRPr="00C677BC" w:rsidRDefault="00DC4B0A" w:rsidP="000C703D">
      <w:pPr>
        <w:spacing w:before="0" w:line="360" w:lineRule="auto"/>
        <w:ind w:left="5811" w:hanging="11"/>
        <w:rPr>
          <w:sz w:val="24"/>
          <w:szCs w:val="24"/>
        </w:rPr>
      </w:pPr>
      <w:r>
        <w:rPr>
          <w:sz w:val="24"/>
          <w:szCs w:val="24"/>
        </w:rPr>
        <w:t xml:space="preserve"> «21</w:t>
      </w:r>
      <w:r w:rsidR="000C703D" w:rsidRPr="00C677BC">
        <w:rPr>
          <w:sz w:val="24"/>
          <w:szCs w:val="24"/>
        </w:rPr>
        <w:t xml:space="preserve">» </w:t>
      </w:r>
      <w:r>
        <w:rPr>
          <w:sz w:val="24"/>
          <w:szCs w:val="24"/>
        </w:rPr>
        <w:t>ма</w:t>
      </w:r>
      <w:r w:rsidR="000C703D">
        <w:rPr>
          <w:sz w:val="24"/>
          <w:szCs w:val="24"/>
        </w:rPr>
        <w:t>я 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DC4B0A" w:rsidRPr="00DC4B0A">
        <w:rPr>
          <w:b/>
          <w:sz w:val="40"/>
          <w:szCs w:val="40"/>
        </w:rPr>
        <w:t>"Мероприятия по строительству и реконструкции для технологического присоединения потребителей Ивановского района (заявитель АО «Амурское ипотечное агентство») к сетям 10-0,4 кВ"</w:t>
      </w:r>
      <w:r w:rsidRPr="00395EE5">
        <w:rPr>
          <w:b/>
          <w:sz w:val="40"/>
          <w:szCs w:val="40"/>
        </w:rPr>
        <w:br/>
      </w:r>
    </w:p>
    <w:p w:rsidR="000C703D" w:rsidRPr="00C55B01" w:rsidRDefault="000C703D" w:rsidP="000C703D">
      <w:pPr>
        <w:jc w:val="center"/>
      </w:pPr>
      <w:r w:rsidRPr="00C55B01">
        <w:t xml:space="preserve">(ЛОТ № </w:t>
      </w:r>
      <w:r w:rsidR="00DC4B0A">
        <w:t>14110</w:t>
      </w:r>
      <w:r w:rsidRPr="000C703D">
        <w:t>-КС ПИР СМР-2021-ДРСК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3D1397">
          <w:rPr>
            <w:webHidden/>
          </w:rPr>
          <w:t>8</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Pr>
            <w:webHidden/>
          </w:rPr>
          <w:t>10</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Pr>
            <w:webHidden/>
          </w:rPr>
          <w:t>12</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Pr>
            <w:webHidden/>
          </w:rPr>
          <w:t>12</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Pr>
            <w:webHidden/>
          </w:rPr>
          <w:t>12</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Pr>
            <w:webHidden/>
          </w:rPr>
          <w:t>15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Pr>
            <w:webHidden/>
          </w:rPr>
          <w:t>15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Pr>
            <w:webHidden/>
          </w:rPr>
          <w:t>15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Pr>
            <w:webHidden/>
          </w:rPr>
          <w:t>16</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Pr>
            <w:webHidden/>
          </w:rPr>
          <w:t>17</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Pr>
            <w:webHidden/>
          </w:rPr>
          <w:t>17</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Pr>
            <w:webHidden/>
          </w:rPr>
          <w:t>18</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Pr>
            <w:webHidden/>
          </w:rPr>
          <w:t>20</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Pr>
            <w:webHidden/>
          </w:rPr>
          <w:t>20</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Pr>
            <w:webHidden/>
          </w:rPr>
          <w:t>20</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Pr>
            <w:webHidden/>
          </w:rPr>
          <w:t>22</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Pr>
            <w:webHidden/>
          </w:rPr>
          <w:t>23</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Pr>
            <w:webHidden/>
          </w:rPr>
          <w:t>25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Pr>
            <w:webHidden/>
          </w:rPr>
          <w:t>25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Pr>
            <w:webHidden/>
          </w:rPr>
          <w:t>25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Pr>
            <w:webHidden/>
          </w:rPr>
          <w:t>26</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Pr>
            <w:webHidden/>
          </w:rPr>
          <w:t>27</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Pr>
            <w:webHidden/>
          </w:rPr>
          <w:t>27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Pr>
            <w:webHidden/>
          </w:rPr>
          <w:t>27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Pr>
            <w:webHidden/>
          </w:rPr>
          <w:t>30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Pr>
            <w:webHidden/>
          </w:rPr>
          <w:t>30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Pr>
            <w:webHidden/>
          </w:rPr>
          <w:t>30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Pr>
            <w:webHidden/>
          </w:rPr>
          <w:t>30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Pr>
            <w:webHidden/>
          </w:rPr>
          <w:t>31</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Pr>
            <w:webHidden/>
          </w:rPr>
          <w:t>31</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Pr>
            <w:webHidden/>
          </w:rPr>
          <w:t>32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Pr>
            <w:webHidden/>
          </w:rPr>
          <w:t>32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Pr>
            <w:webHidden/>
          </w:rPr>
          <w:t>33</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Pr>
            <w:webHidden/>
          </w:rPr>
          <w:t>33</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Pr>
            <w:webHidden/>
          </w:rPr>
          <w:t>34</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Pr>
            <w:webHidden/>
          </w:rPr>
          <w:t>35</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Pr>
            <w:webHidden/>
          </w:rPr>
          <w:t>35</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Pr>
            <w:webHidden/>
          </w:rPr>
          <w:t>35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Pr>
            <w:webHidden/>
          </w:rPr>
          <w:t>35</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Pr>
            <w:webHidden/>
          </w:rPr>
          <w:t>36</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Pr>
            <w:webHidden/>
          </w:rPr>
          <w:t>38</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Pr>
            <w:webHidden/>
          </w:rPr>
          <w:t>38</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Pr>
            <w:webHidden/>
          </w:rPr>
          <w:t>40</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Pr>
            <w:webHidden/>
          </w:rPr>
          <w:t>41</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Pr>
            <w:webHidden/>
          </w:rPr>
          <w:t>43</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Pr>
            <w:webHidden/>
          </w:rPr>
          <w:t>43</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Pr>
            <w:webHidden/>
          </w:rPr>
          <w:t>44</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Pr>
            <w:webHidden/>
          </w:rPr>
          <w:t>44</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Pr>
            <w:webHidden/>
          </w:rPr>
          <w:t>45</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Pr>
            <w:webHidden/>
          </w:rPr>
          <w:t>46</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Pr>
            <w:webHidden/>
          </w:rPr>
          <w:t>48</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Pr>
            <w:webHidden/>
          </w:rPr>
          <w:t>48</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Pr>
            <w:webHidden/>
          </w:rPr>
          <w:t>48</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Pr>
            <w:webHidden/>
          </w:rPr>
          <w:t>49</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Pr>
            <w:webHidden/>
          </w:rPr>
          <w:t>50</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Pr>
            <w:webHidden/>
          </w:rPr>
          <w:t>50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Pr>
            <w:webHidden/>
          </w:rPr>
          <w:t>50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Pr>
            <w:webHidden/>
          </w:rPr>
          <w:t>51</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Pr>
            <w:webHidden/>
          </w:rPr>
          <w:t>52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Pr>
            <w:webHidden/>
          </w:rPr>
          <w:t>52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Pr>
            <w:webHidden/>
          </w:rPr>
          <w:t>56</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Pr>
            <w:webHidden/>
          </w:rPr>
          <w:t>57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Pr>
            <w:webHidden/>
          </w:rPr>
          <w:t>57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Pr>
            <w:webHidden/>
          </w:rPr>
          <w:t>59</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Pr>
            <w:webHidden/>
          </w:rPr>
          <w:t>60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Pr>
            <w:webHidden/>
          </w:rPr>
          <w:t>60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Pr>
            <w:webHidden/>
          </w:rPr>
          <w:t>61</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Pr>
            <w:webHidden/>
          </w:rPr>
          <w:t>62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Pr>
            <w:webHidden/>
          </w:rPr>
          <w:t>62</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Pr>
            <w:webHidden/>
          </w:rPr>
          <w:t>63</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Pr>
            <w:webHidden/>
          </w:rPr>
          <w:t>64</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Pr>
            <w:webHidden/>
          </w:rPr>
          <w:t>64</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Pr>
            <w:webHidden/>
          </w:rPr>
          <w:t>66</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Pr>
            <w:webHidden/>
          </w:rPr>
          <w:t>67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Pr>
            <w:webHidden/>
          </w:rPr>
          <w:t>67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Pr>
            <w:webHidden/>
          </w:rPr>
          <w:t>69</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Pr>
            <w:webHidden/>
          </w:rPr>
          <w:t>70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Pr>
            <w:webHidden/>
          </w:rPr>
          <w:t>70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Pr>
            <w:webHidden/>
          </w:rPr>
          <w:t>72</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Pr>
            <w:webHidden/>
          </w:rPr>
          <w:t>73</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Pr>
            <w:webHidden/>
          </w:rPr>
          <w:t>73</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Pr>
            <w:webHidden/>
          </w:rPr>
          <w:t>74</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Pr>
            <w:webHidden/>
          </w:rPr>
          <w:t>75</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Pr>
            <w:webHidden/>
          </w:rPr>
          <w:t>75</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Pr>
            <w:webHidden/>
          </w:rPr>
          <w:t>77</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Pr>
            <w:webHidden/>
          </w:rPr>
          <w:t>78</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Pr>
            <w:webHidden/>
          </w:rPr>
          <w:t>78</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Pr>
            <w:webHidden/>
          </w:rPr>
          <w:t>79</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Pr>
            <w:webHidden/>
          </w:rPr>
          <w:t>80</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Pr>
            <w:webHidden/>
          </w:rPr>
          <w:t>80</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Pr>
            <w:webHidden/>
          </w:rPr>
          <w:t>87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Pr>
            <w:webHidden/>
          </w:rPr>
          <w:t>87</w:t>
        </w:r>
        <w:r w:rsidR="00F72B0C">
          <w:rPr>
            <w:webHidden/>
          </w:rPr>
          <w:fldChar w:fldCharType="end"/>
        </w:r>
      </w:hyperlink>
    </w:p>
    <w:p w:rsidR="00F72B0C" w:rsidRDefault="003D1397">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Pr>
            <w:webHidden/>
          </w:rPr>
          <w:t>91</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Pr>
            <w:webHidden/>
          </w:rPr>
          <w:t>92</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Pr>
            <w:webHidden/>
          </w:rPr>
          <w:t>92</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Pr>
            <w:webHidden/>
          </w:rPr>
          <w:t>93</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Pr>
            <w:webHidden/>
          </w:rPr>
          <w:t>93</w:t>
        </w:r>
        <w:r w:rsidR="00F72B0C">
          <w:rPr>
            <w:webHidden/>
          </w:rPr>
          <w:fldChar w:fldCharType="end"/>
        </w:r>
      </w:hyperlink>
    </w:p>
    <w:p w:rsidR="00F72B0C" w:rsidRDefault="003D1397">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Pr>
            <w:webHidden/>
          </w:rPr>
          <w:t>94</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Pr>
            <w:webHidden/>
          </w:rPr>
          <w:t>98</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Pr>
            <w:webHidden/>
          </w:rPr>
          <w:t>98</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Pr>
            <w:webHidden/>
          </w:rPr>
          <w:t>102</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Pr>
            <w:webHidden/>
          </w:rPr>
          <w:t>103</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Pr>
            <w:webHidden/>
          </w:rPr>
          <w:t>103</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Pr>
            <w:webHidden/>
          </w:rPr>
          <w:t>104</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Pr>
            <w:webHidden/>
          </w:rPr>
          <w:t>105</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Pr>
            <w:webHidden/>
          </w:rPr>
          <w:t>107</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Pr>
            <w:webHidden/>
          </w:rPr>
          <w:t>109</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Pr>
            <w:webHidden/>
          </w:rPr>
          <w:t>113</w:t>
        </w:r>
        <w:r w:rsidR="00F72B0C">
          <w:rPr>
            <w:webHidden/>
          </w:rPr>
          <w:fldChar w:fldCharType="end"/>
        </w:r>
      </w:hyperlink>
    </w:p>
    <w:p w:rsidR="00F72B0C" w:rsidRDefault="003D1397">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bookmarkStart w:id="5" w:name="_GoBack"/>
        <w:bookmarkEnd w:id="5"/>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Pr>
            <w:webHidden/>
          </w:rPr>
          <w:t>113</w:t>
        </w:r>
        <w:r w:rsidR="00F72B0C">
          <w:rPr>
            <w:webHidden/>
          </w:rPr>
          <w:fldChar w:fldCharType="end"/>
        </w:r>
      </w:hyperlink>
    </w:p>
    <w:p w:rsidR="00F72B0C" w:rsidRDefault="003D1397">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Pr>
            <w:webHidden/>
          </w:rPr>
          <w:t>114</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Методика проверки ДРиФС</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3D1397">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3D1397">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2" w:name="_Ref514460849"/>
          </w:p>
        </w:tc>
        <w:bookmarkEnd w:id="42"/>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3" w:name="_Ref249785568"/>
          </w:p>
        </w:tc>
        <w:bookmarkEnd w:id="43"/>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DC4B0A">
              <w:rPr>
                <w:b/>
              </w:rPr>
              <w:t>14110</w:t>
            </w:r>
            <w:r w:rsidRPr="004C0446">
              <w:rPr>
                <w:b/>
              </w:rPr>
              <w:t>-КС ПИР СМР-2021-ДРСК</w:t>
            </w:r>
            <w:r w:rsidRPr="007F69ED">
              <w:t xml:space="preserve">: право  заключения договора на выполнение работ </w:t>
            </w:r>
            <w:r w:rsidR="00DC4B0A" w:rsidRPr="00DC4B0A">
              <w:rPr>
                <w:b/>
              </w:rPr>
              <w:t>"Мероприятия по строительству и реконструкции для технологического присоединения потребителей Ивановского района (заявитель АО «Амурское ипотечное агентство») к сетям 10-0,4 кВ"</w:t>
            </w:r>
          </w:p>
        </w:tc>
      </w:tr>
      <w:tr w:rsidR="004010E6" w:rsidRPr="008C0DD3" w:rsidTr="00A712A7">
        <w:tc>
          <w:tcPr>
            <w:tcW w:w="851" w:type="dxa"/>
            <w:shd w:val="clear" w:color="auto" w:fill="auto"/>
          </w:tcPr>
          <w:p w:rsidR="004010E6" w:rsidRPr="00BA04C6" w:rsidRDefault="004010E6" w:rsidP="0025659F">
            <w:pPr>
              <w:pStyle w:val="a"/>
            </w:pPr>
            <w:bookmarkStart w:id="44" w:name="_Ref389745249"/>
          </w:p>
        </w:tc>
        <w:bookmarkEnd w:id="44"/>
        <w:tc>
          <w:tcPr>
            <w:tcW w:w="5670" w:type="dxa"/>
            <w:gridSpan w:val="3"/>
          </w:tcPr>
          <w:p w:rsidR="004010E6" w:rsidRPr="00BA04C6" w:rsidRDefault="004010E6" w:rsidP="0025659F">
            <w:pPr>
              <w:pStyle w:val="Tabletext"/>
              <w:jc w:val="left"/>
              <w:rPr>
                <w:sz w:val="26"/>
                <w:szCs w:val="26"/>
              </w:rPr>
            </w:pPr>
            <w:r>
              <w:rPr>
                <w:sz w:val="26"/>
                <w:szCs w:val="26"/>
              </w:rPr>
              <w:t>Многолотовая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5" w:name="_Ref514509589"/>
          </w:p>
        </w:tc>
        <w:bookmarkEnd w:id="45"/>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6" w:name="_Ref458187651"/>
          </w:p>
        </w:tc>
        <w:bookmarkEnd w:id="46"/>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7" w:name="_Ref388452493"/>
          </w:p>
        </w:tc>
        <w:bookmarkEnd w:id="47"/>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8" w:name="_Ref384115722"/>
          </w:p>
        </w:tc>
        <w:bookmarkEnd w:id="48"/>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249842235"/>
          </w:p>
        </w:tc>
        <w:bookmarkEnd w:id="49"/>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50" w:name="_Ref384115792"/>
          </w:p>
        </w:tc>
        <w:bookmarkEnd w:id="50"/>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1" w:name="_Ref514462143"/>
          </w:p>
        </w:tc>
        <w:bookmarkEnd w:id="51"/>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2" w:name="_Ref384115739"/>
          </w:p>
        </w:tc>
        <w:bookmarkEnd w:id="52"/>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DC4B0A" w:rsidP="00413575">
            <w:pPr>
              <w:rPr>
                <w:rStyle w:val="af8"/>
                <w:b w:val="0"/>
                <w:snapToGrid/>
              </w:rPr>
            </w:pPr>
            <w:r>
              <w:rPr>
                <w:b/>
              </w:rPr>
              <w:t>21.05</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3" w:name="_Ref384116250"/>
          </w:p>
        </w:tc>
        <w:bookmarkEnd w:id="53"/>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DC4B0A">
            <w:pPr>
              <w:pStyle w:val="affb"/>
              <w:numPr>
                <w:ilvl w:val="0"/>
                <w:numId w:val="36"/>
              </w:numPr>
              <w:tabs>
                <w:tab w:val="left" w:pos="426"/>
              </w:tabs>
              <w:spacing w:after="120"/>
              <w:ind w:left="46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C4B0A" w:rsidRPr="00DC4B0A">
              <w:rPr>
                <w:rFonts w:ascii="Times New Roman" w:eastAsia="Times New Roman" w:hAnsi="Times New Roman"/>
                <w:b/>
                <w:noProof w:val="0"/>
                <w:snapToGrid w:val="0"/>
                <w:sz w:val="26"/>
                <w:lang w:eastAsia="ru-RU"/>
              </w:rPr>
              <w:t>2</w:t>
            </w:r>
            <w:r w:rsidR="00DC4B0A">
              <w:rPr>
                <w:rFonts w:ascii="Times New Roman" w:eastAsia="Times New Roman" w:hAnsi="Times New Roman"/>
                <w:b/>
                <w:noProof w:val="0"/>
                <w:snapToGrid w:val="0"/>
                <w:sz w:val="26"/>
                <w:lang w:eastAsia="ru-RU"/>
              </w:rPr>
              <w:t xml:space="preserve"> </w:t>
            </w:r>
            <w:r w:rsidR="00DC4B0A" w:rsidRPr="00DC4B0A">
              <w:rPr>
                <w:rFonts w:ascii="Times New Roman" w:eastAsia="Times New Roman" w:hAnsi="Times New Roman"/>
                <w:b/>
                <w:noProof w:val="0"/>
                <w:snapToGrid w:val="0"/>
                <w:sz w:val="26"/>
                <w:lang w:eastAsia="ru-RU"/>
              </w:rPr>
              <w:t>855</w:t>
            </w:r>
            <w:r w:rsidR="00DC4B0A">
              <w:rPr>
                <w:rFonts w:ascii="Times New Roman" w:eastAsia="Times New Roman" w:hAnsi="Times New Roman"/>
                <w:b/>
                <w:noProof w:val="0"/>
                <w:snapToGrid w:val="0"/>
                <w:sz w:val="26"/>
                <w:lang w:eastAsia="ru-RU"/>
              </w:rPr>
              <w:t xml:space="preserve"> </w:t>
            </w:r>
            <w:r w:rsidR="00DC4B0A" w:rsidRPr="00DC4B0A">
              <w:rPr>
                <w:rFonts w:ascii="Times New Roman" w:eastAsia="Times New Roman" w:hAnsi="Times New Roman"/>
                <w:b/>
                <w:noProof w:val="0"/>
                <w:snapToGrid w:val="0"/>
                <w:sz w:val="26"/>
                <w:lang w:eastAsia="ru-RU"/>
              </w:rPr>
              <w:t>911,74</w:t>
            </w:r>
            <w:r w:rsidRPr="008B0993">
              <w:rPr>
                <w:rFonts w:ascii="Times New Roman" w:eastAsia="Times New Roman" w:hAnsi="Times New Roman"/>
                <w:noProof w:val="0"/>
                <w:snapToGrid w:val="0"/>
                <w:sz w:val="26"/>
                <w:lang w:eastAsia="ru-RU"/>
              </w:rPr>
              <w:t xml:space="preserve"> 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3D1397">
              <w:t>14</w:t>
            </w:r>
            <w:r>
              <w:fldChar w:fldCharType="end"/>
            </w:r>
            <w:r w:rsidRPr="008C0DD3">
              <w:t xml:space="preserve"> (</w:t>
            </w:r>
            <w:r>
              <w:fldChar w:fldCharType="begin"/>
            </w:r>
            <w:r>
              <w:instrText xml:space="preserve"> REF _Ref468792734 \h  \* MERGEFORMAT </w:instrText>
            </w:r>
            <w:r>
              <w:fldChar w:fldCharType="separate"/>
            </w:r>
            <w:r w:rsidR="003D1397" w:rsidRPr="003D1397">
              <w:t>ПРИЛОЖЕНИЕ № 7 – СТРУКТУРА НМЦ (в формате Excel)</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4" w:name="_Ref249865292"/>
          </w:p>
        </w:tc>
        <w:bookmarkEnd w:id="54"/>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5" w:name="_Ref249867611"/>
          </w:p>
        </w:tc>
        <w:bookmarkEnd w:id="55"/>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6" w:name="_Ref514639908"/>
          </w:p>
        </w:tc>
        <w:bookmarkEnd w:id="56"/>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D1397" w:rsidRPr="003D1397">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7" w:name="_Ref513811076"/>
          </w:p>
        </w:tc>
        <w:bookmarkEnd w:id="57"/>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3D1397" w:rsidRPr="003D1397">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8" w:name="_Ref513801583"/>
          </w:p>
        </w:tc>
        <w:bookmarkEnd w:id="58"/>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9" w:name="_Ref513817350"/>
          </w:p>
        </w:tc>
        <w:bookmarkEnd w:id="59"/>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DC4B0A" w:rsidP="004C0446">
            <w:pPr>
              <w:pStyle w:val="Tabletext"/>
              <w:spacing w:after="120"/>
              <w:rPr>
                <w:b/>
                <w:i/>
                <w:snapToGrid w:val="0"/>
                <w:sz w:val="26"/>
                <w:szCs w:val="26"/>
                <w:shd w:val="clear" w:color="auto" w:fill="FFFF99"/>
              </w:rPr>
            </w:pPr>
            <w:r>
              <w:rPr>
                <w:b/>
                <w:sz w:val="26"/>
                <w:szCs w:val="26"/>
              </w:rPr>
              <w:t>«31</w:t>
            </w:r>
            <w:r w:rsidR="004C0446" w:rsidRPr="00A712A7">
              <w:rPr>
                <w:b/>
                <w:sz w:val="26"/>
                <w:szCs w:val="26"/>
              </w:rPr>
              <w:t xml:space="preserve">» </w:t>
            </w:r>
            <w:r>
              <w:rPr>
                <w:b/>
                <w:sz w:val="26"/>
                <w:szCs w:val="26"/>
              </w:rPr>
              <w:t>ма</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D1397">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60" w:name="_Ref389823218"/>
          </w:p>
        </w:tc>
        <w:bookmarkEnd w:id="60"/>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DC4B0A" w:rsidP="004C0446">
            <w:pPr>
              <w:spacing w:after="120"/>
              <w:rPr>
                <w:b/>
              </w:rPr>
            </w:pPr>
            <w:r>
              <w:rPr>
                <w:b/>
              </w:rPr>
              <w:t>«21</w:t>
            </w:r>
            <w:r w:rsidR="004C0446" w:rsidRPr="00413575">
              <w:rPr>
                <w:b/>
              </w:rPr>
              <w:t xml:space="preserve">» </w:t>
            </w:r>
            <w:r>
              <w:rPr>
                <w:b/>
              </w:rPr>
              <w:t>ма</w:t>
            </w:r>
            <w:r w:rsidR="00413575" w:rsidRPr="00413575">
              <w:rPr>
                <w:b/>
              </w:rPr>
              <w:t>я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DC4B0A" w:rsidP="00A712A7">
            <w:pPr>
              <w:pStyle w:val="Tabletext"/>
              <w:spacing w:after="120"/>
              <w:rPr>
                <w:rStyle w:val="af8"/>
                <w:b w:val="0"/>
                <w:i w:val="0"/>
                <w:snapToGrid w:val="0"/>
                <w:sz w:val="26"/>
                <w:szCs w:val="26"/>
                <w:shd w:val="clear" w:color="auto" w:fill="auto"/>
              </w:rPr>
            </w:pPr>
            <w:r>
              <w:rPr>
                <w:b/>
                <w:sz w:val="26"/>
                <w:szCs w:val="26"/>
              </w:rPr>
              <w:t>«31» ма</w:t>
            </w:r>
            <w:r w:rsidR="00413575" w:rsidRPr="00A712A7">
              <w:rPr>
                <w:b/>
                <w:sz w:val="26"/>
                <w:szCs w:val="26"/>
              </w:rPr>
              <w:t>я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1" w:name="_Ref334789513"/>
          </w:p>
        </w:tc>
        <w:bookmarkEnd w:id="61"/>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DC4B0A" w:rsidP="004C0446">
            <w:pPr>
              <w:pStyle w:val="Tabletext"/>
              <w:spacing w:after="120"/>
              <w:rPr>
                <w:b/>
                <w:sz w:val="26"/>
                <w:szCs w:val="26"/>
              </w:rPr>
            </w:pPr>
            <w:r>
              <w:rPr>
                <w:b/>
                <w:snapToGrid w:val="0"/>
                <w:sz w:val="26"/>
                <w:szCs w:val="26"/>
              </w:rPr>
              <w:t>«16</w:t>
            </w:r>
            <w:r w:rsidR="004C0446" w:rsidRPr="00A712A7">
              <w:rPr>
                <w:b/>
                <w:snapToGrid w:val="0"/>
                <w:sz w:val="26"/>
                <w:szCs w:val="26"/>
              </w:rPr>
              <w:t>» </w:t>
            </w:r>
            <w:r>
              <w:rPr>
                <w:b/>
                <w:snapToGrid w:val="0"/>
                <w:sz w:val="26"/>
                <w:szCs w:val="26"/>
              </w:rPr>
              <w:t>июн</w:t>
            </w:r>
            <w:r w:rsidR="00A712A7" w:rsidRPr="00A712A7">
              <w:rPr>
                <w:b/>
                <w:snapToGrid w:val="0"/>
                <w:sz w:val="26"/>
                <w:szCs w:val="26"/>
              </w:rPr>
              <w:t>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2" w:name="_Ref30682357"/>
          </w:p>
        </w:tc>
        <w:bookmarkEnd w:id="62"/>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3" w:name="_Ref384632108"/>
          </w:p>
        </w:tc>
        <w:bookmarkEnd w:id="63"/>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4" w:name="_Ref514590588"/>
          </w:p>
        </w:tc>
        <w:bookmarkEnd w:id="64"/>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5" w:name="_Ref387830550"/>
          </w:p>
        </w:tc>
        <w:bookmarkEnd w:id="65"/>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531343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3D1397">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3D1397">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3D1397">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3D1397">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3D1397">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3D1397">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3D1397">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3D1397">
        <w:t>4</w:t>
      </w:r>
      <w:r w:rsidR="00562ED9">
        <w:fldChar w:fldCharType="end"/>
      </w:r>
      <w:r>
        <w:t xml:space="preserve"> – </w:t>
      </w:r>
      <w:r w:rsidR="00EE20CD">
        <w:fldChar w:fldCharType="begin"/>
      </w:r>
      <w:r>
        <w:instrText xml:space="preserve"> REF _Ref418863007 \r \h </w:instrText>
      </w:r>
      <w:r w:rsidR="00EE20CD">
        <w:fldChar w:fldCharType="separate"/>
      </w:r>
      <w:r w:rsidR="003D1397">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3D1397">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3D1397">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3D1397">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3D1397">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3D1397">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5531343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3D1397">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3D1397">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5531343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3D1397">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3D1397">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3D1397">
        <w:t>1.2.1</w:t>
      </w:r>
      <w:r w:rsidR="00EE20CD">
        <w:fldChar w:fldCharType="end"/>
      </w:r>
      <w:r>
        <w:t xml:space="preserve"> и </w:t>
      </w:r>
      <w:r w:rsidR="00EE20CD">
        <w:fldChar w:fldCharType="begin"/>
      </w:r>
      <w:r>
        <w:instrText xml:space="preserve"> REF _Ref514509589 \r \h </w:instrText>
      </w:r>
      <w:r w:rsidR="00EE20CD">
        <w:fldChar w:fldCharType="separate"/>
      </w:r>
      <w:r w:rsidR="003D1397">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3D1397">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5531344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531344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3D1397">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3D1397">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3D1397">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531344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3D1397">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3D1397">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3D1397">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3D1397">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3D1397">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3D1397">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3D1397">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3D1397">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3D1397">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3D1397">
        <w:t>3.3.3</w:t>
      </w:r>
      <w:r w:rsidR="00562ED9">
        <w:fldChar w:fldCharType="end"/>
      </w:r>
      <w:r w:rsidRPr="006A292F">
        <w:t>–</w:t>
      </w:r>
      <w:r w:rsidR="00EE20CD">
        <w:fldChar w:fldCharType="begin"/>
      </w:r>
      <w:r w:rsidR="000121DD">
        <w:instrText xml:space="preserve"> REF _Ref514540600 \r \h </w:instrText>
      </w:r>
      <w:r w:rsidR="00EE20CD">
        <w:fldChar w:fldCharType="separate"/>
      </w:r>
      <w:r w:rsidR="003D1397">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3D1397">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3D1397">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3D1397">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3D1397">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3D1397">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3D1397">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3D1397">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3D1397">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3D1397">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3D1397">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3D1397">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5531344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3D1397">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3D1397">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3D1397">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3D1397">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3D1397">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3D1397">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3D1397">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531344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3D1397">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3D1397">
        <w:t>4.3</w:t>
      </w:r>
      <w:r w:rsidR="00562ED9">
        <w:fldChar w:fldCharType="end"/>
      </w:r>
      <w:r>
        <w:t xml:space="preserve"> – </w:t>
      </w:r>
      <w:r w:rsidR="00EE20CD">
        <w:fldChar w:fldCharType="begin"/>
      </w:r>
      <w:r>
        <w:instrText xml:space="preserve"> REF _Ref514601359 \r \h </w:instrText>
      </w:r>
      <w:r w:rsidR="00EE20CD">
        <w:fldChar w:fldCharType="separate"/>
      </w:r>
      <w:r w:rsidR="003D1397">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3D1397">
        <w:t>4.5</w:t>
      </w:r>
      <w:r w:rsidR="00EE20CD">
        <w:fldChar w:fldCharType="end"/>
      </w:r>
      <w:r>
        <w:t xml:space="preserve"> – </w:t>
      </w:r>
      <w:r w:rsidR="00EE20CD">
        <w:fldChar w:fldCharType="begin"/>
      </w:r>
      <w:r>
        <w:instrText xml:space="preserve"> REF _Ref56251474 \r \h </w:instrText>
      </w:r>
      <w:r w:rsidR="00EE20CD">
        <w:fldChar w:fldCharType="separate"/>
      </w:r>
      <w:r w:rsidR="003D1397">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3D1397">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3D1397">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3D1397">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3D1397">
        <w:t>4.11</w:t>
      </w:r>
      <w:r w:rsidR="00EE20CD">
        <w:fldChar w:fldCharType="end"/>
      </w:r>
      <w:r>
        <w:t xml:space="preserve"> – </w:t>
      </w:r>
      <w:r w:rsidR="00EE20CD">
        <w:fldChar w:fldCharType="begin"/>
      </w:r>
      <w:r w:rsidR="0086284E">
        <w:instrText xml:space="preserve"> REF _Ref26831702 \r \h </w:instrText>
      </w:r>
      <w:r w:rsidR="00EE20CD">
        <w:fldChar w:fldCharType="separate"/>
      </w:r>
      <w:r w:rsidR="003D1397">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3D1397">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3D1397">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3D1397">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531344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3D1397">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3D1397">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3D1397">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3D1397">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5531345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3D1397">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3D1397">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3D1397">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531345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5531345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3D1397">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3D1397" w:rsidRPr="003D1397">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3D1397">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3D1397">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3D1397">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3D1397">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3D1397">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3D1397">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3D1397">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5531345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5531345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55313456"/>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3D1397">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3D1397" w:rsidRPr="003D1397">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3D1397">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5531345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3D1397">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3D1397">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3D1397">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3D1397">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3D1397">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3D1397">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3D1397">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3D1397">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3D1397">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3D1397">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5531345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55313460"/>
      <w:r w:rsidRPr="007E54FD">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3D1397">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3D1397">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3D1397">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3D1397">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3D1397">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3D1397">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3D1397">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3D1397" w:rsidRPr="003D1397">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3D1397" w:rsidRPr="003D1397">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3D1397">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3D1397">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3D1397">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3D1397">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5531346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5531346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5531346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3D1397">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3D1397">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3D1397" w:rsidRPr="003D1397">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5531346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3D1397">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3D1397">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3D1397">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3D1397">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3D1397">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3D1397">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3D1397">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3D1397">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3D1397">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3D1397">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3D1397">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3D1397">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3D1397">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3D1397" w:rsidRPr="003D1397">
        <w:t xml:space="preserve">ПРИЛОЖЕНИЕ № 7 – СТРУКТУРА НМЦ (в формате </w:t>
      </w:r>
      <w:r w:rsidR="003D1397" w:rsidRPr="003D1397">
        <w:rPr>
          <w:lang w:val="en-US"/>
        </w:rPr>
        <w:t>Excel</w:t>
      </w:r>
      <w:r w:rsidR="003D1397" w:rsidRPr="003D1397">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3D1397">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3D1397">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3D1397">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3D1397">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3D1397">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3D1397">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3D1397">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3D1397">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3D1397">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3D1397">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3D1397">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3D1397">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3D1397">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3D1397">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5531347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3D1397">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3D1397">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5531347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5531347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3D1397" w:rsidRPr="003D1397">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3D1397">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3D1397">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3D1397">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3D1397">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3D1397">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3D1397">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3D1397">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3D1397">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3D1397">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3D1397">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5531347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3D1397">
        <w:t>2.2.3</w:t>
      </w:r>
      <w:r w:rsidR="00EE20CD">
        <w:fldChar w:fldCharType="end"/>
      </w:r>
      <w:r w:rsidRPr="008716E0">
        <w:t>.</w:t>
      </w:r>
    </w:p>
    <w:p w:rsidR="004A5648" w:rsidRDefault="004A5648" w:rsidP="00BA04C6">
      <w:pPr>
        <w:pStyle w:val="2"/>
        <w:ind w:left="1134"/>
      </w:pPr>
      <w:bookmarkStart w:id="428"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3D1397">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3D1397">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3D1397">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3D1397">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3D1397">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5531348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3D1397">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3D1397">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3D1397">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3D1397">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5531348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3D1397">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3D1397">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3D1397" w:rsidRPr="003D139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3D1397" w:rsidRPr="003D139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D1397" w:rsidRPr="003D1397">
        <w:t xml:space="preserve">Техническое предложение (форма </w:t>
      </w:r>
      <w:r w:rsidR="003D1397">
        <w:rPr>
          <w:noProof/>
          <w:sz w:val="28"/>
        </w:rPr>
        <w:t>4</w:t>
      </w:r>
      <w:r w:rsidR="003D139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D1397" w:rsidRPr="003D139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3D1397">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3D1397">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3D1397">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3D1397">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3D1397">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3D1397">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3D1397">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3D1397">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5531348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5531348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5531348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5531348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3D1397">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3D1397">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3D1397">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3D1397">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3D1397" w:rsidRPr="003D1397">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3D1397">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3D1397">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3D1397">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3D1397" w:rsidRPr="003D1397">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3D1397">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3D1397">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3D1397">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3D1397" w:rsidRPr="003D1397">
              <w:t xml:space="preserve">Данные бухгалтерской (финансовой) отчетности (форма </w:t>
            </w:r>
            <w:r w:rsidR="003D1397" w:rsidRPr="003D1397">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3D1397">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3D1397" w:rsidRPr="003D1397">
              <w:t xml:space="preserve">Данные бухгалтерской (финансовой) отчетности (форма </w:t>
            </w:r>
            <w:r w:rsidR="003D1397" w:rsidRPr="003D1397">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3D1397">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3D1397">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3D1397" w:rsidRPr="003D1397">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3D1397" w:rsidRPr="003D1397">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3D1397" w:rsidRPr="003D1397">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3D1397" w:rsidRPr="003D1397">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3D1397" w:rsidRPr="003D1397">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3D1397" w:rsidRPr="003D1397">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3D1397">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3D1397" w:rsidRPr="003D1397">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3D1397">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3D1397">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3D1397">
              <w:t>10.1</w:t>
            </w:r>
            <w:r w:rsidR="00EE20CD">
              <w:fldChar w:fldCharType="end"/>
            </w:r>
            <w:r>
              <w:t xml:space="preserve"> – </w:t>
            </w:r>
            <w:r w:rsidR="00EE20CD">
              <w:fldChar w:fldCharType="begin"/>
            </w:r>
            <w:r>
              <w:instrText xml:space="preserve"> REF _Ref513730023 \r \h </w:instrText>
            </w:r>
            <w:r w:rsidR="00EE20CD">
              <w:fldChar w:fldCharType="separate"/>
            </w:r>
            <w:r w:rsidR="003D1397">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3D1397" w:rsidRPr="003D1397">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3D1397" w:rsidRPr="003D1397">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3D1397">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3D1397">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3D1397">
              <w:t>10.1</w:t>
            </w:r>
            <w:r w:rsidR="00EE20CD">
              <w:fldChar w:fldCharType="end"/>
            </w:r>
            <w:r>
              <w:t xml:space="preserve"> – </w:t>
            </w:r>
            <w:r w:rsidR="00EE20CD">
              <w:fldChar w:fldCharType="begin"/>
            </w:r>
            <w:r>
              <w:instrText xml:space="preserve"> REF _Ref513730023 \r \h </w:instrText>
            </w:r>
            <w:r w:rsidR="00EE20CD">
              <w:fldChar w:fldCharType="separate"/>
            </w:r>
            <w:r w:rsidR="003D1397">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3D1397">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3D1397">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3D1397" w:rsidRPr="003D1397">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3D1397" w:rsidRPr="003D1397">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3D1397">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3D1397">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3D1397" w:rsidRPr="003D139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D1397">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3D1397" w:rsidRPr="003D139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D1397">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3D1397" w:rsidRPr="003D1397">
              <w:t xml:space="preserve">Техническое предложение (форма </w:t>
            </w:r>
            <w:r w:rsidR="003D1397" w:rsidRPr="003D139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3D1397">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3D1397" w:rsidRPr="003D139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D1397">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3D1397" w:rsidRPr="003D139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D1397">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3D1397">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3D1397">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3D1397">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3D1397">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3D1397" w:rsidRPr="003D1397">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3D1397">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3D1397" w:rsidRPr="003D1397">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3D1397">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3D1397">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3D1397">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3D1397">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3D1397">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3D1397" w:rsidRPr="003D1397">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3D1397">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3D1397">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Тех, Бзп,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3D1397">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3D1397" w:rsidRPr="003D1397">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3D1397">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3D1397">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3D1397" w:rsidRPr="003D1397">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3D1397" w:rsidRPr="003D1397">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3D1397" w:rsidRPr="003D1397">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3D1397" w:rsidRPr="003D1397">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3D1397">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3D1397">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3D1397" w:rsidRPr="003D1397">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3D1397">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3D1397">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3D1397" w:rsidRPr="003D1397">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3D1397">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3D1397">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3D1397" w:rsidRPr="003D1397">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3D1397" w:rsidRPr="003D1397">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3D1397" w:rsidRPr="003D1397">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3D1397">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3D1397">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3D1397">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3D1397">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3D1397">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3D1397">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3D1397" w:rsidRPr="003D1397">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3D1397">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3D1397">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3D1397" w:rsidRPr="003D1397">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3D1397" w:rsidRPr="003D1397">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3D1397" w:rsidRPr="003D1397">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3D1397" w:rsidRPr="003D1397">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3D1397">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3D1397">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3D1397">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3D1397">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3D1397">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3D1397" w:rsidRPr="003D1397">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3D1397">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3D1397" w:rsidRPr="003D1397">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3D1397" w:rsidRPr="003D1397">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3D1397" w:rsidRPr="003D1397">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3D1397" w:rsidRPr="003D1397">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3D1397">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3D1397">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3D1397" w:rsidRPr="003D1397">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FE8" w:rsidRDefault="00512FE8">
      <w:r>
        <w:separator/>
      </w:r>
    </w:p>
  </w:endnote>
  <w:endnote w:type="continuationSeparator" w:id="0">
    <w:p w:rsidR="00512FE8" w:rsidRDefault="0051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97" w:rsidRDefault="003D139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72FB">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72FB">
      <w:rPr>
        <w:i/>
        <w:noProof/>
        <w:sz w:val="24"/>
        <w:szCs w:val="24"/>
      </w:rPr>
      <w:t>114</w:t>
    </w:r>
    <w:r w:rsidRPr="00B54ABF">
      <w:rPr>
        <w:i/>
        <w:sz w:val="24"/>
        <w:szCs w:val="24"/>
      </w:rPr>
      <w:fldChar w:fldCharType="end"/>
    </w:r>
  </w:p>
  <w:p w:rsidR="003D1397" w:rsidRDefault="003D1397">
    <w:pPr>
      <w:pStyle w:val="a7"/>
    </w:pPr>
  </w:p>
  <w:p w:rsidR="003D1397" w:rsidRDefault="003D13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97" w:rsidRPr="00B54ABF" w:rsidRDefault="003D1397" w:rsidP="00B54ABF">
    <w:pPr>
      <w:tabs>
        <w:tab w:val="right" w:pos="10260"/>
      </w:tabs>
      <w:rPr>
        <w:i/>
        <w:sz w:val="24"/>
        <w:szCs w:val="24"/>
      </w:rPr>
    </w:pPr>
    <w:r>
      <w:rPr>
        <w:sz w:val="20"/>
      </w:rPr>
      <w:tab/>
    </w:r>
  </w:p>
  <w:p w:rsidR="003D1397" w:rsidRPr="00B54ABF" w:rsidRDefault="003D1397" w:rsidP="00B54ABF">
    <w:pPr>
      <w:tabs>
        <w:tab w:val="right" w:pos="10260"/>
      </w:tabs>
      <w:rPr>
        <w:i/>
        <w:sz w:val="24"/>
        <w:szCs w:val="24"/>
      </w:rPr>
    </w:pPr>
  </w:p>
  <w:p w:rsidR="003D1397" w:rsidRDefault="003D139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72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72FB">
      <w:rPr>
        <w:i/>
        <w:noProof/>
        <w:sz w:val="24"/>
        <w:szCs w:val="24"/>
      </w:rPr>
      <w:t>114</w:t>
    </w:r>
    <w:r w:rsidRPr="00B54ABF">
      <w:rPr>
        <w:i/>
        <w:sz w:val="24"/>
        <w:szCs w:val="24"/>
      </w:rPr>
      <w:fldChar w:fldCharType="end"/>
    </w:r>
  </w:p>
  <w:p w:rsidR="003D1397" w:rsidRDefault="003D1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FE8" w:rsidRDefault="00512FE8">
      <w:r>
        <w:separator/>
      </w:r>
    </w:p>
  </w:footnote>
  <w:footnote w:type="continuationSeparator" w:id="0">
    <w:p w:rsidR="00512FE8" w:rsidRDefault="00512FE8">
      <w:r>
        <w:continuationSeparator/>
      </w:r>
    </w:p>
  </w:footnote>
  <w:footnote w:id="1">
    <w:p w:rsidR="003D1397" w:rsidRDefault="003D139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3D1397" w:rsidRDefault="003D1397"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3D1397" w:rsidRDefault="003D139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3D1397" w:rsidRDefault="003D139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3D1397" w:rsidRDefault="003D139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3D1397" w:rsidRDefault="003D139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3D1397" w:rsidRDefault="003D139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3D1397" w:rsidRDefault="003D139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3D1397" w:rsidRDefault="003D139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3D1397" w:rsidRDefault="003D139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3D1397" w:rsidRDefault="003D139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3D1397" w:rsidRDefault="003D139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3D1397" w:rsidRDefault="003D1397" w:rsidP="00BD7FE3">
      <w:pPr>
        <w:pStyle w:val="ae"/>
      </w:pPr>
      <w:r>
        <w:rPr>
          <w:rStyle w:val="a9"/>
        </w:rPr>
        <w:footnoteRef/>
      </w:r>
      <w:r>
        <w:t xml:space="preserve"> В зависимости от срока государственной регистрации Участника.</w:t>
      </w:r>
    </w:p>
  </w:footnote>
  <w:footnote w:id="14">
    <w:p w:rsidR="003D1397" w:rsidRDefault="003D139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3D1397" w:rsidRDefault="003D139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3D1397" w:rsidRDefault="003D139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3D1397" w:rsidRDefault="003D139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3D1397" w:rsidRDefault="003D139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3D1397" w:rsidRDefault="003D139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3D1397" w:rsidRDefault="003D139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3D1397" w:rsidRDefault="003D139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3D1397" w:rsidRDefault="003D139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3D1397" w:rsidRDefault="003D139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3D1397" w:rsidRDefault="003D139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3D1397" w:rsidRDefault="003D139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3D1397" w:rsidRDefault="003D139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3D1397" w:rsidRDefault="003D139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D1397" w:rsidRDefault="003D139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D1397" w:rsidRDefault="003D139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3D1397" w:rsidRDefault="003D139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3D1397" w:rsidRDefault="003D139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3D1397" w:rsidRDefault="003D139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3D1397" w:rsidRDefault="003D139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3D1397" w:rsidRDefault="003D139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3D1397" w:rsidRDefault="003D139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3D1397" w:rsidRDefault="003D139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3D1397" w:rsidRDefault="003D139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3D1397" w:rsidRDefault="003D139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3D1397" w:rsidRPr="00033B77" w:rsidRDefault="003D139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3D1397" w:rsidRDefault="003D139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664"/>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97"/>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1CFE"/>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DBB"/>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FE8"/>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872FB"/>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C0C"/>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B0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C787-0716-4AFC-A134-5524A3A7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114</Pages>
  <Words>31669</Words>
  <Characters>180519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2021-05-21T00:51:00Z</cp:lastPrinted>
  <dcterms:created xsi:type="dcterms:W3CDTF">2021-01-13T23:56:00Z</dcterms:created>
  <dcterms:modified xsi:type="dcterms:W3CDTF">2021-05-21T01:02:00Z</dcterms:modified>
</cp:coreProperties>
</file>