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DB7BE2">
        <w:rPr>
          <w:b/>
          <w:bCs/>
          <w:caps/>
          <w:sz w:val="36"/>
          <w:szCs w:val="36"/>
        </w:rPr>
        <w:t>483</w:t>
      </w:r>
      <w:r w:rsidR="00D93830" w:rsidRPr="00D93830">
        <w:rPr>
          <w:b/>
          <w:bCs/>
          <w:caps/>
          <w:sz w:val="36"/>
          <w:szCs w:val="36"/>
        </w:rPr>
        <w:t>/УР-</w:t>
      </w:r>
      <w:r w:rsidR="00530414">
        <w:rPr>
          <w:b/>
          <w:bCs/>
          <w:caps/>
          <w:sz w:val="36"/>
          <w:szCs w:val="36"/>
        </w:rPr>
        <w:t>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D556AE">
        <w:rPr>
          <w:bCs/>
          <w:sz w:val="26"/>
          <w:szCs w:val="26"/>
        </w:rPr>
        <w:t>конкурсу</w:t>
      </w:r>
      <w:r w:rsidR="000321C0">
        <w:rPr>
          <w:bCs/>
          <w:sz w:val="26"/>
          <w:szCs w:val="26"/>
        </w:rPr>
        <w:t xml:space="preserve">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DB7BE2" w:rsidRDefault="00DB7BE2" w:rsidP="001A15A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406DDE">
        <w:rPr>
          <w:b/>
          <w:i/>
          <w:sz w:val="26"/>
          <w:szCs w:val="26"/>
        </w:rPr>
        <w:t xml:space="preserve">Ремонт ВЛ-110 </w:t>
      </w:r>
      <w:proofErr w:type="spellStart"/>
      <w:r w:rsidRPr="00406DDE">
        <w:rPr>
          <w:b/>
          <w:i/>
          <w:sz w:val="26"/>
          <w:szCs w:val="26"/>
        </w:rPr>
        <w:t>кВ</w:t>
      </w:r>
      <w:proofErr w:type="spellEnd"/>
      <w:r w:rsidRPr="00406DDE">
        <w:rPr>
          <w:b/>
          <w:i/>
          <w:sz w:val="26"/>
          <w:szCs w:val="26"/>
        </w:rPr>
        <w:t xml:space="preserve"> СП "ЦЭС" филиала "АЭС"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B7BE2" w:rsidRPr="00FF54E0" w:rsidRDefault="00DB7BE2" w:rsidP="00DB7BE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3068</w:t>
      </w:r>
      <w:r w:rsidRPr="00B468C3">
        <w:rPr>
          <w:sz w:val="24"/>
        </w:rPr>
        <w:t>01-РЕМ ПРОД-2021-ДРСК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530414" w:rsidP="007E6BA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«25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B11CA">
              <w:rPr>
                <w:b/>
                <w:sz w:val="24"/>
                <w:szCs w:val="24"/>
              </w:rPr>
              <w:t>июня</w:t>
            </w:r>
            <w:r w:rsidR="000F53C8"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30414" w:rsidRDefault="00530414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530414">
        <w:rPr>
          <w:b/>
          <w:sz w:val="24"/>
        </w:rPr>
        <w:t>32110252945</w:t>
      </w:r>
      <w:r>
        <w:rPr>
          <w:b/>
          <w:sz w:val="24"/>
        </w:rPr>
        <w:t xml:space="preserve"> (МСП)</w:t>
      </w:r>
    </w:p>
    <w:p w:rsidR="00530414" w:rsidRDefault="00530414" w:rsidP="004C6EDE">
      <w:pPr>
        <w:pStyle w:val="a6"/>
        <w:spacing w:line="240" w:lineRule="auto"/>
        <w:rPr>
          <w:b/>
          <w:sz w:val="24"/>
        </w:rPr>
      </w:pPr>
    </w:p>
    <w:p w:rsidR="00D16E06" w:rsidRDefault="00CA7529" w:rsidP="00530414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DB7BE2" w:rsidRPr="00DB7BE2">
        <w:rPr>
          <w:b/>
          <w:i/>
          <w:sz w:val="24"/>
        </w:rPr>
        <w:t xml:space="preserve">Ремонт ВЛ-110 </w:t>
      </w:r>
      <w:proofErr w:type="spellStart"/>
      <w:r w:rsidR="00DB7BE2" w:rsidRPr="00DB7BE2">
        <w:rPr>
          <w:b/>
          <w:i/>
          <w:sz w:val="24"/>
        </w:rPr>
        <w:t>кВ</w:t>
      </w:r>
      <w:proofErr w:type="spellEnd"/>
      <w:r w:rsidR="00DB7BE2" w:rsidRPr="00DB7BE2">
        <w:rPr>
          <w:b/>
          <w:i/>
          <w:sz w:val="24"/>
        </w:rPr>
        <w:t xml:space="preserve"> СП "ЦЭС" филиала "АЭС"</w:t>
      </w:r>
      <w:r w:rsidR="00DE06B4" w:rsidRPr="00913555">
        <w:rPr>
          <w:b/>
          <w:i/>
          <w:sz w:val="24"/>
        </w:rPr>
        <w:t>»</w:t>
      </w:r>
      <w:r w:rsidR="007E6BA0">
        <w:rPr>
          <w:sz w:val="24"/>
        </w:rPr>
        <w:t>, Лот № 30</w:t>
      </w:r>
      <w:r w:rsidR="00DB7BE2">
        <w:rPr>
          <w:sz w:val="24"/>
        </w:rPr>
        <w:t>6</w:t>
      </w:r>
      <w:r w:rsidR="007E6BA0">
        <w:rPr>
          <w:sz w:val="24"/>
        </w:rPr>
        <w:t>8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DB7BE2">
        <w:rPr>
          <w:b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DB7BE2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7E6BA0">
        <w:rPr>
          <w:bCs/>
          <w:snapToGrid/>
          <w:sz w:val="24"/>
          <w:szCs w:val="24"/>
        </w:rPr>
        <w:t>ок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7E6BA0" w:rsidRPr="00913583" w:rsidTr="007E4B12">
        <w:trPr>
          <w:cantSplit/>
          <w:trHeight w:val="112"/>
        </w:trPr>
        <w:tc>
          <w:tcPr>
            <w:tcW w:w="673" w:type="dxa"/>
            <w:vAlign w:val="center"/>
          </w:tcPr>
          <w:p w:rsidR="007E6BA0" w:rsidRPr="005B08D4" w:rsidRDefault="007E6BA0" w:rsidP="00530414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0"/>
              </w:rPr>
            </w:pPr>
            <w:r w:rsidRPr="005B08D4">
              <w:rPr>
                <w:b/>
                <w:i/>
                <w:sz w:val="20"/>
              </w:rPr>
              <w:t>№</w:t>
            </w:r>
          </w:p>
          <w:p w:rsidR="007E6BA0" w:rsidRPr="005B08D4" w:rsidRDefault="007E6BA0" w:rsidP="00530414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0"/>
              </w:rPr>
            </w:pPr>
            <w:r w:rsidRPr="005B08D4">
              <w:rPr>
                <w:b/>
                <w:i/>
                <w:sz w:val="20"/>
              </w:rPr>
              <w:t>п/п</w:t>
            </w:r>
          </w:p>
        </w:tc>
        <w:tc>
          <w:tcPr>
            <w:tcW w:w="4253" w:type="dxa"/>
            <w:vAlign w:val="center"/>
          </w:tcPr>
          <w:p w:rsidR="007E6BA0" w:rsidRPr="005B08D4" w:rsidRDefault="007E6BA0" w:rsidP="00530414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0"/>
              </w:rPr>
            </w:pPr>
            <w:r w:rsidRPr="005B08D4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7E6BA0" w:rsidRPr="005B08D4" w:rsidRDefault="007E6BA0" w:rsidP="00530414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0"/>
              </w:rPr>
            </w:pPr>
            <w:r w:rsidRPr="005B08D4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</w:tr>
      <w:tr w:rsidR="00DB7BE2" w:rsidRPr="00913583" w:rsidTr="007E4B12">
        <w:trPr>
          <w:cantSplit/>
          <w:trHeight w:val="112"/>
        </w:trPr>
        <w:tc>
          <w:tcPr>
            <w:tcW w:w="673" w:type="dxa"/>
          </w:tcPr>
          <w:p w:rsidR="00DB7BE2" w:rsidRPr="00913583" w:rsidRDefault="00DB7BE2" w:rsidP="0053041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13.05.2021 08:42:48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633292</w:t>
            </w:r>
          </w:p>
        </w:tc>
      </w:tr>
      <w:tr w:rsidR="00DB7BE2" w:rsidRPr="00913583" w:rsidTr="007E4B12">
        <w:trPr>
          <w:cantSplit/>
          <w:trHeight w:val="112"/>
        </w:trPr>
        <w:tc>
          <w:tcPr>
            <w:tcW w:w="673" w:type="dxa"/>
          </w:tcPr>
          <w:p w:rsidR="00DB7BE2" w:rsidRPr="00913583" w:rsidRDefault="00DB7BE2" w:rsidP="0053041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17.05.2021 05:50:21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639058</w:t>
            </w:r>
          </w:p>
        </w:tc>
      </w:tr>
      <w:tr w:rsidR="00DB7BE2" w:rsidRPr="00913583" w:rsidTr="007E4B12">
        <w:trPr>
          <w:cantSplit/>
          <w:trHeight w:val="112"/>
        </w:trPr>
        <w:tc>
          <w:tcPr>
            <w:tcW w:w="673" w:type="dxa"/>
          </w:tcPr>
          <w:p w:rsidR="00DB7BE2" w:rsidRPr="00913583" w:rsidRDefault="00DB7BE2" w:rsidP="0053041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18.05.2021 09:07:44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640155</w:t>
            </w:r>
          </w:p>
        </w:tc>
      </w:tr>
      <w:tr w:rsidR="00DB7BE2" w:rsidRPr="00913583" w:rsidTr="007E4B12">
        <w:trPr>
          <w:cantSplit/>
          <w:trHeight w:val="112"/>
        </w:trPr>
        <w:tc>
          <w:tcPr>
            <w:tcW w:w="673" w:type="dxa"/>
          </w:tcPr>
          <w:p w:rsidR="00DB7BE2" w:rsidRPr="00913583" w:rsidRDefault="00DB7BE2" w:rsidP="0053041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19.05.2021 04:15:54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641020</w:t>
            </w:r>
          </w:p>
        </w:tc>
      </w:tr>
      <w:tr w:rsidR="00DB7BE2" w:rsidRPr="00913583" w:rsidTr="007E4B12">
        <w:trPr>
          <w:cantSplit/>
          <w:trHeight w:val="112"/>
        </w:trPr>
        <w:tc>
          <w:tcPr>
            <w:tcW w:w="673" w:type="dxa"/>
          </w:tcPr>
          <w:p w:rsidR="00DB7BE2" w:rsidRPr="00913583" w:rsidRDefault="00DB7BE2" w:rsidP="00530414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19.05.2021 06:53:24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BE2" w:rsidRPr="00406DDE" w:rsidRDefault="00DB7BE2" w:rsidP="0053041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06DDE">
              <w:rPr>
                <w:sz w:val="24"/>
                <w:szCs w:val="24"/>
              </w:rPr>
              <w:t>641083</w:t>
            </w:r>
          </w:p>
        </w:tc>
      </w:tr>
    </w:tbl>
    <w:p w:rsidR="00C36A4F" w:rsidRPr="00C36A4F" w:rsidRDefault="00C36A4F" w:rsidP="00530414">
      <w:pPr>
        <w:spacing w:line="240" w:lineRule="auto"/>
        <w:ind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5B11CA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5B11CA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5B11CA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30414" w:rsidRPr="00A50C71" w:rsidRDefault="00530414" w:rsidP="0053041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530414" w:rsidRPr="00B873A3" w:rsidRDefault="00530414" w:rsidP="005304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530414" w:rsidRPr="00EA35F6" w:rsidRDefault="00530414" w:rsidP="005304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530414" w:rsidRPr="00EA35F6" w:rsidRDefault="00530414" w:rsidP="005304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530414" w:rsidRPr="0067411A" w:rsidRDefault="00530414" w:rsidP="0053041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B47532" w:rsidRPr="00913555" w:rsidRDefault="00913555" w:rsidP="00530414">
      <w:pPr>
        <w:widowControl w:val="0"/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530414" w:rsidRPr="00455714" w:rsidRDefault="00530414" w:rsidP="00530414">
      <w:pPr>
        <w:pStyle w:val="25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530414" w:rsidRDefault="00530414" w:rsidP="00530414">
      <w:pPr>
        <w:pStyle w:val="25"/>
        <w:widowControl w:val="0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1276"/>
        <w:gridCol w:w="992"/>
        <w:gridCol w:w="4962"/>
        <w:gridCol w:w="2126"/>
      </w:tblGrid>
      <w:tr w:rsidR="00530414" w:rsidRPr="00913583" w:rsidTr="00530414">
        <w:trPr>
          <w:cantSplit/>
          <w:trHeight w:val="112"/>
        </w:trPr>
        <w:tc>
          <w:tcPr>
            <w:tcW w:w="521" w:type="dxa"/>
            <w:vAlign w:val="center"/>
          </w:tcPr>
          <w:p w:rsidR="00530414" w:rsidRPr="004E1901" w:rsidRDefault="00530414" w:rsidP="00530414">
            <w:pPr>
              <w:widowControl w:val="0"/>
              <w:spacing w:line="240" w:lineRule="auto"/>
              <w:ind w:left="-81" w:firstLine="34"/>
              <w:jc w:val="center"/>
              <w:rPr>
                <w:b/>
                <w:i/>
                <w:sz w:val="20"/>
              </w:rPr>
            </w:pPr>
            <w:r w:rsidRPr="004E1901">
              <w:rPr>
                <w:b/>
                <w:i/>
                <w:sz w:val="20"/>
              </w:rPr>
              <w:t>№</w:t>
            </w:r>
          </w:p>
          <w:p w:rsidR="00530414" w:rsidRPr="004E1901" w:rsidRDefault="00530414" w:rsidP="00530414">
            <w:pPr>
              <w:widowControl w:val="0"/>
              <w:spacing w:line="240" w:lineRule="auto"/>
              <w:ind w:left="-81" w:firstLine="34"/>
              <w:jc w:val="center"/>
              <w:rPr>
                <w:b/>
                <w:i/>
                <w:sz w:val="20"/>
              </w:rPr>
            </w:pPr>
            <w:r w:rsidRPr="004E1901">
              <w:rPr>
                <w:b/>
                <w:i/>
                <w:sz w:val="20"/>
              </w:rPr>
              <w:t>п/п</w:t>
            </w:r>
          </w:p>
        </w:tc>
        <w:tc>
          <w:tcPr>
            <w:tcW w:w="1276" w:type="dxa"/>
            <w:vAlign w:val="center"/>
          </w:tcPr>
          <w:p w:rsidR="00530414" w:rsidRPr="004E1901" w:rsidRDefault="00530414" w:rsidP="00530414">
            <w:pPr>
              <w:widowControl w:val="0"/>
              <w:spacing w:line="240" w:lineRule="auto"/>
              <w:ind w:left="57" w:right="57" w:firstLine="34"/>
              <w:jc w:val="center"/>
              <w:rPr>
                <w:b/>
                <w:i/>
                <w:sz w:val="20"/>
              </w:rPr>
            </w:pPr>
            <w:r w:rsidRPr="004E1901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992" w:type="dxa"/>
          </w:tcPr>
          <w:p w:rsidR="00530414" w:rsidRPr="004E1901" w:rsidRDefault="00530414" w:rsidP="00530414">
            <w:pPr>
              <w:widowControl w:val="0"/>
              <w:spacing w:line="240" w:lineRule="auto"/>
              <w:ind w:left="57" w:right="57" w:firstLine="34"/>
              <w:jc w:val="center"/>
              <w:rPr>
                <w:b/>
                <w:i/>
                <w:sz w:val="20"/>
              </w:rPr>
            </w:pPr>
            <w:r w:rsidRPr="004E1901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962" w:type="dxa"/>
            <w:vAlign w:val="center"/>
          </w:tcPr>
          <w:p w:rsidR="00530414" w:rsidRPr="004E1901" w:rsidRDefault="00530414" w:rsidP="00530414">
            <w:pPr>
              <w:widowControl w:val="0"/>
              <w:spacing w:line="240" w:lineRule="auto"/>
              <w:ind w:left="57" w:right="57" w:firstLine="34"/>
              <w:jc w:val="center"/>
              <w:rPr>
                <w:b/>
                <w:i/>
                <w:sz w:val="20"/>
              </w:rPr>
            </w:pPr>
            <w:r w:rsidRPr="004E1901">
              <w:rPr>
                <w:b/>
                <w:i/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6" w:type="dxa"/>
          </w:tcPr>
          <w:p w:rsidR="00530414" w:rsidRPr="00C640B3" w:rsidRDefault="00530414" w:rsidP="00530414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640B3">
              <w:rPr>
                <w:b/>
                <w:i/>
                <w:sz w:val="24"/>
                <w:szCs w:val="24"/>
              </w:rPr>
              <w:t>Ценовое предложение без НДС</w:t>
            </w:r>
          </w:p>
        </w:tc>
      </w:tr>
      <w:tr w:rsidR="00530414" w:rsidRPr="00913583" w:rsidTr="00530414">
        <w:trPr>
          <w:cantSplit/>
          <w:trHeight w:val="112"/>
        </w:trPr>
        <w:tc>
          <w:tcPr>
            <w:tcW w:w="521" w:type="dxa"/>
          </w:tcPr>
          <w:p w:rsidR="00530414" w:rsidRPr="004E1901" w:rsidRDefault="00530414" w:rsidP="00530414">
            <w:pPr>
              <w:widowControl w:val="0"/>
              <w:numPr>
                <w:ilvl w:val="0"/>
                <w:numId w:val="31"/>
              </w:numPr>
              <w:spacing w:line="240" w:lineRule="auto"/>
              <w:ind w:left="97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13.05.2021 08:42:48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633292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left="142" w:right="130" w:firstLine="34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 xml:space="preserve">ООО "ГИДРОЭЛЕКТРОМОНТАЖ", </w:t>
            </w:r>
          </w:p>
          <w:p w:rsidR="00530414" w:rsidRPr="00530414" w:rsidRDefault="00530414" w:rsidP="00530414">
            <w:pPr>
              <w:widowControl w:val="0"/>
              <w:spacing w:line="240" w:lineRule="auto"/>
              <w:ind w:left="142" w:right="130" w:firstLine="34"/>
              <w:rPr>
                <w:sz w:val="20"/>
              </w:rPr>
            </w:pPr>
            <w:r w:rsidRPr="00530414">
              <w:rPr>
                <w:sz w:val="20"/>
              </w:rPr>
              <w:t>675000, Российская Федерация, ОБЛ АМУРСКАЯ28, Г БЛАГОВЕЩЕНСК, УЛ ЗЕЙСКАЯ, ДОМ 225/3,, ИНН 2801035778, КПП 280101001, ОГРН 1022800513669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D02EA2" w:rsidRDefault="00530414" w:rsidP="00530414">
            <w:pPr>
              <w:widowControl w:val="0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D02EA2">
              <w:rPr>
                <w:sz w:val="24"/>
                <w:szCs w:val="24"/>
              </w:rPr>
              <w:t>9 860 325.00</w:t>
            </w:r>
          </w:p>
        </w:tc>
      </w:tr>
      <w:tr w:rsidR="00530414" w:rsidRPr="00913583" w:rsidTr="00530414">
        <w:trPr>
          <w:cantSplit/>
          <w:trHeight w:val="112"/>
        </w:trPr>
        <w:tc>
          <w:tcPr>
            <w:tcW w:w="521" w:type="dxa"/>
          </w:tcPr>
          <w:p w:rsidR="00530414" w:rsidRPr="004E1901" w:rsidRDefault="00530414" w:rsidP="00530414">
            <w:pPr>
              <w:widowControl w:val="0"/>
              <w:numPr>
                <w:ilvl w:val="0"/>
                <w:numId w:val="31"/>
              </w:numPr>
              <w:spacing w:line="240" w:lineRule="auto"/>
              <w:ind w:left="97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17.05.2021 05:50:21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639058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left="142" w:right="130" w:firstLine="34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 xml:space="preserve">ООО "ЭНЕРГОСПЕЦСТРОЙ", </w:t>
            </w:r>
          </w:p>
          <w:p w:rsidR="00530414" w:rsidRPr="00530414" w:rsidRDefault="00530414" w:rsidP="00530414">
            <w:pPr>
              <w:widowControl w:val="0"/>
              <w:spacing w:line="240" w:lineRule="auto"/>
              <w:ind w:left="142" w:right="130" w:firstLine="34"/>
              <w:rPr>
                <w:sz w:val="20"/>
              </w:rPr>
            </w:pPr>
            <w:r w:rsidRPr="00530414">
              <w:rPr>
                <w:sz w:val="20"/>
              </w:rPr>
              <w:t>676244, Российская Федерация, ОБЛ АМУРСКАЯ, Г ЗЕЯ, ПЕР ПРОМЫШЛЕННЫЙ, ВЛАДЕНИЕ 1,, ИНН 2815015490, КПП 281501001, ОГРН 1142815000283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D02EA2" w:rsidRDefault="00530414" w:rsidP="00530414">
            <w:pPr>
              <w:widowControl w:val="0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D02EA2">
              <w:rPr>
                <w:sz w:val="24"/>
                <w:szCs w:val="24"/>
              </w:rPr>
              <w:t>9 710 325.00</w:t>
            </w:r>
          </w:p>
        </w:tc>
      </w:tr>
      <w:tr w:rsidR="00530414" w:rsidRPr="00913583" w:rsidTr="00530414">
        <w:trPr>
          <w:cantSplit/>
          <w:trHeight w:val="112"/>
        </w:trPr>
        <w:tc>
          <w:tcPr>
            <w:tcW w:w="521" w:type="dxa"/>
          </w:tcPr>
          <w:p w:rsidR="00530414" w:rsidRPr="004E1901" w:rsidRDefault="00530414" w:rsidP="00530414">
            <w:pPr>
              <w:widowControl w:val="0"/>
              <w:numPr>
                <w:ilvl w:val="0"/>
                <w:numId w:val="31"/>
              </w:numPr>
              <w:spacing w:line="240" w:lineRule="auto"/>
              <w:ind w:left="97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18.05.2021 09:07:44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640155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widowControl w:val="0"/>
              <w:spacing w:line="240" w:lineRule="auto"/>
              <w:ind w:left="142" w:right="130" w:firstLine="34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 xml:space="preserve">АО "ВОСТОКСЕЛЬЭЛЕКТРОСЕТЬСТРОЙ", </w:t>
            </w:r>
          </w:p>
          <w:p w:rsidR="00530414" w:rsidRPr="00530414" w:rsidRDefault="00530414" w:rsidP="00530414">
            <w:pPr>
              <w:widowControl w:val="0"/>
              <w:spacing w:line="240" w:lineRule="auto"/>
              <w:ind w:left="142" w:right="130" w:firstLine="0"/>
              <w:rPr>
                <w:sz w:val="20"/>
              </w:rPr>
            </w:pPr>
            <w:r w:rsidRPr="00530414">
              <w:rPr>
                <w:sz w:val="20"/>
              </w:rPr>
              <w:t>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D02EA2" w:rsidRDefault="00530414" w:rsidP="00530414">
            <w:pPr>
              <w:widowControl w:val="0"/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D02EA2">
              <w:rPr>
                <w:sz w:val="24"/>
                <w:szCs w:val="24"/>
              </w:rPr>
              <w:t>9 860 325.00</w:t>
            </w:r>
          </w:p>
        </w:tc>
      </w:tr>
      <w:tr w:rsidR="00530414" w:rsidRPr="00913583" w:rsidTr="00530414">
        <w:trPr>
          <w:cantSplit/>
          <w:trHeight w:val="112"/>
        </w:trPr>
        <w:tc>
          <w:tcPr>
            <w:tcW w:w="521" w:type="dxa"/>
          </w:tcPr>
          <w:p w:rsidR="00530414" w:rsidRPr="004E1901" w:rsidRDefault="00530414" w:rsidP="00530414">
            <w:pPr>
              <w:numPr>
                <w:ilvl w:val="0"/>
                <w:numId w:val="31"/>
              </w:numPr>
              <w:spacing w:line="240" w:lineRule="auto"/>
              <w:ind w:left="97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9731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19.05.2021 04:15:54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9731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641020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spacing w:line="240" w:lineRule="auto"/>
              <w:ind w:left="142" w:right="130" w:firstLine="34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 xml:space="preserve">ООО "ЛИДЕР СЕРВИС", </w:t>
            </w:r>
          </w:p>
          <w:p w:rsidR="00530414" w:rsidRPr="00530414" w:rsidRDefault="00530414" w:rsidP="00530414">
            <w:pPr>
              <w:spacing w:line="240" w:lineRule="auto"/>
              <w:ind w:left="142" w:right="130" w:firstLine="34"/>
              <w:rPr>
                <w:sz w:val="20"/>
              </w:rPr>
            </w:pPr>
            <w:r w:rsidRPr="00530414">
              <w:rPr>
                <w:sz w:val="20"/>
              </w:rPr>
              <w:t>675001, ОБЛ АМУРСКАЯ, Г БЛАГОВЕЩЕНСК, УЛ ШИМАНОВСКОГО, ДОМ 82, КВАРТИРА 64, ИНН 2801169595, КПП 280101001, ОГРН 1122801001674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D02EA2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D02EA2">
              <w:rPr>
                <w:sz w:val="24"/>
                <w:szCs w:val="24"/>
              </w:rPr>
              <w:t>8 820 000.00</w:t>
            </w:r>
          </w:p>
        </w:tc>
      </w:tr>
      <w:tr w:rsidR="00530414" w:rsidRPr="00913583" w:rsidTr="00530414">
        <w:trPr>
          <w:cantSplit/>
          <w:trHeight w:val="112"/>
        </w:trPr>
        <w:tc>
          <w:tcPr>
            <w:tcW w:w="521" w:type="dxa"/>
          </w:tcPr>
          <w:p w:rsidR="00530414" w:rsidRPr="004E1901" w:rsidRDefault="00530414" w:rsidP="00530414">
            <w:pPr>
              <w:numPr>
                <w:ilvl w:val="0"/>
                <w:numId w:val="31"/>
              </w:numPr>
              <w:spacing w:line="240" w:lineRule="auto"/>
              <w:ind w:left="97" w:firstLine="0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9731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13.05.2021 08:42:48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97313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>641083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4E1901" w:rsidRDefault="00530414" w:rsidP="00530414">
            <w:pPr>
              <w:spacing w:line="240" w:lineRule="auto"/>
              <w:ind w:left="142" w:right="130" w:firstLine="34"/>
              <w:rPr>
                <w:sz w:val="24"/>
                <w:szCs w:val="24"/>
              </w:rPr>
            </w:pPr>
            <w:r w:rsidRPr="004E1901">
              <w:rPr>
                <w:sz w:val="24"/>
                <w:szCs w:val="24"/>
              </w:rPr>
              <w:t xml:space="preserve">ООО "СТРОЙАЛЬЯНС", </w:t>
            </w:r>
          </w:p>
          <w:p w:rsidR="00530414" w:rsidRPr="00530414" w:rsidRDefault="00530414" w:rsidP="00530414">
            <w:pPr>
              <w:spacing w:line="240" w:lineRule="auto"/>
              <w:ind w:left="142" w:right="130" w:firstLine="34"/>
              <w:rPr>
                <w:sz w:val="20"/>
              </w:rPr>
            </w:pPr>
            <w:r w:rsidRPr="00530414">
              <w:rPr>
                <w:sz w:val="20"/>
              </w:rPr>
              <w:t>675000, ОБЛ АМУРСКАЯ, Г БЛАГОВЕЩЕНСК, УЛ ЛЕНИНА, ДОМ 196, КОРПУС А, КВАРТИРА 1, ИНН 2801171562, КПП 280101001, ОГРН 1122801003819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414" w:rsidRPr="00D02EA2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D02EA2">
              <w:rPr>
                <w:sz w:val="24"/>
                <w:szCs w:val="24"/>
              </w:rPr>
              <w:t>8 953 175.10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913555" w:rsidRDefault="00B47532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30414" w:rsidRDefault="00530414" w:rsidP="00530414">
      <w:pPr>
        <w:pStyle w:val="25"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 xml:space="preserve">Признать процедуру переторжки </w:t>
      </w:r>
      <w:r w:rsidRPr="00455714">
        <w:rPr>
          <w:szCs w:val="24"/>
        </w:rPr>
        <w:t>состоявшейся.</w:t>
      </w:r>
    </w:p>
    <w:p w:rsidR="00530414" w:rsidRDefault="00530414" w:rsidP="00530414">
      <w:pPr>
        <w:pStyle w:val="25"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276"/>
        <w:gridCol w:w="1134"/>
        <w:gridCol w:w="2977"/>
        <w:gridCol w:w="1984"/>
        <w:gridCol w:w="1843"/>
      </w:tblGrid>
      <w:tr w:rsidR="00530414" w:rsidRPr="00664D4C" w:rsidTr="00973139">
        <w:trPr>
          <w:trHeight w:val="423"/>
        </w:trPr>
        <w:tc>
          <w:tcPr>
            <w:tcW w:w="593" w:type="dxa"/>
            <w:vAlign w:val="center"/>
          </w:tcPr>
          <w:p w:rsidR="00530414" w:rsidRPr="00664D4C" w:rsidRDefault="00530414" w:rsidP="0097313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530414" w:rsidRPr="00664D4C" w:rsidRDefault="00530414" w:rsidP="0097313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530414" w:rsidRPr="00D02EA2" w:rsidRDefault="00530414" w:rsidP="0097313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D02EA2">
              <w:rPr>
                <w:sz w:val="20"/>
              </w:rPr>
              <w:t>Дата и время регистрации заявки</w:t>
            </w:r>
          </w:p>
        </w:tc>
        <w:tc>
          <w:tcPr>
            <w:tcW w:w="1134" w:type="dxa"/>
          </w:tcPr>
          <w:p w:rsidR="00530414" w:rsidRPr="0067443A" w:rsidRDefault="00530414" w:rsidP="0097313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7443A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2977" w:type="dxa"/>
            <w:vAlign w:val="center"/>
          </w:tcPr>
          <w:p w:rsidR="00530414" w:rsidRPr="00394962" w:rsidRDefault="00530414" w:rsidP="0097313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530414" w:rsidRPr="00394962" w:rsidRDefault="00530414" w:rsidP="0097313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843" w:type="dxa"/>
            <w:vAlign w:val="center"/>
          </w:tcPr>
          <w:p w:rsidR="00530414" w:rsidRPr="00394962" w:rsidRDefault="00530414" w:rsidP="00973139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</w:tr>
      <w:tr w:rsidR="00530414" w:rsidRPr="00664D4C" w:rsidTr="00973139">
        <w:trPr>
          <w:trHeight w:val="423"/>
        </w:trPr>
        <w:tc>
          <w:tcPr>
            <w:tcW w:w="593" w:type="dxa"/>
            <w:vAlign w:val="center"/>
          </w:tcPr>
          <w:p w:rsidR="00530414" w:rsidRPr="008A44DC" w:rsidRDefault="00530414" w:rsidP="0053041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0414" w:rsidRPr="00530414" w:rsidRDefault="00530414" w:rsidP="005304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414">
              <w:rPr>
                <w:sz w:val="24"/>
                <w:szCs w:val="24"/>
              </w:rPr>
              <w:t>13.05.2021 08:42:48</w:t>
            </w:r>
          </w:p>
        </w:tc>
        <w:tc>
          <w:tcPr>
            <w:tcW w:w="1134" w:type="dxa"/>
          </w:tcPr>
          <w:p w:rsidR="00530414" w:rsidRPr="0067443A" w:rsidRDefault="00530414" w:rsidP="005304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633292</w:t>
            </w:r>
          </w:p>
        </w:tc>
        <w:tc>
          <w:tcPr>
            <w:tcW w:w="2977" w:type="dxa"/>
          </w:tcPr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"ГИДРОЭЛЕКТРОМОНТАЖ"</w:t>
            </w:r>
          </w:p>
        </w:tc>
        <w:tc>
          <w:tcPr>
            <w:tcW w:w="1984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9 860 325.00</w:t>
            </w:r>
          </w:p>
        </w:tc>
        <w:tc>
          <w:tcPr>
            <w:tcW w:w="1843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9 860 325.00</w:t>
            </w:r>
          </w:p>
        </w:tc>
      </w:tr>
      <w:tr w:rsidR="00530414" w:rsidRPr="00664D4C" w:rsidTr="00973139">
        <w:trPr>
          <w:trHeight w:val="424"/>
        </w:trPr>
        <w:tc>
          <w:tcPr>
            <w:tcW w:w="593" w:type="dxa"/>
            <w:vAlign w:val="center"/>
          </w:tcPr>
          <w:p w:rsidR="00530414" w:rsidRPr="008A44DC" w:rsidRDefault="00530414" w:rsidP="005304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30414" w:rsidRPr="00530414" w:rsidRDefault="00530414" w:rsidP="005304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414">
              <w:rPr>
                <w:sz w:val="24"/>
                <w:szCs w:val="24"/>
              </w:rPr>
              <w:t>27.05.2021 10:51:34</w:t>
            </w:r>
          </w:p>
        </w:tc>
        <w:tc>
          <w:tcPr>
            <w:tcW w:w="1134" w:type="dxa"/>
          </w:tcPr>
          <w:p w:rsidR="00530414" w:rsidRPr="0067443A" w:rsidRDefault="00530414" w:rsidP="005304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639058</w:t>
            </w:r>
          </w:p>
        </w:tc>
        <w:tc>
          <w:tcPr>
            <w:tcW w:w="2977" w:type="dxa"/>
          </w:tcPr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"ЭНЕРГОСПЕЦСТРОЙ"</w:t>
            </w:r>
          </w:p>
        </w:tc>
        <w:tc>
          <w:tcPr>
            <w:tcW w:w="1984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color w:val="222222"/>
                <w:sz w:val="24"/>
                <w:szCs w:val="24"/>
              </w:rPr>
              <w:t>9 860 325,00</w:t>
            </w:r>
          </w:p>
        </w:tc>
        <w:tc>
          <w:tcPr>
            <w:tcW w:w="1843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9 710 325.00</w:t>
            </w:r>
          </w:p>
        </w:tc>
      </w:tr>
      <w:tr w:rsidR="00530414" w:rsidRPr="00664D4C" w:rsidTr="00973139">
        <w:trPr>
          <w:trHeight w:val="424"/>
        </w:trPr>
        <w:tc>
          <w:tcPr>
            <w:tcW w:w="593" w:type="dxa"/>
            <w:vAlign w:val="center"/>
          </w:tcPr>
          <w:p w:rsidR="00530414" w:rsidRPr="008A44DC" w:rsidRDefault="00530414" w:rsidP="005304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0414" w:rsidRPr="00530414" w:rsidRDefault="00530414" w:rsidP="005304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414">
              <w:rPr>
                <w:sz w:val="24"/>
                <w:szCs w:val="24"/>
              </w:rPr>
              <w:t>18.05.2021 09:07:44</w:t>
            </w:r>
          </w:p>
        </w:tc>
        <w:tc>
          <w:tcPr>
            <w:tcW w:w="1134" w:type="dxa"/>
          </w:tcPr>
          <w:p w:rsidR="00530414" w:rsidRPr="0067443A" w:rsidRDefault="00530414" w:rsidP="005304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640155</w:t>
            </w:r>
          </w:p>
        </w:tc>
        <w:tc>
          <w:tcPr>
            <w:tcW w:w="2977" w:type="dxa"/>
          </w:tcPr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 "ВОСТОКСЕЛЬЭЛЕКТРОСЕТЬСТРОЙ"</w:t>
            </w:r>
          </w:p>
        </w:tc>
        <w:tc>
          <w:tcPr>
            <w:tcW w:w="1984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9 860 325.00</w:t>
            </w:r>
          </w:p>
        </w:tc>
        <w:tc>
          <w:tcPr>
            <w:tcW w:w="1843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9 860 325.00</w:t>
            </w:r>
          </w:p>
        </w:tc>
      </w:tr>
      <w:tr w:rsidR="00530414" w:rsidRPr="00664D4C" w:rsidTr="00973139">
        <w:trPr>
          <w:trHeight w:val="424"/>
        </w:trPr>
        <w:tc>
          <w:tcPr>
            <w:tcW w:w="593" w:type="dxa"/>
            <w:vAlign w:val="center"/>
          </w:tcPr>
          <w:p w:rsidR="00530414" w:rsidRPr="008A44DC" w:rsidRDefault="00530414" w:rsidP="005304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30414" w:rsidRPr="00530414" w:rsidRDefault="00530414" w:rsidP="005304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414">
              <w:rPr>
                <w:sz w:val="24"/>
                <w:szCs w:val="24"/>
              </w:rPr>
              <w:t>27.05.2021 09:32:33</w:t>
            </w:r>
          </w:p>
        </w:tc>
        <w:tc>
          <w:tcPr>
            <w:tcW w:w="1134" w:type="dxa"/>
          </w:tcPr>
          <w:p w:rsidR="00530414" w:rsidRPr="0067443A" w:rsidRDefault="00530414" w:rsidP="005304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641020</w:t>
            </w:r>
          </w:p>
        </w:tc>
        <w:tc>
          <w:tcPr>
            <w:tcW w:w="2977" w:type="dxa"/>
          </w:tcPr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"ЛИДЕР СЕРВИС"</w:t>
            </w:r>
          </w:p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color w:val="222222"/>
                <w:sz w:val="24"/>
                <w:szCs w:val="24"/>
              </w:rPr>
              <w:t>9 860 325,00</w:t>
            </w:r>
          </w:p>
        </w:tc>
        <w:tc>
          <w:tcPr>
            <w:tcW w:w="1843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8 820 000.00</w:t>
            </w:r>
          </w:p>
        </w:tc>
      </w:tr>
      <w:tr w:rsidR="00530414" w:rsidRPr="00664D4C" w:rsidTr="00973139">
        <w:trPr>
          <w:trHeight w:val="424"/>
        </w:trPr>
        <w:tc>
          <w:tcPr>
            <w:tcW w:w="593" w:type="dxa"/>
            <w:vAlign w:val="center"/>
          </w:tcPr>
          <w:p w:rsidR="00530414" w:rsidRDefault="00530414" w:rsidP="0053041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30414" w:rsidRPr="00530414" w:rsidRDefault="00530414" w:rsidP="0053041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30414">
              <w:rPr>
                <w:sz w:val="24"/>
                <w:szCs w:val="24"/>
              </w:rPr>
              <w:t>27.05.2021 09:03:50</w:t>
            </w:r>
          </w:p>
        </w:tc>
        <w:tc>
          <w:tcPr>
            <w:tcW w:w="1134" w:type="dxa"/>
          </w:tcPr>
          <w:p w:rsidR="00530414" w:rsidRPr="0067443A" w:rsidRDefault="00530414" w:rsidP="00530414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641083</w:t>
            </w:r>
          </w:p>
        </w:tc>
        <w:tc>
          <w:tcPr>
            <w:tcW w:w="2977" w:type="dxa"/>
          </w:tcPr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"СТРОЙАЛЬЯНС"</w:t>
            </w:r>
          </w:p>
          <w:p w:rsidR="00530414" w:rsidRPr="0067443A" w:rsidRDefault="00530414" w:rsidP="00530414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color w:val="222222"/>
                <w:sz w:val="24"/>
                <w:szCs w:val="24"/>
              </w:rPr>
              <w:t>9 860 325,00</w:t>
            </w:r>
          </w:p>
        </w:tc>
        <w:tc>
          <w:tcPr>
            <w:tcW w:w="1843" w:type="dxa"/>
          </w:tcPr>
          <w:p w:rsidR="00530414" w:rsidRPr="0067443A" w:rsidRDefault="00530414" w:rsidP="00530414">
            <w:pPr>
              <w:spacing w:line="240" w:lineRule="auto"/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8 953 175.10</w:t>
            </w:r>
          </w:p>
        </w:tc>
      </w:tr>
    </w:tbl>
    <w:p w:rsidR="000F53C8" w:rsidRDefault="000F53C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</w:t>
      </w:r>
      <w:r>
        <w:rPr>
          <w:b/>
          <w:bCs/>
          <w:iCs/>
          <w:snapToGrid/>
          <w:sz w:val="24"/>
          <w:szCs w:val="24"/>
        </w:rPr>
        <w:t>3</w:t>
      </w: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bookmarkStart w:id="2" w:name="_GoBack"/>
      <w:bookmarkEnd w:id="2"/>
    </w:p>
    <w:p w:rsidR="00530414" w:rsidRDefault="00530414" w:rsidP="0053041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530414" w:rsidRPr="00EC778A" w:rsidRDefault="00530414" w:rsidP="00530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C778A">
        <w:rPr>
          <w:sz w:val="24"/>
          <w:szCs w:val="24"/>
        </w:rPr>
        <w:t>633292</w:t>
      </w:r>
      <w:r>
        <w:rPr>
          <w:sz w:val="24"/>
          <w:szCs w:val="24"/>
        </w:rPr>
        <w:t>/</w:t>
      </w:r>
      <w:r w:rsidRPr="00EC778A">
        <w:rPr>
          <w:sz w:val="24"/>
          <w:szCs w:val="24"/>
        </w:rPr>
        <w:t xml:space="preserve">ООО "ГИДРОЭЛЕКТРОМОНТАЖ", </w:t>
      </w:r>
    </w:p>
    <w:p w:rsidR="00530414" w:rsidRPr="00EC778A" w:rsidRDefault="00530414" w:rsidP="00530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C778A">
        <w:rPr>
          <w:sz w:val="24"/>
          <w:szCs w:val="24"/>
        </w:rPr>
        <w:t>639058</w:t>
      </w:r>
      <w:r>
        <w:rPr>
          <w:sz w:val="24"/>
          <w:szCs w:val="24"/>
        </w:rPr>
        <w:t>/</w:t>
      </w:r>
      <w:r w:rsidRPr="00EC778A">
        <w:rPr>
          <w:sz w:val="24"/>
          <w:szCs w:val="24"/>
        </w:rPr>
        <w:t xml:space="preserve">ООО "ЭНЕРГОСПЕЦСТРОЙ", </w:t>
      </w:r>
    </w:p>
    <w:p w:rsidR="00530414" w:rsidRPr="00EC778A" w:rsidRDefault="00530414" w:rsidP="00530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C778A">
        <w:rPr>
          <w:sz w:val="24"/>
          <w:szCs w:val="24"/>
        </w:rPr>
        <w:t>640155</w:t>
      </w:r>
      <w:r>
        <w:rPr>
          <w:sz w:val="24"/>
          <w:szCs w:val="24"/>
        </w:rPr>
        <w:t>/</w:t>
      </w:r>
      <w:r w:rsidRPr="00EC778A">
        <w:rPr>
          <w:sz w:val="24"/>
          <w:szCs w:val="24"/>
        </w:rPr>
        <w:t xml:space="preserve">АО "ВОСТОКСЕЛЬЭЛЕКТРОСЕТЬСТРОЙ", </w:t>
      </w:r>
    </w:p>
    <w:p w:rsidR="00530414" w:rsidRPr="00EC778A" w:rsidRDefault="00530414" w:rsidP="00530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C778A">
        <w:rPr>
          <w:sz w:val="24"/>
          <w:szCs w:val="24"/>
        </w:rPr>
        <w:t>641020</w:t>
      </w:r>
      <w:r>
        <w:rPr>
          <w:sz w:val="24"/>
          <w:szCs w:val="24"/>
        </w:rPr>
        <w:t>/</w:t>
      </w:r>
      <w:r w:rsidRPr="00EC778A">
        <w:rPr>
          <w:sz w:val="24"/>
          <w:szCs w:val="24"/>
        </w:rPr>
        <w:t xml:space="preserve">ООО "ЛИДЕР СЕРВИС", </w:t>
      </w:r>
    </w:p>
    <w:p w:rsidR="00530414" w:rsidRPr="00EC778A" w:rsidRDefault="00530414" w:rsidP="00530414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EC778A">
        <w:rPr>
          <w:sz w:val="24"/>
          <w:szCs w:val="24"/>
        </w:rPr>
        <w:t>641083</w:t>
      </w:r>
      <w:r>
        <w:rPr>
          <w:sz w:val="24"/>
          <w:szCs w:val="24"/>
        </w:rPr>
        <w:t>/</w:t>
      </w:r>
      <w:r w:rsidRPr="00EC778A">
        <w:rPr>
          <w:sz w:val="24"/>
          <w:szCs w:val="24"/>
        </w:rPr>
        <w:t xml:space="preserve">ООО "СТРОЙАЛЬЯНС", </w:t>
      </w:r>
    </w:p>
    <w:p w:rsidR="00530414" w:rsidRDefault="00530414" w:rsidP="0053041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30414" w:rsidRDefault="00530414" w:rsidP="00530414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p w:rsidR="00530414" w:rsidRDefault="00530414" w:rsidP="00530414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500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411"/>
        <w:gridCol w:w="571"/>
        <w:gridCol w:w="609"/>
        <w:gridCol w:w="25"/>
        <w:gridCol w:w="1207"/>
        <w:gridCol w:w="1164"/>
        <w:gridCol w:w="12"/>
        <w:gridCol w:w="1153"/>
        <w:gridCol w:w="23"/>
        <w:gridCol w:w="1272"/>
        <w:gridCol w:w="40"/>
        <w:gridCol w:w="1112"/>
        <w:gridCol w:w="40"/>
      </w:tblGrid>
      <w:tr w:rsidR="00530414" w:rsidRPr="00B60E99" w:rsidTr="00530414">
        <w:trPr>
          <w:trHeight w:val="394"/>
        </w:trPr>
        <w:tc>
          <w:tcPr>
            <w:tcW w:w="1250" w:type="pct"/>
            <w:vMerge w:val="restart"/>
            <w:shd w:val="clear" w:color="auto" w:fill="FFFFFF"/>
            <w:vAlign w:val="center"/>
          </w:tcPr>
          <w:p w:rsidR="00530414" w:rsidRPr="008B2C5D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2C5D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</w:tcPr>
          <w:p w:rsidR="00530414" w:rsidRPr="00573448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573448">
              <w:rPr>
                <w:sz w:val="16"/>
                <w:szCs w:val="16"/>
              </w:rPr>
              <w:t>Весовой коэффициент значимости</w:t>
            </w:r>
          </w:p>
        </w:tc>
        <w:tc>
          <w:tcPr>
            <w:tcW w:w="3138" w:type="pct"/>
            <w:gridSpan w:val="10"/>
            <w:shd w:val="clear" w:color="auto" w:fill="FFFFFF"/>
            <w:vAlign w:val="center"/>
          </w:tcPr>
          <w:p w:rsidR="00530414" w:rsidRPr="00ED7BA1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ED7BA1">
              <w:rPr>
                <w:sz w:val="20"/>
              </w:rPr>
              <w:t>Количество баллов, присужденных заявке по каждому критерию / подкритерию</w:t>
            </w:r>
            <w:r w:rsidRPr="00ED7BA1">
              <w:rPr>
                <w:sz w:val="20"/>
              </w:rPr>
              <w:br/>
              <w:t xml:space="preserve">(с учетом весового коэффициента значимости) </w:t>
            </w:r>
          </w:p>
        </w:tc>
      </w:tr>
      <w:tr w:rsidR="00530414" w:rsidRPr="00B60E99" w:rsidTr="00530414">
        <w:trPr>
          <w:trHeight w:val="1107"/>
        </w:trPr>
        <w:tc>
          <w:tcPr>
            <w:tcW w:w="1250" w:type="pct"/>
            <w:vMerge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315" w:type="pct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530414" w:rsidRPr="00ED7BA1" w:rsidRDefault="00530414" w:rsidP="0097313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67443A">
              <w:rPr>
                <w:sz w:val="18"/>
                <w:szCs w:val="18"/>
              </w:rPr>
              <w:t>633292/ООО "ГИДРОЭЛЕКТРОМОНТАЖ"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Pr="00ED7BA1" w:rsidRDefault="00530414" w:rsidP="00973139">
            <w:pPr>
              <w:widowControl w:val="0"/>
              <w:spacing w:line="240" w:lineRule="auto"/>
              <w:ind w:left="4" w:firstLine="0"/>
              <w:jc w:val="center"/>
              <w:rPr>
                <w:sz w:val="18"/>
                <w:szCs w:val="18"/>
              </w:rPr>
            </w:pPr>
            <w:r w:rsidRPr="0067443A">
              <w:rPr>
                <w:sz w:val="18"/>
                <w:szCs w:val="18"/>
              </w:rPr>
              <w:t>639058/ООО "ЭНЕРГОСПЕЦСТРОЙ"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Pr="00ED7BA1" w:rsidRDefault="00530414" w:rsidP="00973139">
            <w:pPr>
              <w:widowControl w:val="0"/>
              <w:spacing w:line="240" w:lineRule="auto"/>
              <w:ind w:left="4" w:firstLine="0"/>
              <w:jc w:val="center"/>
              <w:rPr>
                <w:sz w:val="18"/>
                <w:szCs w:val="18"/>
              </w:rPr>
            </w:pPr>
            <w:r w:rsidRPr="0067443A">
              <w:rPr>
                <w:sz w:val="18"/>
                <w:szCs w:val="18"/>
              </w:rPr>
              <w:t>640155/АО "ВОСТОКСЕЛЬЭЛЕКТРОСЕТЬСТРОЙ"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530414" w:rsidRPr="00ED7BA1" w:rsidRDefault="00530414" w:rsidP="00973139">
            <w:pPr>
              <w:widowControl w:val="0"/>
              <w:spacing w:line="240" w:lineRule="auto"/>
              <w:ind w:left="4" w:firstLine="0"/>
              <w:jc w:val="center"/>
              <w:rPr>
                <w:sz w:val="18"/>
                <w:szCs w:val="18"/>
              </w:rPr>
            </w:pPr>
            <w:r w:rsidRPr="0067443A">
              <w:rPr>
                <w:sz w:val="18"/>
                <w:szCs w:val="18"/>
              </w:rPr>
              <w:t>641020/ООО "ЛИДЕР СЕРВИС"</w:t>
            </w:r>
          </w:p>
        </w:tc>
        <w:tc>
          <w:tcPr>
            <w:tcW w:w="599" w:type="pct"/>
            <w:gridSpan w:val="2"/>
            <w:shd w:val="clear" w:color="auto" w:fill="FFFFFF"/>
          </w:tcPr>
          <w:p w:rsidR="00530414" w:rsidRPr="00ED7BA1" w:rsidRDefault="00530414" w:rsidP="00973139">
            <w:pPr>
              <w:widowControl w:val="0"/>
              <w:spacing w:line="240" w:lineRule="auto"/>
              <w:ind w:left="4" w:firstLine="0"/>
              <w:jc w:val="center"/>
              <w:rPr>
                <w:sz w:val="18"/>
                <w:szCs w:val="18"/>
              </w:rPr>
            </w:pPr>
            <w:r w:rsidRPr="0067443A">
              <w:rPr>
                <w:sz w:val="18"/>
                <w:szCs w:val="18"/>
              </w:rPr>
              <w:t>641083/ООО "СТРОЙАЛЬЯНС"</w:t>
            </w:r>
          </w:p>
        </w:tc>
      </w:tr>
      <w:tr w:rsidR="00530414" w:rsidRPr="00B60E99" w:rsidTr="00530414">
        <w:trPr>
          <w:trHeight w:val="572"/>
        </w:trPr>
        <w:tc>
          <w:tcPr>
            <w:tcW w:w="1250" w:type="pct"/>
            <w:shd w:val="clear" w:color="auto" w:fill="FFFFFF"/>
          </w:tcPr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0"/>
              </w:rPr>
            </w:pPr>
            <w:r w:rsidRPr="00310967">
              <w:rPr>
                <w:sz w:val="20"/>
              </w:rPr>
              <w:t>Критерий оценки 1:</w:t>
            </w:r>
          </w:p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0"/>
              </w:rPr>
            </w:pPr>
            <w:r w:rsidRPr="00310967">
              <w:rPr>
                <w:i/>
                <w:sz w:val="20"/>
              </w:rPr>
              <w:t>Цена договора</w:t>
            </w:r>
          </w:p>
        </w:tc>
        <w:tc>
          <w:tcPr>
            <w:tcW w:w="296" w:type="pct"/>
            <w:shd w:val="clear" w:color="auto" w:fill="FFFFFF"/>
          </w:tcPr>
          <w:p w:rsidR="00530414" w:rsidRPr="0028657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5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530414" w:rsidRPr="00D85F03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4,03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4,09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4,03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4,50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4,43</w:t>
            </w:r>
          </w:p>
        </w:tc>
      </w:tr>
      <w:tr w:rsidR="00530414" w:rsidRPr="00B60E99" w:rsidTr="00530414">
        <w:trPr>
          <w:trHeight w:val="487"/>
        </w:trPr>
        <w:tc>
          <w:tcPr>
            <w:tcW w:w="1250" w:type="pct"/>
            <w:shd w:val="clear" w:color="auto" w:fill="FFFFFF"/>
          </w:tcPr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310967">
              <w:rPr>
                <w:sz w:val="20"/>
              </w:rPr>
              <w:t xml:space="preserve">Критерий оценки 2: </w:t>
            </w:r>
            <w:r w:rsidRPr="00310967">
              <w:rPr>
                <w:rFonts w:eastAsia="Calibri"/>
                <w:i/>
                <w:sz w:val="20"/>
              </w:rPr>
              <w:t>Квалификация(предпочтительность) участника</w:t>
            </w:r>
          </w:p>
        </w:tc>
        <w:tc>
          <w:tcPr>
            <w:tcW w:w="296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15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530414" w:rsidRPr="00D85F03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Pr="00D85F03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Pr="00D85F03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530414" w:rsidRPr="00D85F03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530414" w:rsidRPr="00D85F03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</w:tr>
      <w:tr w:rsidR="00530414" w:rsidRPr="00B60E99" w:rsidTr="00530414">
        <w:trPr>
          <w:trHeight w:val="487"/>
        </w:trPr>
        <w:tc>
          <w:tcPr>
            <w:tcW w:w="1250" w:type="pct"/>
            <w:shd w:val="clear" w:color="auto" w:fill="FFFFFF"/>
          </w:tcPr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310967">
              <w:rPr>
                <w:sz w:val="20"/>
              </w:rPr>
              <w:t xml:space="preserve">Подкритерий 2.1: </w:t>
            </w:r>
            <w:r w:rsidRPr="00310967">
              <w:rPr>
                <w:i/>
                <w:sz w:val="20"/>
              </w:rPr>
              <w:t>Квалификация кадровых ресурсов</w:t>
            </w:r>
          </w:p>
        </w:tc>
        <w:tc>
          <w:tcPr>
            <w:tcW w:w="296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15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30414" w:rsidRPr="00B60E99" w:rsidTr="00530414">
        <w:trPr>
          <w:trHeight w:val="487"/>
        </w:trPr>
        <w:tc>
          <w:tcPr>
            <w:tcW w:w="1250" w:type="pct"/>
            <w:shd w:val="clear" w:color="auto" w:fill="FFFFFF"/>
          </w:tcPr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310967">
              <w:rPr>
                <w:sz w:val="20"/>
              </w:rPr>
              <w:t xml:space="preserve">Подкритерий 2.2: </w:t>
            </w:r>
            <w:r w:rsidRPr="00310967">
              <w:rPr>
                <w:bCs/>
                <w:i/>
                <w:sz w:val="20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296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15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530414" w:rsidRPr="00B60E99" w:rsidTr="00530414">
        <w:trPr>
          <w:trHeight w:val="487"/>
        </w:trPr>
        <w:tc>
          <w:tcPr>
            <w:tcW w:w="1250" w:type="pct"/>
            <w:shd w:val="clear" w:color="auto" w:fill="FFFFFF"/>
          </w:tcPr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310967">
              <w:rPr>
                <w:sz w:val="20"/>
              </w:rPr>
              <w:t xml:space="preserve">Подкритерий 2.3: </w:t>
            </w:r>
          </w:p>
          <w:p w:rsidR="00530414" w:rsidRPr="00310967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0"/>
              </w:rPr>
            </w:pPr>
            <w:r w:rsidRPr="00310967">
              <w:rPr>
                <w:i/>
                <w:sz w:val="20"/>
              </w:rPr>
              <w:t>Опыт выполнения аналогичных договоров</w:t>
            </w:r>
          </w:p>
        </w:tc>
        <w:tc>
          <w:tcPr>
            <w:tcW w:w="296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15" w:type="pct"/>
            <w:shd w:val="clear" w:color="auto" w:fill="FFFFFF"/>
          </w:tcPr>
          <w:p w:rsidR="00530414" w:rsidRPr="00085E05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10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30414" w:rsidRPr="00B60E99" w:rsidTr="00530414">
        <w:trPr>
          <w:gridAfter w:val="1"/>
          <w:wAfter w:w="21" w:type="pct"/>
          <w:trHeight w:val="796"/>
        </w:trPr>
        <w:tc>
          <w:tcPr>
            <w:tcW w:w="1875" w:type="pct"/>
            <w:gridSpan w:val="4"/>
            <w:shd w:val="clear" w:color="auto" w:fill="FFFFFF"/>
          </w:tcPr>
          <w:p w:rsidR="00530414" w:rsidRPr="00B60E99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626" w:type="pct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4,53</w:t>
            </w:r>
          </w:p>
        </w:tc>
        <w:tc>
          <w:tcPr>
            <w:tcW w:w="604" w:type="pct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4,59</w:t>
            </w:r>
          </w:p>
        </w:tc>
        <w:tc>
          <w:tcPr>
            <w:tcW w:w="604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4,53</w:t>
            </w:r>
          </w:p>
        </w:tc>
        <w:tc>
          <w:tcPr>
            <w:tcW w:w="672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5,00</w:t>
            </w:r>
          </w:p>
        </w:tc>
        <w:tc>
          <w:tcPr>
            <w:tcW w:w="598" w:type="pct"/>
            <w:gridSpan w:val="2"/>
            <w:shd w:val="clear" w:color="auto" w:fill="FFFFFF"/>
            <w:vAlign w:val="center"/>
          </w:tcPr>
          <w:p w:rsidR="00530414" w:rsidRDefault="00530414" w:rsidP="0097313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4,93</w:t>
            </w:r>
          </w:p>
        </w:tc>
      </w:tr>
    </w:tbl>
    <w:p w:rsidR="00530414" w:rsidRDefault="00530414" w:rsidP="00530414">
      <w:pPr>
        <w:pStyle w:val="25"/>
        <w:keepNext/>
        <w:tabs>
          <w:tab w:val="left" w:pos="426"/>
        </w:tabs>
        <w:suppressAutoHyphens/>
        <w:ind w:firstLine="0"/>
        <w:rPr>
          <w:szCs w:val="24"/>
        </w:rPr>
      </w:pPr>
    </w:p>
    <w:p w:rsidR="00530414" w:rsidRDefault="00530414" w:rsidP="00530414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7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993"/>
        <w:gridCol w:w="3118"/>
        <w:gridCol w:w="1701"/>
        <w:gridCol w:w="1240"/>
      </w:tblGrid>
      <w:tr w:rsidR="00530414" w:rsidRPr="00455714" w:rsidTr="00973139">
        <w:tc>
          <w:tcPr>
            <w:tcW w:w="1305" w:type="dxa"/>
            <w:shd w:val="clear" w:color="auto" w:fill="auto"/>
            <w:vAlign w:val="center"/>
          </w:tcPr>
          <w:p w:rsidR="00530414" w:rsidRPr="00866419" w:rsidRDefault="00530414" w:rsidP="009731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530414" w:rsidRPr="00866419" w:rsidRDefault="00530414" w:rsidP="0097313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993" w:type="dxa"/>
          </w:tcPr>
          <w:p w:rsidR="00530414" w:rsidRPr="0083086D" w:rsidRDefault="00530414" w:rsidP="009731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43A">
              <w:rPr>
                <w:bCs/>
                <w:sz w:val="20"/>
              </w:rPr>
              <w:t>Порядковый номер заявки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530414" w:rsidRPr="0067443A" w:rsidRDefault="00530414" w:rsidP="009731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443A">
              <w:rPr>
                <w:sz w:val="20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530414" w:rsidRPr="0067443A" w:rsidRDefault="00530414" w:rsidP="0097313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7443A">
              <w:rPr>
                <w:sz w:val="20"/>
              </w:rPr>
              <w:t xml:space="preserve">Итоговая цена заявки, </w:t>
            </w:r>
            <w:r w:rsidRPr="0067443A">
              <w:rPr>
                <w:sz w:val="20"/>
              </w:rPr>
              <w:br/>
              <w:t>руб. без НДС</w:t>
            </w:r>
            <w:r w:rsidRPr="0067443A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530414" w:rsidRPr="00866419" w:rsidRDefault="00530414" w:rsidP="0097313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530414" w:rsidRPr="00455714" w:rsidTr="00973139">
        <w:tc>
          <w:tcPr>
            <w:tcW w:w="1305" w:type="dxa"/>
            <w:shd w:val="clear" w:color="auto" w:fill="auto"/>
            <w:vAlign w:val="center"/>
          </w:tcPr>
          <w:p w:rsidR="00530414" w:rsidRPr="00F65666" w:rsidRDefault="00530414" w:rsidP="0097313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530414" w:rsidRPr="00F65666" w:rsidRDefault="00530414" w:rsidP="0097313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0414" w:rsidRPr="0067443A" w:rsidRDefault="00530414" w:rsidP="009731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27.05.2021 09:32:33</w:t>
            </w:r>
          </w:p>
        </w:tc>
        <w:tc>
          <w:tcPr>
            <w:tcW w:w="993" w:type="dxa"/>
          </w:tcPr>
          <w:p w:rsidR="00530414" w:rsidRPr="0067443A" w:rsidRDefault="00530414" w:rsidP="00973139">
            <w:pPr>
              <w:spacing w:line="240" w:lineRule="auto"/>
              <w:ind w:hanging="10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641020</w:t>
            </w:r>
          </w:p>
        </w:tc>
        <w:tc>
          <w:tcPr>
            <w:tcW w:w="3118" w:type="dxa"/>
            <w:shd w:val="clear" w:color="auto" w:fill="auto"/>
          </w:tcPr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"ЛИДЕР СЕРВИС"</w:t>
            </w:r>
          </w:p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414" w:rsidRPr="0067443A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8 820 000.00</w:t>
            </w:r>
          </w:p>
        </w:tc>
        <w:tc>
          <w:tcPr>
            <w:tcW w:w="1240" w:type="dxa"/>
            <w:vAlign w:val="center"/>
          </w:tcPr>
          <w:p w:rsidR="00530414" w:rsidRPr="003C67A1" w:rsidRDefault="00530414" w:rsidP="0097313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30414" w:rsidRPr="00455714" w:rsidTr="00973139">
        <w:tc>
          <w:tcPr>
            <w:tcW w:w="1305" w:type="dxa"/>
            <w:shd w:val="clear" w:color="auto" w:fill="auto"/>
            <w:vAlign w:val="center"/>
          </w:tcPr>
          <w:p w:rsidR="00530414" w:rsidRPr="00F65666" w:rsidRDefault="00530414" w:rsidP="0097313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530414" w:rsidRPr="0067443A" w:rsidRDefault="00530414" w:rsidP="00973139">
            <w:pPr>
              <w:ind w:firstLine="0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27.05.2021 09:03:50</w:t>
            </w:r>
          </w:p>
        </w:tc>
        <w:tc>
          <w:tcPr>
            <w:tcW w:w="993" w:type="dxa"/>
          </w:tcPr>
          <w:p w:rsidR="00530414" w:rsidRPr="0067443A" w:rsidRDefault="00530414" w:rsidP="00973139">
            <w:pPr>
              <w:spacing w:line="240" w:lineRule="auto"/>
              <w:ind w:hanging="10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641083</w:t>
            </w:r>
          </w:p>
        </w:tc>
        <w:tc>
          <w:tcPr>
            <w:tcW w:w="3118" w:type="dxa"/>
            <w:shd w:val="clear" w:color="auto" w:fill="auto"/>
          </w:tcPr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"СТРОЙАЛЬЯНС"</w:t>
            </w:r>
          </w:p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30414" w:rsidRPr="0067443A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8 953 175.10</w:t>
            </w:r>
          </w:p>
        </w:tc>
        <w:tc>
          <w:tcPr>
            <w:tcW w:w="1240" w:type="dxa"/>
          </w:tcPr>
          <w:p w:rsidR="00530414" w:rsidRDefault="00530414" w:rsidP="00973139">
            <w:pPr>
              <w:ind w:firstLine="0"/>
              <w:jc w:val="center"/>
            </w:pPr>
            <w:r w:rsidRPr="00E04398">
              <w:rPr>
                <w:sz w:val="24"/>
                <w:szCs w:val="24"/>
              </w:rPr>
              <w:t>нет</w:t>
            </w:r>
          </w:p>
        </w:tc>
      </w:tr>
      <w:tr w:rsidR="00530414" w:rsidRPr="00455714" w:rsidTr="00973139">
        <w:tc>
          <w:tcPr>
            <w:tcW w:w="1305" w:type="dxa"/>
            <w:shd w:val="clear" w:color="auto" w:fill="auto"/>
            <w:vAlign w:val="center"/>
          </w:tcPr>
          <w:p w:rsidR="00530414" w:rsidRPr="00F65666" w:rsidRDefault="00530414" w:rsidP="0097313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</w:tc>
        <w:tc>
          <w:tcPr>
            <w:tcW w:w="1417" w:type="dxa"/>
          </w:tcPr>
          <w:p w:rsidR="00530414" w:rsidRPr="0067443A" w:rsidRDefault="00530414" w:rsidP="009731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27.05.2021 10:51:34</w:t>
            </w:r>
          </w:p>
        </w:tc>
        <w:tc>
          <w:tcPr>
            <w:tcW w:w="993" w:type="dxa"/>
          </w:tcPr>
          <w:p w:rsidR="00530414" w:rsidRPr="0067443A" w:rsidRDefault="00530414" w:rsidP="00973139">
            <w:pPr>
              <w:spacing w:line="240" w:lineRule="auto"/>
              <w:ind w:hanging="10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639058</w:t>
            </w:r>
          </w:p>
        </w:tc>
        <w:tc>
          <w:tcPr>
            <w:tcW w:w="3118" w:type="dxa"/>
            <w:shd w:val="clear" w:color="auto" w:fill="auto"/>
          </w:tcPr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"ЭНЕРГОСПЕЦСТРОЙ"</w:t>
            </w:r>
          </w:p>
        </w:tc>
        <w:tc>
          <w:tcPr>
            <w:tcW w:w="1701" w:type="dxa"/>
          </w:tcPr>
          <w:p w:rsidR="00530414" w:rsidRPr="0067443A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9 710 325.00</w:t>
            </w:r>
          </w:p>
        </w:tc>
        <w:tc>
          <w:tcPr>
            <w:tcW w:w="1240" w:type="dxa"/>
            <w:vAlign w:val="center"/>
          </w:tcPr>
          <w:p w:rsidR="00530414" w:rsidRPr="003C67A1" w:rsidRDefault="00530414" w:rsidP="009731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530414" w:rsidRPr="00455714" w:rsidTr="00973139">
        <w:tc>
          <w:tcPr>
            <w:tcW w:w="1305" w:type="dxa"/>
            <w:shd w:val="clear" w:color="auto" w:fill="auto"/>
            <w:vAlign w:val="center"/>
          </w:tcPr>
          <w:p w:rsidR="00530414" w:rsidRDefault="00530414" w:rsidP="0097313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530414" w:rsidRPr="0067443A" w:rsidRDefault="00530414" w:rsidP="009731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13.05.2021 08:42:48</w:t>
            </w:r>
          </w:p>
        </w:tc>
        <w:tc>
          <w:tcPr>
            <w:tcW w:w="993" w:type="dxa"/>
          </w:tcPr>
          <w:p w:rsidR="00530414" w:rsidRPr="0067443A" w:rsidRDefault="00530414" w:rsidP="00973139">
            <w:pPr>
              <w:spacing w:line="240" w:lineRule="auto"/>
              <w:ind w:hanging="10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633292</w:t>
            </w:r>
          </w:p>
        </w:tc>
        <w:tc>
          <w:tcPr>
            <w:tcW w:w="3118" w:type="dxa"/>
            <w:shd w:val="clear" w:color="auto" w:fill="auto"/>
          </w:tcPr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"ГИДРОЭЛЕКТРОМОНТАЖ"</w:t>
            </w:r>
          </w:p>
        </w:tc>
        <w:tc>
          <w:tcPr>
            <w:tcW w:w="1701" w:type="dxa"/>
          </w:tcPr>
          <w:p w:rsidR="00530414" w:rsidRPr="0067443A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9 860 325.00</w:t>
            </w:r>
          </w:p>
        </w:tc>
        <w:tc>
          <w:tcPr>
            <w:tcW w:w="1240" w:type="dxa"/>
          </w:tcPr>
          <w:p w:rsidR="00530414" w:rsidRDefault="00530414" w:rsidP="00973139">
            <w:pPr>
              <w:ind w:firstLine="0"/>
              <w:jc w:val="center"/>
            </w:pPr>
            <w:r w:rsidRPr="00E04398">
              <w:rPr>
                <w:sz w:val="24"/>
                <w:szCs w:val="24"/>
              </w:rPr>
              <w:t>нет</w:t>
            </w:r>
          </w:p>
        </w:tc>
      </w:tr>
      <w:tr w:rsidR="00530414" w:rsidRPr="00455714" w:rsidTr="00973139">
        <w:tc>
          <w:tcPr>
            <w:tcW w:w="1305" w:type="dxa"/>
            <w:shd w:val="clear" w:color="auto" w:fill="auto"/>
            <w:vAlign w:val="center"/>
          </w:tcPr>
          <w:p w:rsidR="00530414" w:rsidRDefault="00530414" w:rsidP="0097313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417" w:type="dxa"/>
          </w:tcPr>
          <w:p w:rsidR="00530414" w:rsidRPr="0067443A" w:rsidRDefault="00530414" w:rsidP="0097313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18.05.2021 09:07:44</w:t>
            </w:r>
          </w:p>
        </w:tc>
        <w:tc>
          <w:tcPr>
            <w:tcW w:w="993" w:type="dxa"/>
          </w:tcPr>
          <w:p w:rsidR="00530414" w:rsidRPr="0067443A" w:rsidRDefault="00530414" w:rsidP="00973139">
            <w:pPr>
              <w:spacing w:line="240" w:lineRule="auto"/>
              <w:ind w:hanging="104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640155</w:t>
            </w:r>
          </w:p>
        </w:tc>
        <w:tc>
          <w:tcPr>
            <w:tcW w:w="3118" w:type="dxa"/>
            <w:shd w:val="clear" w:color="auto" w:fill="auto"/>
          </w:tcPr>
          <w:p w:rsidR="00530414" w:rsidRPr="0067443A" w:rsidRDefault="00530414" w:rsidP="00973139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О "ВОСТОКСЕЛЬЭЛЕКТРОСЕТЬСТРОЙ"</w:t>
            </w:r>
          </w:p>
        </w:tc>
        <w:tc>
          <w:tcPr>
            <w:tcW w:w="1701" w:type="dxa"/>
          </w:tcPr>
          <w:p w:rsidR="00530414" w:rsidRPr="0067443A" w:rsidRDefault="00530414" w:rsidP="00973139">
            <w:pPr>
              <w:ind w:hanging="2"/>
              <w:jc w:val="center"/>
              <w:rPr>
                <w:sz w:val="24"/>
                <w:szCs w:val="24"/>
              </w:rPr>
            </w:pPr>
            <w:r w:rsidRPr="0067443A">
              <w:rPr>
                <w:sz w:val="24"/>
                <w:szCs w:val="24"/>
              </w:rPr>
              <w:t>9 860 325.00</w:t>
            </w:r>
          </w:p>
        </w:tc>
        <w:tc>
          <w:tcPr>
            <w:tcW w:w="1240" w:type="dxa"/>
          </w:tcPr>
          <w:p w:rsidR="00530414" w:rsidRPr="00E04398" w:rsidRDefault="00530414" w:rsidP="0097313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530414" w:rsidRDefault="00530414" w:rsidP="0053041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530414" w:rsidRPr="00573448" w:rsidRDefault="00530414" w:rsidP="00530414">
      <w:pPr>
        <w:pStyle w:val="a9"/>
        <w:numPr>
          <w:ilvl w:val="3"/>
          <w:numId w:val="35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73448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573448">
        <w:rPr>
          <w:sz w:val="24"/>
          <w:szCs w:val="24"/>
        </w:rPr>
        <w:t>ранжировке</w:t>
      </w:r>
      <w:proofErr w:type="spellEnd"/>
      <w:r w:rsidRPr="00573448">
        <w:rPr>
          <w:sz w:val="24"/>
          <w:szCs w:val="24"/>
        </w:rPr>
        <w:t xml:space="preserve"> по степени предпочтительности для Заказчика: </w:t>
      </w:r>
      <w:r w:rsidRPr="00573448">
        <w:rPr>
          <w:b/>
          <w:sz w:val="24"/>
          <w:szCs w:val="24"/>
        </w:rPr>
        <w:t>ООО "ЛИДЕР СЕРВИС"</w:t>
      </w:r>
      <w:r w:rsidRPr="00573448">
        <w:rPr>
          <w:sz w:val="24"/>
          <w:szCs w:val="24"/>
        </w:rPr>
        <w:t xml:space="preserve"> с ценой заявки не более </w:t>
      </w:r>
      <w:r>
        <w:rPr>
          <w:b/>
          <w:sz w:val="24"/>
          <w:szCs w:val="24"/>
        </w:rPr>
        <w:t>8 820 000,</w:t>
      </w:r>
      <w:r w:rsidRPr="00573448">
        <w:rPr>
          <w:b/>
          <w:sz w:val="24"/>
          <w:szCs w:val="24"/>
        </w:rPr>
        <w:t>00</w:t>
      </w:r>
      <w:r w:rsidRPr="00573448">
        <w:rPr>
          <w:sz w:val="24"/>
          <w:szCs w:val="24"/>
        </w:rPr>
        <w:t xml:space="preserve"> руб. без учета НДС. </w:t>
      </w:r>
    </w:p>
    <w:p w:rsidR="00530414" w:rsidRPr="00573448" w:rsidRDefault="00530414" w:rsidP="00530414">
      <w:pPr>
        <w:spacing w:line="240" w:lineRule="auto"/>
        <w:rPr>
          <w:sz w:val="24"/>
          <w:szCs w:val="24"/>
        </w:rPr>
      </w:pPr>
      <w:r w:rsidRPr="00573448">
        <w:rPr>
          <w:sz w:val="24"/>
          <w:szCs w:val="24"/>
        </w:rPr>
        <w:t xml:space="preserve">Предмет закупки: </w:t>
      </w:r>
      <w:r w:rsidRPr="00573448">
        <w:rPr>
          <w:bCs/>
          <w:sz w:val="24"/>
          <w:szCs w:val="24"/>
        </w:rPr>
        <w:t xml:space="preserve">право заключения договора на выполнение работ </w:t>
      </w:r>
      <w:r w:rsidRPr="00573448">
        <w:rPr>
          <w:b/>
          <w:bCs/>
          <w:i/>
          <w:sz w:val="24"/>
          <w:szCs w:val="24"/>
        </w:rPr>
        <w:t>«</w:t>
      </w:r>
      <w:r w:rsidRPr="00573448">
        <w:rPr>
          <w:b/>
          <w:i/>
          <w:sz w:val="24"/>
          <w:szCs w:val="24"/>
        </w:rPr>
        <w:t xml:space="preserve">Ремонт ВЛ-110 </w:t>
      </w:r>
      <w:proofErr w:type="spellStart"/>
      <w:r w:rsidRPr="00573448">
        <w:rPr>
          <w:b/>
          <w:i/>
          <w:sz w:val="24"/>
          <w:szCs w:val="24"/>
        </w:rPr>
        <w:t>кВ</w:t>
      </w:r>
      <w:proofErr w:type="spellEnd"/>
      <w:r w:rsidRPr="00573448">
        <w:rPr>
          <w:b/>
          <w:i/>
          <w:sz w:val="24"/>
          <w:szCs w:val="24"/>
        </w:rPr>
        <w:t xml:space="preserve"> СП "ЦЭС" филиала "АЭС"</w:t>
      </w:r>
      <w:r w:rsidRPr="00573448">
        <w:rPr>
          <w:b/>
          <w:bCs/>
          <w:i/>
          <w:sz w:val="24"/>
          <w:szCs w:val="24"/>
        </w:rPr>
        <w:t>»</w:t>
      </w:r>
      <w:r>
        <w:rPr>
          <w:b/>
          <w:bCs/>
          <w:i/>
          <w:sz w:val="24"/>
          <w:szCs w:val="24"/>
        </w:rPr>
        <w:t>.</w:t>
      </w:r>
    </w:p>
    <w:p w:rsidR="00530414" w:rsidRPr="00573448" w:rsidRDefault="00530414" w:rsidP="00530414">
      <w:pPr>
        <w:spacing w:line="240" w:lineRule="auto"/>
        <w:rPr>
          <w:sz w:val="24"/>
          <w:szCs w:val="24"/>
        </w:rPr>
      </w:pPr>
      <w:r w:rsidRPr="00573448">
        <w:rPr>
          <w:sz w:val="24"/>
          <w:szCs w:val="24"/>
        </w:rPr>
        <w:t xml:space="preserve">Условия оплаты: Платежи в размере 100% (ста процентов) от стоимости Этапа Работ выплачиваются в течение в течение 15 (пятнадцати) рабочих дней с даты подписания </w:t>
      </w:r>
      <w:r w:rsidRPr="00573448">
        <w:rPr>
          <w:sz w:val="24"/>
          <w:szCs w:val="24"/>
        </w:rPr>
        <w:lastRenderedPageBreak/>
        <w:t xml:space="preserve">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работ с момента заключения договора., окончание работ – 31 декабря 2021 г. </w:t>
      </w:r>
      <w:bookmarkStart w:id="3" w:name="_Ref361337777"/>
      <w:r w:rsidRPr="00573448">
        <w:rPr>
          <w:sz w:val="24"/>
          <w:szCs w:val="24"/>
        </w:rPr>
        <w:t xml:space="preserve">Гарантийный срок </w:t>
      </w:r>
      <w:bookmarkEnd w:id="3"/>
      <w:r w:rsidRPr="00573448">
        <w:rPr>
          <w:sz w:val="24"/>
          <w:szCs w:val="24"/>
        </w:rPr>
        <w:t>составляет 24 (двадцать четыре) месяца и начинает течь с даты подписания Сторонами Акта КС-2 по Объекту либо с даты прекращения (расторжения) Договора. Гарантийный срок может быть продлен в соответствии с условиями Договора.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(19.05.2021).</w:t>
      </w:r>
    </w:p>
    <w:p w:rsidR="00530414" w:rsidRPr="00573448" w:rsidRDefault="00530414" w:rsidP="00530414">
      <w:pPr>
        <w:pStyle w:val="a9"/>
        <w:numPr>
          <w:ilvl w:val="3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573448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30414" w:rsidRPr="00573448" w:rsidRDefault="00530414" w:rsidP="00530414">
      <w:pPr>
        <w:pStyle w:val="a9"/>
        <w:numPr>
          <w:ilvl w:val="3"/>
          <w:numId w:val="35"/>
        </w:numPr>
        <w:tabs>
          <w:tab w:val="left" w:pos="851"/>
        </w:tabs>
        <w:spacing w:line="240" w:lineRule="auto"/>
        <w:ind w:left="0" w:firstLine="567"/>
        <w:rPr>
          <w:bCs/>
          <w:sz w:val="24"/>
          <w:szCs w:val="24"/>
        </w:rPr>
      </w:pPr>
      <w:r w:rsidRPr="00573448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B7BE2" w:rsidRDefault="00DB7BE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30414" w:rsidRDefault="00530414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530414" w:rsidRPr="00DA65EC" w:rsidRDefault="00530414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6E69CD" w:rsidRPr="007E6BA0" w:rsidRDefault="00913555" w:rsidP="007E6BA0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7E6BA0" w:rsidSect="00530414">
      <w:headerReference w:type="default" r:id="rId9"/>
      <w:footerReference w:type="default" r:id="rId10"/>
      <w:pgSz w:w="11906" w:h="16838"/>
      <w:pgMar w:top="993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8E4" w:rsidRDefault="00AB78E4" w:rsidP="00355095">
      <w:pPr>
        <w:spacing w:line="240" w:lineRule="auto"/>
      </w:pPr>
      <w:r>
        <w:separator/>
      </w:r>
    </w:p>
  </w:endnote>
  <w:endnote w:type="continuationSeparator" w:id="0">
    <w:p w:rsidR="00AB78E4" w:rsidRDefault="00AB78E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041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3041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8E4" w:rsidRDefault="00AB78E4" w:rsidP="00355095">
      <w:pPr>
        <w:spacing w:line="240" w:lineRule="auto"/>
      </w:pPr>
      <w:r>
        <w:separator/>
      </w:r>
    </w:p>
  </w:footnote>
  <w:footnote w:type="continuationSeparator" w:id="0">
    <w:p w:rsidR="00AB78E4" w:rsidRDefault="00AB78E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530414">
      <w:rPr>
        <w:i/>
        <w:sz w:val="20"/>
      </w:rPr>
      <w:t>ценовых</w:t>
    </w:r>
    <w:r w:rsidR="005B11CA">
      <w:rPr>
        <w:i/>
        <w:sz w:val="20"/>
      </w:rPr>
      <w:t xml:space="preserve"> </w:t>
    </w:r>
    <w:r w:rsidR="00DB7BE2">
      <w:rPr>
        <w:i/>
        <w:sz w:val="20"/>
      </w:rPr>
      <w:t>частей заявок (лот № 3068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8441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20C119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D31F4"/>
    <w:multiLevelType w:val="hybridMultilevel"/>
    <w:tmpl w:val="8820A030"/>
    <w:lvl w:ilvl="0" w:tplc="041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05E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22F67AC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FEE04C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4E5BED"/>
    <w:multiLevelType w:val="hybridMultilevel"/>
    <w:tmpl w:val="50A2C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4675E"/>
    <w:multiLevelType w:val="hybridMultilevel"/>
    <w:tmpl w:val="A336C7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74D11A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3017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6" w15:restartNumberingAfterBreak="0">
    <w:nsid w:val="6A715201"/>
    <w:multiLevelType w:val="hybridMultilevel"/>
    <w:tmpl w:val="8CBED00E"/>
    <w:lvl w:ilvl="0" w:tplc="0419000F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7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3528D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9" w15:restartNumberingAfterBreak="0">
    <w:nsid w:val="7599471D"/>
    <w:multiLevelType w:val="hybridMultilevel"/>
    <w:tmpl w:val="E5BE5B28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12DF2"/>
    <w:multiLevelType w:val="hybridMultilevel"/>
    <w:tmpl w:val="FE56BA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7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27"/>
  </w:num>
  <w:num w:numId="6">
    <w:abstractNumId w:val="20"/>
  </w:num>
  <w:num w:numId="7">
    <w:abstractNumId w:val="5"/>
  </w:num>
  <w:num w:numId="8">
    <w:abstractNumId w:val="24"/>
  </w:num>
  <w:num w:numId="9">
    <w:abstractNumId w:val="25"/>
  </w:num>
  <w:num w:numId="10">
    <w:abstractNumId w:val="9"/>
  </w:num>
  <w:num w:numId="11">
    <w:abstractNumId w:val="22"/>
  </w:num>
  <w:num w:numId="12">
    <w:abstractNumId w:val="2"/>
  </w:num>
  <w:num w:numId="13">
    <w:abstractNumId w:val="21"/>
  </w:num>
  <w:num w:numId="14">
    <w:abstractNumId w:val="16"/>
  </w:num>
  <w:num w:numId="15">
    <w:abstractNumId w:val="33"/>
  </w:num>
  <w:num w:numId="16">
    <w:abstractNumId w:val="10"/>
  </w:num>
  <w:num w:numId="17">
    <w:abstractNumId w:val="19"/>
  </w:num>
  <w:num w:numId="18">
    <w:abstractNumId w:val="8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3"/>
  </w:num>
  <w:num w:numId="22">
    <w:abstractNumId w:val="34"/>
  </w:num>
  <w:num w:numId="23">
    <w:abstractNumId w:val="18"/>
  </w:num>
  <w:num w:numId="24">
    <w:abstractNumId w:val="0"/>
  </w:num>
  <w:num w:numId="25">
    <w:abstractNumId w:val="13"/>
  </w:num>
  <w:num w:numId="26">
    <w:abstractNumId w:val="28"/>
  </w:num>
  <w:num w:numId="27">
    <w:abstractNumId w:val="29"/>
  </w:num>
  <w:num w:numId="28">
    <w:abstractNumId w:val="14"/>
  </w:num>
  <w:num w:numId="29">
    <w:abstractNumId w:val="11"/>
  </w:num>
  <w:num w:numId="30">
    <w:abstractNumId w:val="4"/>
  </w:num>
  <w:num w:numId="31">
    <w:abstractNumId w:val="7"/>
  </w:num>
  <w:num w:numId="32">
    <w:abstractNumId w:val="32"/>
  </w:num>
  <w:num w:numId="33">
    <w:abstractNumId w:val="26"/>
  </w:num>
  <w:num w:numId="34">
    <w:abstractNumId w:val="31"/>
  </w:num>
  <w:num w:numId="3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493E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53C8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052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3D06"/>
    <w:rsid w:val="003930F2"/>
    <w:rsid w:val="003A6D1D"/>
    <w:rsid w:val="003B16A5"/>
    <w:rsid w:val="003B5EFA"/>
    <w:rsid w:val="003C4A76"/>
    <w:rsid w:val="003C574A"/>
    <w:rsid w:val="003C690B"/>
    <w:rsid w:val="003D207A"/>
    <w:rsid w:val="003D23C6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0688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2549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041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1CA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0A00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D54FB"/>
    <w:rsid w:val="007E0A1C"/>
    <w:rsid w:val="007E6BA0"/>
    <w:rsid w:val="007E7B5D"/>
    <w:rsid w:val="007F7193"/>
    <w:rsid w:val="008054F3"/>
    <w:rsid w:val="00807ED5"/>
    <w:rsid w:val="00811033"/>
    <w:rsid w:val="00817F38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B78E4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3830"/>
    <w:rsid w:val="00DA1FAD"/>
    <w:rsid w:val="00DA4F21"/>
    <w:rsid w:val="00DA65EC"/>
    <w:rsid w:val="00DB2131"/>
    <w:rsid w:val="00DB26E0"/>
    <w:rsid w:val="00DB319F"/>
    <w:rsid w:val="00DB7BE2"/>
    <w:rsid w:val="00DC1D40"/>
    <w:rsid w:val="00DD7AD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15A37"/>
    <w:rsid w:val="00E219CC"/>
    <w:rsid w:val="00E25DBA"/>
    <w:rsid w:val="00E307C3"/>
    <w:rsid w:val="00E34E6D"/>
    <w:rsid w:val="00E363AF"/>
    <w:rsid w:val="00E37636"/>
    <w:rsid w:val="00E44C7C"/>
    <w:rsid w:val="00E533DA"/>
    <w:rsid w:val="00E57F25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3F7E"/>
    <w:rsid w:val="00F6533B"/>
    <w:rsid w:val="00F66A5A"/>
    <w:rsid w:val="00F779A3"/>
    <w:rsid w:val="00F818F9"/>
    <w:rsid w:val="00F83C2F"/>
    <w:rsid w:val="00F84975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D89C8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0F53C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77832-B838-4A31-BBFC-6270C37A3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2021-06-23T07:16:00Z</cp:lastPrinted>
  <dcterms:created xsi:type="dcterms:W3CDTF">2021-06-23T07:07:00Z</dcterms:created>
  <dcterms:modified xsi:type="dcterms:W3CDTF">2021-06-23T07:16:00Z</dcterms:modified>
</cp:coreProperties>
</file>