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3013FD">
        <w:rPr>
          <w:rFonts w:ascii="Times New Roman" w:hAnsi="Times New Roman"/>
          <w:sz w:val="28"/>
          <w:szCs w:val="28"/>
        </w:rPr>
        <w:t>400</w:t>
      </w:r>
      <w:r w:rsidR="008B7956">
        <w:rPr>
          <w:rFonts w:ascii="Times New Roman" w:hAnsi="Times New Roman"/>
          <w:sz w:val="28"/>
          <w:szCs w:val="28"/>
        </w:rPr>
        <w:t>/МТПиР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FA0A2F" w:rsidRPr="00934417" w:rsidRDefault="0053432C" w:rsidP="00FA0A2F">
      <w:pPr>
        <w:suppressAutoHyphens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>на право заключения договора</w:t>
      </w:r>
      <w:r w:rsidR="008B7956">
        <w:rPr>
          <w:b/>
          <w:bCs/>
          <w:szCs w:val="28"/>
        </w:rPr>
        <w:t>:</w:t>
      </w:r>
      <w:r>
        <w:rPr>
          <w:b/>
          <w:bCs/>
          <w:szCs w:val="28"/>
        </w:rPr>
        <w:t xml:space="preserve"> </w:t>
      </w:r>
      <w:r w:rsidR="003013FD">
        <w:rPr>
          <w:b/>
          <w:szCs w:val="28"/>
        </w:rPr>
        <w:t>Автокран</w:t>
      </w:r>
      <w:r w:rsidR="00FA0A2F" w:rsidRPr="00904ABD">
        <w:rPr>
          <w:b/>
          <w:bCs/>
          <w:szCs w:val="28"/>
        </w:rPr>
        <w:t>,</w:t>
      </w:r>
      <w:r w:rsidR="00FA0A2F">
        <w:rPr>
          <w:b/>
          <w:bCs/>
          <w:szCs w:val="28"/>
        </w:rPr>
        <w:t xml:space="preserve"> л</w:t>
      </w:r>
      <w:r w:rsidR="00FA0A2F" w:rsidRPr="00904ABD">
        <w:rPr>
          <w:b/>
          <w:bCs/>
          <w:szCs w:val="28"/>
        </w:rPr>
        <w:t xml:space="preserve">от </w:t>
      </w:r>
      <w:r w:rsidR="00FA0A2F" w:rsidRPr="00904ABD">
        <w:rPr>
          <w:b/>
          <w:szCs w:val="28"/>
        </w:rPr>
        <w:t>30</w:t>
      </w:r>
      <w:r w:rsidR="003013FD">
        <w:rPr>
          <w:b/>
          <w:szCs w:val="28"/>
        </w:rPr>
        <w:t>39</w:t>
      </w:r>
      <w:r w:rsidR="00FA0A2F" w:rsidRPr="00904ABD">
        <w:rPr>
          <w:b/>
          <w:szCs w:val="28"/>
        </w:rPr>
        <w:t>01-ТПИР ОНМ-2021-ДРСК</w:t>
      </w:r>
    </w:p>
    <w:p w:rsidR="004020E5" w:rsidRPr="00D76382" w:rsidRDefault="004020E5" w:rsidP="004020E5">
      <w:pPr>
        <w:suppressAutoHyphens/>
        <w:spacing w:line="240" w:lineRule="auto"/>
        <w:jc w:val="center"/>
        <w:rPr>
          <w:b/>
          <w:szCs w:val="28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1"/>
        <w:gridCol w:w="5028"/>
      </w:tblGrid>
      <w:tr w:rsidR="004020E5" w:rsidRPr="00115A77" w:rsidTr="00FA0A2F">
        <w:tc>
          <w:tcPr>
            <w:tcW w:w="4861" w:type="dxa"/>
          </w:tcPr>
          <w:p w:rsidR="004020E5" w:rsidRPr="00115A77" w:rsidRDefault="004020E5" w:rsidP="001B50E8">
            <w:pPr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115A77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5028" w:type="dxa"/>
          </w:tcPr>
          <w:p w:rsidR="004020E5" w:rsidRPr="00115A77" w:rsidRDefault="004020E5" w:rsidP="003013FD">
            <w:pPr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15A77">
              <w:rPr>
                <w:b/>
                <w:bCs/>
                <w:caps/>
                <w:sz w:val="24"/>
                <w:szCs w:val="24"/>
              </w:rPr>
              <w:t>«</w:t>
            </w:r>
            <w:r w:rsidR="003013FD">
              <w:rPr>
                <w:b/>
                <w:bCs/>
                <w:caps/>
                <w:sz w:val="24"/>
                <w:szCs w:val="24"/>
              </w:rPr>
              <w:t>19</w:t>
            </w:r>
            <w:r w:rsidRPr="00115A77">
              <w:rPr>
                <w:b/>
                <w:bCs/>
                <w:caps/>
                <w:sz w:val="24"/>
                <w:szCs w:val="24"/>
              </w:rPr>
              <w:t xml:space="preserve">»  </w:t>
            </w:r>
            <w:r w:rsidR="003013FD">
              <w:rPr>
                <w:b/>
                <w:bCs/>
                <w:sz w:val="24"/>
                <w:szCs w:val="24"/>
              </w:rPr>
              <w:t>мая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15A77">
              <w:rPr>
                <w:b/>
                <w:bCs/>
                <w:caps/>
                <w:sz w:val="24"/>
                <w:szCs w:val="24"/>
              </w:rPr>
              <w:t>2021</w:t>
            </w:r>
          </w:p>
        </w:tc>
      </w:tr>
    </w:tbl>
    <w:p w:rsidR="003C690B" w:rsidRPr="008B7956" w:rsidRDefault="003C690B" w:rsidP="004020E5">
      <w:pPr>
        <w:suppressAutoHyphens/>
        <w:spacing w:line="240" w:lineRule="auto"/>
        <w:jc w:val="center"/>
        <w:rPr>
          <w:sz w:val="10"/>
          <w:szCs w:val="10"/>
        </w:rPr>
      </w:pPr>
    </w:p>
    <w:p w:rsidR="00256022" w:rsidRPr="008B7956" w:rsidRDefault="003013FD" w:rsidP="006F570C">
      <w:pPr>
        <w:pStyle w:val="a6"/>
        <w:tabs>
          <w:tab w:val="left" w:pos="708"/>
        </w:tabs>
        <w:spacing w:before="0" w:line="240" w:lineRule="auto"/>
        <w:rPr>
          <w:b/>
          <w:snapToGrid w:val="0"/>
          <w:sz w:val="26"/>
          <w:szCs w:val="26"/>
        </w:rPr>
      </w:pPr>
      <w:r>
        <w:rPr>
          <w:b/>
          <w:bCs/>
          <w:iCs/>
          <w:sz w:val="26"/>
          <w:szCs w:val="26"/>
        </w:rPr>
        <w:t>32110093836</w:t>
      </w:r>
      <w:r w:rsidR="006F570C" w:rsidRPr="008B7956">
        <w:rPr>
          <w:b/>
          <w:sz w:val="26"/>
          <w:szCs w:val="26"/>
        </w:rPr>
        <w:t xml:space="preserve"> ЕИС</w:t>
      </w:r>
      <w:r w:rsidR="00E13E20" w:rsidRPr="008B7956">
        <w:rPr>
          <w:b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FA0A2F" w:rsidRDefault="00FA0A2F" w:rsidP="00FA0A2F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 xml:space="preserve">КОЛИЧЕСТВО ПОДАННЫХ </w:t>
      </w:r>
      <w:r>
        <w:rPr>
          <w:b/>
          <w:sz w:val="24"/>
          <w:szCs w:val="24"/>
        </w:rPr>
        <w:t xml:space="preserve">НА ЭТАП </w:t>
      </w:r>
      <w:r w:rsidRPr="00173723">
        <w:rPr>
          <w:b/>
          <w:sz w:val="24"/>
          <w:szCs w:val="24"/>
        </w:rPr>
        <w:t>ЗАЯВОК</w:t>
      </w:r>
      <w:r>
        <w:rPr>
          <w:b/>
          <w:sz w:val="24"/>
          <w:szCs w:val="24"/>
        </w:rPr>
        <w:t xml:space="preserve"> НА УЧАСТИЕ В ЗАКУПКЕ:</w:t>
      </w:r>
      <w:r w:rsidRPr="007B011D">
        <w:rPr>
          <w:bCs/>
          <w:sz w:val="24"/>
          <w:szCs w:val="24"/>
        </w:rPr>
        <w:t xml:space="preserve"> </w:t>
      </w:r>
      <w:r w:rsidR="00D90A46">
        <w:rPr>
          <w:bCs/>
          <w:sz w:val="24"/>
          <w:szCs w:val="24"/>
        </w:rPr>
        <w:t>2</w:t>
      </w:r>
      <w:r>
        <w:rPr>
          <w:sz w:val="24"/>
          <w:szCs w:val="24"/>
        </w:rPr>
        <w:t>(</w:t>
      </w:r>
      <w:r w:rsidR="00D90A46">
        <w:rPr>
          <w:sz w:val="24"/>
          <w:szCs w:val="24"/>
        </w:rPr>
        <w:t>две</w:t>
      </w:r>
      <w:r w:rsidRPr="00B1305A">
        <w:rPr>
          <w:sz w:val="24"/>
          <w:szCs w:val="24"/>
        </w:rPr>
        <w:t>) заявк</w:t>
      </w:r>
      <w:r w:rsidR="00D90A46">
        <w:rPr>
          <w:sz w:val="24"/>
          <w:szCs w:val="24"/>
        </w:rPr>
        <w:t>и</w:t>
      </w:r>
    </w:p>
    <w:p w:rsidR="00D90A46" w:rsidRPr="00B1305A" w:rsidRDefault="00D90A46" w:rsidP="00FA0A2F">
      <w:pPr>
        <w:spacing w:line="240" w:lineRule="auto"/>
        <w:ind w:firstLine="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934"/>
      </w:tblGrid>
      <w:tr w:rsidR="00FA0A2F" w:rsidRPr="00A70B11" w:rsidTr="00FA0A2F">
        <w:trPr>
          <w:trHeight w:val="381"/>
          <w:tblHeader/>
        </w:trPr>
        <w:tc>
          <w:tcPr>
            <w:tcW w:w="1412" w:type="dxa"/>
            <w:vAlign w:val="center"/>
          </w:tcPr>
          <w:p w:rsidR="00FA0A2F" w:rsidRPr="00A70B11" w:rsidRDefault="00FA0A2F" w:rsidP="00516B4A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A70B11">
              <w:rPr>
                <w:snapToGrid/>
                <w:sz w:val="24"/>
                <w:szCs w:val="24"/>
              </w:rPr>
              <w:t>№</w:t>
            </w:r>
          </w:p>
          <w:p w:rsidR="00FA0A2F" w:rsidRPr="00A70B11" w:rsidRDefault="00FA0A2F" w:rsidP="00516B4A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A70B11">
              <w:rPr>
                <w:snapToGrid/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FA0A2F" w:rsidRPr="00A70B11" w:rsidRDefault="00FA0A2F" w:rsidP="00516B4A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4"/>
                <w:szCs w:val="24"/>
              </w:rPr>
            </w:pPr>
            <w:r w:rsidRPr="00A70B11">
              <w:rPr>
                <w:snapToGrid/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934" w:type="dxa"/>
            <w:vAlign w:val="center"/>
          </w:tcPr>
          <w:p w:rsidR="00FA0A2F" w:rsidRPr="00A70B11" w:rsidRDefault="00FA0A2F" w:rsidP="00516B4A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A70B11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3013FD" w:rsidRPr="00A70B11" w:rsidTr="00FA0A2F">
        <w:trPr>
          <w:trHeight w:val="299"/>
        </w:trPr>
        <w:tc>
          <w:tcPr>
            <w:tcW w:w="1412" w:type="dxa"/>
            <w:vAlign w:val="center"/>
          </w:tcPr>
          <w:p w:rsidR="003013FD" w:rsidRPr="00A70B11" w:rsidRDefault="003013FD" w:rsidP="003013FD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3013FD" w:rsidRPr="00193F7B" w:rsidRDefault="003013FD" w:rsidP="003013FD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>615022</w:t>
            </w:r>
          </w:p>
        </w:tc>
        <w:tc>
          <w:tcPr>
            <w:tcW w:w="3934" w:type="dxa"/>
          </w:tcPr>
          <w:p w:rsidR="003013FD" w:rsidRPr="00133A41" w:rsidRDefault="003013FD" w:rsidP="003013FD">
            <w:pPr>
              <w:jc w:val="center"/>
              <w:rPr>
                <w:sz w:val="22"/>
                <w:szCs w:val="22"/>
              </w:rPr>
            </w:pPr>
            <w:r w:rsidRPr="00133A41">
              <w:rPr>
                <w:sz w:val="22"/>
                <w:szCs w:val="22"/>
              </w:rPr>
              <w:t>07.04.2021 10:53:15</w:t>
            </w:r>
          </w:p>
        </w:tc>
      </w:tr>
      <w:tr w:rsidR="003013FD" w:rsidRPr="00A70B11" w:rsidTr="00FA0A2F">
        <w:trPr>
          <w:trHeight w:val="342"/>
        </w:trPr>
        <w:tc>
          <w:tcPr>
            <w:tcW w:w="1412" w:type="dxa"/>
            <w:vAlign w:val="center"/>
          </w:tcPr>
          <w:p w:rsidR="003013FD" w:rsidRPr="00A70B11" w:rsidRDefault="003013FD" w:rsidP="003013FD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3013FD" w:rsidRPr="00193F7B" w:rsidRDefault="003013FD" w:rsidP="003013FD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>618030</w:t>
            </w:r>
          </w:p>
        </w:tc>
        <w:tc>
          <w:tcPr>
            <w:tcW w:w="3934" w:type="dxa"/>
          </w:tcPr>
          <w:p w:rsidR="003013FD" w:rsidRPr="00133A41" w:rsidRDefault="003013FD" w:rsidP="003013FD">
            <w:pPr>
              <w:jc w:val="center"/>
              <w:rPr>
                <w:sz w:val="22"/>
                <w:szCs w:val="22"/>
              </w:rPr>
            </w:pPr>
            <w:r w:rsidRPr="00133A41">
              <w:rPr>
                <w:sz w:val="22"/>
                <w:szCs w:val="22"/>
              </w:rPr>
              <w:t>10.04.2021 00:43:17</w:t>
            </w:r>
          </w:p>
        </w:tc>
      </w:tr>
    </w:tbl>
    <w:p w:rsidR="0053432C" w:rsidRPr="008B7956" w:rsidRDefault="0053432C" w:rsidP="0053432C">
      <w:pPr>
        <w:spacing w:line="240" w:lineRule="auto"/>
        <w:ind w:right="-143" w:firstLine="0"/>
        <w:jc w:val="center"/>
        <w:rPr>
          <w:sz w:val="24"/>
          <w:szCs w:val="24"/>
        </w:rPr>
      </w:pPr>
    </w:p>
    <w:p w:rsidR="0053432C" w:rsidRPr="008B7956" w:rsidRDefault="0053432C" w:rsidP="0053432C">
      <w:pPr>
        <w:spacing w:line="240" w:lineRule="auto"/>
        <w:ind w:right="-143" w:firstLine="0"/>
        <w:rPr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ОТКЛОНЕННЫХ ЗАЯВОК: </w:t>
      </w:r>
      <w:r w:rsidR="003013FD">
        <w:rPr>
          <w:b/>
          <w:sz w:val="24"/>
          <w:szCs w:val="24"/>
        </w:rPr>
        <w:t xml:space="preserve">0 </w:t>
      </w:r>
      <w:r w:rsidRPr="008B7956">
        <w:rPr>
          <w:b/>
          <w:sz w:val="24"/>
          <w:szCs w:val="24"/>
        </w:rPr>
        <w:t>(</w:t>
      </w:r>
      <w:r w:rsidR="003013FD">
        <w:rPr>
          <w:b/>
          <w:sz w:val="24"/>
          <w:szCs w:val="24"/>
        </w:rPr>
        <w:t>ноль</w:t>
      </w:r>
      <w:r w:rsidRPr="008B7956">
        <w:rPr>
          <w:b/>
          <w:sz w:val="24"/>
          <w:szCs w:val="24"/>
        </w:rPr>
        <w:t xml:space="preserve">) </w:t>
      </w:r>
      <w:r w:rsidRPr="008B7956">
        <w:rPr>
          <w:sz w:val="24"/>
          <w:szCs w:val="24"/>
        </w:rPr>
        <w:t>заяв</w:t>
      </w:r>
      <w:r w:rsidR="003013FD">
        <w:rPr>
          <w:sz w:val="24"/>
          <w:szCs w:val="24"/>
        </w:rPr>
        <w:t>о</w:t>
      </w:r>
      <w:r w:rsidRPr="008B7956">
        <w:rPr>
          <w:sz w:val="24"/>
          <w:szCs w:val="24"/>
        </w:rPr>
        <w:t>к.</w:t>
      </w:r>
    </w:p>
    <w:p w:rsidR="004814F1" w:rsidRPr="008B7956" w:rsidRDefault="004814F1" w:rsidP="001865D9">
      <w:pPr>
        <w:pStyle w:val="21"/>
        <w:ind w:firstLine="0"/>
        <w:rPr>
          <w:b/>
          <w:caps/>
          <w:sz w:val="24"/>
        </w:rPr>
      </w:pPr>
    </w:p>
    <w:p w:rsidR="001E0D88" w:rsidRPr="008B7956" w:rsidRDefault="001E0D88" w:rsidP="001865D9">
      <w:pPr>
        <w:pStyle w:val="21"/>
        <w:ind w:firstLine="0"/>
        <w:rPr>
          <w:b/>
          <w:caps/>
          <w:sz w:val="24"/>
        </w:rPr>
      </w:pPr>
      <w:r w:rsidRPr="008B7956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рассмотрении результатов оценки ценовых предложений Участников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Об утверждении результатов процедуры переторжки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284" w:hanging="284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 ранжировке заявок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выборе победителя закупки.</w:t>
      </w:r>
    </w:p>
    <w:p w:rsidR="00EF202A" w:rsidRPr="008B7956" w:rsidRDefault="00EF202A" w:rsidP="00EF202A">
      <w:pPr>
        <w:spacing w:line="240" w:lineRule="auto"/>
        <w:rPr>
          <w:b/>
          <w:sz w:val="24"/>
          <w:szCs w:val="24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№1. О рассмотрении результатов оценки ценовых предложений Участников</w:t>
      </w:r>
    </w:p>
    <w:p w:rsidR="00D90A46" w:rsidRDefault="00D90A46" w:rsidP="0053432C">
      <w:pPr>
        <w:keepNext/>
        <w:spacing w:line="240" w:lineRule="auto"/>
        <w:ind w:firstLine="0"/>
        <w:rPr>
          <w:b/>
          <w:sz w:val="24"/>
          <w:szCs w:val="24"/>
        </w:rPr>
      </w:pP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D90A46" w:rsidRDefault="00D90A46" w:rsidP="00D90A46">
      <w:pPr>
        <w:pStyle w:val="25"/>
        <w:tabs>
          <w:tab w:val="left" w:pos="426"/>
        </w:tabs>
        <w:ind w:firstLine="0"/>
        <w:rPr>
          <w:szCs w:val="24"/>
        </w:rPr>
      </w:pP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Признать объем полученной информации достаточным для принятия решения.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Принять к рассмотрению ценовые предложения следующих участников: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394"/>
      </w:tblGrid>
      <w:tr w:rsidR="0053432C" w:rsidTr="00FA0A2F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3013FD" w:rsidTr="00FA0A2F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13FD" w:rsidRDefault="003013FD" w:rsidP="003013F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3013FD" w:rsidRPr="00193F7B" w:rsidRDefault="003013FD" w:rsidP="003013FD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>615022</w:t>
            </w:r>
          </w:p>
        </w:tc>
        <w:tc>
          <w:tcPr>
            <w:tcW w:w="4394" w:type="dxa"/>
            <w:hideMark/>
          </w:tcPr>
          <w:p w:rsidR="003013FD" w:rsidRPr="00133A41" w:rsidRDefault="003013FD" w:rsidP="003013FD">
            <w:pPr>
              <w:jc w:val="center"/>
              <w:rPr>
                <w:sz w:val="22"/>
                <w:szCs w:val="22"/>
              </w:rPr>
            </w:pPr>
            <w:r w:rsidRPr="00133A41">
              <w:rPr>
                <w:sz w:val="22"/>
                <w:szCs w:val="22"/>
              </w:rPr>
              <w:t>07.04.2021 10:53:15</w:t>
            </w:r>
          </w:p>
        </w:tc>
      </w:tr>
      <w:tr w:rsidR="003013FD" w:rsidTr="00FA0A2F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13FD" w:rsidRDefault="003013FD" w:rsidP="003013FD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3013FD" w:rsidRPr="00193F7B" w:rsidRDefault="003013FD" w:rsidP="003013FD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>618030</w:t>
            </w:r>
          </w:p>
        </w:tc>
        <w:tc>
          <w:tcPr>
            <w:tcW w:w="4394" w:type="dxa"/>
            <w:hideMark/>
          </w:tcPr>
          <w:p w:rsidR="003013FD" w:rsidRPr="00133A41" w:rsidRDefault="003013FD" w:rsidP="003013FD">
            <w:pPr>
              <w:jc w:val="center"/>
              <w:rPr>
                <w:sz w:val="22"/>
                <w:szCs w:val="22"/>
              </w:rPr>
            </w:pPr>
            <w:r w:rsidRPr="00133A41">
              <w:rPr>
                <w:sz w:val="22"/>
                <w:szCs w:val="22"/>
              </w:rPr>
              <w:t>10.04.2021 00:43:17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2 «Об утверждении результатов процедуры переторжки»</w:t>
      </w:r>
    </w:p>
    <w:p w:rsidR="00D90A46" w:rsidRDefault="00D90A46" w:rsidP="0053432C">
      <w:pPr>
        <w:spacing w:line="240" w:lineRule="auto"/>
        <w:rPr>
          <w:b/>
          <w:sz w:val="24"/>
          <w:szCs w:val="24"/>
        </w:rPr>
      </w:pP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D90A46" w:rsidRDefault="00D90A46" w:rsidP="00D90A46">
      <w:pPr>
        <w:pStyle w:val="25"/>
        <w:tabs>
          <w:tab w:val="left" w:pos="426"/>
          <w:tab w:val="left" w:pos="851"/>
        </w:tabs>
        <w:suppressAutoHyphens/>
        <w:ind w:left="567" w:firstLine="0"/>
        <w:rPr>
          <w:szCs w:val="24"/>
        </w:rPr>
      </w:pPr>
    </w:p>
    <w:p w:rsidR="0053432C" w:rsidRPr="008B7956" w:rsidRDefault="0053432C" w:rsidP="003013FD">
      <w:pPr>
        <w:pStyle w:val="25"/>
        <w:numPr>
          <w:ilvl w:val="0"/>
          <w:numId w:val="26"/>
        </w:numPr>
        <w:tabs>
          <w:tab w:val="left" w:pos="426"/>
          <w:tab w:val="left" w:pos="851"/>
        </w:tabs>
        <w:suppressAutoHyphens/>
        <w:ind w:left="0" w:firstLine="567"/>
        <w:rPr>
          <w:szCs w:val="24"/>
        </w:rPr>
      </w:pPr>
      <w:r w:rsidRPr="008B7956">
        <w:rPr>
          <w:szCs w:val="24"/>
        </w:rPr>
        <w:t>Признать процедуру переторжки состоявшейся.</w:t>
      </w:r>
    </w:p>
    <w:p w:rsidR="0053432C" w:rsidRPr="008B7956" w:rsidRDefault="0053432C" w:rsidP="003013FD">
      <w:pPr>
        <w:pStyle w:val="25"/>
        <w:numPr>
          <w:ilvl w:val="0"/>
          <w:numId w:val="26"/>
        </w:numPr>
        <w:tabs>
          <w:tab w:val="left" w:pos="426"/>
          <w:tab w:val="left" w:pos="851"/>
        </w:tabs>
        <w:suppressAutoHyphens/>
        <w:ind w:left="0" w:firstLine="567"/>
        <w:rPr>
          <w:szCs w:val="24"/>
        </w:rPr>
      </w:pPr>
      <w:r w:rsidRPr="008B7956">
        <w:rPr>
          <w:szCs w:val="24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58"/>
        <w:gridCol w:w="3685"/>
        <w:gridCol w:w="1418"/>
        <w:gridCol w:w="1842"/>
        <w:gridCol w:w="1276"/>
      </w:tblGrid>
      <w:tr w:rsidR="008B7956" w:rsidRPr="003059C0" w:rsidTr="00FA0A2F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№</w:t>
            </w:r>
          </w:p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п/п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  <w:lang w:eastAsia="en-US"/>
              </w:rPr>
              <w:t xml:space="preserve">Идентификационный </w:t>
            </w:r>
            <w:r w:rsidRPr="003059C0">
              <w:rPr>
                <w:sz w:val="20"/>
                <w:lang w:eastAsia="en-US"/>
              </w:rPr>
              <w:lastRenderedPageBreak/>
              <w:t>номер Участника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lastRenderedPageBreak/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Дата и время регистрации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rFonts w:eastAsia="Calibri"/>
                <w:snapToGrid/>
                <w:sz w:val="20"/>
                <w:lang w:eastAsia="en-US"/>
              </w:rPr>
              <w:t xml:space="preserve">Максимальное значение цены договора, руб. без </w:t>
            </w:r>
            <w:r w:rsidRPr="003059C0">
              <w:rPr>
                <w:rFonts w:eastAsia="Calibri"/>
                <w:snapToGrid/>
                <w:sz w:val="20"/>
                <w:lang w:eastAsia="en-US"/>
              </w:rPr>
              <w:lastRenderedPageBreak/>
              <w:t xml:space="preserve">НДС </w:t>
            </w:r>
            <w:r w:rsidRPr="003059C0">
              <w:rPr>
                <w:sz w:val="20"/>
              </w:rPr>
              <w:t xml:space="preserve"> после переторжки, </w:t>
            </w:r>
            <w:r w:rsidRPr="003059C0">
              <w:rPr>
                <w:sz w:val="20"/>
              </w:rPr>
              <w:br/>
              <w:t>руб.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lastRenderedPageBreak/>
              <w:t xml:space="preserve">Возможность применения </w:t>
            </w:r>
            <w:r w:rsidRPr="003059C0">
              <w:rPr>
                <w:sz w:val="20"/>
              </w:rPr>
              <w:lastRenderedPageBreak/>
              <w:t>приоритета в соответствии с 925-ПП</w:t>
            </w:r>
          </w:p>
        </w:tc>
      </w:tr>
      <w:tr w:rsidR="003013FD" w:rsidRPr="003059C0" w:rsidTr="00FA0A2F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3FD" w:rsidRPr="003059C0" w:rsidRDefault="003013FD" w:rsidP="003013FD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</w:tcPr>
          <w:p w:rsidR="003013FD" w:rsidRPr="0045291A" w:rsidRDefault="003013FD" w:rsidP="003013FD">
            <w:pPr>
              <w:spacing w:line="240" w:lineRule="auto"/>
              <w:ind w:firstLine="0"/>
              <w:jc w:val="center"/>
              <w:rPr>
                <w:snapToGrid/>
                <w:sz w:val="20"/>
                <w:lang w:eastAsia="en-US"/>
              </w:rPr>
            </w:pPr>
            <w:r>
              <w:rPr>
                <w:sz w:val="22"/>
                <w:szCs w:val="22"/>
              </w:rPr>
              <w:t>615022</w:t>
            </w:r>
          </w:p>
        </w:tc>
        <w:tc>
          <w:tcPr>
            <w:tcW w:w="3685" w:type="dxa"/>
            <w:hideMark/>
          </w:tcPr>
          <w:p w:rsidR="003013FD" w:rsidRPr="0045291A" w:rsidRDefault="003013FD" w:rsidP="003013F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07ECE">
              <w:rPr>
                <w:sz w:val="22"/>
                <w:szCs w:val="22"/>
              </w:rPr>
              <w:t>ОБЩЕСТВО С ОГРАНИЧЕННОЙ ОТВЕТСТВЕННОСТЬЮ "АПЕКС", 624019, ОБЛ СВЕРДЛОВСКАЯ, Р-Н СЫСЕРТСКИЙ, П БОБРОВСКИЙ, УЛ АНДРЕЯ АНТОНОВА, ДОМ 10А, ИНН 6685174091, КПП 668501001, ОГРН 1206600022067</w:t>
            </w:r>
          </w:p>
        </w:tc>
        <w:tc>
          <w:tcPr>
            <w:tcW w:w="1418" w:type="dxa"/>
          </w:tcPr>
          <w:p w:rsidR="003013FD" w:rsidRPr="0045291A" w:rsidRDefault="003013FD" w:rsidP="003013FD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07ECE">
              <w:rPr>
                <w:sz w:val="22"/>
                <w:szCs w:val="22"/>
              </w:rPr>
              <w:t>07.04.2021 10:53:15</w:t>
            </w:r>
          </w:p>
        </w:tc>
        <w:tc>
          <w:tcPr>
            <w:tcW w:w="1842" w:type="dxa"/>
          </w:tcPr>
          <w:p w:rsidR="003013FD" w:rsidRPr="0045291A" w:rsidRDefault="003013FD" w:rsidP="003013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6922995,41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3FD" w:rsidRPr="004020E5" w:rsidRDefault="003013FD" w:rsidP="003013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020E5">
              <w:rPr>
                <w:sz w:val="20"/>
              </w:rPr>
              <w:t>нет</w:t>
            </w:r>
          </w:p>
        </w:tc>
      </w:tr>
      <w:tr w:rsidR="003013FD" w:rsidRPr="003059C0" w:rsidTr="00FA0A2F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3FD" w:rsidRPr="003059C0" w:rsidRDefault="003013FD" w:rsidP="003013FD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</w:tcPr>
          <w:p w:rsidR="003013FD" w:rsidRPr="0045291A" w:rsidRDefault="003013FD" w:rsidP="003013FD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2"/>
                <w:szCs w:val="22"/>
              </w:rPr>
              <w:t>618030</w:t>
            </w:r>
          </w:p>
        </w:tc>
        <w:tc>
          <w:tcPr>
            <w:tcW w:w="3685" w:type="dxa"/>
            <w:hideMark/>
          </w:tcPr>
          <w:p w:rsidR="003013FD" w:rsidRPr="0045291A" w:rsidRDefault="003013FD" w:rsidP="003013FD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  <w:r w:rsidRPr="00E07ECE">
              <w:rPr>
                <w:sz w:val="22"/>
                <w:szCs w:val="22"/>
              </w:rPr>
              <w:t>ОБЩЕСТВО С ОГРАНИЧЕННОЙ ОТВЕТСТВЕННОСТЬЮ "АМУРСКИЙ ТЕХНИЧЕСКИЙ ЦЕНТР", 675006, ОБЛ АМУРСКАЯ, Г БЛАГОВЕЩЕНСК, С ВЕРХНЕБЛАГОВЕЩЕНСКОЕ, УЛ АМУРСКАЯ, ДОМ 4А, ОФИС  2, ИНН 2801231250, КПП 280101001, ОГРН 1172801005630</w:t>
            </w:r>
          </w:p>
        </w:tc>
        <w:tc>
          <w:tcPr>
            <w:tcW w:w="1418" w:type="dxa"/>
          </w:tcPr>
          <w:p w:rsidR="003013FD" w:rsidRPr="0045291A" w:rsidRDefault="003013FD" w:rsidP="003013FD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07ECE">
              <w:rPr>
                <w:sz w:val="22"/>
                <w:szCs w:val="22"/>
              </w:rPr>
              <w:t>10.04.2021 00:43:17</w:t>
            </w:r>
          </w:p>
        </w:tc>
        <w:tc>
          <w:tcPr>
            <w:tcW w:w="1842" w:type="dxa"/>
          </w:tcPr>
          <w:p w:rsidR="003013FD" w:rsidRPr="0045291A" w:rsidRDefault="003013FD" w:rsidP="003013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6918333,33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3FD" w:rsidRPr="004020E5" w:rsidRDefault="003013FD" w:rsidP="003013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020E5">
              <w:rPr>
                <w:sz w:val="20"/>
              </w:rPr>
              <w:t>нет</w:t>
            </w:r>
          </w:p>
        </w:tc>
      </w:tr>
    </w:tbl>
    <w:p w:rsidR="005E6F8D" w:rsidRPr="008B7956" w:rsidRDefault="005E6F8D" w:rsidP="005E6F8D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 3.</w:t>
      </w:r>
      <w:r w:rsidRPr="008B7956">
        <w:rPr>
          <w:b/>
          <w:bCs/>
          <w:i/>
          <w:iCs/>
          <w:sz w:val="24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D90A46" w:rsidRDefault="00D90A46" w:rsidP="0053432C">
      <w:pPr>
        <w:keepNext/>
        <w:spacing w:line="240" w:lineRule="auto"/>
        <w:ind w:firstLine="0"/>
        <w:rPr>
          <w:b/>
          <w:sz w:val="24"/>
          <w:szCs w:val="24"/>
        </w:rPr>
      </w:pP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D90A46" w:rsidRDefault="00D90A46" w:rsidP="008B7956">
      <w:pPr>
        <w:pStyle w:val="25"/>
        <w:tabs>
          <w:tab w:val="left" w:pos="426"/>
        </w:tabs>
        <w:ind w:firstLine="426"/>
        <w:rPr>
          <w:szCs w:val="24"/>
        </w:rPr>
      </w:pPr>
    </w:p>
    <w:p w:rsidR="008B7956" w:rsidRPr="008B7956" w:rsidRDefault="008B7956" w:rsidP="008B7956">
      <w:pPr>
        <w:pStyle w:val="25"/>
        <w:tabs>
          <w:tab w:val="left" w:pos="426"/>
        </w:tabs>
        <w:ind w:firstLine="426"/>
        <w:rPr>
          <w:szCs w:val="24"/>
        </w:rPr>
      </w:pPr>
      <w:r w:rsidRPr="008B7956">
        <w:rPr>
          <w:szCs w:val="24"/>
        </w:rPr>
        <w:t>Признать ценовые предложения следующих Участников:</w:t>
      </w:r>
    </w:p>
    <w:p w:rsidR="003013FD" w:rsidRPr="00E07ECE" w:rsidRDefault="003013FD" w:rsidP="003013FD">
      <w:pPr>
        <w:spacing w:line="240" w:lineRule="auto"/>
        <w:rPr>
          <w:sz w:val="24"/>
          <w:szCs w:val="24"/>
        </w:rPr>
      </w:pPr>
      <w:r w:rsidRPr="00FA1EC4">
        <w:rPr>
          <w:sz w:val="24"/>
          <w:szCs w:val="24"/>
        </w:rPr>
        <w:t xml:space="preserve">- </w:t>
      </w:r>
      <w:r w:rsidRPr="00E07ECE">
        <w:rPr>
          <w:sz w:val="24"/>
          <w:szCs w:val="24"/>
        </w:rPr>
        <w:t xml:space="preserve"> 615022//ОБЩЕСТВО С ОГРАНИЧЕННОЙ ОТВЕТСТВЕННОСТЬЮ "АПЕКС", 624019, ОБЛ СВЕРДЛОВСКАЯ, Р-Н СЫСЕРТСКИЙ, П БОБРОВСКИЙ, УЛ АНДРЕЯ АНТОНОВА, ДОМ 10А, ИНН 6685174091, КПП 668501001, ОГРН 1206600022067</w:t>
      </w:r>
    </w:p>
    <w:p w:rsidR="003013FD" w:rsidRPr="00E07ECE" w:rsidRDefault="003013FD" w:rsidP="003013F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07ECE">
        <w:rPr>
          <w:sz w:val="24"/>
          <w:szCs w:val="24"/>
        </w:rPr>
        <w:t>618030//ОБЩЕСТВО С ОГРАНИЧЕННОЙ ОТВЕТСТВЕННОСТЬЮ "АМУРСКИЙ ТЕХНИЧЕСКИЙ ЦЕНТР", 675006, ОБЛ АМУРСКАЯ, Г БЛАГОВЕЩЕНСК, С ВЕРХНЕБЛАГОВЕЩЕНСКОЕ, УЛ АМУРСКАЯ, ДОМ 4А, ОФИС  2, ИНН 2801231250, КПП 280101001, ОГРН 1172801005630</w:t>
      </w:r>
    </w:p>
    <w:p w:rsidR="008B7956" w:rsidRPr="008B7956" w:rsidRDefault="008B7956" w:rsidP="008B7956">
      <w:pPr>
        <w:pStyle w:val="25"/>
        <w:tabs>
          <w:tab w:val="left" w:pos="426"/>
        </w:tabs>
        <w:ind w:firstLine="0"/>
        <w:rPr>
          <w:szCs w:val="24"/>
        </w:rPr>
      </w:pPr>
      <w:r w:rsidRPr="008B7956">
        <w:rPr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5E6F8D" w:rsidRPr="008B7956" w:rsidRDefault="005E6F8D" w:rsidP="006435E8">
      <w:pPr>
        <w:pStyle w:val="21"/>
        <w:ind w:firstLine="0"/>
        <w:rPr>
          <w:b/>
          <w:bCs/>
          <w:i/>
          <w:iCs/>
          <w:sz w:val="24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 xml:space="preserve">ВОПРОС № </w:t>
      </w:r>
      <w:r w:rsidR="005E6F8D" w:rsidRPr="008B7956">
        <w:rPr>
          <w:b/>
          <w:bCs/>
          <w:i/>
          <w:iCs/>
          <w:sz w:val="24"/>
        </w:rPr>
        <w:t>4</w:t>
      </w:r>
      <w:r w:rsidRPr="008B7956">
        <w:rPr>
          <w:b/>
          <w:bCs/>
          <w:i/>
          <w:iCs/>
          <w:sz w:val="24"/>
        </w:rPr>
        <w:t xml:space="preserve"> «О ранжировке заявок»</w:t>
      </w:r>
    </w:p>
    <w:p w:rsidR="00D90A46" w:rsidRDefault="00D90A46" w:rsidP="008B7956">
      <w:pPr>
        <w:keepNext/>
        <w:spacing w:line="240" w:lineRule="auto"/>
        <w:ind w:firstLine="0"/>
        <w:rPr>
          <w:b/>
          <w:sz w:val="24"/>
          <w:szCs w:val="24"/>
        </w:rPr>
      </w:pPr>
    </w:p>
    <w:p w:rsidR="008B7956" w:rsidRPr="008B7956" w:rsidRDefault="008B7956" w:rsidP="008B7956">
      <w:pPr>
        <w:keepNext/>
        <w:spacing w:line="240" w:lineRule="auto"/>
        <w:ind w:firstLine="0"/>
        <w:rPr>
          <w:b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8B7956" w:rsidRPr="008B7956" w:rsidRDefault="008B7956" w:rsidP="008B795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8B7956">
        <w:rPr>
          <w:szCs w:val="24"/>
        </w:rPr>
        <w:t>Утвердить расчет баллов по результатам оценки заявок:</w:t>
      </w:r>
    </w:p>
    <w:tbl>
      <w:tblPr>
        <w:tblW w:w="4948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309"/>
        <w:gridCol w:w="690"/>
        <w:gridCol w:w="616"/>
        <w:gridCol w:w="2556"/>
        <w:gridCol w:w="2861"/>
      </w:tblGrid>
      <w:tr w:rsidR="003013FD" w:rsidRPr="003013FD" w:rsidTr="009D311C">
        <w:trPr>
          <w:trHeight w:val="394"/>
        </w:trPr>
        <w:tc>
          <w:tcPr>
            <w:tcW w:w="1649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Критерий оценки (подкритерий)</w:t>
            </w:r>
          </w:p>
        </w:tc>
        <w:tc>
          <w:tcPr>
            <w:tcW w:w="651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Весовой коэффициент значимости</w:t>
            </w:r>
          </w:p>
        </w:tc>
        <w:tc>
          <w:tcPr>
            <w:tcW w:w="2700" w:type="pct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Количество баллов, присужденных заявке по каждому критерию / подкритерию</w:t>
            </w:r>
            <w:r w:rsidRPr="003013FD">
              <w:rPr>
                <w:snapToGrid/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3013FD" w:rsidRPr="003013FD" w:rsidTr="009D311C">
        <w:trPr>
          <w:trHeight w:val="744"/>
        </w:trPr>
        <w:tc>
          <w:tcPr>
            <w:tcW w:w="1649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критерия</w:t>
            </w:r>
          </w:p>
        </w:tc>
        <w:tc>
          <w:tcPr>
            <w:tcW w:w="307" w:type="pct"/>
            <w:shd w:val="clear" w:color="auto" w:fill="FFFFFF"/>
            <w:vAlign w:val="center"/>
          </w:tcPr>
          <w:p w:rsidR="003013FD" w:rsidRPr="003013FD" w:rsidRDefault="003013FD" w:rsidP="003013FD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подкритерия</w:t>
            </w:r>
          </w:p>
        </w:tc>
        <w:tc>
          <w:tcPr>
            <w:tcW w:w="1274" w:type="pct"/>
            <w:shd w:val="clear" w:color="auto" w:fill="FFFFFF"/>
            <w:vAlign w:val="center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i/>
                <w:sz w:val="20"/>
              </w:rPr>
            </w:pPr>
            <w:r w:rsidRPr="003013FD">
              <w:rPr>
                <w:sz w:val="20"/>
              </w:rPr>
              <w:t>615022//ООО "АПЕКС"</w:t>
            </w:r>
          </w:p>
        </w:tc>
        <w:tc>
          <w:tcPr>
            <w:tcW w:w="1426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3013FD" w:rsidRPr="003013FD" w:rsidRDefault="003013FD" w:rsidP="003013FD">
            <w:pPr>
              <w:spacing w:line="240" w:lineRule="auto"/>
              <w:ind w:firstLine="0"/>
              <w:jc w:val="center"/>
              <w:rPr>
                <w:i/>
                <w:snapToGrid/>
                <w:sz w:val="20"/>
              </w:rPr>
            </w:pPr>
            <w:r w:rsidRPr="003013FD">
              <w:rPr>
                <w:sz w:val="20"/>
              </w:rPr>
              <w:t>618030//ООО "АМУРСКИЙ ТЕХНИЧЕСКИЙ ЦЕНТР</w:t>
            </w:r>
          </w:p>
        </w:tc>
      </w:tr>
      <w:tr w:rsidR="003013FD" w:rsidRPr="003013FD" w:rsidTr="009D311C">
        <w:trPr>
          <w:trHeight w:val="324"/>
        </w:trPr>
        <w:tc>
          <w:tcPr>
            <w:tcW w:w="1649" w:type="pct"/>
            <w:tcBorders>
              <w:left w:val="single" w:sz="2" w:space="0" w:color="auto"/>
            </w:tcBorders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Критерий оценки 1: Цена договора</w:t>
            </w:r>
          </w:p>
        </w:tc>
        <w:tc>
          <w:tcPr>
            <w:tcW w:w="344" w:type="pct"/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90%</w:t>
            </w:r>
          </w:p>
        </w:tc>
        <w:tc>
          <w:tcPr>
            <w:tcW w:w="307" w:type="pct"/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-//-</w:t>
            </w:r>
          </w:p>
        </w:tc>
        <w:tc>
          <w:tcPr>
            <w:tcW w:w="1274" w:type="pct"/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4,0</w:t>
            </w:r>
          </w:p>
        </w:tc>
        <w:tc>
          <w:tcPr>
            <w:tcW w:w="1426" w:type="pct"/>
            <w:tcBorders>
              <w:right w:val="single" w:sz="2" w:space="0" w:color="auto"/>
            </w:tcBorders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4,5</w:t>
            </w:r>
          </w:p>
        </w:tc>
      </w:tr>
      <w:tr w:rsidR="003013FD" w:rsidRPr="003013FD" w:rsidTr="009D311C">
        <w:trPr>
          <w:trHeight w:val="487"/>
        </w:trPr>
        <w:tc>
          <w:tcPr>
            <w:tcW w:w="1649" w:type="pct"/>
            <w:tcBorders>
              <w:left w:val="single" w:sz="2" w:space="0" w:color="auto"/>
            </w:tcBorders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 xml:space="preserve">Критерий оценки 2: </w:t>
            </w:r>
          </w:p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rFonts w:eastAsia="Calibri"/>
                <w:i/>
                <w:sz w:val="20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44" w:type="pct"/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10%</w:t>
            </w:r>
          </w:p>
        </w:tc>
        <w:tc>
          <w:tcPr>
            <w:tcW w:w="307" w:type="pct"/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-//-</w:t>
            </w:r>
          </w:p>
        </w:tc>
        <w:tc>
          <w:tcPr>
            <w:tcW w:w="1274" w:type="pct"/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0,5</w:t>
            </w:r>
          </w:p>
        </w:tc>
        <w:tc>
          <w:tcPr>
            <w:tcW w:w="1426" w:type="pct"/>
            <w:tcBorders>
              <w:right w:val="single" w:sz="2" w:space="0" w:color="auto"/>
            </w:tcBorders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0,5</w:t>
            </w:r>
          </w:p>
        </w:tc>
      </w:tr>
      <w:tr w:rsidR="003013FD" w:rsidRPr="003013FD" w:rsidTr="009D311C">
        <w:trPr>
          <w:trHeight w:val="572"/>
        </w:trPr>
        <w:tc>
          <w:tcPr>
            <w:tcW w:w="2300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right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 xml:space="preserve">Итоговый балл заявки </w:t>
            </w:r>
            <w:r w:rsidRPr="003013FD">
              <w:rPr>
                <w:snapToGrid/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1274" w:type="pct"/>
            <w:tcBorders>
              <w:bottom w:val="single" w:sz="2" w:space="0" w:color="auto"/>
            </w:tcBorders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4,5</w:t>
            </w:r>
          </w:p>
        </w:tc>
        <w:tc>
          <w:tcPr>
            <w:tcW w:w="1426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013FD" w:rsidRPr="003013FD" w:rsidRDefault="003013FD" w:rsidP="003013F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3013FD">
              <w:rPr>
                <w:snapToGrid/>
                <w:sz w:val="20"/>
              </w:rPr>
              <w:t>5</w:t>
            </w:r>
          </w:p>
        </w:tc>
      </w:tr>
    </w:tbl>
    <w:p w:rsidR="00D90A46" w:rsidRDefault="00D90A46" w:rsidP="00D90A46">
      <w:pPr>
        <w:keepNext/>
        <w:tabs>
          <w:tab w:val="left" w:pos="426"/>
        </w:tabs>
        <w:suppressAutoHyphens/>
        <w:spacing w:after="120" w:line="240" w:lineRule="auto"/>
        <w:ind w:left="426" w:firstLine="0"/>
        <w:rPr>
          <w:snapToGrid/>
          <w:sz w:val="24"/>
          <w:szCs w:val="24"/>
        </w:rPr>
      </w:pPr>
    </w:p>
    <w:p w:rsidR="003013FD" w:rsidRPr="003013FD" w:rsidRDefault="003013FD" w:rsidP="003013FD">
      <w:pPr>
        <w:keepNext/>
        <w:numPr>
          <w:ilvl w:val="0"/>
          <w:numId w:val="44"/>
        </w:numPr>
        <w:tabs>
          <w:tab w:val="left" w:pos="426"/>
        </w:tabs>
        <w:suppressAutoHyphens/>
        <w:spacing w:after="120" w:line="240" w:lineRule="auto"/>
        <w:ind w:left="0" w:firstLine="426"/>
        <w:rPr>
          <w:snapToGrid/>
          <w:sz w:val="24"/>
          <w:szCs w:val="24"/>
        </w:rPr>
      </w:pPr>
      <w:r w:rsidRPr="003013FD">
        <w:rPr>
          <w:snapToGrid/>
          <w:sz w:val="24"/>
          <w:szCs w:val="24"/>
        </w:rPr>
        <w:t>Утвердить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3827"/>
        <w:gridCol w:w="1843"/>
        <w:gridCol w:w="1701"/>
      </w:tblGrid>
      <w:tr w:rsidR="003013FD" w:rsidRPr="003013FD" w:rsidTr="003013FD">
        <w:tc>
          <w:tcPr>
            <w:tcW w:w="1418" w:type="dxa"/>
            <w:shd w:val="clear" w:color="auto" w:fill="auto"/>
            <w:vAlign w:val="center"/>
          </w:tcPr>
          <w:p w:rsidR="003013FD" w:rsidRPr="003013FD" w:rsidRDefault="003013FD" w:rsidP="003013FD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3013FD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1276" w:type="dxa"/>
            <w:vAlign w:val="center"/>
          </w:tcPr>
          <w:p w:rsidR="003013FD" w:rsidRPr="003013FD" w:rsidRDefault="003013FD" w:rsidP="003013FD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3013FD">
              <w:rPr>
                <w:sz w:val="20"/>
              </w:rPr>
              <w:t>Дата и время регистрации заявки</w:t>
            </w:r>
          </w:p>
        </w:tc>
        <w:tc>
          <w:tcPr>
            <w:tcW w:w="3827" w:type="dxa"/>
            <w:vAlign w:val="center"/>
          </w:tcPr>
          <w:p w:rsidR="003013FD" w:rsidRPr="003013FD" w:rsidRDefault="003013FD" w:rsidP="003013FD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3013FD">
              <w:rPr>
                <w:sz w:val="20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843" w:type="dxa"/>
            <w:vAlign w:val="center"/>
          </w:tcPr>
          <w:p w:rsidR="003013FD" w:rsidRPr="003013FD" w:rsidRDefault="003013FD" w:rsidP="003013FD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3013FD">
              <w:rPr>
                <w:sz w:val="20"/>
              </w:rPr>
              <w:t xml:space="preserve">Итоговая цена заявки, </w:t>
            </w:r>
            <w:r w:rsidRPr="003013FD">
              <w:rPr>
                <w:sz w:val="20"/>
              </w:rPr>
              <w:br/>
              <w:t>руб. без НДС</w:t>
            </w:r>
            <w:r w:rsidRPr="003013FD" w:rsidDel="002711B2">
              <w:rPr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013FD" w:rsidRPr="003013FD" w:rsidRDefault="003013FD" w:rsidP="003013FD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3013F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3013FD" w:rsidRPr="003013FD" w:rsidTr="003013FD">
        <w:tc>
          <w:tcPr>
            <w:tcW w:w="1418" w:type="dxa"/>
            <w:shd w:val="clear" w:color="auto" w:fill="auto"/>
          </w:tcPr>
          <w:p w:rsidR="003013FD" w:rsidRPr="003013FD" w:rsidRDefault="003013FD" w:rsidP="003013FD">
            <w:pPr>
              <w:spacing w:line="240" w:lineRule="auto"/>
              <w:ind w:firstLine="426"/>
              <w:rPr>
                <w:sz w:val="20"/>
              </w:rPr>
            </w:pPr>
            <w:r w:rsidRPr="003013FD">
              <w:rPr>
                <w:sz w:val="20"/>
              </w:rPr>
              <w:t>1 место</w:t>
            </w:r>
          </w:p>
        </w:tc>
        <w:tc>
          <w:tcPr>
            <w:tcW w:w="1276" w:type="dxa"/>
          </w:tcPr>
          <w:p w:rsidR="003013FD" w:rsidRPr="003013FD" w:rsidRDefault="003013FD" w:rsidP="003013FD">
            <w:pPr>
              <w:spacing w:line="240" w:lineRule="auto"/>
              <w:ind w:firstLine="35"/>
              <w:jc w:val="center"/>
              <w:rPr>
                <w:i/>
                <w:sz w:val="20"/>
                <w:shd w:val="clear" w:color="auto" w:fill="FFFF99"/>
              </w:rPr>
            </w:pPr>
            <w:r w:rsidRPr="003013FD">
              <w:rPr>
                <w:sz w:val="22"/>
                <w:szCs w:val="22"/>
              </w:rPr>
              <w:t>10.04.2021 00:43:17</w:t>
            </w:r>
          </w:p>
        </w:tc>
        <w:tc>
          <w:tcPr>
            <w:tcW w:w="3827" w:type="dxa"/>
          </w:tcPr>
          <w:p w:rsidR="003013FD" w:rsidRPr="003013FD" w:rsidRDefault="003013FD" w:rsidP="003013FD">
            <w:pPr>
              <w:spacing w:line="240" w:lineRule="auto"/>
              <w:ind w:firstLine="34"/>
              <w:jc w:val="left"/>
              <w:rPr>
                <w:sz w:val="20"/>
              </w:rPr>
            </w:pPr>
            <w:r w:rsidRPr="003013FD">
              <w:rPr>
                <w:sz w:val="22"/>
                <w:szCs w:val="22"/>
              </w:rPr>
              <w:t>618030//ОБЩЕСТВО С ОГРАНИЧЕННОЙ ОТВЕТСТВЕННОСТЬЮ "АМУРСКИЙ ТЕХНИЧЕСКИЙ ЦЕНТР", 675006, ОБЛ АМУРСКАЯ, Г БЛАГОВЕЩЕНСК, С ВЕРХНЕБЛАГОВЕЩЕНСКОЕ, УЛ АМУРСКАЯ, ДОМ 4А, ОФИС  2, ИНН 2801231250, КПП 280101001, ОГРН 1172801005630</w:t>
            </w:r>
          </w:p>
        </w:tc>
        <w:tc>
          <w:tcPr>
            <w:tcW w:w="1843" w:type="dxa"/>
          </w:tcPr>
          <w:p w:rsidR="003013FD" w:rsidRPr="003013FD" w:rsidRDefault="003013FD" w:rsidP="003013FD">
            <w:pPr>
              <w:spacing w:line="240" w:lineRule="auto"/>
              <w:ind w:firstLine="35"/>
              <w:jc w:val="center"/>
              <w:rPr>
                <w:sz w:val="20"/>
              </w:rPr>
            </w:pPr>
            <w:r w:rsidRPr="003013FD">
              <w:rPr>
                <w:sz w:val="20"/>
              </w:rPr>
              <w:t>6918333,33</w:t>
            </w:r>
          </w:p>
        </w:tc>
        <w:tc>
          <w:tcPr>
            <w:tcW w:w="1701" w:type="dxa"/>
          </w:tcPr>
          <w:p w:rsidR="003013FD" w:rsidRPr="003013FD" w:rsidRDefault="003013FD" w:rsidP="003013FD">
            <w:pPr>
              <w:spacing w:line="240" w:lineRule="auto"/>
              <w:ind w:firstLine="33"/>
              <w:jc w:val="center"/>
              <w:rPr>
                <w:sz w:val="20"/>
              </w:rPr>
            </w:pPr>
            <w:r w:rsidRPr="003013FD">
              <w:rPr>
                <w:sz w:val="20"/>
              </w:rPr>
              <w:t>нет</w:t>
            </w:r>
          </w:p>
        </w:tc>
      </w:tr>
      <w:tr w:rsidR="003013FD" w:rsidRPr="003013FD" w:rsidTr="003013FD">
        <w:tc>
          <w:tcPr>
            <w:tcW w:w="1418" w:type="dxa"/>
            <w:shd w:val="clear" w:color="auto" w:fill="auto"/>
          </w:tcPr>
          <w:p w:rsidR="003013FD" w:rsidRPr="003013FD" w:rsidRDefault="003013FD" w:rsidP="003013FD">
            <w:pPr>
              <w:spacing w:line="240" w:lineRule="auto"/>
              <w:ind w:firstLine="426"/>
              <w:rPr>
                <w:sz w:val="20"/>
              </w:rPr>
            </w:pPr>
            <w:r w:rsidRPr="003013FD">
              <w:rPr>
                <w:sz w:val="20"/>
              </w:rPr>
              <w:t>2 место</w:t>
            </w:r>
          </w:p>
        </w:tc>
        <w:tc>
          <w:tcPr>
            <w:tcW w:w="1276" w:type="dxa"/>
          </w:tcPr>
          <w:p w:rsidR="003013FD" w:rsidRPr="003013FD" w:rsidRDefault="003013FD" w:rsidP="003013FD">
            <w:pPr>
              <w:spacing w:line="240" w:lineRule="auto"/>
              <w:ind w:firstLine="35"/>
              <w:jc w:val="center"/>
              <w:rPr>
                <w:b/>
                <w:sz w:val="20"/>
              </w:rPr>
            </w:pPr>
            <w:r w:rsidRPr="003013FD">
              <w:rPr>
                <w:sz w:val="22"/>
                <w:szCs w:val="22"/>
              </w:rPr>
              <w:t>07.04.2021 10:53:15</w:t>
            </w:r>
          </w:p>
        </w:tc>
        <w:tc>
          <w:tcPr>
            <w:tcW w:w="3827" w:type="dxa"/>
          </w:tcPr>
          <w:p w:rsidR="003013FD" w:rsidRPr="003013FD" w:rsidRDefault="003013FD" w:rsidP="003013FD">
            <w:pPr>
              <w:spacing w:line="240" w:lineRule="auto"/>
              <w:ind w:firstLine="34"/>
              <w:jc w:val="left"/>
              <w:rPr>
                <w:b/>
                <w:sz w:val="20"/>
              </w:rPr>
            </w:pPr>
            <w:r w:rsidRPr="003013FD">
              <w:rPr>
                <w:sz w:val="22"/>
                <w:szCs w:val="22"/>
              </w:rPr>
              <w:t>615022//ОБЩЕСТВО С ОГРАНИЧЕННОЙ ОТВЕТСТВЕННОСТЬЮ "АПЕКС", 624019, ОБЛ СВЕРДЛОВСКАЯ, Р-Н СЫСЕРТСКИЙ, П БОБРОВСКИЙ, УЛ АНДРЕЯ АНТОНОВА, ДОМ 10А, ИНН 6685174091, КПП 668501001, ОГРН 1206600022067</w:t>
            </w:r>
          </w:p>
        </w:tc>
        <w:tc>
          <w:tcPr>
            <w:tcW w:w="1843" w:type="dxa"/>
          </w:tcPr>
          <w:p w:rsidR="003013FD" w:rsidRPr="003013FD" w:rsidRDefault="003013FD" w:rsidP="003013FD">
            <w:pPr>
              <w:spacing w:line="240" w:lineRule="auto"/>
              <w:ind w:firstLine="35"/>
              <w:jc w:val="center"/>
              <w:rPr>
                <w:color w:val="222222"/>
                <w:sz w:val="20"/>
              </w:rPr>
            </w:pPr>
            <w:r w:rsidRPr="003013FD">
              <w:rPr>
                <w:color w:val="222222"/>
                <w:sz w:val="20"/>
              </w:rPr>
              <w:t>6922995,41</w:t>
            </w:r>
          </w:p>
        </w:tc>
        <w:tc>
          <w:tcPr>
            <w:tcW w:w="1701" w:type="dxa"/>
          </w:tcPr>
          <w:p w:rsidR="003013FD" w:rsidRPr="003013FD" w:rsidRDefault="003013FD" w:rsidP="003013FD">
            <w:pPr>
              <w:spacing w:line="240" w:lineRule="auto"/>
              <w:ind w:firstLine="33"/>
              <w:jc w:val="center"/>
              <w:rPr>
                <w:sz w:val="20"/>
              </w:rPr>
            </w:pPr>
            <w:r w:rsidRPr="003013FD">
              <w:rPr>
                <w:sz w:val="20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E6F8D">
        <w:rPr>
          <w:b/>
          <w:bCs/>
          <w:i/>
          <w:iCs/>
          <w:sz w:val="26"/>
          <w:szCs w:val="26"/>
        </w:rPr>
        <w:t>5</w:t>
      </w:r>
      <w:r w:rsidRPr="008B7956">
        <w:rPr>
          <w:b/>
          <w:bCs/>
          <w:i/>
          <w:iCs/>
          <w:sz w:val="24"/>
        </w:rPr>
        <w:t>.  О выборе победителя закупки</w:t>
      </w:r>
    </w:p>
    <w:p w:rsidR="00D90A46" w:rsidRDefault="00D90A46" w:rsidP="0053432C">
      <w:pPr>
        <w:spacing w:line="240" w:lineRule="auto"/>
        <w:rPr>
          <w:b/>
          <w:sz w:val="24"/>
          <w:szCs w:val="24"/>
        </w:rPr>
      </w:pP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3013FD" w:rsidRPr="00984E06" w:rsidRDefault="008B7956" w:rsidP="003013FD">
      <w:pPr>
        <w:numPr>
          <w:ilvl w:val="0"/>
          <w:numId w:val="45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8B7956">
        <w:rPr>
          <w:b/>
          <w:i/>
          <w:sz w:val="24"/>
          <w:szCs w:val="24"/>
        </w:rPr>
        <w:t xml:space="preserve"> </w:t>
      </w:r>
      <w:r w:rsidR="003013FD" w:rsidRPr="00984E06">
        <w:rPr>
          <w:b/>
          <w:i/>
          <w:sz w:val="24"/>
          <w:szCs w:val="24"/>
        </w:rPr>
        <w:t>ОБЩЕСТВО С ОГРАНИЧЕННОЙ ОТВЕТСТВЕННОСТЬЮ "АМУРСКИЙ ТЕХНИЧЕСКИЙ ЦЕНТР",</w:t>
      </w:r>
      <w:r w:rsidR="003013FD" w:rsidRPr="00984E06">
        <w:rPr>
          <w:sz w:val="24"/>
          <w:szCs w:val="24"/>
        </w:rPr>
        <w:t xml:space="preserve"> 675006, ОБЛ АМУРСКАЯ, Г БЛАГОВЕЩЕНСК, С ВЕРХНЕБЛАГОВЕЩЕНСКОЕ, УЛ АМУРСКАЯ, ДОМ 4А, ОФИС  2, ИНН 2801231250, КПП 280101001, ОГРН 1172801005630 с ценой заявки не более </w:t>
      </w:r>
      <w:r w:rsidR="003013FD" w:rsidRPr="00984E06">
        <w:rPr>
          <w:b/>
          <w:i/>
          <w:sz w:val="24"/>
          <w:szCs w:val="24"/>
        </w:rPr>
        <w:t xml:space="preserve"> 6 918 333,33</w:t>
      </w:r>
      <w:r w:rsidR="003013FD" w:rsidRPr="00984E06">
        <w:rPr>
          <w:sz w:val="24"/>
          <w:szCs w:val="24"/>
        </w:rPr>
        <w:t xml:space="preserve"> руб., без учета НДС.</w:t>
      </w:r>
    </w:p>
    <w:p w:rsidR="003013FD" w:rsidRPr="00984E06" w:rsidRDefault="003013FD" w:rsidP="003013FD">
      <w:pPr>
        <w:tabs>
          <w:tab w:val="left" w:pos="426"/>
        </w:tabs>
        <w:suppressAutoHyphens/>
        <w:spacing w:line="240" w:lineRule="auto"/>
        <w:rPr>
          <w:b/>
          <w:i/>
          <w:sz w:val="24"/>
          <w:szCs w:val="24"/>
        </w:rPr>
      </w:pPr>
      <w:r w:rsidRPr="00984E06">
        <w:rPr>
          <w:b/>
          <w:i/>
          <w:sz w:val="24"/>
          <w:szCs w:val="24"/>
        </w:rPr>
        <w:t xml:space="preserve">ПРЕДМЕТ ЗАКУПКИ: </w:t>
      </w:r>
      <w:r w:rsidRPr="00984E06">
        <w:rPr>
          <w:b/>
          <w:bCs/>
          <w:i/>
          <w:sz w:val="24"/>
          <w:szCs w:val="24"/>
        </w:rPr>
        <w:t xml:space="preserve">право заключения договора  </w:t>
      </w:r>
      <w:r w:rsidRPr="00984E06">
        <w:rPr>
          <w:b/>
          <w:i/>
          <w:sz w:val="24"/>
          <w:szCs w:val="24"/>
        </w:rPr>
        <w:t>на поставку: Автокран (Лот №303901-ТПИР ОНМ-2021-ДРСК) в количестве 1ед.</w:t>
      </w:r>
    </w:p>
    <w:p w:rsidR="003013FD" w:rsidRPr="00984E06" w:rsidRDefault="003013FD" w:rsidP="003013FD">
      <w:pPr>
        <w:tabs>
          <w:tab w:val="left" w:pos="426"/>
        </w:tabs>
        <w:suppressAutoHyphens/>
        <w:spacing w:line="240" w:lineRule="auto"/>
        <w:rPr>
          <w:sz w:val="24"/>
          <w:szCs w:val="24"/>
        </w:rPr>
      </w:pPr>
      <w:r w:rsidRPr="00984E06">
        <w:rPr>
          <w:i/>
          <w:sz w:val="24"/>
          <w:szCs w:val="24"/>
        </w:rPr>
        <w:t>Сроки поставки</w:t>
      </w:r>
      <w:r w:rsidRPr="00984E06">
        <w:rPr>
          <w:sz w:val="24"/>
          <w:szCs w:val="24"/>
        </w:rPr>
        <w:t>: до 30 июля 2021 г ., допускается досрочная поставка после письменного согласования с Заказчиком.</w:t>
      </w:r>
    </w:p>
    <w:p w:rsidR="003013FD" w:rsidRPr="00984E06" w:rsidRDefault="003013FD" w:rsidP="003013FD">
      <w:pPr>
        <w:shd w:val="clear" w:color="auto" w:fill="FFFFFF"/>
        <w:tabs>
          <w:tab w:val="num" w:pos="0"/>
          <w:tab w:val="left" w:pos="1418"/>
          <w:tab w:val="num" w:pos="1855"/>
        </w:tabs>
        <w:spacing w:line="240" w:lineRule="auto"/>
        <w:rPr>
          <w:sz w:val="24"/>
          <w:szCs w:val="24"/>
        </w:rPr>
      </w:pPr>
      <w:r w:rsidRPr="00984E06">
        <w:rPr>
          <w:i/>
          <w:sz w:val="24"/>
          <w:szCs w:val="24"/>
        </w:rPr>
        <w:t>Условия оплаты</w:t>
      </w:r>
      <w:r w:rsidRPr="00984E06">
        <w:rPr>
          <w:sz w:val="24"/>
          <w:szCs w:val="24"/>
        </w:rPr>
        <w:t>: 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Договора.</w:t>
      </w:r>
    </w:p>
    <w:p w:rsidR="003013FD" w:rsidRPr="00984E06" w:rsidRDefault="003013FD" w:rsidP="00D90A46">
      <w:pPr>
        <w:widowControl w:val="0"/>
        <w:shd w:val="clear" w:color="auto" w:fill="FFFFFF"/>
        <w:tabs>
          <w:tab w:val="num" w:pos="1134"/>
          <w:tab w:val="left" w:pos="1418"/>
          <w:tab w:val="num" w:pos="1855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984E06">
        <w:rPr>
          <w:sz w:val="24"/>
          <w:szCs w:val="24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 , и суммой авансового платежа, ранее уплаченного в соответствии с пунктом 2.4.1 Договора, выплачиваются в течение 15 (пятнадцати) рабочих дней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2.4.3 Договора.</w:t>
      </w:r>
    </w:p>
    <w:p w:rsidR="008B7956" w:rsidRPr="008B7956" w:rsidRDefault="008B7956" w:rsidP="00FA0A2F">
      <w:pPr>
        <w:numPr>
          <w:ilvl w:val="0"/>
          <w:numId w:val="45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 xml:space="preserve">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B7956" w:rsidRPr="008B7956" w:rsidRDefault="008B7956" w:rsidP="008B7956">
      <w:pPr>
        <w:numPr>
          <w:ilvl w:val="0"/>
          <w:numId w:val="45"/>
        </w:numPr>
        <w:tabs>
          <w:tab w:val="left" w:pos="0"/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8B7956" w:rsidDel="004E6453">
        <w:rPr>
          <w:sz w:val="24"/>
          <w:szCs w:val="24"/>
        </w:rPr>
        <w:t xml:space="preserve"> </w:t>
      </w:r>
      <w:r w:rsidRPr="008B7956">
        <w:rPr>
          <w:sz w:val="24"/>
          <w:szCs w:val="24"/>
        </w:rPr>
        <w:t xml:space="preserve">обеспечить направление по адресу, указанному в Документации о закупке, информацию о цепочке собственников, включая </w:t>
      </w:r>
      <w:r w:rsidRPr="008B7956">
        <w:rPr>
          <w:sz w:val="24"/>
          <w:szCs w:val="24"/>
        </w:rPr>
        <w:lastRenderedPageBreak/>
        <w:t>бенефициаров (в том числе конечных), по форме и с приложением подтверждающих документов согласно Документации о закупке.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5.</w:t>
      </w:r>
      <w:r w:rsidRPr="008B7956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  <w:r w:rsidR="0026356A">
        <w:rPr>
          <w:sz w:val="24"/>
          <w:szCs w:val="24"/>
        </w:rPr>
        <w:t>.</w:t>
      </w:r>
    </w:p>
    <w:tbl>
      <w:tblPr>
        <w:tblW w:w="4971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70"/>
        <w:gridCol w:w="2269"/>
        <w:gridCol w:w="3544"/>
      </w:tblGrid>
      <w:tr w:rsidR="008B7956" w:rsidRPr="00256022" w:rsidTr="008B7956">
        <w:trPr>
          <w:trHeight w:val="302"/>
          <w:tblCellSpacing w:w="15" w:type="dxa"/>
        </w:trPr>
        <w:tc>
          <w:tcPr>
            <w:tcW w:w="4125" w:type="dxa"/>
          </w:tcPr>
          <w:p w:rsidR="008B7956" w:rsidRDefault="008B7956" w:rsidP="008B7956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4"/>
              <w:rPr>
                <w:i/>
                <w:sz w:val="26"/>
                <w:szCs w:val="26"/>
              </w:rPr>
            </w:pPr>
            <w:r w:rsidRPr="008B7956">
              <w:rPr>
                <w:b/>
                <w:bCs/>
                <w:i/>
                <w:sz w:val="26"/>
                <w:szCs w:val="26"/>
              </w:rPr>
              <w:t xml:space="preserve">Секретарь Закупочной комиссии </w:t>
            </w:r>
          </w:p>
        </w:tc>
        <w:tc>
          <w:tcPr>
            <w:tcW w:w="2239" w:type="dxa"/>
          </w:tcPr>
          <w:p w:rsidR="008B7956" w:rsidRPr="00256022" w:rsidRDefault="008B7956" w:rsidP="00CB295E">
            <w:pPr>
              <w:pStyle w:val="a6"/>
              <w:spacing w:before="0" w:line="240" w:lineRule="auto"/>
              <w:jc w:val="center"/>
              <w:rPr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3499" w:type="dxa"/>
          </w:tcPr>
          <w:p w:rsid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  <w:r w:rsidRPr="008B795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4B0" w:rsidRDefault="00B164B0" w:rsidP="00355095">
      <w:pPr>
        <w:spacing w:line="240" w:lineRule="auto"/>
      </w:pPr>
      <w:r>
        <w:separator/>
      </w:r>
    </w:p>
  </w:endnote>
  <w:endnote w:type="continuationSeparator" w:id="0">
    <w:p w:rsidR="00B164B0" w:rsidRDefault="00B164B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5299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5299C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4B0" w:rsidRDefault="00B164B0" w:rsidP="00355095">
      <w:pPr>
        <w:spacing w:line="240" w:lineRule="auto"/>
      </w:pPr>
      <w:r>
        <w:separator/>
      </w:r>
    </w:p>
  </w:footnote>
  <w:footnote w:type="continuationSeparator" w:id="0">
    <w:p w:rsidR="00B164B0" w:rsidRDefault="00B164B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8B7956" w:rsidP="00355095">
    <w:pPr>
      <w:pStyle w:val="ae"/>
      <w:jc w:val="right"/>
      <w:rPr>
        <w:i/>
        <w:sz w:val="20"/>
      </w:rPr>
    </w:pPr>
    <w:r>
      <w:rPr>
        <w:i/>
        <w:sz w:val="20"/>
      </w:rPr>
      <w:t>Протокол_ВП, зак.</w:t>
    </w:r>
    <w:r w:rsidR="00355095" w:rsidRPr="00355095">
      <w:rPr>
        <w:i/>
        <w:sz w:val="20"/>
      </w:rPr>
      <w:t xml:space="preserve"> </w:t>
    </w:r>
    <w:r>
      <w:rPr>
        <w:i/>
        <w:sz w:val="20"/>
      </w:rPr>
      <w:t>30</w:t>
    </w:r>
    <w:r w:rsidR="003013FD">
      <w:rPr>
        <w:i/>
        <w:sz w:val="20"/>
      </w:rPr>
      <w:t>39</w:t>
    </w:r>
    <w:r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44DE3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"/>
  </w:num>
  <w:num w:numId="45">
    <w:abstractNumId w:val="40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15458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299C"/>
    <w:rsid w:val="00053ACD"/>
    <w:rsid w:val="00054534"/>
    <w:rsid w:val="00055CA4"/>
    <w:rsid w:val="00057F72"/>
    <w:rsid w:val="00061B1F"/>
    <w:rsid w:val="0006695B"/>
    <w:rsid w:val="00073B6A"/>
    <w:rsid w:val="00073CB2"/>
    <w:rsid w:val="000744DB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05C9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356A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E7022"/>
    <w:rsid w:val="002F64D2"/>
    <w:rsid w:val="003013FD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46214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020E5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ADF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3432C"/>
    <w:rsid w:val="00547EE6"/>
    <w:rsid w:val="00551234"/>
    <w:rsid w:val="005529F7"/>
    <w:rsid w:val="0055309B"/>
    <w:rsid w:val="0055597A"/>
    <w:rsid w:val="00563A7E"/>
    <w:rsid w:val="00564248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87AA7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3B23"/>
    <w:rsid w:val="00756E30"/>
    <w:rsid w:val="00757186"/>
    <w:rsid w:val="007611D3"/>
    <w:rsid w:val="00761690"/>
    <w:rsid w:val="007714C6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431F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B7956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451F0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164B0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22F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95E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0A46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4B38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A2F"/>
    <w:rsid w:val="00FA0D3F"/>
    <w:rsid w:val="00FA65A5"/>
    <w:rsid w:val="00FB19F6"/>
    <w:rsid w:val="00FB3B4E"/>
    <w:rsid w:val="00FC430B"/>
    <w:rsid w:val="00FC5A20"/>
    <w:rsid w:val="00FC64CF"/>
    <w:rsid w:val="00FC76F5"/>
    <w:rsid w:val="00FD2CD0"/>
    <w:rsid w:val="00FD350E"/>
    <w:rsid w:val="00FD3F2C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8B79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5">
    <w:name w:val="Сетка таблицы5"/>
    <w:basedOn w:val="a1"/>
    <w:next w:val="af3"/>
    <w:uiPriority w:val="59"/>
    <w:rsid w:val="004020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228</cp:revision>
  <cp:lastPrinted>2021-05-19T01:30:00Z</cp:lastPrinted>
  <dcterms:created xsi:type="dcterms:W3CDTF">2014-08-07T23:18:00Z</dcterms:created>
  <dcterms:modified xsi:type="dcterms:W3CDTF">2021-05-19T01:31:00Z</dcterms:modified>
</cp:coreProperties>
</file>