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6D3104" w:rsidP="007D162A">
      <w:pPr>
        <w:keepNext/>
        <w:keepLines/>
        <w:spacing w:line="240" w:lineRule="auto"/>
        <w:ind w:firstLine="0"/>
        <w:jc w:val="center"/>
        <w:outlineLvl w:val="2"/>
        <w:rPr>
          <w:noProof/>
          <w:snapToGrid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5557138E" wp14:editId="08960655">
            <wp:extent cx="1498600" cy="570230"/>
            <wp:effectExtent l="0" t="0" r="0" b="127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104" w:rsidRDefault="006D3104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C24AD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 w:rsidRPr="00C24AD9">
        <w:rPr>
          <w:rFonts w:eastAsiaTheme="majorEastAsia"/>
          <w:bCs/>
          <w:szCs w:val="28"/>
          <w:lang w:eastAsia="en-US"/>
        </w:rPr>
        <w:t>Акционерное Общество</w:t>
      </w:r>
    </w:p>
    <w:p w:rsidR="007D162A" w:rsidRPr="00C24AD9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 w:rsidRPr="00C24AD9"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 w:rsidRPr="00C24AD9">
        <w:rPr>
          <w:rFonts w:eastAsiaTheme="minorHAnsi"/>
          <w:szCs w:val="28"/>
          <w:lang w:eastAsia="en-US"/>
        </w:rPr>
        <w:t xml:space="preserve"> </w:t>
      </w:r>
      <w:r w:rsidRPr="00C24AD9">
        <w:rPr>
          <w:rFonts w:eastAsiaTheme="minorHAnsi"/>
          <w:b/>
          <w:szCs w:val="28"/>
          <w:lang w:eastAsia="en-US"/>
        </w:rPr>
        <w:t>компания»</w:t>
      </w:r>
    </w:p>
    <w:p w:rsidR="007D162A" w:rsidRPr="00C24AD9" w:rsidRDefault="00C02479" w:rsidP="007D162A">
      <w:pPr>
        <w:spacing w:line="240" w:lineRule="auto"/>
        <w:jc w:val="center"/>
        <w:rPr>
          <w:szCs w:val="28"/>
        </w:rPr>
      </w:pPr>
      <w:r w:rsidRPr="00C24AD9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C24AD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C24AD9">
        <w:rPr>
          <w:b/>
          <w:bCs/>
          <w:iCs/>
          <w:snapToGrid/>
          <w:spacing w:val="40"/>
          <w:szCs w:val="28"/>
        </w:rPr>
        <w:t>ПРО</w:t>
      </w:r>
      <w:r w:rsidR="00B454B7" w:rsidRPr="00C24AD9">
        <w:rPr>
          <w:b/>
          <w:bCs/>
          <w:iCs/>
          <w:snapToGrid/>
          <w:spacing w:val="40"/>
          <w:szCs w:val="28"/>
        </w:rPr>
        <w:t>ТОКОЛ</w:t>
      </w:r>
      <w:r w:rsidR="001F6323" w:rsidRPr="00C24AD9">
        <w:rPr>
          <w:b/>
          <w:bCs/>
          <w:iCs/>
          <w:snapToGrid/>
          <w:spacing w:val="40"/>
          <w:szCs w:val="28"/>
        </w:rPr>
        <w:t xml:space="preserve"> № </w:t>
      </w:r>
      <w:r w:rsidR="00FD67A4" w:rsidRPr="00FD67A4">
        <w:rPr>
          <w:b/>
          <w:bCs/>
          <w:iCs/>
          <w:snapToGrid/>
          <w:spacing w:val="40"/>
          <w:szCs w:val="28"/>
        </w:rPr>
        <w:t xml:space="preserve">379/УР </w:t>
      </w:r>
      <w:r w:rsidR="00B87ACD" w:rsidRPr="00C24AD9">
        <w:rPr>
          <w:b/>
          <w:bCs/>
          <w:iCs/>
          <w:snapToGrid/>
          <w:spacing w:val="40"/>
          <w:szCs w:val="28"/>
        </w:rPr>
        <w:t>-Р</w:t>
      </w:r>
    </w:p>
    <w:p w:rsidR="006E0611" w:rsidRDefault="00BA7D6E" w:rsidP="00F4014C">
      <w:pPr>
        <w:pStyle w:val="P-Style"/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8"/>
          <w:szCs w:val="28"/>
        </w:rPr>
      </w:pPr>
      <w:r w:rsidRPr="00C24AD9">
        <w:rPr>
          <w:b/>
          <w:bCs/>
          <w:sz w:val="28"/>
          <w:szCs w:val="28"/>
        </w:rPr>
        <w:t>заседания З</w:t>
      </w:r>
      <w:r w:rsidR="00CA7529" w:rsidRPr="00C24AD9">
        <w:rPr>
          <w:b/>
          <w:bCs/>
          <w:sz w:val="28"/>
          <w:szCs w:val="28"/>
        </w:rPr>
        <w:t xml:space="preserve">акупочной комиссии </w:t>
      </w:r>
      <w:r w:rsidR="008A3530" w:rsidRPr="00C24AD9">
        <w:rPr>
          <w:b/>
          <w:bCs/>
          <w:sz w:val="28"/>
          <w:szCs w:val="28"/>
        </w:rPr>
        <w:t xml:space="preserve">по </w:t>
      </w:r>
      <w:r w:rsidR="00CA7529" w:rsidRPr="00C24AD9">
        <w:rPr>
          <w:b/>
          <w:bCs/>
          <w:sz w:val="28"/>
          <w:szCs w:val="28"/>
        </w:rPr>
        <w:t xml:space="preserve">запросу </w:t>
      </w:r>
      <w:r w:rsidR="002024C0" w:rsidRPr="00C24AD9">
        <w:rPr>
          <w:b/>
          <w:bCs/>
          <w:sz w:val="28"/>
          <w:szCs w:val="28"/>
        </w:rPr>
        <w:t xml:space="preserve">котировок </w:t>
      </w:r>
      <w:r w:rsidR="00922552" w:rsidRPr="00C24AD9">
        <w:rPr>
          <w:b/>
          <w:bCs/>
          <w:sz w:val="28"/>
          <w:szCs w:val="28"/>
        </w:rPr>
        <w:t xml:space="preserve">в электронной форме </w:t>
      </w:r>
      <w:r w:rsidR="00CA7ED3" w:rsidRPr="00C24AD9">
        <w:rPr>
          <w:b/>
          <w:bCs/>
          <w:sz w:val="28"/>
          <w:szCs w:val="28"/>
        </w:rPr>
        <w:t xml:space="preserve">участниками которого могут быть только </w:t>
      </w:r>
      <w:r w:rsidR="006E0611" w:rsidRPr="006E0611">
        <w:rPr>
          <w:b/>
          <w:bCs/>
          <w:sz w:val="28"/>
          <w:szCs w:val="28"/>
        </w:rPr>
        <w:t xml:space="preserve">субъекты малого и среднего предпринимательства на право заключения договора </w:t>
      </w:r>
      <w:r w:rsidR="00FD67A4" w:rsidRPr="00FD67A4">
        <w:rPr>
          <w:b/>
          <w:bCs/>
          <w:sz w:val="28"/>
          <w:szCs w:val="28"/>
        </w:rPr>
        <w:t>«Расширение и чистка просек ВЛ-6(10) кВ Артемовского и Хасанского РЭС»,  Лот №304901-РЕМ ПРОД-2021-ДРСК</w:t>
      </w:r>
    </w:p>
    <w:p w:rsidR="00FD67A4" w:rsidRPr="00D6440D" w:rsidRDefault="00FD67A4" w:rsidP="00F4014C">
      <w:pPr>
        <w:pStyle w:val="P-Style"/>
        <w:tabs>
          <w:tab w:val="left" w:pos="708"/>
        </w:tabs>
        <w:autoSpaceDE w:val="0"/>
        <w:autoSpaceDN w:val="0"/>
        <w:spacing w:before="60" w:line="240" w:lineRule="auto"/>
        <w:jc w:val="center"/>
        <w:rPr>
          <w:b/>
          <w:bCs/>
          <w:sz w:val="28"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B25E03" w:rsidP="006E0611">
            <w:pPr>
              <w:spacing w:line="240" w:lineRule="auto"/>
              <w:ind w:firstLine="0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                               </w:t>
            </w:r>
            <w:r w:rsidR="00E43B51" w:rsidRPr="00C05FDF">
              <w:rPr>
                <w:b/>
                <w:bCs/>
                <w:caps/>
                <w:sz w:val="26"/>
                <w:szCs w:val="26"/>
              </w:rPr>
              <w:t>«</w:t>
            </w:r>
            <w:r w:rsidR="00FD67A4">
              <w:rPr>
                <w:b/>
                <w:bCs/>
                <w:caps/>
                <w:sz w:val="26"/>
                <w:szCs w:val="26"/>
              </w:rPr>
              <w:t>23</w:t>
            </w:r>
            <w:r w:rsidR="00E43B51" w:rsidRPr="00C05FDF">
              <w:rPr>
                <w:b/>
                <w:bCs/>
                <w:caps/>
                <w:sz w:val="26"/>
                <w:szCs w:val="26"/>
              </w:rPr>
              <w:t xml:space="preserve">»  </w:t>
            </w:r>
            <w:r w:rsidR="00FD67A4">
              <w:rPr>
                <w:b/>
                <w:sz w:val="26"/>
                <w:szCs w:val="26"/>
              </w:rPr>
              <w:t>марта</w:t>
            </w:r>
            <w:r w:rsidR="00E43B51" w:rsidRPr="00C05FDF">
              <w:rPr>
                <w:b/>
                <w:bCs/>
                <w:caps/>
                <w:sz w:val="26"/>
                <w:szCs w:val="26"/>
              </w:rPr>
              <w:t xml:space="preserve"> 20</w:t>
            </w:r>
            <w:r w:rsidR="00E43B51">
              <w:rPr>
                <w:b/>
                <w:bCs/>
                <w:caps/>
                <w:sz w:val="26"/>
                <w:szCs w:val="26"/>
              </w:rPr>
              <w:t>2</w:t>
            </w:r>
            <w:r w:rsidR="006E0611">
              <w:rPr>
                <w:b/>
                <w:bCs/>
                <w:caps/>
                <w:sz w:val="26"/>
                <w:szCs w:val="26"/>
              </w:rPr>
              <w:t>1</w:t>
            </w:r>
          </w:p>
        </w:tc>
      </w:tr>
    </w:tbl>
    <w:p w:rsidR="00B25E03" w:rsidRPr="003C5479" w:rsidRDefault="00CA7529" w:rsidP="00B25E03">
      <w:pPr>
        <w:pStyle w:val="P-Style"/>
        <w:tabs>
          <w:tab w:val="left" w:pos="708"/>
        </w:tabs>
        <w:autoSpaceDE w:val="0"/>
        <w:autoSpaceDN w:val="0"/>
        <w:spacing w:before="60" w:line="240" w:lineRule="auto"/>
        <w:jc w:val="both"/>
        <w:rPr>
          <w:sz w:val="26"/>
          <w:szCs w:val="26"/>
        </w:rPr>
      </w:pPr>
      <w:r w:rsidRPr="003C5479">
        <w:rPr>
          <w:sz w:val="26"/>
          <w:szCs w:val="26"/>
        </w:rPr>
        <w:t xml:space="preserve">СПОСОБ И ПРЕДМЕТ ЗАКУПКИ: запрос </w:t>
      </w:r>
      <w:r w:rsidR="002024C0" w:rsidRPr="003C5479">
        <w:rPr>
          <w:sz w:val="26"/>
          <w:szCs w:val="26"/>
        </w:rPr>
        <w:t>котировок</w:t>
      </w:r>
      <w:r w:rsidR="00A71C69" w:rsidRPr="003C5479">
        <w:rPr>
          <w:sz w:val="26"/>
          <w:szCs w:val="26"/>
        </w:rPr>
        <w:t xml:space="preserve"> </w:t>
      </w:r>
      <w:r w:rsidR="00922552" w:rsidRPr="003C5479">
        <w:rPr>
          <w:sz w:val="26"/>
          <w:szCs w:val="26"/>
        </w:rPr>
        <w:t>в электронной форме</w:t>
      </w:r>
      <w:r w:rsidR="00CA7ED3" w:rsidRPr="003C5479">
        <w:rPr>
          <w:sz w:val="26"/>
          <w:szCs w:val="26"/>
        </w:rPr>
        <w:t>,</w:t>
      </w:r>
      <w:r w:rsidR="00922552" w:rsidRPr="003C5479">
        <w:rPr>
          <w:sz w:val="26"/>
          <w:szCs w:val="26"/>
        </w:rPr>
        <w:t xml:space="preserve"> </w:t>
      </w:r>
      <w:r w:rsidR="00CA7ED3" w:rsidRPr="003C5479">
        <w:rPr>
          <w:sz w:val="26"/>
          <w:szCs w:val="26"/>
        </w:rPr>
        <w:t xml:space="preserve">участниками которого могут быть только субъекты </w:t>
      </w:r>
      <w:r w:rsidR="006E0611" w:rsidRPr="003C5479">
        <w:rPr>
          <w:sz w:val="26"/>
          <w:szCs w:val="26"/>
        </w:rPr>
        <w:t>малого и среднего предпринимательства на право заключения договора</w:t>
      </w:r>
      <w:r w:rsidR="00CA7ED3" w:rsidRPr="003C5479">
        <w:rPr>
          <w:sz w:val="26"/>
          <w:szCs w:val="26"/>
        </w:rPr>
        <w:t xml:space="preserve"> </w:t>
      </w:r>
      <w:r w:rsidR="00FD67A4" w:rsidRPr="003C5479">
        <w:rPr>
          <w:bCs/>
          <w:sz w:val="26"/>
          <w:szCs w:val="26"/>
        </w:rPr>
        <w:t>«Расширение и чистка просек ВЛ-6(10) кВ Артемовского и Хасанского РЭС»,  Лот №304901-РЕМ ПРОД-2021-ДРСК</w:t>
      </w:r>
    </w:p>
    <w:p w:rsidR="006E0611" w:rsidRPr="00E43B51" w:rsidRDefault="006E0611" w:rsidP="00B25E03">
      <w:pPr>
        <w:pStyle w:val="P-Style"/>
        <w:tabs>
          <w:tab w:val="left" w:pos="708"/>
        </w:tabs>
        <w:autoSpaceDE w:val="0"/>
        <w:autoSpaceDN w:val="0"/>
        <w:spacing w:before="60" w:line="240" w:lineRule="auto"/>
        <w:jc w:val="both"/>
        <w:rPr>
          <w:bCs/>
        </w:rPr>
      </w:pPr>
    </w:p>
    <w:p w:rsidR="00781EE8" w:rsidRPr="00E43B51" w:rsidRDefault="005805E6" w:rsidP="005805E6">
      <w:pPr>
        <w:pStyle w:val="P-Style"/>
        <w:tabs>
          <w:tab w:val="left" w:pos="708"/>
        </w:tabs>
        <w:autoSpaceDE w:val="0"/>
        <w:autoSpaceDN w:val="0"/>
        <w:spacing w:before="60" w:line="240" w:lineRule="auto"/>
        <w:jc w:val="both"/>
      </w:pPr>
      <w:r w:rsidRPr="00E43B51">
        <w:rPr>
          <w:b/>
        </w:rPr>
        <w:t xml:space="preserve"> </w:t>
      </w:r>
      <w:r w:rsidR="00592298" w:rsidRPr="00E43B51">
        <w:rPr>
          <w:b/>
        </w:rPr>
        <w:t xml:space="preserve">КОЛИЧЕСТВО ПОДАННЫХ ЗАЯВОК НА УЧАСТИЕ В ЗАКУПКЕ: </w:t>
      </w:r>
      <w:r w:rsidR="00AB6AF7" w:rsidRPr="00E43B51">
        <w:rPr>
          <w:b/>
        </w:rPr>
        <w:br/>
      </w:r>
      <w:r w:rsidR="00FD67A4">
        <w:t>4</w:t>
      </w:r>
      <w:r w:rsidR="00B25E03" w:rsidRPr="00E43B51">
        <w:rPr>
          <w:b/>
          <w:i/>
        </w:rPr>
        <w:t xml:space="preserve"> </w:t>
      </w:r>
      <w:r w:rsidR="00B25E03" w:rsidRPr="00E43B51">
        <w:t>(</w:t>
      </w:r>
      <w:r w:rsidR="00FD67A4">
        <w:t>четыре</w:t>
      </w:r>
      <w:r w:rsidR="00B25E03" w:rsidRPr="00E43B51">
        <w:t>) заявки</w:t>
      </w:r>
      <w:r w:rsidR="00781EE8" w:rsidRPr="00E43B51"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3402"/>
      </w:tblGrid>
      <w:tr w:rsidR="00592298" w:rsidRPr="00664D4C" w:rsidTr="002C316F">
        <w:trPr>
          <w:trHeight w:val="420"/>
          <w:tblHeader/>
        </w:trPr>
        <w:tc>
          <w:tcPr>
            <w:tcW w:w="993" w:type="dxa"/>
            <w:vAlign w:val="center"/>
          </w:tcPr>
          <w:p w:rsidR="00592298" w:rsidRPr="005805E6" w:rsidRDefault="00592298" w:rsidP="001F5B69">
            <w:pPr>
              <w:pStyle w:val="af2"/>
              <w:spacing w:before="0" w:after="0"/>
              <w:ind w:left="-81" w:right="0"/>
              <w:jc w:val="center"/>
              <w:rPr>
                <w:szCs w:val="22"/>
              </w:rPr>
            </w:pPr>
            <w:r w:rsidRPr="005805E6">
              <w:rPr>
                <w:szCs w:val="22"/>
              </w:rPr>
              <w:t>№</w:t>
            </w:r>
          </w:p>
          <w:p w:rsidR="00592298" w:rsidRPr="005805E6" w:rsidRDefault="00592298" w:rsidP="001F5B69">
            <w:pPr>
              <w:pStyle w:val="af2"/>
              <w:spacing w:before="0" w:after="0"/>
              <w:ind w:left="-81" w:right="0"/>
              <w:jc w:val="center"/>
              <w:rPr>
                <w:szCs w:val="22"/>
              </w:rPr>
            </w:pPr>
            <w:r w:rsidRPr="005805E6">
              <w:rPr>
                <w:szCs w:val="22"/>
              </w:rPr>
              <w:t>п/п</w:t>
            </w:r>
          </w:p>
        </w:tc>
        <w:tc>
          <w:tcPr>
            <w:tcW w:w="5244" w:type="dxa"/>
            <w:vAlign w:val="center"/>
          </w:tcPr>
          <w:p w:rsidR="00592298" w:rsidRPr="005805E6" w:rsidRDefault="00F50562" w:rsidP="001F5B69">
            <w:pPr>
              <w:pStyle w:val="af2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И</w:t>
            </w:r>
            <w:r w:rsidR="00592298" w:rsidRPr="005805E6">
              <w:rPr>
                <w:szCs w:val="22"/>
              </w:rPr>
              <w:t>дентификационный номер</w:t>
            </w:r>
            <w:r>
              <w:rPr>
                <w:szCs w:val="22"/>
              </w:rPr>
              <w:t>/наименование участника закупки</w:t>
            </w:r>
          </w:p>
        </w:tc>
        <w:tc>
          <w:tcPr>
            <w:tcW w:w="3402" w:type="dxa"/>
            <w:vAlign w:val="center"/>
          </w:tcPr>
          <w:p w:rsidR="00592298" w:rsidRPr="005805E6" w:rsidRDefault="00592298" w:rsidP="001F5B69">
            <w:pPr>
              <w:spacing w:line="240" w:lineRule="auto"/>
              <w:ind w:firstLine="34"/>
              <w:jc w:val="center"/>
              <w:rPr>
                <w:sz w:val="22"/>
                <w:szCs w:val="22"/>
              </w:rPr>
            </w:pPr>
            <w:r w:rsidRPr="005805E6">
              <w:rPr>
                <w:sz w:val="22"/>
                <w:szCs w:val="22"/>
              </w:rPr>
              <w:t>Дата и время регистрации заявки</w:t>
            </w:r>
          </w:p>
        </w:tc>
      </w:tr>
      <w:tr w:rsidR="00F50562" w:rsidRPr="00386C60" w:rsidTr="002C316F">
        <w:trPr>
          <w:trHeight w:val="330"/>
        </w:trPr>
        <w:tc>
          <w:tcPr>
            <w:tcW w:w="993" w:type="dxa"/>
            <w:vAlign w:val="center"/>
          </w:tcPr>
          <w:p w:rsidR="00F50562" w:rsidRPr="00B25E03" w:rsidRDefault="00F50562" w:rsidP="00F50562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F50562" w:rsidRPr="005500A6" w:rsidRDefault="00F50562" w:rsidP="00F50562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589386 </w:t>
            </w:r>
          </w:p>
        </w:tc>
        <w:tc>
          <w:tcPr>
            <w:tcW w:w="3402" w:type="dxa"/>
          </w:tcPr>
          <w:p w:rsidR="00F50562" w:rsidRPr="005500A6" w:rsidRDefault="00F50562" w:rsidP="00F50562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05:23:07</w:t>
            </w:r>
          </w:p>
        </w:tc>
      </w:tr>
      <w:tr w:rsidR="00F50562" w:rsidRPr="00386C60" w:rsidTr="002C316F">
        <w:trPr>
          <w:trHeight w:val="378"/>
        </w:trPr>
        <w:tc>
          <w:tcPr>
            <w:tcW w:w="993" w:type="dxa"/>
            <w:vAlign w:val="center"/>
          </w:tcPr>
          <w:p w:rsidR="00F50562" w:rsidRPr="00B25E03" w:rsidRDefault="00F50562" w:rsidP="00F50562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F50562" w:rsidRPr="005500A6" w:rsidRDefault="00F50562" w:rsidP="00F50562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589690 </w:t>
            </w:r>
          </w:p>
        </w:tc>
        <w:tc>
          <w:tcPr>
            <w:tcW w:w="3402" w:type="dxa"/>
          </w:tcPr>
          <w:p w:rsidR="00F50562" w:rsidRPr="005500A6" w:rsidRDefault="00F50562" w:rsidP="00F50562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08:47:13</w:t>
            </w:r>
          </w:p>
        </w:tc>
      </w:tr>
      <w:tr w:rsidR="00F50562" w:rsidRPr="00386C60" w:rsidTr="002C316F">
        <w:trPr>
          <w:trHeight w:val="378"/>
        </w:trPr>
        <w:tc>
          <w:tcPr>
            <w:tcW w:w="993" w:type="dxa"/>
            <w:vAlign w:val="center"/>
          </w:tcPr>
          <w:p w:rsidR="00F50562" w:rsidRPr="00B25E03" w:rsidRDefault="00F50562" w:rsidP="00F50562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F50562" w:rsidRPr="005500A6" w:rsidRDefault="00F50562" w:rsidP="00F50562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589769 </w:t>
            </w:r>
          </w:p>
        </w:tc>
        <w:tc>
          <w:tcPr>
            <w:tcW w:w="3402" w:type="dxa"/>
          </w:tcPr>
          <w:p w:rsidR="00F50562" w:rsidRPr="005500A6" w:rsidRDefault="00F50562" w:rsidP="00F50562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08:40:50</w:t>
            </w:r>
          </w:p>
        </w:tc>
      </w:tr>
      <w:tr w:rsidR="00F50562" w:rsidRPr="00386C60" w:rsidTr="002C316F">
        <w:trPr>
          <w:trHeight w:val="378"/>
        </w:trPr>
        <w:tc>
          <w:tcPr>
            <w:tcW w:w="993" w:type="dxa"/>
            <w:vAlign w:val="center"/>
          </w:tcPr>
          <w:p w:rsidR="00F50562" w:rsidRPr="00B25E03" w:rsidRDefault="00F50562" w:rsidP="00F50562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</w:tcPr>
          <w:p w:rsidR="00F50562" w:rsidRPr="005500A6" w:rsidRDefault="00F50562" w:rsidP="00F50562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589793 </w:t>
            </w:r>
          </w:p>
        </w:tc>
        <w:tc>
          <w:tcPr>
            <w:tcW w:w="3402" w:type="dxa"/>
          </w:tcPr>
          <w:p w:rsidR="00F50562" w:rsidRPr="005500A6" w:rsidRDefault="00F50562" w:rsidP="00F50562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08:53:35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E43B51" w:rsidRDefault="00673BBD" w:rsidP="00FD67A4">
      <w:pPr>
        <w:spacing w:line="240" w:lineRule="auto"/>
        <w:ind w:firstLine="0"/>
        <w:rPr>
          <w:b/>
          <w:caps/>
          <w:sz w:val="24"/>
          <w:szCs w:val="24"/>
        </w:rPr>
      </w:pPr>
      <w:r w:rsidRPr="00E43B51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50562" w:rsidRPr="005500A6" w:rsidRDefault="00F50562" w:rsidP="00F50562">
      <w:pPr>
        <w:numPr>
          <w:ilvl w:val="0"/>
          <w:numId w:val="18"/>
        </w:numPr>
        <w:spacing w:line="240" w:lineRule="auto"/>
        <w:ind w:left="360"/>
        <w:contextualSpacing/>
        <w:rPr>
          <w:bCs/>
          <w:i/>
          <w:iCs/>
          <w:sz w:val="24"/>
          <w:szCs w:val="24"/>
        </w:rPr>
      </w:pPr>
      <w:r w:rsidRPr="00D10709">
        <w:rPr>
          <w:i/>
          <w:sz w:val="24"/>
          <w:szCs w:val="24"/>
        </w:rPr>
        <w:t>О рассмотрении результатов оценки основных частей заявок</w:t>
      </w:r>
    </w:p>
    <w:p w:rsidR="00F50562" w:rsidRDefault="00F50562" w:rsidP="00F50562">
      <w:pPr>
        <w:numPr>
          <w:ilvl w:val="0"/>
          <w:numId w:val="18"/>
        </w:numPr>
        <w:spacing w:line="240" w:lineRule="auto"/>
        <w:ind w:left="360"/>
        <w:contextualSpacing/>
        <w:rPr>
          <w:bCs/>
          <w:i/>
          <w:iCs/>
          <w:sz w:val="24"/>
          <w:szCs w:val="24"/>
        </w:rPr>
      </w:pPr>
      <w:r>
        <w:rPr>
          <w:i/>
          <w:sz w:val="24"/>
          <w:szCs w:val="24"/>
        </w:rPr>
        <w:t xml:space="preserve">Об отклонении </w:t>
      </w:r>
      <w:r w:rsidRPr="00D10709">
        <w:rPr>
          <w:bCs/>
          <w:i/>
          <w:iCs/>
          <w:sz w:val="24"/>
          <w:szCs w:val="24"/>
        </w:rPr>
        <w:t>заявки</w:t>
      </w:r>
      <w:r>
        <w:rPr>
          <w:bCs/>
          <w:i/>
          <w:iCs/>
          <w:sz w:val="24"/>
          <w:szCs w:val="24"/>
        </w:rPr>
        <w:t xml:space="preserve"> участника № </w:t>
      </w:r>
      <w:r w:rsidRPr="002A489F">
        <w:rPr>
          <w:sz w:val="24"/>
          <w:szCs w:val="24"/>
        </w:rPr>
        <w:t>589386</w:t>
      </w:r>
      <w:r>
        <w:rPr>
          <w:sz w:val="24"/>
          <w:szCs w:val="24"/>
        </w:rPr>
        <w:t xml:space="preserve"> ООО</w:t>
      </w:r>
      <w:r w:rsidRPr="002A489F">
        <w:rPr>
          <w:sz w:val="24"/>
          <w:szCs w:val="24"/>
        </w:rPr>
        <w:t xml:space="preserve"> "ДАЛЬЛЕСДРЕВО ДВ"</w:t>
      </w:r>
    </w:p>
    <w:p w:rsidR="00F50562" w:rsidRPr="005500A6" w:rsidRDefault="00F50562" w:rsidP="00F50562">
      <w:pPr>
        <w:numPr>
          <w:ilvl w:val="0"/>
          <w:numId w:val="18"/>
        </w:numPr>
        <w:spacing w:line="240" w:lineRule="auto"/>
        <w:ind w:left="360"/>
        <w:contextualSpacing/>
        <w:rPr>
          <w:bCs/>
          <w:i/>
          <w:iCs/>
          <w:sz w:val="24"/>
          <w:szCs w:val="24"/>
        </w:rPr>
      </w:pPr>
      <w:r w:rsidRPr="005500A6">
        <w:rPr>
          <w:bCs/>
          <w:i/>
          <w:iCs/>
          <w:sz w:val="24"/>
          <w:szCs w:val="24"/>
        </w:rPr>
        <w:t xml:space="preserve">Об отклонении заявки участника № </w:t>
      </w:r>
      <w:r w:rsidRPr="002A489F">
        <w:rPr>
          <w:sz w:val="24"/>
          <w:szCs w:val="24"/>
        </w:rPr>
        <w:t>589769 ООО "СК. ТК"</w:t>
      </w:r>
    </w:p>
    <w:p w:rsidR="00F50562" w:rsidRPr="00D10709" w:rsidRDefault="00F50562" w:rsidP="00F50562">
      <w:pPr>
        <w:numPr>
          <w:ilvl w:val="0"/>
          <w:numId w:val="18"/>
        </w:numPr>
        <w:spacing w:line="240" w:lineRule="auto"/>
        <w:ind w:left="360"/>
        <w:contextualSpacing/>
        <w:rPr>
          <w:sz w:val="24"/>
          <w:szCs w:val="24"/>
        </w:rPr>
      </w:pPr>
      <w:r w:rsidRPr="00D10709">
        <w:rPr>
          <w:i/>
          <w:sz w:val="24"/>
          <w:szCs w:val="24"/>
        </w:rPr>
        <w:t>О признании заявок соответствующими условиям Документации о закупке по результатам рассмотрения основных частей заявок</w:t>
      </w:r>
    </w:p>
    <w:p w:rsidR="007D5AFD" w:rsidRPr="00E43B51" w:rsidRDefault="007D5AF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</w:p>
    <w:p w:rsidR="006E69CD" w:rsidRPr="00E43B51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E43B51">
        <w:rPr>
          <w:b/>
          <w:sz w:val="24"/>
          <w:szCs w:val="24"/>
        </w:rPr>
        <w:t>РЕШИЛИ:</w:t>
      </w:r>
    </w:p>
    <w:p w:rsidR="0082501E" w:rsidRPr="00E43B51" w:rsidRDefault="0082501E" w:rsidP="0082501E">
      <w:pPr>
        <w:spacing w:line="240" w:lineRule="auto"/>
        <w:rPr>
          <w:b/>
          <w:snapToGrid/>
          <w:sz w:val="24"/>
          <w:szCs w:val="24"/>
        </w:rPr>
      </w:pPr>
      <w:r w:rsidRPr="00E43B51">
        <w:rPr>
          <w:b/>
          <w:snapToGrid/>
          <w:sz w:val="24"/>
          <w:szCs w:val="24"/>
        </w:rPr>
        <w:t>По вопросу № 1</w:t>
      </w:r>
    </w:p>
    <w:p w:rsidR="00F50562" w:rsidRPr="00AD3D5E" w:rsidRDefault="00F50562" w:rsidP="00F50562">
      <w:pPr>
        <w:keepNext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6"/>
          <w:szCs w:val="26"/>
        </w:rPr>
      </w:pPr>
      <w:r w:rsidRPr="00AD3D5E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F50562" w:rsidRPr="00AD3D5E" w:rsidRDefault="00F50562" w:rsidP="00F50562">
      <w:pPr>
        <w:keepNext/>
        <w:numPr>
          <w:ilvl w:val="1"/>
          <w:numId w:val="29"/>
        </w:numPr>
        <w:tabs>
          <w:tab w:val="left" w:pos="426"/>
        </w:tabs>
        <w:spacing w:line="240" w:lineRule="auto"/>
        <w:rPr>
          <w:snapToGrid/>
          <w:sz w:val="26"/>
          <w:szCs w:val="26"/>
          <w:shd w:val="clear" w:color="auto" w:fill="FFFF99"/>
        </w:rPr>
      </w:pPr>
      <w:r w:rsidRPr="00AD3D5E">
        <w:rPr>
          <w:snapToGrid/>
          <w:sz w:val="26"/>
          <w:szCs w:val="26"/>
        </w:rPr>
        <w:t>Принять к рассмотрению первые части заявок следующих участников:</w:t>
      </w:r>
    </w:p>
    <w:tbl>
      <w:tblPr>
        <w:tblStyle w:val="5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7088"/>
        <w:gridCol w:w="1842"/>
      </w:tblGrid>
      <w:tr w:rsidR="00F50562" w:rsidRPr="00C63368" w:rsidTr="00893253">
        <w:trPr>
          <w:trHeight w:val="70"/>
        </w:trPr>
        <w:tc>
          <w:tcPr>
            <w:tcW w:w="567" w:type="dxa"/>
          </w:tcPr>
          <w:p w:rsidR="00F50562" w:rsidRPr="00C63368" w:rsidRDefault="00F50562" w:rsidP="0089325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bCs/>
                <w:sz w:val="20"/>
              </w:rPr>
              <w:t>№</w:t>
            </w:r>
          </w:p>
        </w:tc>
        <w:tc>
          <w:tcPr>
            <w:tcW w:w="7088" w:type="dxa"/>
          </w:tcPr>
          <w:p w:rsidR="00F50562" w:rsidRPr="00C63368" w:rsidRDefault="00F50562" w:rsidP="0089325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C63368">
              <w:rPr>
                <w:bCs/>
                <w:sz w:val="20"/>
              </w:rPr>
              <w:t>Идентификационный номер /Наименование участника закупки</w:t>
            </w:r>
          </w:p>
        </w:tc>
        <w:tc>
          <w:tcPr>
            <w:tcW w:w="1842" w:type="dxa"/>
          </w:tcPr>
          <w:p w:rsidR="00F50562" w:rsidRPr="00C63368" w:rsidRDefault="00F50562" w:rsidP="0089325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  <w:lang w:eastAsia="en-US"/>
              </w:rPr>
            </w:pPr>
            <w:r w:rsidRPr="00C63368">
              <w:rPr>
                <w:bCs/>
                <w:snapToGrid/>
                <w:sz w:val="20"/>
                <w:lang w:eastAsia="en-US"/>
              </w:rPr>
              <w:t>Дата и время регистрации заявки</w:t>
            </w:r>
          </w:p>
        </w:tc>
      </w:tr>
      <w:tr w:rsidR="00F50562" w:rsidRPr="00AD3D5E" w:rsidTr="00893253">
        <w:trPr>
          <w:trHeight w:val="70"/>
        </w:trPr>
        <w:tc>
          <w:tcPr>
            <w:tcW w:w="567" w:type="dxa"/>
          </w:tcPr>
          <w:p w:rsidR="00F50562" w:rsidRPr="007751FF" w:rsidRDefault="00F50562" w:rsidP="00893253">
            <w:pPr>
              <w:spacing w:line="240" w:lineRule="auto"/>
              <w:ind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88" w:type="dxa"/>
          </w:tcPr>
          <w:p w:rsidR="00F50562" w:rsidRPr="005500A6" w:rsidRDefault="00F50562" w:rsidP="00893253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589386 </w:t>
            </w:r>
            <w:r>
              <w:rPr>
                <w:sz w:val="26"/>
                <w:szCs w:val="26"/>
              </w:rPr>
              <w:t>ООО</w:t>
            </w:r>
            <w:r w:rsidRPr="005500A6">
              <w:rPr>
                <w:sz w:val="26"/>
                <w:szCs w:val="26"/>
              </w:rPr>
              <w:t xml:space="preserve"> "ДАЛЬЛЕСДРЕВО ДВ", 680032, КРАЙ ХАБАРОВСКИЙ, Г ХАБАРОВСК, ПЕР КАМЫШОВЫЙ, ДОМ 14, ОФИС 2, ИНН 2723178247, </w:t>
            </w:r>
            <w:r w:rsidRPr="005500A6">
              <w:rPr>
                <w:sz w:val="26"/>
                <w:szCs w:val="26"/>
              </w:rPr>
              <w:lastRenderedPageBreak/>
              <w:t>КПП 272401001, ОГРН 1152723001001</w:t>
            </w:r>
          </w:p>
        </w:tc>
        <w:tc>
          <w:tcPr>
            <w:tcW w:w="1842" w:type="dxa"/>
          </w:tcPr>
          <w:p w:rsidR="00F50562" w:rsidRPr="005500A6" w:rsidRDefault="00F50562" w:rsidP="00893253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lastRenderedPageBreak/>
              <w:t>09.03.2021 05:23:07</w:t>
            </w:r>
          </w:p>
        </w:tc>
      </w:tr>
      <w:tr w:rsidR="00F50562" w:rsidRPr="00AD3D5E" w:rsidTr="00893253">
        <w:trPr>
          <w:trHeight w:val="70"/>
        </w:trPr>
        <w:tc>
          <w:tcPr>
            <w:tcW w:w="567" w:type="dxa"/>
          </w:tcPr>
          <w:p w:rsidR="00F50562" w:rsidRPr="007751FF" w:rsidRDefault="00F50562" w:rsidP="00893253">
            <w:pPr>
              <w:spacing w:line="240" w:lineRule="auto"/>
              <w:ind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88" w:type="dxa"/>
          </w:tcPr>
          <w:p w:rsidR="00F50562" w:rsidRPr="005500A6" w:rsidRDefault="00F50562" w:rsidP="00893253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589690 </w:t>
            </w:r>
            <w:r>
              <w:rPr>
                <w:sz w:val="26"/>
                <w:szCs w:val="26"/>
              </w:rPr>
              <w:t>ООО</w:t>
            </w:r>
            <w:r w:rsidRPr="005500A6">
              <w:rPr>
                <w:sz w:val="26"/>
                <w:szCs w:val="26"/>
              </w:rPr>
              <w:t xml:space="preserve"> "ТИТАНСТРОЙ", 680014, КРАЙ ХАБАРОВСКИЙ, Г ХАБАРОВСК, УЛ БИКИНСКАЯ, ДОМ 16, ПОМЕЩЕНИЕ III, ИНН 2724234984, КПП 272401001, ОГРН 1192724012711</w:t>
            </w:r>
          </w:p>
        </w:tc>
        <w:tc>
          <w:tcPr>
            <w:tcW w:w="1842" w:type="dxa"/>
          </w:tcPr>
          <w:p w:rsidR="00F50562" w:rsidRPr="005500A6" w:rsidRDefault="00F50562" w:rsidP="00893253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08:47:13</w:t>
            </w:r>
          </w:p>
        </w:tc>
      </w:tr>
      <w:tr w:rsidR="00F50562" w:rsidRPr="00AD3D5E" w:rsidTr="00893253">
        <w:trPr>
          <w:trHeight w:val="70"/>
        </w:trPr>
        <w:tc>
          <w:tcPr>
            <w:tcW w:w="567" w:type="dxa"/>
          </w:tcPr>
          <w:p w:rsidR="00F50562" w:rsidRPr="007751FF" w:rsidRDefault="00F50562" w:rsidP="00893253">
            <w:pPr>
              <w:spacing w:line="240" w:lineRule="auto"/>
              <w:ind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8" w:type="dxa"/>
          </w:tcPr>
          <w:p w:rsidR="00F50562" w:rsidRPr="005500A6" w:rsidRDefault="00F50562" w:rsidP="00893253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Участник № 589769 ООО "СК. ТК", 680018, Российская Федерация, КРАЙ ХАБАРОВСКИЙ, Г ХАБАРОВСК, УЛ СВЯЗНАЯ, ДОМ 3, ЛИТЕР А, ОФИС 6, ИНН 2722077422, КПП 272501001, ОГРН 1082722008995</w:t>
            </w:r>
          </w:p>
        </w:tc>
        <w:tc>
          <w:tcPr>
            <w:tcW w:w="1842" w:type="dxa"/>
          </w:tcPr>
          <w:p w:rsidR="00F50562" w:rsidRPr="005500A6" w:rsidRDefault="00F50562" w:rsidP="00893253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08:40:50</w:t>
            </w:r>
          </w:p>
        </w:tc>
      </w:tr>
      <w:tr w:rsidR="00F50562" w:rsidRPr="00AD3D5E" w:rsidTr="00893253">
        <w:trPr>
          <w:trHeight w:val="70"/>
        </w:trPr>
        <w:tc>
          <w:tcPr>
            <w:tcW w:w="567" w:type="dxa"/>
          </w:tcPr>
          <w:p w:rsidR="00F50562" w:rsidRPr="007751FF" w:rsidRDefault="00F50562" w:rsidP="00893253">
            <w:pPr>
              <w:spacing w:line="240" w:lineRule="auto"/>
              <w:ind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88" w:type="dxa"/>
          </w:tcPr>
          <w:p w:rsidR="00F50562" w:rsidRPr="005500A6" w:rsidRDefault="00F50562" w:rsidP="00893253">
            <w:pPr>
              <w:tabs>
                <w:tab w:val="left" w:pos="5989"/>
              </w:tabs>
              <w:spacing w:line="240" w:lineRule="auto"/>
              <w:ind w:left="36" w:right="178" w:firstLine="425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 xml:space="preserve">Участник № 589793 </w:t>
            </w:r>
            <w:r>
              <w:rPr>
                <w:sz w:val="26"/>
                <w:szCs w:val="26"/>
              </w:rPr>
              <w:t>ООО</w:t>
            </w:r>
            <w:r w:rsidRPr="005500A6">
              <w:rPr>
                <w:sz w:val="26"/>
                <w:szCs w:val="26"/>
              </w:rPr>
              <w:t xml:space="preserve"> "МОНТАЖЭЛЕКТРОСПЕЦСЕРВИС", 693012, ОБЛ САХАЛИНСКАЯ, Г ЮЖНО-САХАЛИНСК, ПЕР ЭНЕРГЕТИКОВ, ДОМ 1, , ИНН 6501251430, КПП 650101001, ОГРН 1126501008006</w:t>
            </w:r>
          </w:p>
        </w:tc>
        <w:tc>
          <w:tcPr>
            <w:tcW w:w="1842" w:type="dxa"/>
          </w:tcPr>
          <w:p w:rsidR="00F50562" w:rsidRPr="005500A6" w:rsidRDefault="00F50562" w:rsidP="00893253">
            <w:pPr>
              <w:spacing w:line="240" w:lineRule="auto"/>
              <w:ind w:firstLine="31"/>
              <w:jc w:val="center"/>
              <w:rPr>
                <w:sz w:val="26"/>
                <w:szCs w:val="26"/>
              </w:rPr>
            </w:pPr>
            <w:r w:rsidRPr="005500A6">
              <w:rPr>
                <w:sz w:val="26"/>
                <w:szCs w:val="26"/>
              </w:rPr>
              <w:t>09.03.2021 08:53:35</w:t>
            </w:r>
          </w:p>
        </w:tc>
      </w:tr>
    </w:tbl>
    <w:p w:rsidR="005D1A9A" w:rsidRDefault="005D1A9A" w:rsidP="00DF0D65">
      <w:pPr>
        <w:spacing w:line="240" w:lineRule="auto"/>
        <w:ind w:firstLine="0"/>
        <w:rPr>
          <w:b/>
          <w:snapToGrid/>
          <w:sz w:val="26"/>
          <w:szCs w:val="26"/>
        </w:rPr>
      </w:pPr>
    </w:p>
    <w:p w:rsidR="008B04D2" w:rsidRPr="00E43B51" w:rsidRDefault="008B04D2" w:rsidP="006E69CD">
      <w:pPr>
        <w:tabs>
          <w:tab w:val="right" w:pos="936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C24AD9">
        <w:rPr>
          <w:b/>
          <w:snapToGrid/>
          <w:sz w:val="26"/>
          <w:szCs w:val="26"/>
        </w:rPr>
        <w:t xml:space="preserve">         </w:t>
      </w:r>
      <w:r w:rsidRPr="00B25E03">
        <w:rPr>
          <w:b/>
          <w:snapToGrid/>
          <w:sz w:val="26"/>
          <w:szCs w:val="26"/>
        </w:rPr>
        <w:t xml:space="preserve">По </w:t>
      </w:r>
      <w:r w:rsidRPr="00E43B51">
        <w:rPr>
          <w:b/>
          <w:snapToGrid/>
          <w:sz w:val="24"/>
          <w:szCs w:val="24"/>
        </w:rPr>
        <w:t>вопросу №</w:t>
      </w:r>
      <w:r w:rsidR="00E43B51" w:rsidRPr="00E43B51">
        <w:rPr>
          <w:b/>
          <w:snapToGrid/>
          <w:sz w:val="24"/>
          <w:szCs w:val="24"/>
        </w:rPr>
        <w:t>2</w:t>
      </w:r>
    </w:p>
    <w:p w:rsidR="00F50562" w:rsidRPr="004C24DC" w:rsidRDefault="00F50562" w:rsidP="00F50562">
      <w:pPr>
        <w:spacing w:line="240" w:lineRule="auto"/>
        <w:ind w:firstLine="426"/>
        <w:rPr>
          <w:sz w:val="26"/>
          <w:szCs w:val="26"/>
        </w:rPr>
      </w:pPr>
      <w:r w:rsidRPr="004C24DC">
        <w:rPr>
          <w:sz w:val="26"/>
          <w:szCs w:val="26"/>
        </w:rPr>
        <w:t xml:space="preserve">Отклонить заявку Участника </w:t>
      </w:r>
      <w:r w:rsidRPr="001258F3">
        <w:rPr>
          <w:sz w:val="26"/>
          <w:szCs w:val="26"/>
        </w:rPr>
        <w:t>№ 589386 ООО "ДАЛЬЛЕСДРЕВО ДВ"</w:t>
      </w:r>
      <w:r w:rsidRPr="004C24DC">
        <w:rPr>
          <w:sz w:val="26"/>
          <w:szCs w:val="26"/>
        </w:rPr>
        <w:t xml:space="preserve"> от дальнейшего </w:t>
      </w:r>
      <w:r>
        <w:rPr>
          <w:sz w:val="26"/>
          <w:szCs w:val="26"/>
        </w:rPr>
        <w:t>рассмотрения на основании п. 4.9.5 «а»</w:t>
      </w:r>
      <w:r w:rsidRPr="004C24DC">
        <w:rPr>
          <w:sz w:val="26"/>
          <w:szCs w:val="26"/>
        </w:rPr>
        <w:t xml:space="preserve">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F50562" w:rsidRPr="001258F3" w:rsidTr="00893253">
        <w:tc>
          <w:tcPr>
            <w:tcW w:w="709" w:type="dxa"/>
            <w:vAlign w:val="center"/>
          </w:tcPr>
          <w:p w:rsidR="00F50562" w:rsidRPr="001258F3" w:rsidRDefault="00F50562" w:rsidP="008932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258F3">
              <w:rPr>
                <w:sz w:val="20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F50562" w:rsidRPr="001258F3" w:rsidRDefault="00F50562" w:rsidP="0089325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258F3">
              <w:rPr>
                <w:sz w:val="20"/>
              </w:rPr>
              <w:t>Основания для отклонения</w:t>
            </w:r>
          </w:p>
        </w:tc>
      </w:tr>
      <w:tr w:rsidR="00F50562" w:rsidRPr="004C24DC" w:rsidTr="00893253">
        <w:tc>
          <w:tcPr>
            <w:tcW w:w="709" w:type="dxa"/>
          </w:tcPr>
          <w:p w:rsidR="00F50562" w:rsidRPr="004C24DC" w:rsidRDefault="00F50562" w:rsidP="00F50562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F50562" w:rsidRDefault="00F50562" w:rsidP="00893253">
            <w:pPr>
              <w:spacing w:line="240" w:lineRule="auto"/>
              <w:ind w:firstLine="544"/>
              <w:rPr>
                <w:sz w:val="26"/>
                <w:szCs w:val="26"/>
              </w:rPr>
            </w:pPr>
            <w:r w:rsidRPr="00031E41">
              <w:rPr>
                <w:bCs/>
                <w:sz w:val="26"/>
                <w:szCs w:val="26"/>
              </w:rPr>
              <w:t>Письмо о подаче оферты оформлено не по форме</w:t>
            </w:r>
            <w:r>
              <w:rPr>
                <w:bCs/>
                <w:sz w:val="26"/>
                <w:szCs w:val="26"/>
              </w:rPr>
              <w:t xml:space="preserve"> № 2</w:t>
            </w:r>
            <w:r w:rsidRPr="00031E41">
              <w:rPr>
                <w:bCs/>
                <w:sz w:val="26"/>
                <w:szCs w:val="26"/>
              </w:rPr>
              <w:t xml:space="preserve"> в соответствии с требованиями 7.2.1. Документации о закупке, а именно в представленной участником оферте отсутствует </w:t>
            </w:r>
            <w:r w:rsidRPr="00CA0783">
              <w:rPr>
                <w:b/>
                <w:bCs/>
                <w:sz w:val="26"/>
                <w:szCs w:val="26"/>
              </w:rPr>
              <w:t>5 абзац</w:t>
            </w:r>
            <w:r w:rsidRPr="00031E41">
              <w:rPr>
                <w:bCs/>
                <w:sz w:val="26"/>
                <w:szCs w:val="26"/>
              </w:rPr>
              <w:t xml:space="preserve"> формы установленной в Документации о закупке (</w:t>
            </w:r>
            <w:r w:rsidRPr="001F30F8">
              <w:rPr>
                <w:bCs/>
                <w:i/>
                <w:sz w:val="26"/>
                <w:szCs w:val="26"/>
                <w:u w:val="single"/>
              </w:rPr>
              <w:t>Настоящей заявкой сообщаем, что (наименование Участника)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права)</w:t>
            </w:r>
            <w:r w:rsidRPr="00031E41">
              <w:rPr>
                <w:bCs/>
                <w:sz w:val="26"/>
                <w:szCs w:val="26"/>
              </w:rPr>
              <w:t xml:space="preserve">, </w:t>
            </w:r>
            <w:r>
              <w:rPr>
                <w:bCs/>
                <w:sz w:val="26"/>
                <w:szCs w:val="26"/>
              </w:rPr>
              <w:t xml:space="preserve">и </w:t>
            </w:r>
            <w:r w:rsidRPr="00CA0783">
              <w:rPr>
                <w:b/>
                <w:bCs/>
                <w:sz w:val="26"/>
                <w:szCs w:val="26"/>
              </w:rPr>
              <w:t>в предпоследнем абзаце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CA0783">
              <w:rPr>
                <w:bCs/>
                <w:sz w:val="26"/>
                <w:szCs w:val="26"/>
              </w:rPr>
              <w:t>неверно указан участник закупки (</w:t>
            </w:r>
            <w:r w:rsidRPr="00CA0783">
              <w:rPr>
                <w:bCs/>
                <w:i/>
                <w:sz w:val="26"/>
                <w:szCs w:val="26"/>
              </w:rPr>
              <w:t>ООО «Паллада»</w:t>
            </w:r>
            <w:r w:rsidRPr="00CA0783">
              <w:rPr>
                <w:bCs/>
                <w:sz w:val="26"/>
                <w:szCs w:val="26"/>
              </w:rPr>
              <w:t>)</w:t>
            </w:r>
            <w:r>
              <w:rPr>
                <w:bCs/>
                <w:sz w:val="26"/>
                <w:szCs w:val="26"/>
              </w:rPr>
              <w:t>,</w:t>
            </w:r>
            <w:r w:rsidRPr="00CA0783">
              <w:rPr>
                <w:bCs/>
                <w:sz w:val="26"/>
                <w:szCs w:val="26"/>
              </w:rPr>
              <w:t xml:space="preserve"> </w:t>
            </w:r>
            <w:r w:rsidRPr="00031E41">
              <w:rPr>
                <w:bCs/>
                <w:sz w:val="26"/>
                <w:szCs w:val="26"/>
              </w:rPr>
              <w:t>что не соответствует требованиям п. 4.5.1.1. Документации о закупке в котором установлено следующее требование: «</w:t>
            </w:r>
            <w:r w:rsidRPr="001F30F8">
              <w:rPr>
                <w:bCs/>
                <w:i/>
                <w:sz w:val="26"/>
                <w:szCs w:val="26"/>
              </w:rPr>
              <w:t>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7.»</w:t>
            </w:r>
          </w:p>
          <w:p w:rsidR="00F50562" w:rsidRPr="004C24DC" w:rsidRDefault="00F50562" w:rsidP="00893253">
            <w:pPr>
              <w:spacing w:line="240" w:lineRule="auto"/>
              <w:ind w:firstLine="544"/>
              <w:rPr>
                <w:sz w:val="26"/>
                <w:szCs w:val="26"/>
              </w:rPr>
            </w:pPr>
            <w:r w:rsidRPr="004C24DC">
              <w:rPr>
                <w:sz w:val="26"/>
                <w:szCs w:val="26"/>
              </w:rPr>
              <w:t xml:space="preserve"> Ответ на дополнительный зап</w:t>
            </w:r>
            <w:r>
              <w:rPr>
                <w:sz w:val="26"/>
                <w:szCs w:val="26"/>
              </w:rPr>
              <w:t>рос Участником не представлен.</w:t>
            </w:r>
          </w:p>
        </w:tc>
      </w:tr>
      <w:tr w:rsidR="00F50562" w:rsidRPr="008F309A" w:rsidTr="00893253">
        <w:tc>
          <w:tcPr>
            <w:tcW w:w="709" w:type="dxa"/>
          </w:tcPr>
          <w:p w:rsidR="00F50562" w:rsidRDefault="00F50562" w:rsidP="00F50562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F50562" w:rsidRDefault="00F50562" w:rsidP="00893253">
            <w:pPr>
              <w:spacing w:line="240" w:lineRule="auto"/>
              <w:ind w:firstLine="544"/>
              <w:rPr>
                <w:sz w:val="24"/>
                <w:szCs w:val="24"/>
              </w:rPr>
            </w:pPr>
            <w:r w:rsidRPr="00247F8B">
              <w:rPr>
                <w:sz w:val="24"/>
                <w:szCs w:val="24"/>
              </w:rPr>
              <w:t>В составе основной части заявки Участника приложение №1 к письму о подаче оферты предоставлен Календарный График не по установленной в Документации о закупке форме 5 (отсутствует табличная форма графика), что не соответствует п.п. 4.5.1.1 Документации о закупке, в котором указано: «Участник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7».</w:t>
            </w:r>
          </w:p>
          <w:p w:rsidR="00F50562" w:rsidRPr="008F309A" w:rsidRDefault="00F50562" w:rsidP="00893253">
            <w:pPr>
              <w:spacing w:line="240" w:lineRule="auto"/>
              <w:ind w:firstLine="544"/>
              <w:rPr>
                <w:sz w:val="24"/>
                <w:szCs w:val="24"/>
              </w:rPr>
            </w:pPr>
            <w:r w:rsidRPr="004C24DC">
              <w:rPr>
                <w:sz w:val="26"/>
                <w:szCs w:val="26"/>
              </w:rPr>
              <w:t>Ответ на дополнительный зап</w:t>
            </w:r>
            <w:r>
              <w:rPr>
                <w:sz w:val="26"/>
                <w:szCs w:val="26"/>
              </w:rPr>
              <w:t>рос Участником не представлен.</w:t>
            </w:r>
          </w:p>
        </w:tc>
      </w:tr>
    </w:tbl>
    <w:p w:rsidR="008B04D2" w:rsidRDefault="008B04D2" w:rsidP="00FD67A4">
      <w:pPr>
        <w:tabs>
          <w:tab w:val="num" w:pos="0"/>
        </w:tabs>
        <w:spacing w:line="240" w:lineRule="auto"/>
        <w:rPr>
          <w:sz w:val="24"/>
          <w:szCs w:val="24"/>
        </w:rPr>
      </w:pPr>
    </w:p>
    <w:p w:rsidR="00FD67A4" w:rsidRDefault="00FD67A4" w:rsidP="00FD67A4">
      <w:pPr>
        <w:tabs>
          <w:tab w:val="num" w:pos="0"/>
        </w:tabs>
        <w:spacing w:line="240" w:lineRule="auto"/>
        <w:rPr>
          <w:b/>
          <w:snapToGrid/>
          <w:sz w:val="24"/>
          <w:szCs w:val="24"/>
        </w:rPr>
      </w:pPr>
      <w:r w:rsidRPr="00B25E03">
        <w:rPr>
          <w:b/>
          <w:snapToGrid/>
          <w:sz w:val="26"/>
          <w:szCs w:val="26"/>
        </w:rPr>
        <w:t xml:space="preserve">По </w:t>
      </w:r>
      <w:r w:rsidRPr="00E43B51">
        <w:rPr>
          <w:b/>
          <w:snapToGrid/>
          <w:sz w:val="24"/>
          <w:szCs w:val="24"/>
        </w:rPr>
        <w:t>вопросу №</w:t>
      </w:r>
      <w:r>
        <w:rPr>
          <w:b/>
          <w:snapToGrid/>
          <w:sz w:val="24"/>
          <w:szCs w:val="24"/>
        </w:rPr>
        <w:t>3</w:t>
      </w:r>
    </w:p>
    <w:p w:rsidR="0058476B" w:rsidRPr="004C24DC" w:rsidRDefault="0058476B" w:rsidP="0058476B">
      <w:pPr>
        <w:spacing w:line="240" w:lineRule="auto"/>
        <w:rPr>
          <w:sz w:val="26"/>
          <w:szCs w:val="26"/>
        </w:rPr>
      </w:pPr>
      <w:r w:rsidRPr="004C24DC">
        <w:rPr>
          <w:sz w:val="26"/>
          <w:szCs w:val="26"/>
        </w:rPr>
        <w:t xml:space="preserve">Отклонить заявку Участника </w:t>
      </w:r>
      <w:r w:rsidRPr="00FE02D4">
        <w:rPr>
          <w:sz w:val="26"/>
          <w:szCs w:val="26"/>
        </w:rPr>
        <w:t>№ 589769 ООО "СК. ТК"</w:t>
      </w:r>
      <w:r w:rsidRPr="004C24DC">
        <w:rPr>
          <w:sz w:val="26"/>
          <w:szCs w:val="26"/>
        </w:rPr>
        <w:t xml:space="preserve"> от дальнейшего </w:t>
      </w:r>
      <w:r>
        <w:rPr>
          <w:sz w:val="26"/>
          <w:szCs w:val="26"/>
        </w:rPr>
        <w:t>рассмотрения на основании п. 4.9.5 «а</w:t>
      </w:r>
      <w:r>
        <w:rPr>
          <w:sz w:val="26"/>
          <w:szCs w:val="26"/>
        </w:rPr>
        <w:t>,е</w:t>
      </w:r>
      <w:r>
        <w:rPr>
          <w:sz w:val="26"/>
          <w:szCs w:val="26"/>
        </w:rPr>
        <w:t>»</w:t>
      </w:r>
      <w:r w:rsidRPr="004C24DC">
        <w:rPr>
          <w:sz w:val="26"/>
          <w:szCs w:val="26"/>
        </w:rPr>
        <w:t xml:space="preserve">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58476B" w:rsidRPr="002245F2" w:rsidTr="00623600">
        <w:tc>
          <w:tcPr>
            <w:tcW w:w="709" w:type="dxa"/>
            <w:vAlign w:val="center"/>
          </w:tcPr>
          <w:p w:rsidR="0058476B" w:rsidRPr="002245F2" w:rsidRDefault="0058476B" w:rsidP="0062360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45F2">
              <w:rPr>
                <w:sz w:val="20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58476B" w:rsidRPr="002245F2" w:rsidRDefault="0058476B" w:rsidP="00623600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2245F2">
              <w:rPr>
                <w:sz w:val="20"/>
              </w:rPr>
              <w:t>Основания для отклонения</w:t>
            </w:r>
          </w:p>
        </w:tc>
      </w:tr>
      <w:tr w:rsidR="0058476B" w:rsidRPr="004C24DC" w:rsidTr="00623600">
        <w:tc>
          <w:tcPr>
            <w:tcW w:w="709" w:type="dxa"/>
          </w:tcPr>
          <w:p w:rsidR="0058476B" w:rsidRPr="004C24DC" w:rsidRDefault="0058476B" w:rsidP="0058476B">
            <w:pPr>
              <w:numPr>
                <w:ilvl w:val="0"/>
                <w:numId w:val="45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58476B" w:rsidRPr="001F30F8" w:rsidRDefault="0058476B" w:rsidP="00623600">
            <w:pPr>
              <w:tabs>
                <w:tab w:val="num" w:pos="2880"/>
              </w:tabs>
              <w:suppressAutoHyphens/>
              <w:spacing w:line="240" w:lineRule="auto"/>
              <w:rPr>
                <w:bCs/>
                <w:i/>
                <w:sz w:val="26"/>
                <w:szCs w:val="26"/>
              </w:rPr>
            </w:pPr>
            <w:r w:rsidRPr="00031E41">
              <w:rPr>
                <w:bCs/>
                <w:sz w:val="26"/>
                <w:szCs w:val="26"/>
              </w:rPr>
              <w:t>Письмо о подаче оферты оформлено не по форме</w:t>
            </w:r>
            <w:r>
              <w:rPr>
                <w:bCs/>
                <w:sz w:val="26"/>
                <w:szCs w:val="26"/>
              </w:rPr>
              <w:t xml:space="preserve"> № 2</w:t>
            </w:r>
            <w:r w:rsidRPr="00031E41">
              <w:rPr>
                <w:bCs/>
                <w:sz w:val="26"/>
                <w:szCs w:val="26"/>
              </w:rPr>
              <w:t xml:space="preserve"> в соответствии с требованиями 7.2.1. Документации о закупке, а именно в представленной участником оферте отсутствует 5 абзац формы установленной в Документации о закупке (</w:t>
            </w:r>
            <w:r w:rsidRPr="001F30F8">
              <w:rPr>
                <w:bCs/>
                <w:i/>
                <w:sz w:val="26"/>
                <w:szCs w:val="26"/>
                <w:u w:val="single"/>
              </w:rPr>
              <w:t>Настоящей заявкой сообщаем, что (наименование Участника) обладает гражданской правоспособностью в полном объеме для заключения и исполнения Договора, в том числе зарегистрировано в установленном порядке в качестве субъекта гражданского права</w:t>
            </w:r>
            <w:r w:rsidRPr="00031E41">
              <w:rPr>
                <w:bCs/>
                <w:sz w:val="26"/>
                <w:szCs w:val="26"/>
              </w:rPr>
              <w:t xml:space="preserve">), что не соответствует требованиям п. 4.5.1.1. Документации о закупке в котором установлено следующее требование: </w:t>
            </w:r>
            <w:r w:rsidRPr="001F30F8">
              <w:rPr>
                <w:bCs/>
                <w:i/>
                <w:sz w:val="26"/>
                <w:szCs w:val="26"/>
              </w:rPr>
              <w:t>«Участник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7.»</w:t>
            </w:r>
          </w:p>
          <w:p w:rsidR="0058476B" w:rsidRPr="004C24DC" w:rsidRDefault="0058476B" w:rsidP="00623600">
            <w:pPr>
              <w:spacing w:line="240" w:lineRule="auto"/>
              <w:ind w:firstLine="603"/>
              <w:rPr>
                <w:sz w:val="26"/>
                <w:szCs w:val="26"/>
              </w:rPr>
            </w:pPr>
            <w:r w:rsidRPr="004C24DC">
              <w:rPr>
                <w:sz w:val="26"/>
                <w:szCs w:val="26"/>
              </w:rPr>
              <w:t>Ответ на дополнительный з</w:t>
            </w:r>
            <w:r>
              <w:rPr>
                <w:sz w:val="26"/>
                <w:szCs w:val="26"/>
              </w:rPr>
              <w:t>апрос Участником не представлен.</w:t>
            </w:r>
          </w:p>
        </w:tc>
      </w:tr>
      <w:tr w:rsidR="0058476B" w:rsidRPr="004C24DC" w:rsidTr="00623600">
        <w:tc>
          <w:tcPr>
            <w:tcW w:w="709" w:type="dxa"/>
          </w:tcPr>
          <w:p w:rsidR="0058476B" w:rsidRPr="004C24DC" w:rsidRDefault="0058476B" w:rsidP="0058476B">
            <w:pPr>
              <w:numPr>
                <w:ilvl w:val="0"/>
                <w:numId w:val="45"/>
              </w:num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58476B" w:rsidRPr="00031E41" w:rsidRDefault="0058476B" w:rsidP="00623600">
            <w:pPr>
              <w:tabs>
                <w:tab w:val="num" w:pos="2880"/>
              </w:tabs>
              <w:suppressAutoHyphens/>
              <w:spacing w:line="240" w:lineRule="auto"/>
              <w:rPr>
                <w:bCs/>
                <w:sz w:val="26"/>
                <w:szCs w:val="26"/>
              </w:rPr>
            </w:pPr>
            <w:r w:rsidRPr="00F102D0">
              <w:rPr>
                <w:bCs/>
                <w:sz w:val="26"/>
                <w:szCs w:val="26"/>
              </w:rPr>
              <w:t xml:space="preserve">В </w:t>
            </w:r>
            <w:r>
              <w:rPr>
                <w:bCs/>
                <w:sz w:val="26"/>
                <w:szCs w:val="26"/>
              </w:rPr>
              <w:t xml:space="preserve">составе </w:t>
            </w:r>
            <w:r w:rsidRPr="00F102D0">
              <w:rPr>
                <w:bCs/>
                <w:sz w:val="26"/>
                <w:szCs w:val="26"/>
              </w:rPr>
              <w:t>осн</w:t>
            </w:r>
            <w:r>
              <w:rPr>
                <w:bCs/>
                <w:sz w:val="26"/>
                <w:szCs w:val="26"/>
              </w:rPr>
              <w:t xml:space="preserve">овной части заявки представлено </w:t>
            </w:r>
            <w:r w:rsidRPr="00F102D0">
              <w:rPr>
                <w:bCs/>
                <w:sz w:val="26"/>
                <w:szCs w:val="26"/>
              </w:rPr>
              <w:t>коммерческое предложение</w:t>
            </w:r>
            <w:r>
              <w:rPr>
                <w:bCs/>
                <w:sz w:val="26"/>
                <w:szCs w:val="26"/>
              </w:rPr>
              <w:t xml:space="preserve"> и Структура НМЦ Приложение 7</w:t>
            </w:r>
            <w:r w:rsidRPr="00F102D0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 xml:space="preserve"> в которых</w:t>
            </w:r>
            <w:r w:rsidRPr="00F102D0">
              <w:rPr>
                <w:bCs/>
                <w:sz w:val="26"/>
                <w:szCs w:val="26"/>
              </w:rPr>
              <w:t xml:space="preserve"> указана стоимость заявки</w:t>
            </w:r>
            <w:r>
              <w:rPr>
                <w:bCs/>
                <w:sz w:val="26"/>
                <w:szCs w:val="26"/>
              </w:rPr>
              <w:t>, что не соответствует п.</w:t>
            </w:r>
            <w:r w:rsidRPr="00F102D0">
              <w:t xml:space="preserve"> </w:t>
            </w:r>
            <w:r w:rsidRPr="00F102D0">
              <w:rPr>
                <w:bCs/>
                <w:sz w:val="26"/>
                <w:szCs w:val="26"/>
              </w:rPr>
              <w:t>4.5.1.3</w:t>
            </w:r>
            <w:r>
              <w:rPr>
                <w:bCs/>
                <w:sz w:val="26"/>
                <w:szCs w:val="26"/>
              </w:rPr>
              <w:t xml:space="preserve"> Документации о закупке в котором установлено следующее требование: </w:t>
            </w:r>
            <w:r w:rsidRPr="00F102D0">
              <w:rPr>
                <w:bCs/>
                <w:i/>
                <w:sz w:val="26"/>
                <w:szCs w:val="26"/>
              </w:rPr>
              <w:t>«</w:t>
            </w:r>
            <w:r w:rsidRPr="00F102D0">
              <w:rPr>
                <w:i/>
                <w:sz w:val="26"/>
                <w:szCs w:val="26"/>
              </w:rPr>
              <w:t xml:space="preserve">Непосредственно перед подачей заявки Участник должен разделить </w:t>
            </w:r>
            <w:r w:rsidRPr="00765E21">
              <w:rPr>
                <w:i/>
                <w:sz w:val="26"/>
                <w:szCs w:val="26"/>
              </w:rPr>
              <w:t>подготовленные документы на отдельные части: одну (основную) часть и ценовое предложение в соответствии с перечнем документов, входящих в каждую из частей, установленным в подразделе</w:t>
            </w:r>
            <w:r>
              <w:rPr>
                <w:i/>
                <w:sz w:val="26"/>
                <w:szCs w:val="26"/>
              </w:rPr>
              <w:t xml:space="preserve"> 11 (ПРИЛОЖЕНИЕ № 4 – СОСТАВ ЗАЯВКИ)</w:t>
            </w:r>
            <w:r w:rsidRPr="00765E21">
              <w:rPr>
                <w:i/>
                <w:sz w:val="26"/>
                <w:szCs w:val="26"/>
              </w:rPr>
              <w:t xml:space="preserve">» </w:t>
            </w:r>
            <w:r w:rsidRPr="00765E21">
              <w:rPr>
                <w:sz w:val="26"/>
                <w:szCs w:val="26"/>
              </w:rPr>
              <w:t>и отборочному критерию № 4 рассмотрению заявок «</w:t>
            </w:r>
            <w:r w:rsidRPr="00765E21">
              <w:rPr>
                <w:i/>
                <w:sz w:val="26"/>
                <w:szCs w:val="26"/>
              </w:rPr>
              <w:t>Отсутствие в материалах основной части заявки сведений о ценовом предложении Участника».</w:t>
            </w:r>
          </w:p>
        </w:tc>
      </w:tr>
      <w:tr w:rsidR="0058476B" w:rsidRPr="008F309A" w:rsidTr="00623600">
        <w:tc>
          <w:tcPr>
            <w:tcW w:w="709" w:type="dxa"/>
          </w:tcPr>
          <w:p w:rsidR="0058476B" w:rsidRDefault="0058476B" w:rsidP="0058476B">
            <w:pPr>
              <w:numPr>
                <w:ilvl w:val="0"/>
                <w:numId w:val="45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30" w:type="dxa"/>
            <w:shd w:val="clear" w:color="auto" w:fill="auto"/>
          </w:tcPr>
          <w:p w:rsidR="0058476B" w:rsidRDefault="0058476B" w:rsidP="00623600">
            <w:pPr>
              <w:pStyle w:val="a9"/>
              <w:suppressAutoHyphens/>
              <w:spacing w:line="240" w:lineRule="auto"/>
              <w:ind w:left="0" w:firstLine="720"/>
              <w:rPr>
                <w:bCs/>
                <w:i/>
                <w:sz w:val="26"/>
                <w:szCs w:val="26"/>
                <w:u w:val="single"/>
              </w:rPr>
            </w:pPr>
            <w:r w:rsidRPr="00831E93">
              <w:rPr>
                <w:bCs/>
                <w:sz w:val="26"/>
                <w:szCs w:val="26"/>
              </w:rPr>
              <w:t>В</w:t>
            </w:r>
            <w:r>
              <w:rPr>
                <w:bCs/>
                <w:sz w:val="26"/>
                <w:szCs w:val="26"/>
              </w:rPr>
              <w:t xml:space="preserve"> составе основной части</w:t>
            </w:r>
            <w:r w:rsidRPr="00831E93">
              <w:rPr>
                <w:bCs/>
                <w:sz w:val="26"/>
                <w:szCs w:val="26"/>
              </w:rPr>
              <w:t xml:space="preserve"> заявк</w:t>
            </w:r>
            <w:r>
              <w:rPr>
                <w:bCs/>
                <w:sz w:val="26"/>
                <w:szCs w:val="26"/>
              </w:rPr>
              <w:t>и</w:t>
            </w:r>
            <w:r w:rsidRPr="00831E93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У</w:t>
            </w:r>
            <w:r w:rsidRPr="00831E93">
              <w:rPr>
                <w:bCs/>
                <w:sz w:val="26"/>
                <w:szCs w:val="26"/>
              </w:rPr>
              <w:t>частник</w:t>
            </w:r>
            <w:r>
              <w:rPr>
                <w:bCs/>
                <w:sz w:val="26"/>
                <w:szCs w:val="26"/>
              </w:rPr>
              <w:t xml:space="preserve">а приложение №3 к письму о подаче оферты предоставлен Календарный График не по установленной в Документации </w:t>
            </w:r>
            <w:r w:rsidRPr="008405B4">
              <w:rPr>
                <w:bCs/>
                <w:sz w:val="26"/>
                <w:szCs w:val="26"/>
              </w:rPr>
              <w:t xml:space="preserve">о закупке форме 5  </w:t>
            </w:r>
            <w:r>
              <w:rPr>
                <w:bCs/>
                <w:sz w:val="26"/>
                <w:szCs w:val="26"/>
              </w:rPr>
              <w:t xml:space="preserve"> (отсутствует требование Заказчика к разбивке сроков начала и окончания выполнения ремонтных работ по каждому объекту ремонта, согласно п 5.1-5.18 ТТ) , что не соответствует п.п. 4.5.1.1 Документации о закупке, в котором указано: «</w:t>
            </w:r>
            <w:r w:rsidRPr="00831E93">
              <w:rPr>
                <w:bCs/>
                <w:i/>
                <w:sz w:val="26"/>
                <w:szCs w:val="26"/>
              </w:rPr>
              <w:t xml:space="preserve">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</w:t>
            </w:r>
            <w:r w:rsidRPr="00831E93">
              <w:rPr>
                <w:bCs/>
                <w:i/>
                <w:sz w:val="26"/>
                <w:szCs w:val="26"/>
                <w:u w:val="single"/>
              </w:rPr>
              <w:t>в соответствии с образцами форм, установленными в разделе 7</w:t>
            </w:r>
            <w:r>
              <w:rPr>
                <w:bCs/>
                <w:i/>
                <w:sz w:val="26"/>
                <w:szCs w:val="26"/>
                <w:u w:val="single"/>
              </w:rPr>
              <w:t>»</w:t>
            </w:r>
            <w:r w:rsidRPr="00831E93">
              <w:rPr>
                <w:bCs/>
                <w:i/>
                <w:sz w:val="26"/>
                <w:szCs w:val="26"/>
                <w:u w:val="single"/>
              </w:rPr>
              <w:t>.</w:t>
            </w:r>
          </w:p>
          <w:p w:rsidR="0058476B" w:rsidRPr="008F309A" w:rsidRDefault="0058476B" w:rsidP="00623600">
            <w:pPr>
              <w:spacing w:line="240" w:lineRule="auto"/>
              <w:ind w:firstLine="603"/>
              <w:rPr>
                <w:sz w:val="24"/>
                <w:szCs w:val="24"/>
              </w:rPr>
            </w:pPr>
            <w:r w:rsidRPr="004C24DC">
              <w:rPr>
                <w:sz w:val="26"/>
                <w:szCs w:val="26"/>
              </w:rPr>
              <w:t>Ответ на дополнительный з</w:t>
            </w:r>
            <w:r>
              <w:rPr>
                <w:sz w:val="26"/>
                <w:szCs w:val="26"/>
              </w:rPr>
              <w:t>апрос Участником не представлен.</w:t>
            </w:r>
          </w:p>
        </w:tc>
      </w:tr>
    </w:tbl>
    <w:p w:rsidR="00FD67A4" w:rsidRDefault="00FD67A4" w:rsidP="00FD67A4">
      <w:pPr>
        <w:tabs>
          <w:tab w:val="num" w:pos="0"/>
        </w:tabs>
        <w:spacing w:line="240" w:lineRule="auto"/>
        <w:rPr>
          <w:b/>
          <w:snapToGrid/>
          <w:sz w:val="24"/>
          <w:szCs w:val="24"/>
        </w:rPr>
      </w:pPr>
    </w:p>
    <w:p w:rsidR="00FD67A4" w:rsidRDefault="00FD67A4" w:rsidP="00FD67A4">
      <w:pPr>
        <w:tabs>
          <w:tab w:val="num" w:pos="0"/>
        </w:tabs>
        <w:spacing w:line="240" w:lineRule="auto"/>
        <w:rPr>
          <w:b/>
          <w:snapToGrid/>
          <w:sz w:val="24"/>
          <w:szCs w:val="24"/>
        </w:rPr>
      </w:pPr>
      <w:r w:rsidRPr="00B25E03">
        <w:rPr>
          <w:b/>
          <w:snapToGrid/>
          <w:sz w:val="26"/>
          <w:szCs w:val="26"/>
        </w:rPr>
        <w:t xml:space="preserve">По </w:t>
      </w:r>
      <w:r w:rsidRPr="00E43B51">
        <w:rPr>
          <w:b/>
          <w:snapToGrid/>
          <w:sz w:val="24"/>
          <w:szCs w:val="24"/>
        </w:rPr>
        <w:t>вопросу №</w:t>
      </w:r>
      <w:r>
        <w:rPr>
          <w:b/>
          <w:snapToGrid/>
          <w:sz w:val="24"/>
          <w:szCs w:val="24"/>
        </w:rPr>
        <w:t>4</w:t>
      </w:r>
    </w:p>
    <w:p w:rsidR="0058476B" w:rsidRPr="003C360A" w:rsidRDefault="0058476B" w:rsidP="0058476B">
      <w:pPr>
        <w:pStyle w:val="a9"/>
        <w:numPr>
          <w:ilvl w:val="0"/>
          <w:numId w:val="43"/>
        </w:numPr>
        <w:tabs>
          <w:tab w:val="clear" w:pos="360"/>
          <w:tab w:val="num" w:pos="0"/>
        </w:tabs>
        <w:spacing w:line="240" w:lineRule="auto"/>
        <w:ind w:left="0" w:firstLine="426"/>
        <w:rPr>
          <w:sz w:val="26"/>
          <w:szCs w:val="26"/>
        </w:rPr>
      </w:pPr>
      <w:bookmarkStart w:id="2" w:name="_GoBack"/>
      <w:bookmarkEnd w:id="2"/>
      <w:r w:rsidRPr="00C350DD">
        <w:rPr>
          <w:sz w:val="26"/>
          <w:szCs w:val="26"/>
        </w:rPr>
        <w:t xml:space="preserve">Признать </w:t>
      </w:r>
      <w:r>
        <w:rPr>
          <w:sz w:val="26"/>
          <w:szCs w:val="26"/>
        </w:rPr>
        <w:t>основную</w:t>
      </w:r>
      <w:r w:rsidRPr="00ED44FC">
        <w:rPr>
          <w:sz w:val="26"/>
          <w:szCs w:val="26"/>
        </w:rPr>
        <w:t xml:space="preserve"> част</w:t>
      </w:r>
      <w:r>
        <w:rPr>
          <w:sz w:val="26"/>
          <w:szCs w:val="26"/>
        </w:rPr>
        <w:t>ь</w:t>
      </w:r>
      <w:r w:rsidRPr="00ED44FC">
        <w:rPr>
          <w:sz w:val="26"/>
          <w:szCs w:val="26"/>
        </w:rPr>
        <w:t xml:space="preserve"> заявк</w:t>
      </w:r>
      <w:r>
        <w:rPr>
          <w:sz w:val="26"/>
          <w:szCs w:val="26"/>
        </w:rPr>
        <w:t>и</w:t>
      </w:r>
      <w:r w:rsidRPr="00ED44FC">
        <w:rPr>
          <w:sz w:val="26"/>
          <w:szCs w:val="26"/>
        </w:rPr>
        <w:t xml:space="preserve"> Участник</w:t>
      </w:r>
      <w:r>
        <w:rPr>
          <w:sz w:val="26"/>
          <w:szCs w:val="26"/>
        </w:rPr>
        <w:t>ов</w:t>
      </w:r>
      <w:r w:rsidRPr="00ED44FC">
        <w:rPr>
          <w:sz w:val="26"/>
          <w:szCs w:val="26"/>
        </w:rPr>
        <w:t>:</w:t>
      </w:r>
      <w:r w:rsidRPr="00BA3299">
        <w:t xml:space="preserve"> </w:t>
      </w:r>
      <w:r w:rsidRPr="002245F2">
        <w:rPr>
          <w:sz w:val="26"/>
          <w:szCs w:val="26"/>
        </w:rPr>
        <w:t xml:space="preserve">№ 589690 </w:t>
      </w:r>
      <w:r>
        <w:rPr>
          <w:sz w:val="26"/>
          <w:szCs w:val="26"/>
        </w:rPr>
        <w:t xml:space="preserve">ООО </w:t>
      </w:r>
      <w:r w:rsidRPr="002245F2">
        <w:rPr>
          <w:sz w:val="26"/>
          <w:szCs w:val="26"/>
        </w:rPr>
        <w:t>"ТИТАНСТРОЙ", ИНН 2724234984, КПП 272401001, ОГРН 1192724012711;</w:t>
      </w:r>
      <w:r>
        <w:rPr>
          <w:sz w:val="26"/>
          <w:szCs w:val="26"/>
        </w:rPr>
        <w:t xml:space="preserve"> </w:t>
      </w:r>
      <w:r w:rsidRPr="002245F2">
        <w:rPr>
          <w:sz w:val="26"/>
          <w:szCs w:val="26"/>
        </w:rPr>
        <w:t xml:space="preserve">№ 589793 </w:t>
      </w:r>
      <w:r>
        <w:rPr>
          <w:sz w:val="26"/>
          <w:szCs w:val="26"/>
        </w:rPr>
        <w:t>ООО</w:t>
      </w:r>
      <w:r w:rsidRPr="002245F2">
        <w:rPr>
          <w:sz w:val="26"/>
          <w:szCs w:val="26"/>
        </w:rPr>
        <w:t xml:space="preserve"> "МОНТАЖЭЛЕКТРОСПЕЦСЕРВИС", ИНН 6501251430, КПП 650101001, ОГРН 1126501008006</w:t>
      </w:r>
      <w:r>
        <w:rPr>
          <w:sz w:val="26"/>
          <w:szCs w:val="26"/>
        </w:rPr>
        <w:t xml:space="preserve"> </w:t>
      </w:r>
      <w:r w:rsidRPr="003C360A">
        <w:rPr>
          <w:sz w:val="26"/>
          <w:szCs w:val="26"/>
        </w:rPr>
        <w:t>удовлетворяющим по существу условиям Документации о закупке и принять его к дальнейшему рассмотрению.</w:t>
      </w:r>
    </w:p>
    <w:p w:rsidR="00F50562" w:rsidRPr="00FD67A4" w:rsidRDefault="00F50562" w:rsidP="00FD67A4">
      <w:pPr>
        <w:tabs>
          <w:tab w:val="num" w:pos="0"/>
        </w:tabs>
        <w:spacing w:line="240" w:lineRule="auto"/>
        <w:rPr>
          <w:sz w:val="24"/>
          <w:szCs w:val="24"/>
        </w:rPr>
      </w:pPr>
    </w:p>
    <w:tbl>
      <w:tblPr>
        <w:tblStyle w:val="af1"/>
        <w:tblpPr w:leftFromText="180" w:rightFromText="180" w:vertAnchor="text" w:horzAnchor="margin" w:tblpXSpec="center" w:tblpY="208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8B04D2" w:rsidRPr="0082501E" w:rsidTr="00E43B51">
        <w:trPr>
          <w:trHeight w:val="709"/>
        </w:trPr>
        <w:tc>
          <w:tcPr>
            <w:tcW w:w="4644" w:type="dxa"/>
          </w:tcPr>
          <w:p w:rsidR="008B04D2" w:rsidRDefault="008B04D2" w:rsidP="008B04D2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8B04D2" w:rsidRPr="0082501E" w:rsidRDefault="008B04D2" w:rsidP="008B04D2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Секретарь</w:t>
            </w:r>
            <w:r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8B04D2" w:rsidRDefault="008B04D2" w:rsidP="008B04D2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8B04D2" w:rsidRPr="0082501E" w:rsidRDefault="008B04D2" w:rsidP="008B04D2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8B04D2" w:rsidRDefault="008B04D2" w:rsidP="008B04D2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  <w:p w:rsidR="008B04D2" w:rsidRPr="0082501E" w:rsidRDefault="00B2430C" w:rsidP="008B04D2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B04D2" w:rsidRPr="00B25E03" w:rsidRDefault="00B2430C" w:rsidP="008B04D2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>Тел. (4162)397-205</w:t>
      </w:r>
    </w:p>
    <w:sectPr w:rsidR="008B04D2" w:rsidRPr="00B25E03" w:rsidSect="00B25E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42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DAE" w:rsidRDefault="00973DAE" w:rsidP="00355095">
      <w:pPr>
        <w:spacing w:line="240" w:lineRule="auto"/>
      </w:pPr>
      <w:r>
        <w:separator/>
      </w:r>
    </w:p>
  </w:endnote>
  <w:endnote w:type="continuationSeparator" w:id="0">
    <w:p w:rsidR="00973DAE" w:rsidRDefault="00973DA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B3" w:rsidRDefault="006E25B3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476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8476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B3" w:rsidRDefault="006E25B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DAE" w:rsidRDefault="00973DAE" w:rsidP="00355095">
      <w:pPr>
        <w:spacing w:line="240" w:lineRule="auto"/>
      </w:pPr>
      <w:r>
        <w:separator/>
      </w:r>
    </w:p>
  </w:footnote>
  <w:footnote w:type="continuationSeparator" w:id="0">
    <w:p w:rsidR="00973DAE" w:rsidRDefault="00973DA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B3" w:rsidRDefault="006E25B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  <w:r w:rsidR="006E25B3">
      <w:rPr>
        <w:i/>
        <w:sz w:val="20"/>
      </w:rPr>
      <w:t>304901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B3" w:rsidRDefault="006E25B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71FCA"/>
    <w:multiLevelType w:val="hybridMultilevel"/>
    <w:tmpl w:val="81646ECC"/>
    <w:lvl w:ilvl="0" w:tplc="DCFC549E">
      <w:start w:val="1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1" w15:restartNumberingAfterBreak="0">
    <w:nsid w:val="20214B40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6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972B6F"/>
    <w:multiLevelType w:val="hybridMultilevel"/>
    <w:tmpl w:val="1160D4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A6325D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082204"/>
    <w:multiLevelType w:val="hybridMultilevel"/>
    <w:tmpl w:val="200248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04D2A57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5" w15:restartNumberingAfterBreak="0">
    <w:nsid w:val="71354A3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C64871"/>
    <w:multiLevelType w:val="hybridMultilevel"/>
    <w:tmpl w:val="469098C4"/>
    <w:lvl w:ilvl="0" w:tplc="449A492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926D6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2"/>
  </w:num>
  <w:num w:numId="4">
    <w:abstractNumId w:val="7"/>
  </w:num>
  <w:num w:numId="5">
    <w:abstractNumId w:val="30"/>
  </w:num>
  <w:num w:numId="6">
    <w:abstractNumId w:val="5"/>
  </w:num>
  <w:num w:numId="7">
    <w:abstractNumId w:val="33"/>
  </w:num>
  <w:num w:numId="8">
    <w:abstractNumId w:val="27"/>
  </w:num>
  <w:num w:numId="9">
    <w:abstractNumId w:val="8"/>
  </w:num>
  <w:num w:numId="10">
    <w:abstractNumId w:val="32"/>
  </w:num>
  <w:num w:numId="11">
    <w:abstractNumId w:val="13"/>
  </w:num>
  <w:num w:numId="12">
    <w:abstractNumId w:val="18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9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31"/>
  </w:num>
  <w:num w:numId="34">
    <w:abstractNumId w:val="36"/>
  </w:num>
  <w:num w:numId="35">
    <w:abstractNumId w:val="9"/>
  </w:num>
  <w:num w:numId="36">
    <w:abstractNumId w:val="4"/>
  </w:num>
  <w:num w:numId="37">
    <w:abstractNumId w:val="26"/>
  </w:num>
  <w:num w:numId="38">
    <w:abstractNumId w:val="11"/>
  </w:num>
  <w:num w:numId="39">
    <w:abstractNumId w:val="17"/>
  </w:num>
  <w:num w:numId="40">
    <w:abstractNumId w:val="21"/>
  </w:num>
  <w:num w:numId="41">
    <w:abstractNumId w:val="28"/>
  </w:num>
  <w:num w:numId="42">
    <w:abstractNumId w:val="10"/>
  </w:num>
  <w:num w:numId="43">
    <w:abstractNumId w:val="40"/>
  </w:num>
  <w:num w:numId="44">
    <w:abstractNumId w:val="42"/>
  </w:num>
  <w:num w:numId="45">
    <w:abstractNumId w:val="35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E2"/>
    <w:rsid w:val="00015D2D"/>
    <w:rsid w:val="00017047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5A63"/>
    <w:rsid w:val="0008004B"/>
    <w:rsid w:val="000808E6"/>
    <w:rsid w:val="0008645D"/>
    <w:rsid w:val="000911D3"/>
    <w:rsid w:val="000944F5"/>
    <w:rsid w:val="00095897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0BE4"/>
    <w:rsid w:val="00143503"/>
    <w:rsid w:val="001441AC"/>
    <w:rsid w:val="00144C8B"/>
    <w:rsid w:val="00170AD3"/>
    <w:rsid w:val="00175AC5"/>
    <w:rsid w:val="00176727"/>
    <w:rsid w:val="00182962"/>
    <w:rsid w:val="001848F1"/>
    <w:rsid w:val="00187D7F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280"/>
    <w:rsid w:val="001E1488"/>
    <w:rsid w:val="001E33F9"/>
    <w:rsid w:val="001E364D"/>
    <w:rsid w:val="001F16DB"/>
    <w:rsid w:val="001F6323"/>
    <w:rsid w:val="001F76A4"/>
    <w:rsid w:val="002024C0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37D2"/>
    <w:rsid w:val="00233946"/>
    <w:rsid w:val="00234D6E"/>
    <w:rsid w:val="002356A5"/>
    <w:rsid w:val="00237239"/>
    <w:rsid w:val="002472BA"/>
    <w:rsid w:val="00252705"/>
    <w:rsid w:val="00252B9E"/>
    <w:rsid w:val="00257253"/>
    <w:rsid w:val="0026221C"/>
    <w:rsid w:val="0026275D"/>
    <w:rsid w:val="00264304"/>
    <w:rsid w:val="002645DC"/>
    <w:rsid w:val="00264E81"/>
    <w:rsid w:val="002721A4"/>
    <w:rsid w:val="002735C1"/>
    <w:rsid w:val="00277600"/>
    <w:rsid w:val="00280D7E"/>
    <w:rsid w:val="00283366"/>
    <w:rsid w:val="00286846"/>
    <w:rsid w:val="0029600D"/>
    <w:rsid w:val="00297E5D"/>
    <w:rsid w:val="002A3B24"/>
    <w:rsid w:val="002B076D"/>
    <w:rsid w:val="002B6CF1"/>
    <w:rsid w:val="002C316F"/>
    <w:rsid w:val="002D0EEC"/>
    <w:rsid w:val="002D71AE"/>
    <w:rsid w:val="002E102F"/>
    <w:rsid w:val="002E1D13"/>
    <w:rsid w:val="002E4AAD"/>
    <w:rsid w:val="002E621F"/>
    <w:rsid w:val="002E7DF3"/>
    <w:rsid w:val="002F527C"/>
    <w:rsid w:val="00301936"/>
    <w:rsid w:val="003028C9"/>
    <w:rsid w:val="0030410E"/>
    <w:rsid w:val="00306C67"/>
    <w:rsid w:val="003079E9"/>
    <w:rsid w:val="00316A7D"/>
    <w:rsid w:val="003223F3"/>
    <w:rsid w:val="0032633F"/>
    <w:rsid w:val="00327259"/>
    <w:rsid w:val="0033009A"/>
    <w:rsid w:val="00340D88"/>
    <w:rsid w:val="0034469E"/>
    <w:rsid w:val="0035393A"/>
    <w:rsid w:val="00353F86"/>
    <w:rsid w:val="00355095"/>
    <w:rsid w:val="003608E9"/>
    <w:rsid w:val="003610D0"/>
    <w:rsid w:val="00366597"/>
    <w:rsid w:val="00367A84"/>
    <w:rsid w:val="0037307E"/>
    <w:rsid w:val="00380B7F"/>
    <w:rsid w:val="00383698"/>
    <w:rsid w:val="00386C60"/>
    <w:rsid w:val="003930F2"/>
    <w:rsid w:val="003A6D1D"/>
    <w:rsid w:val="003B16A5"/>
    <w:rsid w:val="003C4A76"/>
    <w:rsid w:val="003C5479"/>
    <w:rsid w:val="003C574A"/>
    <w:rsid w:val="003C690B"/>
    <w:rsid w:val="003D1A72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3BA5"/>
    <w:rsid w:val="00445432"/>
    <w:rsid w:val="0045381B"/>
    <w:rsid w:val="00456E12"/>
    <w:rsid w:val="00466E7E"/>
    <w:rsid w:val="00476103"/>
    <w:rsid w:val="00480849"/>
    <w:rsid w:val="0048244A"/>
    <w:rsid w:val="00484512"/>
    <w:rsid w:val="00492ADD"/>
    <w:rsid w:val="004932DB"/>
    <w:rsid w:val="0049333C"/>
    <w:rsid w:val="00497ACF"/>
    <w:rsid w:val="004A1EFE"/>
    <w:rsid w:val="004A4816"/>
    <w:rsid w:val="004A4F19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3F00"/>
    <w:rsid w:val="00514EC3"/>
    <w:rsid w:val="00515B98"/>
    <w:rsid w:val="00515CBE"/>
    <w:rsid w:val="00516FDB"/>
    <w:rsid w:val="00522245"/>
    <w:rsid w:val="00526FD4"/>
    <w:rsid w:val="00535034"/>
    <w:rsid w:val="0054257D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64FBF"/>
    <w:rsid w:val="00571278"/>
    <w:rsid w:val="005753DE"/>
    <w:rsid w:val="00576E8F"/>
    <w:rsid w:val="005805E6"/>
    <w:rsid w:val="0058476B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1A9A"/>
    <w:rsid w:val="005D40F5"/>
    <w:rsid w:val="005D7BA8"/>
    <w:rsid w:val="005E1345"/>
    <w:rsid w:val="005E5855"/>
    <w:rsid w:val="005F1BFE"/>
    <w:rsid w:val="005F61A1"/>
    <w:rsid w:val="005F76ED"/>
    <w:rsid w:val="00607BB5"/>
    <w:rsid w:val="0061649B"/>
    <w:rsid w:val="006227C6"/>
    <w:rsid w:val="00622BD9"/>
    <w:rsid w:val="006427FD"/>
    <w:rsid w:val="006617AD"/>
    <w:rsid w:val="006629E9"/>
    <w:rsid w:val="006634CE"/>
    <w:rsid w:val="006667D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3104"/>
    <w:rsid w:val="006E0611"/>
    <w:rsid w:val="006E25B3"/>
    <w:rsid w:val="006E6452"/>
    <w:rsid w:val="006E69CD"/>
    <w:rsid w:val="006F0E12"/>
    <w:rsid w:val="006F3881"/>
    <w:rsid w:val="006F4400"/>
    <w:rsid w:val="006F4C9B"/>
    <w:rsid w:val="006F661F"/>
    <w:rsid w:val="00700899"/>
    <w:rsid w:val="00705A18"/>
    <w:rsid w:val="00711986"/>
    <w:rsid w:val="0071472B"/>
    <w:rsid w:val="0072114D"/>
    <w:rsid w:val="007214CF"/>
    <w:rsid w:val="00731038"/>
    <w:rsid w:val="00732C5E"/>
    <w:rsid w:val="007353B5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1EE8"/>
    <w:rsid w:val="0079457B"/>
    <w:rsid w:val="00796281"/>
    <w:rsid w:val="007A00F4"/>
    <w:rsid w:val="007A0ACC"/>
    <w:rsid w:val="007B2B5C"/>
    <w:rsid w:val="007B404E"/>
    <w:rsid w:val="007B5098"/>
    <w:rsid w:val="007C3379"/>
    <w:rsid w:val="007C579F"/>
    <w:rsid w:val="007D0EB0"/>
    <w:rsid w:val="007D162A"/>
    <w:rsid w:val="007D1CD8"/>
    <w:rsid w:val="007D5AFD"/>
    <w:rsid w:val="007E0A1C"/>
    <w:rsid w:val="007E3CFA"/>
    <w:rsid w:val="007E3DCD"/>
    <w:rsid w:val="007E7B5D"/>
    <w:rsid w:val="008054F3"/>
    <w:rsid w:val="00807ED5"/>
    <w:rsid w:val="00811033"/>
    <w:rsid w:val="008204FB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4D2"/>
    <w:rsid w:val="008B063D"/>
    <w:rsid w:val="008B2B8F"/>
    <w:rsid w:val="008B4E73"/>
    <w:rsid w:val="008C6264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2552"/>
    <w:rsid w:val="00926498"/>
    <w:rsid w:val="00927F66"/>
    <w:rsid w:val="009333CF"/>
    <w:rsid w:val="00933F91"/>
    <w:rsid w:val="009377AC"/>
    <w:rsid w:val="009423A1"/>
    <w:rsid w:val="0096320C"/>
    <w:rsid w:val="00963A1E"/>
    <w:rsid w:val="00965222"/>
    <w:rsid w:val="00965DA2"/>
    <w:rsid w:val="00967D5D"/>
    <w:rsid w:val="00973DAE"/>
    <w:rsid w:val="009852C6"/>
    <w:rsid w:val="009906FB"/>
    <w:rsid w:val="0099098B"/>
    <w:rsid w:val="009972F3"/>
    <w:rsid w:val="00997FCD"/>
    <w:rsid w:val="009A1560"/>
    <w:rsid w:val="009A2E2D"/>
    <w:rsid w:val="009A652F"/>
    <w:rsid w:val="009A6ACF"/>
    <w:rsid w:val="009B0A9E"/>
    <w:rsid w:val="009D31B9"/>
    <w:rsid w:val="009E4FDD"/>
    <w:rsid w:val="009F58BC"/>
    <w:rsid w:val="00A002C5"/>
    <w:rsid w:val="00A05A52"/>
    <w:rsid w:val="00A06B03"/>
    <w:rsid w:val="00A13D51"/>
    <w:rsid w:val="00A15B51"/>
    <w:rsid w:val="00A20713"/>
    <w:rsid w:val="00A23BAC"/>
    <w:rsid w:val="00A30312"/>
    <w:rsid w:val="00A35CDC"/>
    <w:rsid w:val="00A43F53"/>
    <w:rsid w:val="00A56CAE"/>
    <w:rsid w:val="00A57A7B"/>
    <w:rsid w:val="00A60320"/>
    <w:rsid w:val="00A619EC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13AA"/>
    <w:rsid w:val="00AA6FB9"/>
    <w:rsid w:val="00AB6AF7"/>
    <w:rsid w:val="00AC0AF5"/>
    <w:rsid w:val="00AC0DE7"/>
    <w:rsid w:val="00AD0933"/>
    <w:rsid w:val="00AD3D5B"/>
    <w:rsid w:val="00AD4158"/>
    <w:rsid w:val="00AD56AC"/>
    <w:rsid w:val="00AD6D2F"/>
    <w:rsid w:val="00AE100F"/>
    <w:rsid w:val="00AE345B"/>
    <w:rsid w:val="00AE4B1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30C"/>
    <w:rsid w:val="00B25E03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7ACD"/>
    <w:rsid w:val="00B9371B"/>
    <w:rsid w:val="00B97A11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4AD9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0D68"/>
    <w:rsid w:val="00C75C4C"/>
    <w:rsid w:val="00C77AD0"/>
    <w:rsid w:val="00C83515"/>
    <w:rsid w:val="00C9000A"/>
    <w:rsid w:val="00C93DEA"/>
    <w:rsid w:val="00C9404B"/>
    <w:rsid w:val="00C9423F"/>
    <w:rsid w:val="00C97470"/>
    <w:rsid w:val="00CA1F2D"/>
    <w:rsid w:val="00CA3B56"/>
    <w:rsid w:val="00CA616A"/>
    <w:rsid w:val="00CA7529"/>
    <w:rsid w:val="00CA7ED3"/>
    <w:rsid w:val="00CB0FB8"/>
    <w:rsid w:val="00CB5269"/>
    <w:rsid w:val="00CB55FD"/>
    <w:rsid w:val="00CD1C71"/>
    <w:rsid w:val="00CD2AC5"/>
    <w:rsid w:val="00CD5B5E"/>
    <w:rsid w:val="00CE325C"/>
    <w:rsid w:val="00CE3F1D"/>
    <w:rsid w:val="00CE5760"/>
    <w:rsid w:val="00CE5BB4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7E46"/>
    <w:rsid w:val="00DF0D6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106C"/>
    <w:rsid w:val="00E43B51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014C"/>
    <w:rsid w:val="00F50562"/>
    <w:rsid w:val="00F55DE2"/>
    <w:rsid w:val="00F6533B"/>
    <w:rsid w:val="00F779A3"/>
    <w:rsid w:val="00F83C2F"/>
    <w:rsid w:val="00F91036"/>
    <w:rsid w:val="00F94C27"/>
    <w:rsid w:val="00F9536C"/>
    <w:rsid w:val="00F96F29"/>
    <w:rsid w:val="00FA65A5"/>
    <w:rsid w:val="00FD04FF"/>
    <w:rsid w:val="00FD23E9"/>
    <w:rsid w:val="00FD5904"/>
    <w:rsid w:val="00FD60FA"/>
    <w:rsid w:val="00FD67A4"/>
    <w:rsid w:val="00FD6B21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AE69"/>
  <w15:docId w15:val="{FEB8F9FB-1D01-4281-82B8-66F965AE9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Style">
    <w:name w:val="P-Style"/>
    <w:basedOn w:val="a"/>
    <w:rsid w:val="00095897"/>
    <w:pPr>
      <w:keepLines/>
      <w:spacing w:after="96" w:line="259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5045A-B705-4883-8F6F-BA9E2543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63</cp:revision>
  <cp:lastPrinted>2021-03-23T04:07:00Z</cp:lastPrinted>
  <dcterms:created xsi:type="dcterms:W3CDTF">2018-02-01T00:38:00Z</dcterms:created>
  <dcterms:modified xsi:type="dcterms:W3CDTF">2021-03-23T04:08:00Z</dcterms:modified>
</cp:coreProperties>
</file>