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7A0DE7" w:rsidRPr="007A0DE7" w:rsidRDefault="00A35A1A" w:rsidP="007A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14406-КС ПИР СМР-2021-ДРСК</w:t>
      </w:r>
    </w:p>
    <w:p w:rsidR="007A0DE7" w:rsidRPr="007A0DE7" w:rsidRDefault="007A0DE7" w:rsidP="007A0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строительству и реконструкции электрических сетей до 20 </w:t>
      </w:r>
      <w:proofErr w:type="spellStart"/>
      <w:r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(Приморский край, </w:t>
      </w:r>
      <w:proofErr w:type="spellStart"/>
      <w:r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Ханкайский</w:t>
      </w:r>
      <w:proofErr w:type="spellEnd"/>
      <w:r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Камень-Рыболов, заявитель АО «Корпорация развития жилищного строительства») 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7A0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0</w:t>
      </w:r>
      <w:r w:rsidR="007A0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7A0DE7" w:rsidRPr="007A0DE7" w:rsidRDefault="00A35A1A" w:rsidP="007A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14406-КС ПИР СМР-2021-</w:t>
      </w:r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ДРСК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строительству и реконструкции электрических сетей до 20 </w:t>
      </w:r>
      <w:proofErr w:type="spellStart"/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(Приморский край, </w:t>
      </w:r>
      <w:proofErr w:type="spellStart"/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Ханкайский</w:t>
      </w:r>
      <w:proofErr w:type="spellEnd"/>
      <w:r w:rsidR="007A0DE7" w:rsidRP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Камень-Рыболов, заявитель АО «Корпорация развития жилищного строительства»)  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32110110316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7A0DE7" w:rsidRPr="007A0DE7" w:rsidRDefault="007A0DE7" w:rsidP="007A0DE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7A0DE7" w:rsidRPr="007A0DE7" w:rsidRDefault="007A0DE7" w:rsidP="007A0DE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7A0DE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«23» марта 2021г.  </w:t>
            </w:r>
          </w:p>
          <w:p w:rsidR="007A0DE7" w:rsidRPr="007A0DE7" w:rsidRDefault="007A0DE7" w:rsidP="007A0DE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7A0DE7" w:rsidP="007A0DE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E7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08</w:t>
            </w:r>
            <w:r w:rsidRPr="007A0DE7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» апреля 2021 г. в 15 ч. 00 мин.</w:t>
            </w:r>
            <w:r w:rsidRP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 (по местному времени Организатора) </w:t>
            </w:r>
            <w:r w:rsidRPr="007A0DE7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7A0DE7">
        <w:trPr>
          <w:trHeight w:val="1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A35A1A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7A0D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7A0D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апреля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2021 г. в 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15 ч. 00 мин. </w:t>
            </w:r>
          </w:p>
          <w:p w:rsidR="00A35A1A" w:rsidRPr="00A35A1A" w:rsidRDefault="00A35A1A" w:rsidP="007A0DE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="007A0DE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7A0DE7" w:rsidRDefault="007A0DE7" w:rsidP="007A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0D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7A0DE7" w:rsidRPr="007A0DE7" w:rsidRDefault="007A0DE7" w:rsidP="007A0D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A0DE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«23» марта 2021 г. </w:t>
            </w:r>
            <w:r w:rsidRPr="007A0DE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7A0DE7" w:rsidRPr="007A0DE7" w:rsidRDefault="007A0DE7" w:rsidP="007A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0D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7A0DE7" w:rsidP="007A0D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A0DE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8</w:t>
            </w:r>
            <w:r w:rsidRPr="007A0DE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» апреля 2021 г. в 15 ч. 00 мин</w:t>
            </w:r>
            <w:r w:rsidRPr="007A0DE7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. (по местному времени Организатора)</w:t>
            </w:r>
          </w:p>
        </w:tc>
      </w:tr>
      <w:tr w:rsidR="007A0DE7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A35A1A" w:rsidRDefault="007A0DE7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7" w:rsidRPr="007A0DE7" w:rsidRDefault="007A0DE7" w:rsidP="007A0DE7">
            <w:pPr>
              <w:pStyle w:val="Tabletext"/>
              <w:jc w:val="left"/>
              <w:rPr>
                <w:sz w:val="24"/>
              </w:rPr>
            </w:pPr>
            <w:r w:rsidRPr="007A0DE7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7A0DE7" w:rsidRDefault="007A0DE7" w:rsidP="007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E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7A0DE7" w:rsidRPr="007A0DE7" w:rsidRDefault="007A0DE7" w:rsidP="007A0DE7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7A0DE7">
              <w:rPr>
                <w:b/>
                <w:i/>
                <w:snapToGrid w:val="0"/>
                <w:sz w:val="24"/>
              </w:rPr>
              <w:t>«</w:t>
            </w:r>
            <w:r>
              <w:rPr>
                <w:b/>
                <w:i/>
                <w:snapToGrid w:val="0"/>
                <w:sz w:val="24"/>
              </w:rPr>
              <w:t>30</w:t>
            </w:r>
            <w:r w:rsidRPr="007A0DE7">
              <w:rPr>
                <w:b/>
                <w:i/>
                <w:snapToGrid w:val="0"/>
                <w:sz w:val="24"/>
              </w:rPr>
              <w:t>» апреля 20</w:t>
            </w:r>
            <w:r w:rsidRPr="007A0DE7">
              <w:rPr>
                <w:b/>
                <w:i/>
                <w:sz w:val="24"/>
              </w:rPr>
              <w:t>21</w:t>
            </w:r>
            <w:r w:rsidRPr="007A0DE7">
              <w:rPr>
                <w:b/>
                <w:i/>
                <w:snapToGrid w:val="0"/>
                <w:sz w:val="24"/>
              </w:rPr>
              <w:t xml:space="preserve"> г. 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3" w:name="_GoBack"/>
      <w:bookmarkEnd w:id="3"/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401076"/>
    <w:rsid w:val="00526CA5"/>
    <w:rsid w:val="005C5DA6"/>
    <w:rsid w:val="006C7FE9"/>
    <w:rsid w:val="007A0DE7"/>
    <w:rsid w:val="00A35A1A"/>
    <w:rsid w:val="00B106F1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F239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customStyle="1" w:styleId="Tabletext">
    <w:name w:val="Table_text"/>
    <w:basedOn w:val="a"/>
    <w:rsid w:val="007A0DE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2708</Characters>
  <Application>Microsoft Office Word</Application>
  <DocSecurity>0</DocSecurity>
  <Lines>22</Lines>
  <Paragraphs>6</Paragraphs>
  <ScaleCrop>false</ScaleCrop>
  <Company>DRSK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8</cp:revision>
  <dcterms:created xsi:type="dcterms:W3CDTF">2021-03-22T05:25:00Z</dcterms:created>
  <dcterms:modified xsi:type="dcterms:W3CDTF">2021-04-01T04:43:00Z</dcterms:modified>
</cp:coreProperties>
</file>