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063B3" w:rsidRDefault="005063B3" w:rsidP="005063B3">
      <w:pPr>
        <w:widowControl w:val="0"/>
        <w:jc w:val="right"/>
        <w:rPr>
          <w:sz w:val="24"/>
          <w:szCs w:val="24"/>
        </w:rPr>
      </w:pPr>
    </w:p>
    <w:p w:rsidR="00D244C6" w:rsidRDefault="00D244C6" w:rsidP="005063B3">
      <w:pPr>
        <w:widowControl w:val="0"/>
        <w:jc w:val="right"/>
        <w:rPr>
          <w:sz w:val="24"/>
          <w:szCs w:val="24"/>
        </w:rPr>
      </w:pPr>
    </w:p>
    <w:p w:rsidR="00D244C6" w:rsidRDefault="00D244C6" w:rsidP="005063B3">
      <w:pPr>
        <w:widowControl w:val="0"/>
        <w:jc w:val="right"/>
        <w:rPr>
          <w:sz w:val="24"/>
          <w:szCs w:val="24"/>
        </w:rPr>
      </w:pPr>
    </w:p>
    <w:p w:rsidR="00D244C6" w:rsidRDefault="00D244C6" w:rsidP="005063B3">
      <w:pPr>
        <w:widowControl w:val="0"/>
        <w:jc w:val="right"/>
        <w:rPr>
          <w:sz w:val="24"/>
          <w:szCs w:val="24"/>
        </w:rPr>
      </w:pPr>
      <w:bookmarkStart w:id="0" w:name="_GoBack"/>
      <w:bookmarkEnd w:id="0"/>
    </w:p>
    <w:tbl>
      <w:tblPr>
        <w:tblW w:w="0" w:type="auto"/>
        <w:tblLook w:val="04A0" w:firstRow="1" w:lastRow="0" w:firstColumn="1" w:lastColumn="0" w:noHBand="0" w:noVBand="1"/>
      </w:tblPr>
      <w:tblGrid>
        <w:gridCol w:w="7156"/>
      </w:tblGrid>
      <w:tr w:rsidR="00EC36CE" w:rsidRPr="00EE5D2B" w:rsidTr="00EC36CE">
        <w:tc>
          <w:tcPr>
            <w:tcW w:w="7156" w:type="dxa"/>
            <w:shd w:val="clear" w:color="auto" w:fill="auto"/>
          </w:tcPr>
          <w:p w:rsidR="00EC36CE" w:rsidRPr="00EE5D2B" w:rsidRDefault="00EC36CE" w:rsidP="00EE5D2B">
            <w:pPr>
              <w:widowControl w:val="0"/>
              <w:rPr>
                <w:sz w:val="24"/>
                <w:szCs w:val="24"/>
              </w:rPr>
            </w:pPr>
            <w:r w:rsidRPr="00EE5D2B">
              <w:rPr>
                <w:sz w:val="24"/>
                <w:szCs w:val="24"/>
              </w:rPr>
              <w:t xml:space="preserve">Дата </w:t>
            </w:r>
            <w:r>
              <w:rPr>
                <w:sz w:val="24"/>
                <w:szCs w:val="24"/>
              </w:rPr>
              <w:t>12.03.2020</w:t>
            </w:r>
            <w:r w:rsidRPr="00EE5D2B">
              <w:rPr>
                <w:sz w:val="24"/>
                <w:szCs w:val="24"/>
              </w:rPr>
              <w:t xml:space="preserve"> г.  (</w:t>
            </w:r>
            <w:r w:rsidRPr="00EE5D2B">
              <w:rPr>
                <w:i/>
                <w:sz w:val="24"/>
                <w:szCs w:val="24"/>
              </w:rPr>
              <w:t>поручения о подготовке акта обследования</w:t>
            </w:r>
            <w:r w:rsidRPr="00EE5D2B">
              <w:rPr>
                <w:sz w:val="24"/>
                <w:szCs w:val="24"/>
              </w:rPr>
              <w:t>)</w:t>
            </w:r>
          </w:p>
          <w:p w:rsidR="00EC36CE" w:rsidRPr="00EE5D2B" w:rsidRDefault="00EC36CE" w:rsidP="00EE5D2B">
            <w:pPr>
              <w:widowControl w:val="0"/>
              <w:rPr>
                <w:sz w:val="24"/>
                <w:szCs w:val="24"/>
              </w:rPr>
            </w:pPr>
            <w:r w:rsidRPr="00EE5D2B">
              <w:rPr>
                <w:sz w:val="24"/>
                <w:szCs w:val="24"/>
              </w:rPr>
              <w:t>Дата _________ (</w:t>
            </w:r>
            <w:r w:rsidRPr="00EE5D2B">
              <w:rPr>
                <w:i/>
                <w:sz w:val="24"/>
                <w:szCs w:val="24"/>
              </w:rPr>
              <w:t>направления заполненного  акта обследования</w:t>
            </w:r>
            <w:r w:rsidRPr="00EE5D2B">
              <w:rPr>
                <w:sz w:val="24"/>
                <w:szCs w:val="24"/>
              </w:rPr>
              <w:t>)</w:t>
            </w:r>
          </w:p>
        </w:tc>
      </w:tr>
    </w:tbl>
    <w:p w:rsidR="00EC36CE" w:rsidRPr="00EC36CE" w:rsidRDefault="00EC36CE" w:rsidP="00EC36CE">
      <w:pPr>
        <w:widowControl w:val="0"/>
        <w:spacing w:before="0"/>
        <w:jc w:val="center"/>
        <w:rPr>
          <w:b/>
          <w:sz w:val="2"/>
          <w:szCs w:val="2"/>
        </w:rPr>
      </w:pPr>
    </w:p>
    <w:p w:rsidR="00D2584C" w:rsidRPr="005D687C" w:rsidRDefault="00D2584C" w:rsidP="0027197E">
      <w:pPr>
        <w:widowControl w:val="0"/>
        <w:jc w:val="center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>Акт обследования</w:t>
      </w:r>
      <w:r w:rsidR="005D687C">
        <w:rPr>
          <w:b/>
          <w:sz w:val="24"/>
          <w:szCs w:val="24"/>
        </w:rPr>
        <w:t xml:space="preserve"> № </w:t>
      </w:r>
      <w:r w:rsidR="005063B3" w:rsidRPr="005063B3">
        <w:rPr>
          <w:b/>
          <w:sz w:val="24"/>
          <w:szCs w:val="24"/>
        </w:rPr>
        <w:t>ТПр 893/20</w:t>
      </w:r>
    </w:p>
    <w:p w:rsidR="005D687C" w:rsidRPr="005D687C" w:rsidRDefault="005D687C" w:rsidP="005D687C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="00E922A0">
        <w:t>ТПр 893/20</w:t>
      </w:r>
      <w:r w:rsidRPr="005D687C">
        <w:t xml:space="preserve"> дата регистрации ДОУ </w:t>
      </w:r>
      <w:r w:rsidR="00E922A0">
        <w:t>12.03.2020</w:t>
      </w:r>
    </w:p>
    <w:p w:rsidR="006B1F71" w:rsidRPr="005D687C" w:rsidRDefault="00005401" w:rsidP="006B1F71">
      <w:pPr>
        <w:spacing w:before="0"/>
        <w:rPr>
          <w:sz w:val="24"/>
          <w:szCs w:val="24"/>
        </w:rPr>
      </w:pPr>
      <w:r w:rsidRPr="005D687C">
        <w:rPr>
          <w:b/>
          <w:sz w:val="24"/>
          <w:szCs w:val="24"/>
        </w:rPr>
        <w:t>1. Заявитель</w:t>
      </w:r>
      <w:r w:rsidR="00983381" w:rsidRPr="005D687C">
        <w:rPr>
          <w:b/>
          <w:sz w:val="24"/>
          <w:szCs w:val="24"/>
        </w:rPr>
        <w:t>:</w:t>
      </w:r>
      <w:r w:rsidR="00B31B32">
        <w:rPr>
          <w:b/>
          <w:sz w:val="24"/>
          <w:szCs w:val="24"/>
        </w:rPr>
        <w:t xml:space="preserve"> </w:t>
      </w:r>
      <w:r w:rsidR="00E922A0">
        <w:rPr>
          <w:b/>
          <w:sz w:val="24"/>
          <w:szCs w:val="24"/>
        </w:rPr>
        <w:t>Муниципальное казенное учреждение "Стадион ЗАТО г. Фокино"</w:t>
      </w:r>
      <w:r w:rsidRPr="005D687C">
        <w:rPr>
          <w:b/>
          <w:i/>
          <w:sz w:val="24"/>
          <w:szCs w:val="24"/>
        </w:rPr>
        <w:t xml:space="preserve"> </w:t>
      </w:r>
      <w:r w:rsidR="006B1F71" w:rsidRPr="005D687C">
        <w:rPr>
          <w:b/>
          <w:sz w:val="24"/>
          <w:szCs w:val="24"/>
        </w:rPr>
        <w:t>телефон:</w:t>
      </w:r>
      <w:r w:rsidR="006B1F71" w:rsidRPr="005D687C">
        <w:rPr>
          <w:sz w:val="24"/>
          <w:szCs w:val="24"/>
        </w:rPr>
        <w:t xml:space="preserve"> </w:t>
      </w:r>
      <w:r w:rsidR="00E922A0" w:rsidRPr="00B31B32">
        <w:rPr>
          <w:b/>
          <w:sz w:val="24"/>
          <w:szCs w:val="24"/>
        </w:rPr>
        <w:t>89146518166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 xml:space="preserve">2. Наименование объекта: </w:t>
      </w:r>
      <w:r w:rsidR="00E922A0">
        <w:rPr>
          <w:b/>
          <w:sz w:val="24"/>
          <w:szCs w:val="24"/>
        </w:rPr>
        <w:t>нежилое здание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3</w:t>
      </w:r>
      <w:r w:rsidR="0027197E" w:rsidRPr="00EF0DC6">
        <w:rPr>
          <w:b/>
          <w:sz w:val="24"/>
          <w:szCs w:val="24"/>
        </w:rPr>
        <w:t xml:space="preserve">. Адрес объекта: </w:t>
      </w:r>
      <w:r w:rsidR="00E922A0">
        <w:rPr>
          <w:b/>
          <w:sz w:val="24"/>
          <w:szCs w:val="24"/>
        </w:rPr>
        <w:t>Приморский край, г. Фокино, ул. Клубная, д. 2, кадастровый номер земельного участка 25:35:050301:88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4</w:t>
      </w:r>
      <w:r w:rsidR="0027197E" w:rsidRPr="00EF0DC6">
        <w:rPr>
          <w:b/>
          <w:sz w:val="24"/>
          <w:szCs w:val="24"/>
        </w:rPr>
        <w:t>. Заявленная мощность (кВт):</w:t>
      </w:r>
      <w:r w:rsidR="00EF0DC6" w:rsidRPr="00EF0DC6">
        <w:rPr>
          <w:b/>
          <w:sz w:val="24"/>
          <w:szCs w:val="24"/>
        </w:rPr>
        <w:t xml:space="preserve"> </w:t>
      </w:r>
      <w:r w:rsidR="00E922A0">
        <w:rPr>
          <w:b/>
          <w:sz w:val="24"/>
          <w:szCs w:val="24"/>
        </w:rPr>
        <w:t>264,8</w:t>
      </w:r>
    </w:p>
    <w:p w:rsidR="0027197E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5</w:t>
      </w:r>
      <w:r w:rsidR="0027197E" w:rsidRPr="00EF0DC6">
        <w:rPr>
          <w:b/>
          <w:sz w:val="24"/>
          <w:szCs w:val="24"/>
        </w:rPr>
        <w:t>. Заявленный класс напряжени</w:t>
      </w:r>
      <w:r w:rsidR="00EF0DC6" w:rsidRPr="00EF0DC6">
        <w:rPr>
          <w:b/>
          <w:sz w:val="24"/>
          <w:szCs w:val="24"/>
        </w:rPr>
        <w:t xml:space="preserve">я (кВ): </w:t>
      </w:r>
      <w:r w:rsidR="00E922A0">
        <w:rPr>
          <w:b/>
          <w:sz w:val="24"/>
          <w:szCs w:val="24"/>
        </w:rPr>
        <w:t>0,4 кВ</w:t>
      </w:r>
    </w:p>
    <w:p w:rsidR="00005401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6</w:t>
      </w:r>
      <w:r w:rsidR="00005401" w:rsidRPr="00EF0DC6">
        <w:rPr>
          <w:b/>
          <w:sz w:val="24"/>
          <w:szCs w:val="24"/>
        </w:rPr>
        <w:t>. Заявленная категория надёжности электроснабжения (</w:t>
      </w:r>
      <w:r w:rsidR="005A6C12">
        <w:rPr>
          <w:b/>
          <w:sz w:val="24"/>
          <w:szCs w:val="24"/>
        </w:rPr>
        <w:t xml:space="preserve">1 особая, </w:t>
      </w:r>
      <w:r w:rsidR="00005401" w:rsidRPr="00EF0DC6">
        <w:rPr>
          <w:b/>
          <w:sz w:val="24"/>
          <w:szCs w:val="24"/>
        </w:rPr>
        <w:t>1,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2,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3</w:t>
      </w:r>
      <w:r w:rsidR="005A6C12">
        <w:rPr>
          <w:b/>
          <w:sz w:val="24"/>
          <w:szCs w:val="24"/>
        </w:rPr>
        <w:t xml:space="preserve">): </w:t>
      </w:r>
      <w:r w:rsidR="00E922A0">
        <w:rPr>
          <w:b/>
          <w:sz w:val="24"/>
          <w:szCs w:val="24"/>
        </w:rPr>
        <w:t>1, 2.</w:t>
      </w:r>
    </w:p>
    <w:p w:rsidR="00005401" w:rsidRDefault="00AA485C" w:rsidP="00AA485C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7. </w:t>
      </w:r>
      <w:r w:rsidR="00005401" w:rsidRPr="00EF0DC6">
        <w:rPr>
          <w:b/>
          <w:sz w:val="24"/>
          <w:szCs w:val="24"/>
        </w:rPr>
        <w:t>Ранее пр</w:t>
      </w:r>
      <w:r w:rsidR="001E7233">
        <w:rPr>
          <w:b/>
          <w:sz w:val="24"/>
          <w:szCs w:val="24"/>
        </w:rPr>
        <w:t>исоединённая мощность</w:t>
      </w:r>
      <w:r>
        <w:rPr>
          <w:b/>
          <w:sz w:val="24"/>
          <w:szCs w:val="24"/>
        </w:rPr>
        <w:t xml:space="preserve"> (кВт)</w:t>
      </w:r>
      <w:r w:rsidR="00005401" w:rsidRPr="00EF0DC6">
        <w:rPr>
          <w:b/>
          <w:sz w:val="24"/>
          <w:szCs w:val="24"/>
        </w:rPr>
        <w:t>:</w:t>
      </w:r>
      <w:r w:rsidR="00005401" w:rsidRPr="00EF0DC6">
        <w:rPr>
          <w:sz w:val="24"/>
          <w:szCs w:val="24"/>
        </w:rPr>
        <w:t xml:space="preserve"> </w:t>
      </w:r>
      <w:r w:rsidR="00E922A0" w:rsidRPr="00DE6321">
        <w:rPr>
          <w:b/>
          <w:sz w:val="24"/>
          <w:szCs w:val="24"/>
        </w:rPr>
        <w:t>5</w:t>
      </w:r>
    </w:p>
    <w:p w:rsidR="005D687C" w:rsidRDefault="005D687C" w:rsidP="005D687C">
      <w:pPr>
        <w:rPr>
          <w:b/>
          <w:sz w:val="24"/>
          <w:szCs w:val="24"/>
        </w:rPr>
      </w:pPr>
      <w:r>
        <w:rPr>
          <w:b/>
          <w:sz w:val="24"/>
          <w:szCs w:val="24"/>
        </w:rPr>
        <w:t>8. Предполагаемая(ые)</w:t>
      </w:r>
      <w:r w:rsidR="002F5868">
        <w:rPr>
          <w:b/>
          <w:sz w:val="24"/>
          <w:szCs w:val="24"/>
        </w:rPr>
        <w:t xml:space="preserve"> точка(и) присоединения к сети </w:t>
      </w:r>
      <w:r>
        <w:rPr>
          <w:b/>
          <w:sz w:val="24"/>
          <w:szCs w:val="24"/>
        </w:rPr>
        <w:t>АО «ДРСК»:</w:t>
      </w:r>
    </w:p>
    <w:p w:rsidR="005339EC" w:rsidRPr="005339EC" w:rsidRDefault="005D687C" w:rsidP="005339EC">
      <w:pPr>
        <w:rPr>
          <w:sz w:val="24"/>
          <w:szCs w:val="24"/>
        </w:rPr>
      </w:pPr>
      <w:r w:rsidRPr="005D687C">
        <w:rPr>
          <w:sz w:val="24"/>
          <w:szCs w:val="24"/>
        </w:rPr>
        <w:t xml:space="preserve">Первая точка присоединения: </w:t>
      </w:r>
      <w:r w:rsidR="005339EC" w:rsidRPr="005339EC">
        <w:rPr>
          <w:sz w:val="24"/>
          <w:szCs w:val="24"/>
        </w:rPr>
        <w:t xml:space="preserve">Элементы электрической сети сетевой организации, расположенные в РУ 0,4 кВ </w:t>
      </w:r>
      <w:r w:rsidR="005339EC" w:rsidRPr="005339EC">
        <w:rPr>
          <w:sz w:val="24"/>
          <w:szCs w:val="24"/>
        </w:rPr>
        <w:fldChar w:fldCharType="begin"/>
      </w:r>
      <w:r w:rsidR="005339EC" w:rsidRPr="005339EC">
        <w:rPr>
          <w:sz w:val="24"/>
          <w:szCs w:val="24"/>
        </w:rPr>
        <w:instrText xml:space="preserve"> DOCVARIABLE  ЭлектрическийАдрес  \* MERGEFORMAT </w:instrText>
      </w:r>
      <w:r w:rsidR="005339EC" w:rsidRPr="005339EC">
        <w:rPr>
          <w:sz w:val="24"/>
          <w:szCs w:val="24"/>
        </w:rPr>
        <w:fldChar w:fldCharType="separate"/>
      </w:r>
      <w:r w:rsidR="005339EC" w:rsidRPr="005339EC">
        <w:rPr>
          <w:sz w:val="24"/>
          <w:szCs w:val="24"/>
        </w:rPr>
        <w:t xml:space="preserve">ТП 10/0,4 кВ №82025 </w:t>
      </w:r>
      <w:proofErr w:type="spellStart"/>
      <w:r w:rsidR="005339EC" w:rsidRPr="005339EC">
        <w:rPr>
          <w:sz w:val="24"/>
          <w:szCs w:val="24"/>
        </w:rPr>
        <w:t>фид</w:t>
      </w:r>
      <w:proofErr w:type="spellEnd"/>
      <w:r w:rsidR="005339EC" w:rsidRPr="005339EC">
        <w:rPr>
          <w:sz w:val="24"/>
          <w:szCs w:val="24"/>
        </w:rPr>
        <w:t>. 10 кВ № 13 ПС 110/35/10 кВ Промысловка (существующая точка присоединения)</w:t>
      </w:r>
      <w:r w:rsidR="005339EC" w:rsidRPr="005339EC">
        <w:rPr>
          <w:sz w:val="24"/>
          <w:szCs w:val="24"/>
        </w:rPr>
        <w:fldChar w:fldCharType="end"/>
      </w:r>
    </w:p>
    <w:p w:rsidR="005D687C" w:rsidRPr="005339EC" w:rsidRDefault="005D687C" w:rsidP="005339EC">
      <w:pPr>
        <w:rPr>
          <w:sz w:val="24"/>
          <w:szCs w:val="24"/>
        </w:rPr>
      </w:pPr>
      <w:r w:rsidRPr="005D687C">
        <w:rPr>
          <w:sz w:val="24"/>
          <w:szCs w:val="24"/>
        </w:rPr>
        <w:t xml:space="preserve">Вторая точка присоединения: </w:t>
      </w:r>
      <w:r w:rsidR="005339EC" w:rsidRPr="005339EC">
        <w:rPr>
          <w:sz w:val="24"/>
          <w:szCs w:val="24"/>
        </w:rPr>
        <w:t xml:space="preserve">Элементы электрической сети сетевой организации, расположенные на ближайшей опоре проектируемой ЛЭП-0,4 кВ от РУ 0,4 кВ </w:t>
      </w:r>
      <w:r w:rsidR="005339EC" w:rsidRPr="005339EC">
        <w:rPr>
          <w:sz w:val="24"/>
          <w:szCs w:val="24"/>
        </w:rPr>
        <w:fldChar w:fldCharType="begin"/>
      </w:r>
      <w:r w:rsidR="005339EC" w:rsidRPr="005339EC">
        <w:rPr>
          <w:sz w:val="24"/>
          <w:szCs w:val="24"/>
        </w:rPr>
        <w:instrText xml:space="preserve"> DOCVARIABLE  ЭлектрическийАдрес  \* MERGEFORMAT </w:instrText>
      </w:r>
      <w:r w:rsidR="005339EC" w:rsidRPr="005339EC">
        <w:rPr>
          <w:sz w:val="24"/>
          <w:szCs w:val="24"/>
        </w:rPr>
        <w:fldChar w:fldCharType="separate"/>
      </w:r>
      <w:r w:rsidR="005339EC" w:rsidRPr="005339EC">
        <w:rPr>
          <w:sz w:val="24"/>
          <w:szCs w:val="24"/>
        </w:rPr>
        <w:t xml:space="preserve">ТП 10/0,4 кВ №82025 </w:t>
      </w:r>
      <w:proofErr w:type="spellStart"/>
      <w:r w:rsidR="005339EC" w:rsidRPr="005339EC">
        <w:rPr>
          <w:sz w:val="24"/>
          <w:szCs w:val="24"/>
        </w:rPr>
        <w:t>фид</w:t>
      </w:r>
      <w:proofErr w:type="spellEnd"/>
      <w:r w:rsidR="005339EC" w:rsidRPr="005339EC">
        <w:rPr>
          <w:sz w:val="24"/>
          <w:szCs w:val="24"/>
        </w:rPr>
        <w:t>. 10 кВ №фидер 11 ПС 110/35/10 кВ Промысловка</w:t>
      </w:r>
      <w:r w:rsidR="005339EC" w:rsidRPr="005339EC">
        <w:rPr>
          <w:sz w:val="24"/>
          <w:szCs w:val="24"/>
        </w:rPr>
        <w:fldChar w:fldCharType="end"/>
      </w:r>
    </w:p>
    <w:p w:rsidR="00AA485C" w:rsidRDefault="00AA485C" w:rsidP="0035554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9</w:t>
      </w:r>
      <w:r w:rsidRPr="00EF0DC6">
        <w:rPr>
          <w:b/>
          <w:sz w:val="24"/>
          <w:szCs w:val="24"/>
        </w:rPr>
        <w:t>. МИНИМАЛЬНОЕ расстояние от границы участка заявителя по ПРЯМОЙ ЛИНИИ до ближайш</w:t>
      </w:r>
      <w:r w:rsidR="002F5868">
        <w:rPr>
          <w:b/>
          <w:sz w:val="24"/>
          <w:szCs w:val="24"/>
        </w:rPr>
        <w:t xml:space="preserve">его объекта электрической сети </w:t>
      </w:r>
      <w:r w:rsidRPr="00EF0DC6">
        <w:rPr>
          <w:b/>
          <w:sz w:val="24"/>
          <w:szCs w:val="24"/>
        </w:rPr>
        <w:t xml:space="preserve">АО «ДРСК» (опора линий электропередачи, кабельная линия, распределительное устройство, подстанция), имеющего класс напряжения, указанный в </w:t>
      </w:r>
      <w:r w:rsidRPr="00DD4CBA">
        <w:rPr>
          <w:b/>
          <w:sz w:val="24"/>
          <w:szCs w:val="24"/>
        </w:rPr>
        <w:t>заявке</w:t>
      </w:r>
      <w:r w:rsidRPr="00DD4CBA">
        <w:t xml:space="preserve"> </w:t>
      </w:r>
      <w:r w:rsidRPr="00DD4CBA">
        <w:rPr>
          <w:b/>
        </w:rPr>
        <w:t>существующих или планируемых к вводу в эксплуатацию в соответствии с инв</w:t>
      </w:r>
      <w:r w:rsidR="002F5868">
        <w:rPr>
          <w:b/>
        </w:rPr>
        <w:t xml:space="preserve">естиционной программой филиала </w:t>
      </w:r>
      <w:r w:rsidRPr="00DD4CBA">
        <w:rPr>
          <w:b/>
        </w:rPr>
        <w:t>АО «ДРСК»</w:t>
      </w:r>
      <w:r w:rsidRPr="00DD4CBA">
        <w:rPr>
          <w:b/>
          <w:i/>
          <w:sz w:val="24"/>
          <w:szCs w:val="24"/>
        </w:rPr>
        <w:t>:</w:t>
      </w:r>
      <w:r w:rsidRPr="00DD4CBA">
        <w:rPr>
          <w:sz w:val="24"/>
          <w:szCs w:val="24"/>
        </w:rPr>
        <w:t xml:space="preserve"> </w:t>
      </w:r>
      <w:r w:rsidR="005339EC" w:rsidRPr="005339EC">
        <w:rPr>
          <w:sz w:val="24"/>
          <w:szCs w:val="24"/>
        </w:rPr>
        <w:t>0</w:t>
      </w:r>
      <w:r>
        <w:rPr>
          <w:sz w:val="24"/>
          <w:szCs w:val="24"/>
        </w:rPr>
        <w:t xml:space="preserve"> </w:t>
      </w:r>
      <w:r w:rsidRPr="008D34E8">
        <w:rPr>
          <w:b/>
          <w:sz w:val="24"/>
          <w:szCs w:val="24"/>
        </w:rPr>
        <w:t>метров</w:t>
      </w:r>
      <w:r>
        <w:rPr>
          <w:b/>
          <w:sz w:val="24"/>
          <w:szCs w:val="24"/>
        </w:rPr>
        <w:t>.</w:t>
      </w:r>
    </w:p>
    <w:p w:rsidR="00946455" w:rsidRPr="005339EC" w:rsidRDefault="008D34E8" w:rsidP="005339EC">
      <w:pPr>
        <w:rPr>
          <w:sz w:val="24"/>
          <w:szCs w:val="24"/>
        </w:rPr>
      </w:pPr>
      <w:r w:rsidRPr="002421A2">
        <w:rPr>
          <w:b/>
          <w:sz w:val="24"/>
          <w:szCs w:val="24"/>
        </w:rPr>
        <w:t>10</w:t>
      </w:r>
      <w:r w:rsidR="0027197E" w:rsidRPr="002421A2">
        <w:rPr>
          <w:b/>
          <w:sz w:val="24"/>
          <w:szCs w:val="24"/>
        </w:rPr>
        <w:t>. Мероприятия</w:t>
      </w:r>
      <w:r w:rsidR="0027197E" w:rsidRPr="00EF0DC6">
        <w:rPr>
          <w:b/>
          <w:sz w:val="24"/>
          <w:szCs w:val="24"/>
        </w:rPr>
        <w:t>, необходимые для электроснабжения объекта:</w:t>
      </w:r>
    </w:p>
    <w:tbl>
      <w:tblPr>
        <w:tblW w:w="10365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724"/>
        <w:gridCol w:w="219"/>
        <w:gridCol w:w="2189"/>
        <w:gridCol w:w="2837"/>
        <w:gridCol w:w="3402"/>
        <w:gridCol w:w="28"/>
        <w:gridCol w:w="966"/>
      </w:tblGrid>
      <w:tr w:rsidR="005339EC" w:rsidRPr="00893779" w:rsidTr="004C54C6">
        <w:trPr>
          <w:trHeight w:val="299"/>
          <w:tblHeader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5339EC" w:rsidRPr="00893779" w:rsidRDefault="005339EC" w:rsidP="004C54C6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 xml:space="preserve">№ </w:t>
            </w:r>
            <w:proofErr w:type="spellStart"/>
            <w:r w:rsidRPr="00893779">
              <w:rPr>
                <w:b/>
                <w:bCs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524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5339EC" w:rsidRPr="00893779" w:rsidRDefault="005339EC" w:rsidP="004C54C6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Наименование работ и затрат, единица измерения</w:t>
            </w:r>
          </w:p>
        </w:tc>
        <w:tc>
          <w:tcPr>
            <w:tcW w:w="343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5339EC" w:rsidRPr="00893779" w:rsidRDefault="005339EC" w:rsidP="004C54C6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Тип, параметры</w:t>
            </w:r>
          </w:p>
        </w:tc>
        <w:tc>
          <w:tcPr>
            <w:tcW w:w="9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5339EC" w:rsidRPr="00893779" w:rsidRDefault="005339EC" w:rsidP="004C54C6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Количество</w:t>
            </w:r>
          </w:p>
        </w:tc>
      </w:tr>
      <w:tr w:rsidR="005339EC" w:rsidRPr="00EF0DC6" w:rsidTr="004C54C6">
        <w:trPr>
          <w:trHeight w:val="299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39EC" w:rsidRPr="00EF0DC6" w:rsidRDefault="005339EC" w:rsidP="004C54C6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39EC" w:rsidRPr="00EF0DC6" w:rsidRDefault="005339EC" w:rsidP="004C54C6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39EC" w:rsidRPr="00EF0DC6" w:rsidRDefault="005339EC" w:rsidP="004C54C6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39EC" w:rsidRPr="00EF0DC6" w:rsidRDefault="005339EC" w:rsidP="004C54C6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5339EC" w:rsidRPr="00EF0DC6" w:rsidTr="004C54C6">
        <w:trPr>
          <w:trHeight w:val="276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39EC" w:rsidRPr="00EF0DC6" w:rsidRDefault="005339EC" w:rsidP="004C54C6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39EC" w:rsidRPr="00EF0DC6" w:rsidRDefault="005339EC" w:rsidP="004C54C6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39EC" w:rsidRPr="00EF0DC6" w:rsidRDefault="005339EC" w:rsidP="004C54C6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39EC" w:rsidRPr="00EF0DC6" w:rsidRDefault="005339EC" w:rsidP="004C54C6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5339EC" w:rsidRPr="00EF0DC6" w:rsidTr="004C54C6">
        <w:trPr>
          <w:trHeight w:val="104"/>
        </w:trPr>
        <w:tc>
          <w:tcPr>
            <w:tcW w:w="1036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339EC" w:rsidRPr="005339EC" w:rsidRDefault="005339EC" w:rsidP="005339EC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  <w:lang w:val="en-US"/>
              </w:rPr>
            </w:pPr>
            <w:r>
              <w:rPr>
                <w:b/>
                <w:bCs/>
                <w:sz w:val="24"/>
                <w:szCs w:val="24"/>
                <w:u w:val="single"/>
                <w:lang w:val="en-US"/>
              </w:rPr>
              <w:t>1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. </w:t>
            </w:r>
            <w:r>
              <w:rPr>
                <w:b/>
                <w:bCs/>
                <w:sz w:val="24"/>
                <w:szCs w:val="24"/>
                <w:u w:val="single"/>
              </w:rPr>
              <w:t xml:space="preserve">Работы в ТП </w:t>
            </w:r>
            <w:r w:rsidRPr="007D0CF0">
              <w:rPr>
                <w:b/>
                <w:bCs/>
                <w:sz w:val="24"/>
                <w:szCs w:val="24"/>
                <w:u w:val="single"/>
              </w:rPr>
              <w:t>8</w:t>
            </w:r>
            <w:r>
              <w:rPr>
                <w:b/>
                <w:bCs/>
                <w:sz w:val="24"/>
                <w:szCs w:val="24"/>
                <w:u w:val="single"/>
                <w:lang w:val="en-US"/>
              </w:rPr>
              <w:t>2</w:t>
            </w:r>
            <w:r w:rsidRPr="007D0CF0">
              <w:rPr>
                <w:b/>
                <w:bCs/>
                <w:sz w:val="24"/>
                <w:szCs w:val="24"/>
                <w:u w:val="single"/>
              </w:rPr>
              <w:t>0</w:t>
            </w:r>
            <w:r>
              <w:rPr>
                <w:b/>
                <w:bCs/>
                <w:sz w:val="24"/>
                <w:szCs w:val="24"/>
                <w:u w:val="single"/>
                <w:lang w:val="en-US"/>
              </w:rPr>
              <w:t>25</w:t>
            </w:r>
          </w:p>
        </w:tc>
      </w:tr>
      <w:tr w:rsidR="005339EC" w:rsidRPr="00EF0DC6" w:rsidTr="004C54C6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39EC" w:rsidRPr="00EF0DC6" w:rsidRDefault="005339EC" w:rsidP="004C54C6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1.1.</w:t>
            </w:r>
          </w:p>
        </w:tc>
        <w:tc>
          <w:tcPr>
            <w:tcW w:w="50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39EC" w:rsidRPr="00EF0DC6" w:rsidRDefault="005339EC" w:rsidP="004C54C6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коммутационной аппаратуры в ТП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(шт.)</w:t>
            </w: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39EC" w:rsidRPr="00EF0DC6" w:rsidRDefault="005339EC" w:rsidP="004C54C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 400А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339EC" w:rsidRPr="005339EC" w:rsidRDefault="005339EC" w:rsidP="004C54C6">
            <w:pPr>
              <w:spacing w:before="0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2</w:t>
            </w:r>
          </w:p>
        </w:tc>
      </w:tr>
      <w:tr w:rsidR="005339EC" w:rsidTr="004C54C6">
        <w:tblPrEx>
          <w:tblLook w:val="04A0" w:firstRow="1" w:lastRow="0" w:firstColumn="1" w:lastColumn="0" w:noHBand="0" w:noVBand="1"/>
        </w:tblPrEx>
        <w:trPr>
          <w:trHeight w:val="104"/>
        </w:trPr>
        <w:tc>
          <w:tcPr>
            <w:tcW w:w="1036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339EC" w:rsidRDefault="005339EC" w:rsidP="004C54C6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2. Строительство ЛЭП 0,4 кВ</w:t>
            </w:r>
          </w:p>
        </w:tc>
      </w:tr>
      <w:tr w:rsidR="005339EC" w:rsidTr="004C54C6">
        <w:tblPrEx>
          <w:tblLook w:val="04A0" w:firstRow="1" w:lastRow="0" w:firstColumn="1" w:lastColumn="0" w:noHBand="0" w:noVBand="1"/>
        </w:tblPrEx>
        <w:trPr>
          <w:trHeight w:val="104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339EC" w:rsidRDefault="005339EC" w:rsidP="004C54C6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2.1.</w:t>
            </w:r>
          </w:p>
        </w:tc>
        <w:tc>
          <w:tcPr>
            <w:tcW w:w="524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339EC" w:rsidRDefault="005339EC" w:rsidP="004C54C6">
            <w:pPr>
              <w:spacing w:before="0"/>
              <w:ind w:right="-108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Cs/>
                <w:sz w:val="24"/>
                <w:szCs w:val="24"/>
              </w:rPr>
              <w:t>Длина ЛЭП, по трассе (м)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339EC" w:rsidRDefault="005339EC" w:rsidP="004C54C6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ВЛ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339EC" w:rsidRPr="005339EC" w:rsidRDefault="005339EC" w:rsidP="004C54C6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  <w:lang w:val="en-US"/>
              </w:rPr>
            </w:pPr>
            <w:r>
              <w:rPr>
                <w:b/>
                <w:bCs/>
                <w:sz w:val="24"/>
                <w:szCs w:val="24"/>
                <w:u w:val="single"/>
                <w:lang w:val="en-US"/>
              </w:rPr>
              <w:t>270</w:t>
            </w:r>
          </w:p>
        </w:tc>
      </w:tr>
      <w:tr w:rsidR="005339EC" w:rsidTr="004C54C6">
        <w:tblPrEx>
          <w:tblLook w:val="04A0" w:firstRow="1" w:lastRow="0" w:firstColumn="1" w:lastColumn="0" w:noHBand="0" w:noVBand="1"/>
        </w:tblPrEx>
        <w:trPr>
          <w:trHeight w:val="104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339EC" w:rsidRDefault="005339EC" w:rsidP="004C54C6">
            <w:pPr>
              <w:spacing w:before="0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339EC" w:rsidRDefault="005339EC" w:rsidP="004C54C6">
            <w:pPr>
              <w:spacing w:before="0"/>
              <w:rPr>
                <w:b/>
                <w:bCs/>
                <w:sz w:val="24"/>
                <w:szCs w:val="24"/>
                <w:u w:val="single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339EC" w:rsidRDefault="005339EC" w:rsidP="004C54C6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КЛ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5339EC" w:rsidRDefault="005339EC" w:rsidP="004C54C6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</w:p>
        </w:tc>
      </w:tr>
      <w:tr w:rsidR="005339EC" w:rsidTr="004C54C6">
        <w:tblPrEx>
          <w:tblLook w:val="04A0" w:firstRow="1" w:lastRow="0" w:firstColumn="1" w:lastColumn="0" w:noHBand="0" w:noVBand="1"/>
        </w:tblPrEx>
        <w:trPr>
          <w:trHeight w:val="80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39EC" w:rsidRDefault="005339EC" w:rsidP="004C54C6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2.2.</w:t>
            </w:r>
          </w:p>
        </w:tc>
        <w:tc>
          <w:tcPr>
            <w:tcW w:w="524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tbl>
            <w:tblPr>
              <w:tblpPr w:leftFromText="180" w:rightFromText="180" w:vertAnchor="text" w:horzAnchor="margin" w:tblpXSpec="right" w:tblpY="-456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5339EC" w:rsidTr="004C54C6">
              <w:tc>
                <w:tcPr>
                  <w:tcW w:w="4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5339EC" w:rsidRDefault="005339EC" w:rsidP="004C54C6">
                  <w:r>
                    <w:t>Х</w:t>
                  </w:r>
                </w:p>
              </w:tc>
              <w:tc>
                <w:tcPr>
                  <w:tcW w:w="21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5339EC" w:rsidRDefault="005339EC" w:rsidP="004C54C6">
                  <w:r>
                    <w:t>ж/б</w:t>
                  </w:r>
                </w:p>
              </w:tc>
            </w:tr>
            <w:tr w:rsidR="005339EC" w:rsidTr="004C54C6">
              <w:tc>
                <w:tcPr>
                  <w:tcW w:w="4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339EC" w:rsidRDefault="005339EC" w:rsidP="004C54C6"/>
              </w:tc>
              <w:tc>
                <w:tcPr>
                  <w:tcW w:w="21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5339EC" w:rsidRDefault="005339EC" w:rsidP="004C54C6">
                  <w:r>
                    <w:t>деревянные</w:t>
                  </w:r>
                </w:p>
              </w:tc>
            </w:tr>
            <w:tr w:rsidR="005339EC" w:rsidTr="004C54C6">
              <w:tc>
                <w:tcPr>
                  <w:tcW w:w="43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339EC" w:rsidRDefault="005339EC" w:rsidP="004C54C6"/>
              </w:tc>
              <w:tc>
                <w:tcPr>
                  <w:tcW w:w="21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5339EC" w:rsidRDefault="005339EC" w:rsidP="004C54C6">
                  <w:r>
                    <w:t>н</w:t>
                  </w:r>
                </w:p>
                <w:p w:rsidR="005339EC" w:rsidRDefault="005339EC" w:rsidP="004C54C6">
                  <w:r>
                    <w:t xml:space="preserve"> ж/б приставке</w:t>
                  </w:r>
                </w:p>
              </w:tc>
            </w:tr>
          </w:tbl>
          <w:p w:rsidR="005339EC" w:rsidRDefault="005339EC" w:rsidP="004C54C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Установка опор</w:t>
            </w:r>
            <w:r>
              <w:rPr>
                <w:sz w:val="24"/>
                <w:szCs w:val="24"/>
              </w:rPr>
              <w:br/>
              <w:t>(шт.)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39EC" w:rsidRDefault="005339EC" w:rsidP="004C54C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 одностоечная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39EC" w:rsidRDefault="005339EC" w:rsidP="004C54C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 6</w:t>
            </w:r>
          </w:p>
        </w:tc>
      </w:tr>
      <w:tr w:rsidR="005339EC" w:rsidTr="004C54C6">
        <w:tblPrEx>
          <w:tblLook w:val="04A0" w:firstRow="1" w:lastRow="0" w:firstColumn="1" w:lastColumn="0" w:noHBand="0" w:noVBand="1"/>
        </w:tblPrEx>
        <w:trPr>
          <w:trHeight w:val="311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39EC" w:rsidRDefault="005339EC" w:rsidP="004C54C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39EC" w:rsidRDefault="005339EC" w:rsidP="004C54C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39EC" w:rsidRDefault="005339EC" w:rsidP="004C54C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 одностоечная с 1 укосом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39EC" w:rsidRPr="005339EC" w:rsidRDefault="005339EC" w:rsidP="005339EC">
            <w:pPr>
              <w:spacing w:before="0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 </w:t>
            </w:r>
            <w:r>
              <w:rPr>
                <w:sz w:val="24"/>
                <w:szCs w:val="24"/>
                <w:lang w:val="en-US"/>
              </w:rPr>
              <w:t>3</w:t>
            </w:r>
          </w:p>
        </w:tc>
      </w:tr>
      <w:tr w:rsidR="005339EC" w:rsidTr="004C54C6">
        <w:tblPrEx>
          <w:tblLook w:val="04A0" w:firstRow="1" w:lastRow="0" w:firstColumn="1" w:lastColumn="0" w:noHBand="0" w:noVBand="1"/>
        </w:tblPrEx>
        <w:trPr>
          <w:trHeight w:val="311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39EC" w:rsidRDefault="005339EC" w:rsidP="004C54C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39EC" w:rsidRDefault="005339EC" w:rsidP="004C54C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39EC" w:rsidRDefault="005339EC" w:rsidP="004C54C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 одностоечная с 2 укосами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39EC" w:rsidRDefault="005339EC" w:rsidP="004C54C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 1</w:t>
            </w:r>
          </w:p>
        </w:tc>
      </w:tr>
      <w:tr w:rsidR="005339EC" w:rsidTr="004C54C6">
        <w:tblPrEx>
          <w:tblLook w:val="04A0" w:firstRow="1" w:lastRow="0" w:firstColumn="1" w:lastColumn="0" w:noHBand="0" w:noVBand="1"/>
        </w:tblPrEx>
        <w:trPr>
          <w:trHeight w:val="311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39EC" w:rsidRDefault="005339EC" w:rsidP="004C54C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39EC" w:rsidRDefault="005339EC" w:rsidP="004C54C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39EC" w:rsidRDefault="005339EC" w:rsidP="004C54C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укос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339EC" w:rsidRDefault="005339EC" w:rsidP="004C54C6">
            <w:pPr>
              <w:spacing w:before="0"/>
              <w:rPr>
                <w:sz w:val="24"/>
                <w:szCs w:val="24"/>
              </w:rPr>
            </w:pPr>
          </w:p>
        </w:tc>
      </w:tr>
      <w:tr w:rsidR="005339EC" w:rsidTr="004C54C6">
        <w:tblPrEx>
          <w:tblLook w:val="04A0" w:firstRow="1" w:lastRow="0" w:firstColumn="1" w:lastColumn="0" w:noHBand="0" w:noVBand="1"/>
        </w:tblPrEx>
        <w:trPr>
          <w:trHeight w:val="18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39EC" w:rsidRDefault="005339EC" w:rsidP="004C54C6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2.3.</w:t>
            </w:r>
          </w:p>
        </w:tc>
        <w:tc>
          <w:tcPr>
            <w:tcW w:w="24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39EC" w:rsidRDefault="005339EC" w:rsidP="004C54C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Подвеска провода по трассе ВЛ (м)</w:t>
            </w:r>
          </w:p>
        </w:tc>
        <w:tc>
          <w:tcPr>
            <w:tcW w:w="28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39EC" w:rsidRDefault="005339EC" w:rsidP="004C54C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кол. проводов ВЛ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39EC" w:rsidRPr="00533D7D" w:rsidRDefault="005339EC" w:rsidP="004C54C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 </w:t>
            </w:r>
            <w:r w:rsidRPr="005339EC">
              <w:rPr>
                <w:sz w:val="24"/>
                <w:szCs w:val="24"/>
              </w:rPr>
              <w:t>СИП</w:t>
            </w:r>
            <w:r w:rsidR="008F5513">
              <w:rPr>
                <w:sz w:val="24"/>
                <w:szCs w:val="24"/>
              </w:rPr>
              <w:t>2А</w:t>
            </w:r>
            <w:r w:rsidRPr="005339EC">
              <w:rPr>
                <w:sz w:val="24"/>
                <w:szCs w:val="24"/>
              </w:rPr>
              <w:t xml:space="preserve"> </w:t>
            </w:r>
            <w:r w:rsidR="008F5513">
              <w:rPr>
                <w:sz w:val="24"/>
                <w:szCs w:val="24"/>
              </w:rPr>
              <w:t>3</w:t>
            </w:r>
            <w:r w:rsidRPr="005339EC">
              <w:rPr>
                <w:sz w:val="24"/>
                <w:szCs w:val="24"/>
              </w:rPr>
              <w:t>х120</w:t>
            </w:r>
            <w:r w:rsidR="008F5513">
              <w:rPr>
                <w:sz w:val="24"/>
                <w:szCs w:val="24"/>
              </w:rPr>
              <w:t>+1х95</w:t>
            </w:r>
          </w:p>
          <w:p w:rsidR="005339EC" w:rsidRPr="005339EC" w:rsidRDefault="005339EC" w:rsidP="004C54C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 </w:t>
            </w:r>
            <w:proofErr w:type="spellStart"/>
            <w:r>
              <w:rPr>
                <w:sz w:val="24"/>
                <w:szCs w:val="24"/>
              </w:rPr>
              <w:t>т.ч</w:t>
            </w:r>
            <w:proofErr w:type="spellEnd"/>
            <w:r>
              <w:rPr>
                <w:sz w:val="24"/>
                <w:szCs w:val="24"/>
              </w:rPr>
              <w:t>. заход в ТП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39EC" w:rsidRDefault="005339EC" w:rsidP="005339EC">
            <w:pPr>
              <w:spacing w:before="0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 2</w:t>
            </w:r>
            <w:r>
              <w:rPr>
                <w:sz w:val="24"/>
                <w:szCs w:val="24"/>
                <w:lang w:val="en-US"/>
              </w:rPr>
              <w:t>7</w:t>
            </w:r>
            <w:r>
              <w:rPr>
                <w:sz w:val="24"/>
                <w:szCs w:val="24"/>
              </w:rPr>
              <w:t>0</w:t>
            </w:r>
          </w:p>
          <w:p w:rsidR="005339EC" w:rsidRPr="005339EC" w:rsidRDefault="005339EC" w:rsidP="005339EC">
            <w:pPr>
              <w:spacing w:before="0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10</w:t>
            </w:r>
          </w:p>
        </w:tc>
      </w:tr>
    </w:tbl>
    <w:p w:rsidR="005339EC" w:rsidRDefault="005339EC" w:rsidP="005339EC">
      <w:pPr>
        <w:rPr>
          <w:sz w:val="24"/>
          <w:szCs w:val="24"/>
          <w:lang w:val="en-US"/>
        </w:rPr>
      </w:pPr>
    </w:p>
    <w:p w:rsidR="00946455" w:rsidRPr="004D2EB2" w:rsidRDefault="00946455" w:rsidP="00946455">
      <w:pPr>
        <w:spacing w:before="0"/>
        <w:jc w:val="both"/>
        <w:rPr>
          <w:sz w:val="24"/>
          <w:szCs w:val="24"/>
        </w:rPr>
      </w:pPr>
    </w:p>
    <w:p w:rsidR="00946455" w:rsidRPr="00EF0DC6" w:rsidRDefault="00946455" w:rsidP="00946455">
      <w:pPr>
        <w:spacing w:before="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13</w:t>
      </w:r>
      <w:r w:rsidRPr="00EF0DC6">
        <w:rPr>
          <w:b/>
          <w:sz w:val="24"/>
          <w:szCs w:val="24"/>
        </w:rPr>
        <w:t xml:space="preserve">. План-схема подключения ЭПУ заявителя (с </w:t>
      </w:r>
      <w:proofErr w:type="spellStart"/>
      <w:r w:rsidRPr="00EF0DC6">
        <w:rPr>
          <w:b/>
          <w:sz w:val="24"/>
          <w:szCs w:val="24"/>
        </w:rPr>
        <w:t>поопорной</w:t>
      </w:r>
      <w:proofErr w:type="spellEnd"/>
      <w:r w:rsidRPr="00EF0DC6">
        <w:rPr>
          <w:b/>
          <w:sz w:val="24"/>
          <w:szCs w:val="24"/>
        </w:rPr>
        <w:t xml:space="preserve"> расстановкой):</w:t>
      </w:r>
      <w:r w:rsidR="005339EC">
        <w:rPr>
          <w:b/>
          <w:noProof/>
          <w:sz w:val="24"/>
          <w:szCs w:val="24"/>
        </w:rPr>
        <w:drawing>
          <wp:inline distT="0" distB="0" distL="0" distR="0">
            <wp:extent cx="6052820" cy="3241040"/>
            <wp:effectExtent l="0" t="0" r="508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2820" cy="324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6455" w:rsidRPr="004D2EB2" w:rsidRDefault="00946455" w:rsidP="00946455">
      <w:pPr>
        <w:spacing w:before="0"/>
        <w:jc w:val="both"/>
        <w:rPr>
          <w:sz w:val="24"/>
          <w:szCs w:val="24"/>
        </w:rPr>
      </w:pPr>
    </w:p>
    <w:p w:rsidR="00946455" w:rsidRPr="004D2EB2" w:rsidRDefault="005339EC" w:rsidP="0081769E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869324" cy="4158878"/>
            <wp:effectExtent l="0" t="0" r="7620" b="0"/>
            <wp:docPr id="2" name="Рисунок 2" descr="C:\Users\tyschuk_ad\Desktop\документы\1.ТУ\9. ТУ в работе\ТПр 893 Стадион в фокино\тп_82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yschuk_ad\Desktop\документы\1.ТУ\9. ТУ в работе\ТПр 893 Стадион в фокино\тп_8202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478" cy="4161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39EC" w:rsidRPr="00EF0DC6" w:rsidRDefault="005339EC" w:rsidP="005339EC">
      <w:pPr>
        <w:spacing w:before="0"/>
        <w:jc w:val="both"/>
        <w:rPr>
          <w:sz w:val="24"/>
          <w:szCs w:val="24"/>
        </w:rPr>
      </w:pPr>
      <w:r>
        <w:rPr>
          <w:b/>
          <w:sz w:val="24"/>
          <w:szCs w:val="24"/>
        </w:rPr>
        <w:t>12</w:t>
      </w:r>
      <w:r w:rsidRPr="00EF0DC6">
        <w:rPr>
          <w:b/>
          <w:sz w:val="24"/>
          <w:szCs w:val="24"/>
        </w:rPr>
        <w:t>. Примечания:</w:t>
      </w:r>
      <w:r w:rsidRPr="00EF0DC6">
        <w:rPr>
          <w:sz w:val="24"/>
          <w:szCs w:val="24"/>
        </w:rPr>
        <w:t xml:space="preserve"> _____________________________________________________</w:t>
      </w:r>
      <w:r>
        <w:rPr>
          <w:sz w:val="24"/>
          <w:szCs w:val="24"/>
        </w:rPr>
        <w:t>__________</w:t>
      </w:r>
    </w:p>
    <w:p w:rsidR="005339EC" w:rsidRPr="00EF0DC6" w:rsidRDefault="005339EC" w:rsidP="005339EC">
      <w:pPr>
        <w:spacing w:before="0"/>
        <w:jc w:val="both"/>
        <w:rPr>
          <w:sz w:val="24"/>
          <w:szCs w:val="24"/>
        </w:rPr>
      </w:pPr>
      <w:r w:rsidRPr="00EF0DC6">
        <w:rPr>
          <w:sz w:val="24"/>
          <w:szCs w:val="24"/>
        </w:rPr>
        <w:t>______________________________________________________________________</w:t>
      </w:r>
      <w:r>
        <w:rPr>
          <w:sz w:val="24"/>
          <w:szCs w:val="24"/>
        </w:rPr>
        <w:t>_________</w:t>
      </w:r>
    </w:p>
    <w:p w:rsidR="005339EC" w:rsidRPr="00946455" w:rsidRDefault="005339EC" w:rsidP="005339EC">
      <w:pPr>
        <w:spacing w:before="0"/>
        <w:jc w:val="both"/>
        <w:rPr>
          <w:sz w:val="24"/>
          <w:szCs w:val="24"/>
        </w:rPr>
      </w:pPr>
      <w:r w:rsidRPr="00EF0DC6">
        <w:rPr>
          <w:sz w:val="24"/>
          <w:szCs w:val="24"/>
        </w:rPr>
        <w:t>______________________________________________________________________</w:t>
      </w:r>
      <w:r>
        <w:rPr>
          <w:sz w:val="24"/>
          <w:szCs w:val="24"/>
        </w:rPr>
        <w:t>_________</w:t>
      </w:r>
    </w:p>
    <w:p w:rsidR="005339EC" w:rsidRPr="00EF0DC6" w:rsidRDefault="005339EC" w:rsidP="005339EC">
      <w:pPr>
        <w:spacing w:before="0"/>
        <w:jc w:val="both"/>
        <w:rPr>
          <w:sz w:val="24"/>
          <w:szCs w:val="24"/>
        </w:rPr>
      </w:pPr>
      <w:r w:rsidRPr="00EF0DC6">
        <w:rPr>
          <w:sz w:val="24"/>
          <w:szCs w:val="24"/>
        </w:rPr>
        <w:t>______________________________________________________________________</w:t>
      </w:r>
      <w:r>
        <w:rPr>
          <w:sz w:val="24"/>
          <w:szCs w:val="24"/>
        </w:rPr>
        <w:t>_________</w:t>
      </w:r>
    </w:p>
    <w:p w:rsidR="005339EC" w:rsidRPr="00EF0DC6" w:rsidRDefault="005339EC" w:rsidP="005339EC">
      <w:pPr>
        <w:spacing w:before="0"/>
        <w:jc w:val="both"/>
        <w:rPr>
          <w:sz w:val="24"/>
          <w:szCs w:val="24"/>
        </w:rPr>
      </w:pPr>
      <w:r w:rsidRPr="00EF0DC6">
        <w:rPr>
          <w:sz w:val="24"/>
          <w:szCs w:val="24"/>
        </w:rPr>
        <w:t>______________________________________________________________________</w:t>
      </w:r>
      <w:r>
        <w:rPr>
          <w:sz w:val="24"/>
          <w:szCs w:val="24"/>
        </w:rPr>
        <w:t>_________</w:t>
      </w:r>
    </w:p>
    <w:p w:rsidR="005339EC" w:rsidRDefault="005339EC" w:rsidP="005339EC">
      <w:pPr>
        <w:spacing w:before="0"/>
        <w:jc w:val="both"/>
        <w:rPr>
          <w:sz w:val="24"/>
          <w:szCs w:val="24"/>
        </w:rPr>
      </w:pPr>
      <w:r w:rsidRPr="00EF0DC6">
        <w:rPr>
          <w:sz w:val="24"/>
          <w:szCs w:val="24"/>
        </w:rPr>
        <w:t>______________________________________________________________________</w:t>
      </w:r>
      <w:r>
        <w:rPr>
          <w:sz w:val="24"/>
          <w:szCs w:val="24"/>
        </w:rPr>
        <w:t>_________</w:t>
      </w:r>
    </w:p>
    <w:p w:rsidR="00946455" w:rsidRPr="004D2EB2" w:rsidRDefault="00946455" w:rsidP="00946455">
      <w:pPr>
        <w:rPr>
          <w:sz w:val="24"/>
          <w:szCs w:val="24"/>
        </w:rPr>
      </w:pPr>
    </w:p>
    <w:p w:rsidR="00946455" w:rsidRDefault="00946455" w:rsidP="00946455">
      <w:pPr>
        <w:rPr>
          <w:sz w:val="24"/>
          <w:szCs w:val="24"/>
        </w:rPr>
      </w:pPr>
    </w:p>
    <w:p w:rsidR="00533D7D" w:rsidRPr="00CA4233" w:rsidRDefault="00533D7D" w:rsidP="00D244C6">
      <w:pPr>
        <w:rPr>
          <w:sz w:val="24"/>
          <w:szCs w:val="24"/>
        </w:rPr>
      </w:pPr>
      <w:r w:rsidRPr="00EF0DC6">
        <w:rPr>
          <w:sz w:val="24"/>
          <w:szCs w:val="24"/>
        </w:rPr>
        <w:t xml:space="preserve"> </w:t>
      </w:r>
    </w:p>
    <w:p w:rsidR="0081769E" w:rsidRDefault="0081769E" w:rsidP="00533D7D"/>
    <w:sectPr w:rsidR="0081769E" w:rsidSect="00946455">
      <w:pgSz w:w="11906" w:h="16838"/>
      <w:pgMar w:top="426" w:right="1295" w:bottom="21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05800"/>
    <w:multiLevelType w:val="hybridMultilevel"/>
    <w:tmpl w:val="AB9CFA50"/>
    <w:lvl w:ilvl="0" w:tplc="507AB5AC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AAC50A5"/>
    <w:multiLevelType w:val="multilevel"/>
    <w:tmpl w:val="060C389C"/>
    <w:lvl w:ilvl="0">
      <w:start w:val="1"/>
      <w:numFmt w:val="decimal"/>
      <w:suff w:val="space"/>
      <w:lvlText w:val="%1."/>
      <w:lvlJc w:val="left"/>
      <w:pPr>
        <w:ind w:left="360" w:hanging="360"/>
      </w:pPr>
      <w:rPr>
        <w:b/>
        <w:sz w:val="26"/>
        <w:szCs w:val="26"/>
      </w:rPr>
    </w:lvl>
    <w:lvl w:ilvl="1">
      <w:start w:val="1"/>
      <w:numFmt w:val="decimal"/>
      <w:suff w:val="space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suff w:val="space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48C45750"/>
    <w:multiLevelType w:val="hybridMultilevel"/>
    <w:tmpl w:val="154EB51C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3" w15:restartNumberingAfterBreak="0">
    <w:nsid w:val="689D2D73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4" w15:restartNumberingAfterBreak="0">
    <w:nsid w:val="6E212E59"/>
    <w:multiLevelType w:val="hybridMultilevel"/>
    <w:tmpl w:val="3DEE2A1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4FD5186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6" w15:restartNumberingAfterBreak="0">
    <w:nsid w:val="76D803C7"/>
    <w:multiLevelType w:val="hybridMultilevel"/>
    <w:tmpl w:val="9D5A119A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6"/>
  </w:num>
  <w:num w:numId="5">
    <w:abstractNumId w:val="4"/>
  </w:num>
  <w:num w:numId="6">
    <w:abstractNumId w:val="0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АдресОбъекта" w:val="АдресОбъекта"/>
    <w:docVar w:name="АктНомер" w:val="АктНомер"/>
    <w:docVar w:name="ДатаРегДОУ" w:val="ДатаРегДОУ"/>
    <w:docVar w:name="ДолжностьОтвЛицаРодПадеж" w:val="ДолжностьОтвЛицаРодПадеж"/>
    <w:docVar w:name="Заявитель" w:val="Заявитель"/>
    <w:docVar w:name="КатегорияНадежности" w:val="КатегорияНадежности"/>
    <w:docVar w:name="МаксМощность" w:val="МаксМощность"/>
    <w:docVar w:name="Напряжение" w:val="Напряжение"/>
    <w:docVar w:name="Объект" w:val="Объект"/>
    <w:docVar w:name="РанееПрис" w:val="РанееПрис"/>
    <w:docVar w:name="РегНомерДОУ" w:val="РегНомерДОУ"/>
    <w:docVar w:name="ТекущаяДата" w:val="ТекущаяДата"/>
    <w:docVar w:name="ТелефонЗаявителя" w:val="ТелефонЗаявителя"/>
    <w:docVar w:name="ФИООтвЛицаРодПадеж" w:val="ФИООтвЛицаРодПадеж"/>
  </w:docVars>
  <w:rsids>
    <w:rsidRoot w:val="00EF232C"/>
    <w:rsid w:val="00005401"/>
    <w:rsid w:val="000A14AA"/>
    <w:rsid w:val="000E3B56"/>
    <w:rsid w:val="000F2899"/>
    <w:rsid w:val="00184E43"/>
    <w:rsid w:val="001D03C9"/>
    <w:rsid w:val="001E7233"/>
    <w:rsid w:val="001F0D33"/>
    <w:rsid w:val="001F48AF"/>
    <w:rsid w:val="002345E1"/>
    <w:rsid w:val="002421A2"/>
    <w:rsid w:val="00255DDB"/>
    <w:rsid w:val="0027197E"/>
    <w:rsid w:val="00275CDE"/>
    <w:rsid w:val="002977D3"/>
    <w:rsid w:val="002A60BE"/>
    <w:rsid w:val="002C4CFA"/>
    <w:rsid w:val="002D23C0"/>
    <w:rsid w:val="002F5868"/>
    <w:rsid w:val="00355541"/>
    <w:rsid w:val="003A6F52"/>
    <w:rsid w:val="003C54CA"/>
    <w:rsid w:val="003D0712"/>
    <w:rsid w:val="003F2DDA"/>
    <w:rsid w:val="00402E47"/>
    <w:rsid w:val="0041166C"/>
    <w:rsid w:val="00442FBE"/>
    <w:rsid w:val="00476C6B"/>
    <w:rsid w:val="0049744D"/>
    <w:rsid w:val="004D0EEE"/>
    <w:rsid w:val="004E7603"/>
    <w:rsid w:val="00500DEC"/>
    <w:rsid w:val="005063B3"/>
    <w:rsid w:val="005339EC"/>
    <w:rsid w:val="00533D7D"/>
    <w:rsid w:val="00561EDE"/>
    <w:rsid w:val="00561F21"/>
    <w:rsid w:val="005675A3"/>
    <w:rsid w:val="00585538"/>
    <w:rsid w:val="005A1890"/>
    <w:rsid w:val="005A6C12"/>
    <w:rsid w:val="005C1CDA"/>
    <w:rsid w:val="005D687C"/>
    <w:rsid w:val="005D786D"/>
    <w:rsid w:val="00607854"/>
    <w:rsid w:val="006113E2"/>
    <w:rsid w:val="00646EE8"/>
    <w:rsid w:val="00682A4E"/>
    <w:rsid w:val="006B1F71"/>
    <w:rsid w:val="006C563D"/>
    <w:rsid w:val="006F278D"/>
    <w:rsid w:val="007130E6"/>
    <w:rsid w:val="00723A45"/>
    <w:rsid w:val="00730F49"/>
    <w:rsid w:val="00746DE0"/>
    <w:rsid w:val="00771DAD"/>
    <w:rsid w:val="007F1911"/>
    <w:rsid w:val="0081769E"/>
    <w:rsid w:val="00821395"/>
    <w:rsid w:val="00886CA4"/>
    <w:rsid w:val="00893779"/>
    <w:rsid w:val="008D34C3"/>
    <w:rsid w:val="008D34E8"/>
    <w:rsid w:val="008E09E6"/>
    <w:rsid w:val="008F5513"/>
    <w:rsid w:val="00931C00"/>
    <w:rsid w:val="00946455"/>
    <w:rsid w:val="00983381"/>
    <w:rsid w:val="00A405B4"/>
    <w:rsid w:val="00AA485C"/>
    <w:rsid w:val="00B05A12"/>
    <w:rsid w:val="00B31B32"/>
    <w:rsid w:val="00BA4A10"/>
    <w:rsid w:val="00BB2360"/>
    <w:rsid w:val="00BE1E18"/>
    <w:rsid w:val="00C102DA"/>
    <w:rsid w:val="00C77496"/>
    <w:rsid w:val="00C84F20"/>
    <w:rsid w:val="00CA4233"/>
    <w:rsid w:val="00CB5B4D"/>
    <w:rsid w:val="00CB7E1D"/>
    <w:rsid w:val="00D244C6"/>
    <w:rsid w:val="00D2584C"/>
    <w:rsid w:val="00D46E4E"/>
    <w:rsid w:val="00D6090A"/>
    <w:rsid w:val="00D61C19"/>
    <w:rsid w:val="00DA6949"/>
    <w:rsid w:val="00DD4CBA"/>
    <w:rsid w:val="00DE6321"/>
    <w:rsid w:val="00E0188C"/>
    <w:rsid w:val="00E1400E"/>
    <w:rsid w:val="00E35B4E"/>
    <w:rsid w:val="00E445BB"/>
    <w:rsid w:val="00E542F6"/>
    <w:rsid w:val="00E60540"/>
    <w:rsid w:val="00E71759"/>
    <w:rsid w:val="00E76F7B"/>
    <w:rsid w:val="00E922A0"/>
    <w:rsid w:val="00EC36CE"/>
    <w:rsid w:val="00EE5D2B"/>
    <w:rsid w:val="00EF0DC6"/>
    <w:rsid w:val="00EF232C"/>
    <w:rsid w:val="00EF6ACF"/>
    <w:rsid w:val="00F3184B"/>
    <w:rsid w:val="00F75D30"/>
    <w:rsid w:val="00F928B0"/>
    <w:rsid w:val="00F929EF"/>
    <w:rsid w:val="00FF4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2DF3A98"/>
  <w15:docId w15:val="{FB74F4B9-758A-4418-B286-442254FBDA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F232C"/>
    <w:pPr>
      <w:spacing w:before="60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682A4E"/>
    <w:rPr>
      <w:rFonts w:ascii="Tahoma" w:hAnsi="Tahoma" w:cs="Tahoma"/>
      <w:sz w:val="16"/>
      <w:szCs w:val="16"/>
    </w:rPr>
  </w:style>
  <w:style w:type="table" w:styleId="a4">
    <w:name w:val="Table Grid"/>
    <w:basedOn w:val="a1"/>
    <w:rsid w:val="00BA4A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sPlusNonformat">
    <w:name w:val="ConsPlusNonformat Знак"/>
    <w:link w:val="ConsPlusNonformat0"/>
    <w:locked/>
    <w:rsid w:val="005339EC"/>
    <w:rPr>
      <w:rFonts w:ascii="Courier New" w:hAnsi="Courier New" w:cs="Courier New"/>
    </w:rPr>
  </w:style>
  <w:style w:type="paragraph" w:customStyle="1" w:styleId="ConsPlusNonformat0">
    <w:name w:val="ConsPlusNonformat"/>
    <w:link w:val="ConsPlusNonformat"/>
    <w:rsid w:val="005339EC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64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12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8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312</Words>
  <Characters>2464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ashamshur</dc:creator>
  <cp:lastModifiedBy>Москвитин Виталий Сергеевич</cp:lastModifiedBy>
  <cp:revision>3</cp:revision>
  <cp:lastPrinted>2020-04-01T01:35:00Z</cp:lastPrinted>
  <dcterms:created xsi:type="dcterms:W3CDTF">2020-04-01T01:36:00Z</dcterms:created>
  <dcterms:modified xsi:type="dcterms:W3CDTF">2020-11-25T03:04:00Z</dcterms:modified>
</cp:coreProperties>
</file>