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9C8BE2E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15F87">
        <w:rPr>
          <w:b/>
          <w:bCs/>
          <w:caps/>
          <w:sz w:val="24"/>
        </w:rPr>
        <w:t>346/УТП</w:t>
      </w:r>
      <w:r w:rsidR="00615F87" w:rsidRPr="00FC6E06">
        <w:rPr>
          <w:b/>
          <w:bCs/>
          <w:caps/>
          <w:sz w:val="18"/>
          <w:szCs w:val="18"/>
        </w:rPr>
        <w:t>и</w:t>
      </w:r>
      <w:r w:rsidR="00615F87">
        <w:rPr>
          <w:b/>
          <w:bCs/>
          <w:caps/>
          <w:sz w:val="24"/>
        </w:rPr>
        <w:t>Р</w:t>
      </w:r>
      <w:r w:rsidR="00CE1F2C">
        <w:rPr>
          <w:b/>
          <w:bCs/>
          <w:caps/>
          <w:sz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4030F65" w14:textId="77777777" w:rsidR="00615F87" w:rsidRPr="00B7275A" w:rsidRDefault="00615F87" w:rsidP="00615F8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C6E06">
        <w:rPr>
          <w:b/>
          <w:bCs/>
          <w:sz w:val="24"/>
          <w:szCs w:val="24"/>
        </w:rPr>
        <w:t>«</w:t>
      </w:r>
      <w:hyperlink r:id="rId9" w:history="1">
        <w:r w:rsidRPr="00F95254">
          <w:rPr>
            <w:b/>
            <w:bCs/>
            <w:i/>
            <w:sz w:val="24"/>
            <w:szCs w:val="24"/>
          </w:rPr>
          <w:t>Оснащение дуговыми защитами</w:t>
        </w:r>
      </w:hyperlink>
      <w:r w:rsidRPr="00F95254">
        <w:rPr>
          <w:b/>
          <w:bCs/>
          <w:i/>
          <w:sz w:val="24"/>
          <w:szCs w:val="24"/>
        </w:rPr>
        <w:t>»</w:t>
      </w:r>
      <w:r w:rsidRPr="00FC6E06">
        <w:rPr>
          <w:b/>
          <w:bCs/>
          <w:sz w:val="24"/>
          <w:szCs w:val="24"/>
        </w:rPr>
        <w:t xml:space="preserve">. </w:t>
      </w:r>
    </w:p>
    <w:p w14:paraId="44726D5C" w14:textId="2B33631D" w:rsidR="00615F87" w:rsidRDefault="00615F87" w:rsidP="00615F87">
      <w:pPr>
        <w:spacing w:line="240" w:lineRule="auto"/>
        <w:jc w:val="center"/>
        <w:rPr>
          <w:b/>
          <w:sz w:val="24"/>
          <w:szCs w:val="24"/>
        </w:rPr>
      </w:pPr>
      <w:r w:rsidRPr="00B7275A">
        <w:rPr>
          <w:b/>
          <w:sz w:val="24"/>
          <w:szCs w:val="24"/>
        </w:rPr>
        <w:t xml:space="preserve">(Лот № </w:t>
      </w:r>
      <w:r w:rsidRPr="00FC6E06">
        <w:rPr>
          <w:b/>
          <w:sz w:val="24"/>
          <w:szCs w:val="24"/>
        </w:rPr>
        <w:t>139601-ТПИР ОБСЛ-2021-ДРСК</w:t>
      </w:r>
      <w:r w:rsidRPr="00B7275A">
        <w:rPr>
          <w:b/>
          <w:sz w:val="24"/>
          <w:szCs w:val="24"/>
        </w:rPr>
        <w:t>).</w:t>
      </w:r>
    </w:p>
    <w:p w14:paraId="6D6E17FD" w14:textId="77777777" w:rsidR="00615F87" w:rsidRPr="00B7275A" w:rsidRDefault="00615F87" w:rsidP="00615F87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04485" w14:paraId="03E9703B" w14:textId="77777777" w:rsidTr="00337BBB">
        <w:tc>
          <w:tcPr>
            <w:tcW w:w="5210" w:type="dxa"/>
          </w:tcPr>
          <w:p w14:paraId="47AF1183" w14:textId="337C4303" w:rsidR="00955E41" w:rsidRPr="00404485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Pr="00404485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 xml:space="preserve">город </w:t>
            </w:r>
            <w:r w:rsidR="006C2925" w:rsidRPr="00404485">
              <w:rPr>
                <w:sz w:val="24"/>
                <w:szCs w:val="24"/>
              </w:rPr>
              <w:t>Благовещенск</w:t>
            </w:r>
          </w:p>
          <w:p w14:paraId="76CD0D18" w14:textId="05BB3960" w:rsidR="00000BFF" w:rsidRPr="0040448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>№ ЕИС</w:t>
            </w:r>
            <w:r w:rsidR="00C27480" w:rsidRPr="00404485">
              <w:rPr>
                <w:sz w:val="24"/>
                <w:szCs w:val="24"/>
              </w:rPr>
              <w:t xml:space="preserve"> </w:t>
            </w:r>
            <w:r w:rsidR="00615F87" w:rsidRPr="006A368D">
              <w:rPr>
                <w:sz w:val="24"/>
                <w:szCs w:val="24"/>
              </w:rPr>
              <w:t>32110010108</w:t>
            </w:r>
          </w:p>
          <w:p w14:paraId="223FAD74" w14:textId="20B0EF51" w:rsidR="00000BFF" w:rsidRPr="00404485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04485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3CB449A" w:rsidR="00DA4A10" w:rsidRPr="00404485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04485">
              <w:rPr>
                <w:sz w:val="24"/>
                <w:szCs w:val="24"/>
              </w:rPr>
              <w:t>«</w:t>
            </w:r>
            <w:r w:rsidR="007762C4">
              <w:rPr>
                <w:sz w:val="24"/>
                <w:szCs w:val="24"/>
              </w:rPr>
              <w:t>26</w:t>
            </w:r>
            <w:bookmarkStart w:id="3" w:name="_GoBack"/>
            <w:bookmarkEnd w:id="3"/>
            <w:r w:rsidRPr="00404485">
              <w:rPr>
                <w:sz w:val="24"/>
                <w:szCs w:val="24"/>
              </w:rPr>
              <w:t xml:space="preserve">» </w:t>
            </w:r>
            <w:r w:rsidR="00615F87">
              <w:rPr>
                <w:sz w:val="24"/>
                <w:szCs w:val="24"/>
              </w:rPr>
              <w:t>марта</w:t>
            </w:r>
            <w:r w:rsidR="004647C3" w:rsidRPr="00404485">
              <w:rPr>
                <w:sz w:val="24"/>
                <w:szCs w:val="24"/>
              </w:rPr>
              <w:t xml:space="preserve"> </w:t>
            </w:r>
            <w:r w:rsidRPr="00404485">
              <w:rPr>
                <w:sz w:val="24"/>
                <w:szCs w:val="24"/>
              </w:rPr>
              <w:t xml:space="preserve"> 20</w:t>
            </w:r>
            <w:r w:rsidR="00265B27" w:rsidRPr="00404485">
              <w:rPr>
                <w:sz w:val="24"/>
                <w:szCs w:val="24"/>
              </w:rPr>
              <w:t>2</w:t>
            </w:r>
            <w:r w:rsidR="00FE2FE5" w:rsidRPr="00404485">
              <w:rPr>
                <w:sz w:val="24"/>
                <w:szCs w:val="24"/>
              </w:rPr>
              <w:t>1</w:t>
            </w:r>
            <w:r w:rsidRPr="00404485">
              <w:rPr>
                <w:sz w:val="24"/>
                <w:szCs w:val="24"/>
              </w:rPr>
              <w:t xml:space="preserve"> </w:t>
            </w:r>
            <w:r w:rsidR="00DA4A10" w:rsidRPr="00404485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04485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04485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04485">
        <w:rPr>
          <w:b/>
          <w:sz w:val="24"/>
          <w:szCs w:val="24"/>
        </w:rPr>
        <w:t>СПОСОБ И ПРЕДМЕТ ЗАКУПКИ:</w:t>
      </w:r>
    </w:p>
    <w:p w14:paraId="0677068D" w14:textId="36EB565E" w:rsidR="009C0B0C" w:rsidRPr="00404485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404485">
        <w:rPr>
          <w:bCs/>
          <w:sz w:val="24"/>
          <w:szCs w:val="24"/>
        </w:rPr>
        <w:t xml:space="preserve">запрос </w:t>
      </w:r>
      <w:r w:rsidR="0026081B" w:rsidRPr="00404485">
        <w:rPr>
          <w:bCs/>
          <w:sz w:val="24"/>
          <w:szCs w:val="24"/>
        </w:rPr>
        <w:t>котировок</w:t>
      </w:r>
      <w:r w:rsidRPr="00404485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404485">
        <w:rPr>
          <w:b/>
          <w:bCs/>
          <w:sz w:val="24"/>
          <w:szCs w:val="24"/>
        </w:rPr>
        <w:t xml:space="preserve"> «</w:t>
      </w:r>
      <w:hyperlink r:id="rId10" w:history="1">
        <w:r w:rsidR="00615F87" w:rsidRPr="00F95254">
          <w:rPr>
            <w:b/>
            <w:bCs/>
            <w:i/>
            <w:sz w:val="24"/>
            <w:szCs w:val="24"/>
          </w:rPr>
          <w:t>Оснащение дуговыми защитами</w:t>
        </w:r>
      </w:hyperlink>
      <w:r w:rsidR="009C0B0C" w:rsidRPr="00404485">
        <w:rPr>
          <w:b/>
          <w:bCs/>
          <w:sz w:val="24"/>
          <w:szCs w:val="24"/>
        </w:rPr>
        <w:t xml:space="preserve">». </w:t>
      </w:r>
      <w:r w:rsidR="009C0B0C" w:rsidRPr="00404485">
        <w:rPr>
          <w:bCs/>
          <w:sz w:val="24"/>
          <w:szCs w:val="24"/>
        </w:rPr>
        <w:t xml:space="preserve"> (Лот № </w:t>
      </w:r>
      <w:r w:rsidR="00615F87" w:rsidRPr="00615F87">
        <w:rPr>
          <w:bCs/>
          <w:sz w:val="24"/>
          <w:szCs w:val="24"/>
        </w:rPr>
        <w:t>139601-ТПИР ОБСЛ-2021-ДРСК</w:t>
      </w:r>
      <w:r w:rsidR="009C0B0C" w:rsidRPr="00404485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4A345E7B" w:rsidR="00A35C9C" w:rsidRPr="00341FE3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615F87">
        <w:rPr>
          <w:sz w:val="24"/>
          <w:szCs w:val="24"/>
        </w:rPr>
        <w:t>4</w:t>
      </w:r>
      <w:r w:rsidR="00341FE3" w:rsidRPr="00341FE3">
        <w:rPr>
          <w:sz w:val="24"/>
          <w:szCs w:val="24"/>
        </w:rPr>
        <w:t xml:space="preserve"> (</w:t>
      </w:r>
      <w:r w:rsidR="00615F87">
        <w:rPr>
          <w:sz w:val="24"/>
          <w:szCs w:val="24"/>
        </w:rPr>
        <w:t>четыре) заяв</w:t>
      </w:r>
      <w:r w:rsidR="00341FE3" w:rsidRPr="00341FE3">
        <w:rPr>
          <w:sz w:val="24"/>
          <w:szCs w:val="24"/>
        </w:rPr>
        <w:t>к</w:t>
      </w:r>
      <w:r w:rsidR="00615F87">
        <w:rPr>
          <w:sz w:val="24"/>
          <w:szCs w:val="24"/>
        </w:rPr>
        <w:t>и</w:t>
      </w:r>
      <w:r w:rsidRPr="00341FE3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15F87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615F87" w:rsidRPr="005B7682" w:rsidRDefault="00615F87" w:rsidP="00615F8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214209C" w14:textId="77777777" w:rsidR="00615F87" w:rsidRDefault="00615F87" w:rsidP="00615F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03.03.2021 09:46 </w:t>
            </w:r>
          </w:p>
          <w:p w14:paraId="77D92642" w14:textId="0933F02B" w:rsidR="00615F87" w:rsidRPr="00A56250" w:rsidRDefault="00615F87" w:rsidP="00615F87">
            <w:pPr>
              <w:spacing w:line="240" w:lineRule="auto"/>
              <w:ind w:firstLine="0"/>
              <w:jc w:val="center"/>
              <w:rPr>
                <w:i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7229" w:type="dxa"/>
            <w:vAlign w:val="center"/>
          </w:tcPr>
          <w:p w14:paraId="609DAFEE" w14:textId="6C185F21" w:rsidR="00615F87" w:rsidRPr="00EC38FF" w:rsidRDefault="00615F87" w:rsidP="00615F87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"ВОСТОКВОЛЬТ" </w:t>
            </w:r>
            <w:r w:rsidRPr="00860FA2">
              <w:rPr>
                <w:sz w:val="24"/>
                <w:szCs w:val="24"/>
              </w:rPr>
              <w:br/>
              <w:t xml:space="preserve">ИНН/КПП 2724243410/272401001 </w:t>
            </w:r>
            <w:r w:rsidRPr="00860FA2">
              <w:rPr>
                <w:sz w:val="24"/>
                <w:szCs w:val="24"/>
              </w:rPr>
              <w:br/>
              <w:t>ОГРН 1212700001062</w:t>
            </w:r>
          </w:p>
        </w:tc>
      </w:tr>
      <w:tr w:rsidR="00615F87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615F87" w:rsidRPr="00455714" w:rsidRDefault="00615F87" w:rsidP="00615F8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56078A5C" w14:textId="77777777" w:rsidR="00615F87" w:rsidRDefault="00615F87" w:rsidP="00615F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02:25 </w:t>
            </w:r>
          </w:p>
          <w:p w14:paraId="7BB4AA4E" w14:textId="7A53DC30" w:rsidR="00615F87" w:rsidRPr="00A56250" w:rsidRDefault="00615F87" w:rsidP="00615F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7229" w:type="dxa"/>
            <w:vAlign w:val="center"/>
          </w:tcPr>
          <w:p w14:paraId="5CF65B62" w14:textId="06647807" w:rsidR="00615F87" w:rsidRPr="00455714" w:rsidRDefault="00615F87" w:rsidP="00615F87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813E19">
              <w:rPr>
                <w:b/>
                <w:i/>
                <w:sz w:val="24"/>
                <w:szCs w:val="24"/>
              </w:rPr>
              <w:br/>
            </w:r>
            <w:r w:rsidRPr="00860FA2">
              <w:rPr>
                <w:sz w:val="24"/>
                <w:szCs w:val="24"/>
              </w:rPr>
              <w:t xml:space="preserve">ИНН/КПП 2724160355/272401001 </w:t>
            </w:r>
            <w:r w:rsidRPr="00860FA2">
              <w:rPr>
                <w:sz w:val="24"/>
                <w:szCs w:val="24"/>
              </w:rPr>
              <w:br/>
              <w:t>ОГРН 1122724000904</w:t>
            </w:r>
          </w:p>
        </w:tc>
      </w:tr>
      <w:tr w:rsidR="00615F87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615F87" w:rsidRPr="00455714" w:rsidRDefault="00615F87" w:rsidP="00615F8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313A9E2E" w14:textId="77777777" w:rsidR="00615F87" w:rsidRDefault="00615F87" w:rsidP="00615F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07:46 </w:t>
            </w:r>
          </w:p>
          <w:p w14:paraId="233E1836" w14:textId="30D32B4B" w:rsidR="00615F87" w:rsidRPr="005A6625" w:rsidRDefault="00615F87" w:rsidP="00615F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7229" w:type="dxa"/>
            <w:vAlign w:val="center"/>
          </w:tcPr>
          <w:p w14:paraId="203383B2" w14:textId="588C92BD" w:rsidR="00615F87" w:rsidRPr="005A6625" w:rsidRDefault="00615F87" w:rsidP="00615F8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"ЭНЕРГО СТРОЙ СЕРВИС+" </w:t>
            </w:r>
            <w:r w:rsidRPr="00813E19">
              <w:rPr>
                <w:b/>
                <w:i/>
                <w:sz w:val="24"/>
                <w:szCs w:val="24"/>
              </w:rPr>
              <w:br/>
            </w:r>
            <w:r w:rsidRPr="00860FA2">
              <w:rPr>
                <w:sz w:val="24"/>
                <w:szCs w:val="24"/>
              </w:rPr>
              <w:t xml:space="preserve">ИНН/КПП 2722083698/272401001 </w:t>
            </w:r>
            <w:r w:rsidRPr="00860FA2">
              <w:rPr>
                <w:sz w:val="24"/>
                <w:szCs w:val="24"/>
              </w:rPr>
              <w:br/>
              <w:t>ОГРН 1092722001998</w:t>
            </w:r>
          </w:p>
        </w:tc>
      </w:tr>
      <w:tr w:rsidR="00615F87" w:rsidRPr="00455714" w14:paraId="5C47DE00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7102E0B" w14:textId="77777777" w:rsidR="00615F87" w:rsidRPr="00455714" w:rsidRDefault="00615F87" w:rsidP="00615F8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55159805" w14:textId="77777777" w:rsidR="00615F87" w:rsidRDefault="00615F87" w:rsidP="00615F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08:51 </w:t>
            </w:r>
          </w:p>
          <w:p w14:paraId="12C30B47" w14:textId="3875DD1F" w:rsidR="00615F87" w:rsidRPr="00560DDA" w:rsidRDefault="00615F87" w:rsidP="00615F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7229" w:type="dxa"/>
            <w:vAlign w:val="center"/>
          </w:tcPr>
          <w:p w14:paraId="5F946DDF" w14:textId="428C7B0D" w:rsidR="00615F87" w:rsidRPr="00560DDA" w:rsidRDefault="00615F87" w:rsidP="00615F8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860FA2">
              <w:rPr>
                <w:sz w:val="24"/>
                <w:szCs w:val="24"/>
              </w:rPr>
              <w:br/>
              <w:t xml:space="preserve">ИНН/КПП 2721108220/272501001 </w:t>
            </w:r>
            <w:r w:rsidRPr="00860FA2">
              <w:rPr>
                <w:sz w:val="24"/>
                <w:szCs w:val="24"/>
              </w:rPr>
              <w:br/>
              <w:t>ОГРН 1032700330772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21975F15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B73F44">
        <w:rPr>
          <w:sz w:val="24"/>
          <w:szCs w:val="24"/>
        </w:rPr>
        <w:t>1</w:t>
      </w:r>
      <w:r w:rsidR="007E743F">
        <w:rPr>
          <w:sz w:val="24"/>
          <w:szCs w:val="24"/>
        </w:rPr>
        <w:t xml:space="preserve"> </w:t>
      </w:r>
      <w:r w:rsidR="00A35C9C">
        <w:rPr>
          <w:sz w:val="24"/>
          <w:szCs w:val="24"/>
        </w:rPr>
        <w:t>(</w:t>
      </w:r>
      <w:r w:rsidR="00B73F44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B73F44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AF222F1" w14:textId="77777777" w:rsidR="00FF6C17" w:rsidRPr="002E0475" w:rsidRDefault="00FF6C17" w:rsidP="00FF6C1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E0475">
        <w:rPr>
          <w:sz w:val="24"/>
        </w:rPr>
        <w:t>О  рассмотрении результатов оценки заявок.</w:t>
      </w:r>
    </w:p>
    <w:p w14:paraId="463360AD" w14:textId="77777777" w:rsidR="00FF6C17" w:rsidRPr="002E0475" w:rsidRDefault="00FF6C17" w:rsidP="00FF6C1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E0475">
        <w:rPr>
          <w:sz w:val="24"/>
        </w:rPr>
        <w:t xml:space="preserve">Об отклонении заявки Участника </w:t>
      </w:r>
      <w:r>
        <w:rPr>
          <w:sz w:val="24"/>
        </w:rPr>
        <w:t>ООО "ВОСТОКВОЛЬТ"</w:t>
      </w:r>
      <w:r w:rsidRPr="002E0475">
        <w:rPr>
          <w:sz w:val="24"/>
        </w:rPr>
        <w:t>.</w:t>
      </w:r>
    </w:p>
    <w:p w14:paraId="3C10A09E" w14:textId="77777777" w:rsidR="00FF6C17" w:rsidRPr="00F26E1C" w:rsidRDefault="00FF6C17" w:rsidP="00FF6C1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2E0475">
        <w:rPr>
          <w:sz w:val="24"/>
        </w:rPr>
        <w:t>О признании заявок соответствующими условиям Документации о закупке.</w:t>
      </w:r>
    </w:p>
    <w:p w14:paraId="64EEAA15" w14:textId="77777777" w:rsidR="00FF6C17" w:rsidRPr="00A460A2" w:rsidRDefault="00FF6C17" w:rsidP="00FF6C1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32383E70" w14:textId="32FFDBEB" w:rsidR="007E743F" w:rsidRPr="00BC7A22" w:rsidRDefault="00FF6C17" w:rsidP="00FF6C1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7E743F" w:rsidRPr="00BC7A22">
        <w:rPr>
          <w:bCs/>
          <w:iCs/>
          <w:sz w:val="24"/>
        </w:rPr>
        <w:t>.</w:t>
      </w:r>
    </w:p>
    <w:p w14:paraId="32C01BB7" w14:textId="77777777" w:rsidR="007E743F" w:rsidRDefault="007E743F" w:rsidP="007E743F">
      <w:pPr>
        <w:spacing w:line="240" w:lineRule="auto"/>
        <w:ind w:firstLine="0"/>
        <w:rPr>
          <w:b/>
          <w:sz w:val="24"/>
          <w:szCs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6D9AD01E" w14:textId="77777777" w:rsidR="00FF6C17" w:rsidRPr="00455714" w:rsidRDefault="00FF6C17" w:rsidP="00FF6C17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72F0E46" w14:textId="77777777" w:rsidR="00FF6C17" w:rsidRDefault="00FF6C17" w:rsidP="00FF6C17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FF6C17" w:rsidRPr="00B82A7F" w14:paraId="53C90262" w14:textId="77777777" w:rsidTr="0021758F">
        <w:trPr>
          <w:trHeight w:val="420"/>
          <w:tblHeader/>
        </w:trPr>
        <w:tc>
          <w:tcPr>
            <w:tcW w:w="567" w:type="dxa"/>
            <w:vAlign w:val="center"/>
          </w:tcPr>
          <w:p w14:paraId="13438B8B" w14:textId="77777777" w:rsidR="00FF6C17" w:rsidRPr="00455714" w:rsidRDefault="00FF6C17" w:rsidP="0021758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14D0D7E" w14:textId="77777777" w:rsidR="00FF6C17" w:rsidRPr="00455714" w:rsidRDefault="00FF6C17" w:rsidP="0021758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240B64E1" w14:textId="77777777" w:rsidR="00FF6C17" w:rsidRPr="00455714" w:rsidRDefault="00FF6C17" w:rsidP="0021758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6429D7DD" w14:textId="77777777" w:rsidR="00FF6C17" w:rsidRPr="00455714" w:rsidRDefault="00FF6C17" w:rsidP="0021758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344B281B" w14:textId="77777777" w:rsidR="00FF6C17" w:rsidRDefault="00FF6C17" w:rsidP="0021758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24E6016" w14:textId="77777777" w:rsidR="00FF6C17" w:rsidRPr="00B82A7F" w:rsidRDefault="00FF6C17" w:rsidP="0021758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F6C17" w:rsidRPr="00664D4C" w14:paraId="552022F1" w14:textId="77777777" w:rsidTr="0021758F">
        <w:trPr>
          <w:trHeight w:val="330"/>
          <w:tblHeader/>
        </w:trPr>
        <w:tc>
          <w:tcPr>
            <w:tcW w:w="567" w:type="dxa"/>
            <w:vAlign w:val="center"/>
          </w:tcPr>
          <w:p w14:paraId="616D53FF" w14:textId="77777777" w:rsidR="00FF6C17" w:rsidRPr="005B7682" w:rsidRDefault="00FF6C17" w:rsidP="00FF6C1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3C5B24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03.03.2021 09:46 </w:t>
            </w:r>
          </w:p>
          <w:p w14:paraId="3881576F" w14:textId="77777777" w:rsidR="00FF6C17" w:rsidRPr="00A56250" w:rsidRDefault="00FF6C17" w:rsidP="0021758F">
            <w:pPr>
              <w:spacing w:line="240" w:lineRule="auto"/>
              <w:ind w:firstLine="0"/>
              <w:jc w:val="center"/>
              <w:rPr>
                <w:i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5386" w:type="dxa"/>
            <w:vAlign w:val="center"/>
          </w:tcPr>
          <w:p w14:paraId="5504119E" w14:textId="77777777" w:rsidR="00FF6C17" w:rsidRPr="00EC38FF" w:rsidRDefault="00FF6C17" w:rsidP="0021758F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"ВОСТОКВОЛЬТ" </w:t>
            </w:r>
            <w:r w:rsidRPr="00860FA2">
              <w:rPr>
                <w:sz w:val="24"/>
                <w:szCs w:val="24"/>
              </w:rPr>
              <w:br/>
              <w:t xml:space="preserve">ИНН/КПП 2724243410/272401001 </w:t>
            </w:r>
            <w:r w:rsidRPr="00860FA2">
              <w:rPr>
                <w:sz w:val="24"/>
                <w:szCs w:val="24"/>
              </w:rPr>
              <w:br/>
              <w:t>ОГРН 1212700001062</w:t>
            </w:r>
          </w:p>
        </w:tc>
        <w:tc>
          <w:tcPr>
            <w:tcW w:w="2126" w:type="dxa"/>
            <w:vAlign w:val="center"/>
          </w:tcPr>
          <w:p w14:paraId="1824C181" w14:textId="77777777" w:rsidR="00FF6C17" w:rsidRPr="00664D4C" w:rsidRDefault="00FF6C17" w:rsidP="0021758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813E19">
              <w:rPr>
                <w:b/>
                <w:i/>
                <w:sz w:val="24"/>
              </w:rPr>
              <w:t>815 283,85</w:t>
            </w:r>
          </w:p>
        </w:tc>
      </w:tr>
      <w:tr w:rsidR="00FF6C17" w:rsidRPr="00455714" w14:paraId="71E858CC" w14:textId="77777777" w:rsidTr="0021758F">
        <w:trPr>
          <w:trHeight w:val="378"/>
          <w:tblHeader/>
        </w:trPr>
        <w:tc>
          <w:tcPr>
            <w:tcW w:w="567" w:type="dxa"/>
            <w:vAlign w:val="center"/>
          </w:tcPr>
          <w:p w14:paraId="4CE9506A" w14:textId="77777777" w:rsidR="00FF6C17" w:rsidRPr="00455714" w:rsidRDefault="00FF6C17" w:rsidP="00FF6C1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BEDCAF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02:25 </w:t>
            </w:r>
          </w:p>
          <w:p w14:paraId="0E24E7D0" w14:textId="77777777" w:rsidR="00FF6C17" w:rsidRPr="00B149BB" w:rsidRDefault="00FF6C17" w:rsidP="0021758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5386" w:type="dxa"/>
            <w:vAlign w:val="center"/>
          </w:tcPr>
          <w:p w14:paraId="38DDDFEB" w14:textId="77777777" w:rsidR="00FF6C17" w:rsidRPr="00455714" w:rsidRDefault="00FF6C17" w:rsidP="0021758F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813E19">
              <w:rPr>
                <w:b/>
                <w:i/>
                <w:sz w:val="24"/>
                <w:szCs w:val="24"/>
              </w:rPr>
              <w:br/>
            </w:r>
            <w:r w:rsidRPr="00860FA2">
              <w:rPr>
                <w:sz w:val="24"/>
                <w:szCs w:val="24"/>
              </w:rPr>
              <w:t xml:space="preserve">ИНН/КПП 2724160355/272401001 </w:t>
            </w:r>
            <w:r w:rsidRPr="00860FA2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2126" w:type="dxa"/>
            <w:vAlign w:val="center"/>
          </w:tcPr>
          <w:p w14:paraId="32E40D8B" w14:textId="77777777" w:rsidR="00FF6C17" w:rsidRPr="00455714" w:rsidRDefault="00FF6C17" w:rsidP="0021758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>4 950 184,05</w:t>
            </w:r>
          </w:p>
        </w:tc>
      </w:tr>
      <w:tr w:rsidR="00FF6C17" w:rsidRPr="00455714" w14:paraId="14BBB1E3" w14:textId="77777777" w:rsidTr="0021758F">
        <w:trPr>
          <w:trHeight w:val="378"/>
          <w:tblHeader/>
        </w:trPr>
        <w:tc>
          <w:tcPr>
            <w:tcW w:w="567" w:type="dxa"/>
            <w:vAlign w:val="center"/>
          </w:tcPr>
          <w:p w14:paraId="79A37900" w14:textId="77777777" w:rsidR="00FF6C17" w:rsidRPr="00455714" w:rsidRDefault="00FF6C17" w:rsidP="00FF6C1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65EE9D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07:46 </w:t>
            </w:r>
          </w:p>
          <w:p w14:paraId="547FA904" w14:textId="77777777" w:rsidR="00FF6C17" w:rsidRPr="00287609" w:rsidRDefault="00FF6C17" w:rsidP="0021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5386" w:type="dxa"/>
            <w:vAlign w:val="center"/>
          </w:tcPr>
          <w:p w14:paraId="4083F032" w14:textId="77777777" w:rsidR="00FF6C17" w:rsidRPr="00B478FD" w:rsidRDefault="00FF6C17" w:rsidP="0021758F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"ЭНЕРГО СТРОЙ СЕРВИС+" </w:t>
            </w:r>
            <w:r w:rsidRPr="00813E19">
              <w:rPr>
                <w:b/>
                <w:i/>
                <w:sz w:val="24"/>
                <w:szCs w:val="24"/>
              </w:rPr>
              <w:br/>
            </w:r>
            <w:r w:rsidRPr="00860FA2">
              <w:rPr>
                <w:sz w:val="24"/>
                <w:szCs w:val="24"/>
              </w:rPr>
              <w:t xml:space="preserve">ИНН/КПП 2722083698/272401001 </w:t>
            </w:r>
            <w:r w:rsidRPr="00860FA2">
              <w:rPr>
                <w:sz w:val="24"/>
                <w:szCs w:val="24"/>
              </w:rPr>
              <w:br/>
              <w:t>ОГРН 1092722001998</w:t>
            </w:r>
          </w:p>
        </w:tc>
        <w:tc>
          <w:tcPr>
            <w:tcW w:w="2126" w:type="dxa"/>
            <w:vAlign w:val="center"/>
          </w:tcPr>
          <w:p w14:paraId="20A27DAA" w14:textId="77777777" w:rsidR="00FF6C17" w:rsidRPr="00B478FD" w:rsidRDefault="00FF6C17" w:rsidP="0021758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>4 845 960,00</w:t>
            </w:r>
          </w:p>
        </w:tc>
      </w:tr>
      <w:tr w:rsidR="00FF6C17" w:rsidRPr="00455714" w14:paraId="68E30D81" w14:textId="77777777" w:rsidTr="0021758F">
        <w:trPr>
          <w:trHeight w:val="378"/>
          <w:tblHeader/>
        </w:trPr>
        <w:tc>
          <w:tcPr>
            <w:tcW w:w="567" w:type="dxa"/>
            <w:vAlign w:val="center"/>
          </w:tcPr>
          <w:p w14:paraId="7FA3FDBE" w14:textId="77777777" w:rsidR="00FF6C17" w:rsidRPr="00455714" w:rsidRDefault="00FF6C17" w:rsidP="00FF6C1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14A6FA3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08:51 </w:t>
            </w:r>
          </w:p>
          <w:p w14:paraId="2FA9A5BE" w14:textId="77777777" w:rsidR="00FF6C17" w:rsidRPr="00560DDA" w:rsidRDefault="00FF6C17" w:rsidP="002175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5386" w:type="dxa"/>
            <w:vAlign w:val="center"/>
          </w:tcPr>
          <w:p w14:paraId="1A484896" w14:textId="77777777" w:rsidR="00FF6C17" w:rsidRPr="00560DDA" w:rsidRDefault="00FF6C17" w:rsidP="0021758F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860FA2">
              <w:rPr>
                <w:sz w:val="24"/>
                <w:szCs w:val="24"/>
              </w:rPr>
              <w:br/>
              <w:t xml:space="preserve">ИНН/КПП 2721108220/272501001 </w:t>
            </w:r>
            <w:r w:rsidRPr="00860FA2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2126" w:type="dxa"/>
            <w:vAlign w:val="center"/>
          </w:tcPr>
          <w:p w14:paraId="62155ECF" w14:textId="77777777" w:rsidR="00FF6C17" w:rsidRPr="00560DDA" w:rsidRDefault="00FF6C17" w:rsidP="0021758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>4 950 184,05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37416FE2" w14:textId="77777777" w:rsidR="00FF6C17" w:rsidRDefault="00FF6C17" w:rsidP="00FF6C1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7546B8">
        <w:rPr>
          <w:b/>
          <w:i/>
          <w:snapToGrid/>
          <w:sz w:val="24"/>
          <w:szCs w:val="24"/>
        </w:rPr>
        <w:t>ООО "ВОСТОКВОЛЬТ"</w:t>
      </w:r>
      <w:r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FF6C17" w14:paraId="439B9CC7" w14:textId="77777777" w:rsidTr="00217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FD74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2880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F6C17" w14:paraId="4BF26A62" w14:textId="77777777" w:rsidTr="0021758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5CF" w14:textId="77777777" w:rsidR="00FF6C17" w:rsidRDefault="00FF6C17" w:rsidP="0021758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09" w14:textId="77777777" w:rsidR="00FF6C17" w:rsidRPr="008247EB" w:rsidRDefault="00FF6C17" w:rsidP="0021758F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Не предостав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ены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и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документов, подтверждающих наличие и квалификацию персонала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, что не соответствует п. 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6.4.1. Технических требований: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«</w:t>
            </w:r>
            <w:r w:rsidRPr="008247EB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Соответствие требованию, установленному в п. 6.4.1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квалификацию персонала: – заверенные Участником копии удостоверений по проверке знаний правил работы в электроустановках, в соответствии с п. 1.5, 2.4,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4</w:t>
            </w:r>
            <w:r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»</w:t>
            </w:r>
            <w:r w:rsidRPr="008247EB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.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14:paraId="602C06F5" w14:textId="77777777" w:rsidR="00FF6C17" w:rsidRPr="008247EB" w:rsidRDefault="00FF6C17" w:rsidP="0021758F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2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В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составе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исьма о подаче оферты предлагает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ся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заключить договор на закупку: «</w:t>
            </w:r>
            <w:r w:rsidRPr="008247EB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Модернизация устройства передачи аварийных сигналов и команд на ПС Корфовская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», что не соответствует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Документации о закупке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«</w:t>
            </w:r>
            <w:r w:rsidRPr="008247EB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Документы, входящие в заявку, не должны содержать недостоверные сведения или намеренно искаженную информацию, а также должны отсутствовать внутренние противоречия между различными частями и/или документами заявки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»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.</w:t>
            </w:r>
          </w:p>
          <w:p w14:paraId="1413CDFB" w14:textId="77777777" w:rsidR="00FF6C17" w:rsidRPr="008247EB" w:rsidRDefault="00FF6C17" w:rsidP="0021758F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3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Не предостав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ена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выписк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а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из реестра членов СРО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, что не соответствует п.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6.1.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ТТ: «</w:t>
            </w:r>
            <w:r w:rsidRPr="008247EB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Требование к наличию выписки из реестра членов СРО:</w:t>
            </w:r>
            <w:r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247EB"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Участник должен предоставить в составе заявки копию выписки из реестра членов саморегулируемой организации (далее – СРО), основанной на членстве лиц:– осуществляющих строительство, и зарегистрированной в установленном порядке на территории субъекта Российской Федерации, в котором зарегистрирован подрядчик</w:t>
            </w:r>
            <w:r>
              <w:rPr>
                <w:rFonts w:ascii="Times New Roman" w:eastAsia="Times New Roman" w:hAnsi="Times New Roman"/>
                <w:i/>
                <w:noProof w:val="0"/>
                <w:snapToGrid w:val="0"/>
                <w:sz w:val="20"/>
                <w:szCs w:val="20"/>
                <w:lang w:eastAsia="ru-RU"/>
              </w:rPr>
              <w:t>»</w:t>
            </w:r>
            <w:r w:rsidRPr="008247E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.</w:t>
            </w:r>
          </w:p>
          <w:p w14:paraId="56D1DC04" w14:textId="77777777" w:rsidR="00FF6C17" w:rsidRDefault="00FF6C17" w:rsidP="0021758F">
            <w:pPr>
              <w:pStyle w:val="afff5"/>
              <w:tabs>
                <w:tab w:val="left" w:pos="709"/>
                <w:tab w:val="left" w:pos="993"/>
              </w:tabs>
              <w:spacing w:before="0"/>
              <w:ind w:left="0"/>
              <w:jc w:val="both"/>
            </w:pPr>
            <w:r w:rsidRPr="00DF4D1C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>По результатам дополнительной экспертизы замечание не снято.</w:t>
            </w:r>
            <w:r w:rsidRPr="00057F6B">
              <w:rPr>
                <w:rFonts w:ascii="Times New Roman" w:eastAsia="Times New Roman" w:hAnsi="Times New Roman"/>
                <w:noProof w:val="0"/>
                <w:snapToGrid w:val="0"/>
                <w:sz w:val="20"/>
                <w:szCs w:val="20"/>
                <w:lang w:eastAsia="ru-RU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0968B0CB" w14:textId="77777777" w:rsidR="00287BB1" w:rsidRDefault="00287BB1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4EBB7AF4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4A8EEBB7" w14:textId="77777777" w:rsidR="00FF6C17" w:rsidRDefault="00FF6C17" w:rsidP="00FF6C1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7F5AEFC" w14:textId="77777777" w:rsidR="00FF6C17" w:rsidRDefault="00FF6C17" w:rsidP="00FF6C17">
      <w:pPr>
        <w:pStyle w:val="250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szCs w:val="24"/>
        </w:rPr>
      </w:pPr>
      <w:r w:rsidRPr="00813E19">
        <w:rPr>
          <w:b/>
          <w:i/>
          <w:szCs w:val="24"/>
        </w:rPr>
        <w:t xml:space="preserve">ООО "ЭНЕРГО-СЕТЬ" </w:t>
      </w:r>
      <w:r w:rsidRPr="00813E19">
        <w:rPr>
          <w:b/>
          <w:i/>
          <w:szCs w:val="24"/>
        </w:rPr>
        <w:br/>
      </w:r>
      <w:r w:rsidRPr="00860FA2">
        <w:rPr>
          <w:szCs w:val="24"/>
        </w:rPr>
        <w:t xml:space="preserve">ИНН/КПП 2724160355/272401001 </w:t>
      </w:r>
      <w:r w:rsidRPr="00860FA2">
        <w:rPr>
          <w:szCs w:val="24"/>
        </w:rPr>
        <w:br/>
        <w:t>ОГРН 1122724000904"</w:t>
      </w:r>
    </w:p>
    <w:p w14:paraId="5746DBC7" w14:textId="77777777" w:rsidR="00FF6C17" w:rsidRDefault="00FF6C17" w:rsidP="00FF6C17">
      <w:pPr>
        <w:pStyle w:val="250"/>
        <w:numPr>
          <w:ilvl w:val="0"/>
          <w:numId w:val="26"/>
        </w:numPr>
        <w:tabs>
          <w:tab w:val="left" w:pos="426"/>
        </w:tabs>
        <w:ind w:left="0" w:hanging="11"/>
        <w:jc w:val="left"/>
        <w:rPr>
          <w:szCs w:val="24"/>
        </w:rPr>
      </w:pPr>
      <w:r w:rsidRPr="00813E19">
        <w:rPr>
          <w:b/>
          <w:i/>
          <w:szCs w:val="24"/>
        </w:rPr>
        <w:t xml:space="preserve">ООО "ЭНЕРГО СТРОЙ СЕРВИС+" </w:t>
      </w:r>
      <w:r w:rsidRPr="00813E19">
        <w:rPr>
          <w:b/>
          <w:i/>
          <w:szCs w:val="24"/>
        </w:rPr>
        <w:br/>
      </w:r>
      <w:r w:rsidRPr="00860FA2">
        <w:rPr>
          <w:szCs w:val="24"/>
        </w:rPr>
        <w:t xml:space="preserve">ИНН/КПП 2722083698/272401001 </w:t>
      </w:r>
      <w:r w:rsidRPr="00860FA2">
        <w:rPr>
          <w:szCs w:val="24"/>
        </w:rPr>
        <w:br/>
        <w:t>ОГРН 1092722001998</w:t>
      </w:r>
    </w:p>
    <w:p w14:paraId="546A4027" w14:textId="77777777" w:rsidR="00FF6C17" w:rsidRPr="00CA7280" w:rsidRDefault="00FF6C17" w:rsidP="00FF6C17">
      <w:pPr>
        <w:pStyle w:val="250"/>
        <w:numPr>
          <w:ilvl w:val="0"/>
          <w:numId w:val="26"/>
        </w:numPr>
        <w:tabs>
          <w:tab w:val="left" w:pos="426"/>
        </w:tabs>
        <w:ind w:left="0" w:hanging="11"/>
        <w:jc w:val="left"/>
        <w:rPr>
          <w:szCs w:val="24"/>
        </w:rPr>
      </w:pPr>
      <w:r w:rsidRPr="00813E19">
        <w:rPr>
          <w:b/>
          <w:i/>
          <w:szCs w:val="24"/>
        </w:rPr>
        <w:lastRenderedPageBreak/>
        <w:t xml:space="preserve">ООО "КОМПАНИЯ ЭТК - ЭНЕРГОТРАНС" </w:t>
      </w:r>
      <w:r w:rsidRPr="00CA7280">
        <w:rPr>
          <w:b/>
          <w:i/>
          <w:szCs w:val="24"/>
        </w:rPr>
        <w:br/>
      </w:r>
      <w:r w:rsidRPr="00CA7280">
        <w:rPr>
          <w:szCs w:val="24"/>
        </w:rPr>
        <w:t xml:space="preserve">ИНН/КПП 2721108220/272501001 </w:t>
      </w:r>
      <w:r w:rsidRPr="00CA7280">
        <w:rPr>
          <w:szCs w:val="24"/>
        </w:rPr>
        <w:br/>
        <w:t>ОГРН 1032700330772</w:t>
      </w:r>
    </w:p>
    <w:p w14:paraId="0B2BF05D" w14:textId="77777777" w:rsidR="00FF6C17" w:rsidRDefault="00FF6C17" w:rsidP="00FF6C17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58D1874" w14:textId="77777777" w:rsidR="00FF6C17" w:rsidRDefault="0026081B" w:rsidP="00FF6C1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FF6C17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111"/>
        <w:gridCol w:w="1701"/>
        <w:gridCol w:w="1486"/>
      </w:tblGrid>
      <w:tr w:rsidR="00FF6C17" w14:paraId="5F0801FD" w14:textId="77777777" w:rsidTr="002175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FC87" w14:textId="77777777" w:rsidR="00FF6C17" w:rsidRDefault="00FF6C17" w:rsidP="0021758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671E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937C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DA1F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9FCA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F6C17" w14:paraId="42DA0CC1" w14:textId="77777777" w:rsidTr="002175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3F8B" w14:textId="77777777" w:rsidR="00FF6C17" w:rsidRDefault="00FF6C17" w:rsidP="0021758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A245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07:46 </w:t>
            </w:r>
          </w:p>
          <w:p w14:paraId="717104AF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A2B1" w14:textId="77777777" w:rsidR="00FF6C17" w:rsidRDefault="00FF6C17" w:rsidP="0021758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"ЭНЕРГО СТРОЙ СЕРВИС+" </w:t>
            </w:r>
            <w:r w:rsidRPr="00813E19">
              <w:rPr>
                <w:b/>
                <w:i/>
                <w:sz w:val="24"/>
                <w:szCs w:val="24"/>
              </w:rPr>
              <w:br/>
            </w:r>
            <w:r w:rsidRPr="00860FA2">
              <w:rPr>
                <w:sz w:val="24"/>
                <w:szCs w:val="24"/>
              </w:rPr>
              <w:t xml:space="preserve">ИНН/КПП 2722083698/272401001 </w:t>
            </w:r>
            <w:r w:rsidRPr="00860FA2">
              <w:rPr>
                <w:sz w:val="24"/>
                <w:szCs w:val="24"/>
              </w:rPr>
              <w:br/>
              <w:t>ОГРН 1092722001998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102E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>4 845 960,00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912D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222245F" w14:textId="77777777" w:rsidR="00FF6C17" w:rsidRPr="00F36F86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FF6C17" w14:paraId="14EEC4E3" w14:textId="77777777" w:rsidTr="002175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373" w14:textId="77777777" w:rsidR="00FF6C17" w:rsidRDefault="00FF6C17" w:rsidP="0021758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DCBB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02:25 </w:t>
            </w:r>
          </w:p>
          <w:p w14:paraId="1EF49F44" w14:textId="77777777" w:rsidR="00FF6C17" w:rsidRPr="00EC434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96C" w14:textId="77777777" w:rsidR="00FF6C17" w:rsidRPr="00C72355" w:rsidRDefault="00FF6C17" w:rsidP="002175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"ЭНЕРГО-СЕТЬ" </w:t>
            </w:r>
            <w:r w:rsidRPr="00813E19">
              <w:rPr>
                <w:b/>
                <w:i/>
                <w:sz w:val="24"/>
                <w:szCs w:val="24"/>
              </w:rPr>
              <w:br/>
            </w:r>
            <w:r w:rsidRPr="00860FA2">
              <w:rPr>
                <w:sz w:val="24"/>
                <w:szCs w:val="24"/>
              </w:rPr>
              <w:t xml:space="preserve">ИНН/КПП 2724160355/272401001 </w:t>
            </w:r>
            <w:r w:rsidRPr="00860FA2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647" w14:textId="77777777" w:rsidR="00FF6C17" w:rsidRPr="00FE16E6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>4 950 184,05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E06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EB79C29" w14:textId="77777777" w:rsidR="00FF6C17" w:rsidRPr="00F36F86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FF6C17" w14:paraId="4E39CBEB" w14:textId="77777777" w:rsidTr="0021758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2D6" w14:textId="77777777" w:rsidR="00FF6C17" w:rsidRDefault="00FF6C17" w:rsidP="0021758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C253" w14:textId="77777777" w:rsidR="00FF6C17" w:rsidRDefault="00FF6C17" w:rsidP="002175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 xml:space="preserve">04.03.2021 08:51 </w:t>
            </w:r>
          </w:p>
          <w:p w14:paraId="3C36C80A" w14:textId="77777777" w:rsidR="00FF6C17" w:rsidRPr="00C31180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BD7">
              <w:rPr>
                <w:sz w:val="24"/>
                <w:szCs w:val="24"/>
              </w:rPr>
              <w:t>(MSK +03:00)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1F7" w14:textId="77777777" w:rsidR="00FF6C17" w:rsidRPr="00304AED" w:rsidRDefault="00FF6C17" w:rsidP="002175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860FA2">
              <w:rPr>
                <w:sz w:val="24"/>
                <w:szCs w:val="24"/>
              </w:rPr>
              <w:br/>
              <w:t xml:space="preserve">ИНН/КПП 2721108220/272501001 </w:t>
            </w:r>
            <w:r w:rsidRPr="00860FA2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4B65" w14:textId="77777777" w:rsidR="00FF6C17" w:rsidRPr="00304AED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13E19">
              <w:rPr>
                <w:b/>
                <w:i/>
                <w:sz w:val="24"/>
                <w:szCs w:val="24"/>
              </w:rPr>
              <w:t>4 950 184,05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A82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692F125" w14:textId="77777777" w:rsidR="00FF6C17" w:rsidRDefault="00FF6C17" w:rsidP="002175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1AC5">
              <w:rPr>
                <w:b/>
                <w:i/>
                <w:sz w:val="24"/>
                <w:szCs w:val="24"/>
              </w:rPr>
              <w:t xml:space="preserve">нет </w:t>
            </w:r>
            <w:r w:rsidRPr="00841AC5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19CDD345" w14:textId="1E211161" w:rsidR="00D9315D" w:rsidRDefault="00D9315D" w:rsidP="00287BB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2E9D0AEC" w14:textId="27DA0597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287BB1">
        <w:rPr>
          <w:b/>
          <w:szCs w:val="24"/>
        </w:rPr>
        <w:t xml:space="preserve">          </w:t>
      </w:r>
      <w:r w:rsidR="0026081B" w:rsidRPr="00577938">
        <w:rPr>
          <w:b/>
          <w:szCs w:val="24"/>
        </w:rPr>
        <w:t xml:space="preserve">По вопросу № </w:t>
      </w:r>
      <w:r w:rsidR="0026081B">
        <w:rPr>
          <w:b/>
          <w:szCs w:val="24"/>
        </w:rPr>
        <w:t>5</w:t>
      </w:r>
    </w:p>
    <w:p w14:paraId="539D41A2" w14:textId="3036DBAA" w:rsidR="00D9315D" w:rsidRDefault="00287BB1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233546BC" w14:textId="77777777" w:rsidR="00FF6C17" w:rsidRPr="006273C1" w:rsidRDefault="00FF6C17" w:rsidP="00FF6C17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17FF6">
        <w:rPr>
          <w:b/>
          <w:i/>
          <w:sz w:val="24"/>
          <w:szCs w:val="24"/>
        </w:rPr>
        <w:t>ООО "ЭНЕРГО СТРОЙ СЕРВИС+"</w:t>
      </w:r>
      <w:r w:rsidRPr="00F17FF6">
        <w:rPr>
          <w:sz w:val="24"/>
          <w:szCs w:val="24"/>
        </w:rPr>
        <w:t xml:space="preserve"> </w:t>
      </w:r>
      <w:r w:rsidRPr="00F17FF6">
        <w:rPr>
          <w:sz w:val="24"/>
          <w:szCs w:val="24"/>
        </w:rPr>
        <w:br/>
      </w:r>
      <w:r w:rsidRPr="00860FA2">
        <w:rPr>
          <w:sz w:val="24"/>
          <w:szCs w:val="24"/>
        </w:rPr>
        <w:t>ИНН/КПП 2722083698/272401001</w:t>
      </w:r>
      <w:r>
        <w:rPr>
          <w:sz w:val="24"/>
          <w:szCs w:val="24"/>
        </w:rPr>
        <w:t xml:space="preserve"> </w:t>
      </w:r>
      <w:r w:rsidRPr="00860FA2">
        <w:rPr>
          <w:sz w:val="24"/>
          <w:szCs w:val="24"/>
        </w:rPr>
        <w:t>ОГРН 1092722001998</w:t>
      </w:r>
      <w:r w:rsidRPr="006273C1">
        <w:rPr>
          <w:sz w:val="24"/>
          <w:szCs w:val="24"/>
        </w:rPr>
        <w:t xml:space="preserve"> с ценой заявки не более  </w:t>
      </w:r>
      <w:r w:rsidRPr="00F17FF6">
        <w:rPr>
          <w:b/>
          <w:i/>
          <w:sz w:val="24"/>
          <w:szCs w:val="24"/>
        </w:rPr>
        <w:t>4 845 960,00</w:t>
      </w:r>
      <w:r w:rsidRPr="006273C1">
        <w:rPr>
          <w:sz w:val="24"/>
          <w:szCs w:val="24"/>
        </w:rPr>
        <w:t xml:space="preserve"> руб. без учета НДС. </w:t>
      </w:r>
    </w:p>
    <w:p w14:paraId="4DE7539E" w14:textId="77777777" w:rsidR="00FF6C17" w:rsidRPr="00F17FF6" w:rsidRDefault="00FF6C17" w:rsidP="00FF6C1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Сроки выполнения работ: </w:t>
      </w:r>
      <w:r w:rsidRPr="00F17FF6">
        <w:rPr>
          <w:sz w:val="24"/>
          <w:szCs w:val="24"/>
        </w:rPr>
        <w:t>Срок начала работ – с момента заключения договора. Срок окончания работ – не позднее «30» «сентября» 2021 г.</w:t>
      </w:r>
    </w:p>
    <w:p w14:paraId="3E7FAC84" w14:textId="77777777" w:rsidR="00FF6C17" w:rsidRPr="00F17FF6" w:rsidRDefault="00FF6C17" w:rsidP="00FF6C1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7FF6">
        <w:rPr>
          <w:sz w:val="24"/>
          <w:szCs w:val="24"/>
        </w:rPr>
        <w:t xml:space="preserve">Условия оплаты: </w:t>
      </w:r>
      <w:bookmarkStart w:id="4" w:name="_Ref373242766"/>
      <w:r w:rsidRPr="00F17FF6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3.5.4 Договора.</w:t>
      </w:r>
      <w:bookmarkEnd w:id="4"/>
      <w:r w:rsidRPr="00F17FF6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Договора. </w:t>
      </w:r>
    </w:p>
    <w:p w14:paraId="430A0ECE" w14:textId="77777777" w:rsidR="00FF6C17" w:rsidRPr="00C2118D" w:rsidRDefault="00FF6C17" w:rsidP="00FF6C1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EF30AD">
        <w:rPr>
          <w:sz w:val="24"/>
          <w:szCs w:val="24"/>
        </w:rPr>
        <w:t xml:space="preserve">Гарантии выполненных работ: </w:t>
      </w:r>
      <w:bookmarkStart w:id="5" w:name="_Ref361337777"/>
      <w:r w:rsidRPr="00F17FF6">
        <w:rPr>
          <w:sz w:val="24"/>
          <w:szCs w:val="24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5"/>
      <w:r w:rsidRPr="00F17FF6">
        <w:rPr>
          <w:sz w:val="24"/>
          <w:szCs w:val="24"/>
        </w:rPr>
        <w:t>либо с даты прекращения (расторжения) Договора. Гарантийный срок может быть продлен в соответствии с условиями Договора</w:t>
      </w:r>
      <w:r>
        <w:rPr>
          <w:sz w:val="24"/>
          <w:szCs w:val="24"/>
        </w:rPr>
        <w:t xml:space="preserve">. </w:t>
      </w:r>
      <w:r w:rsidRPr="00BD6079">
        <w:rPr>
          <w:sz w:val="24"/>
          <w:szCs w:val="24"/>
        </w:rPr>
        <w:t xml:space="preserve"> </w:t>
      </w:r>
    </w:p>
    <w:p w14:paraId="73E6E048" w14:textId="77777777" w:rsidR="00FF6C17" w:rsidRPr="00EF30AD" w:rsidRDefault="00FF6C17" w:rsidP="00FF6C17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B371620" w14:textId="77777777" w:rsidR="00FF6C17" w:rsidRPr="00EF30AD" w:rsidRDefault="00FF6C17" w:rsidP="00FF6C17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FBF90" w14:textId="77777777" w:rsidR="00040123" w:rsidRDefault="00040123" w:rsidP="00AE0FE0">
      <w:pPr>
        <w:spacing w:line="240" w:lineRule="auto"/>
      </w:pPr>
      <w:r>
        <w:separator/>
      </w:r>
    </w:p>
  </w:endnote>
  <w:endnote w:type="continuationSeparator" w:id="0">
    <w:p w14:paraId="1C5E1137" w14:textId="77777777" w:rsidR="00040123" w:rsidRDefault="00040123" w:rsidP="00AE0FE0">
      <w:pPr>
        <w:spacing w:line="240" w:lineRule="auto"/>
      </w:pPr>
      <w:r>
        <w:continuationSeparator/>
      </w:r>
    </w:p>
  </w:endnote>
  <w:endnote w:type="continuationNotice" w:id="1">
    <w:p w14:paraId="79114042" w14:textId="77777777" w:rsidR="00040123" w:rsidRDefault="000401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50759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762C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762C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35CEA6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762C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762C4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A051A" w14:textId="77777777" w:rsidR="00040123" w:rsidRDefault="00040123" w:rsidP="00AE0FE0">
      <w:pPr>
        <w:spacing w:line="240" w:lineRule="auto"/>
      </w:pPr>
      <w:r>
        <w:separator/>
      </w:r>
    </w:p>
  </w:footnote>
  <w:footnote w:type="continuationSeparator" w:id="0">
    <w:p w14:paraId="70B0FB66" w14:textId="77777777" w:rsidR="00040123" w:rsidRDefault="00040123" w:rsidP="00AE0FE0">
      <w:pPr>
        <w:spacing w:line="240" w:lineRule="auto"/>
      </w:pPr>
      <w:r>
        <w:continuationSeparator/>
      </w:r>
    </w:p>
  </w:footnote>
  <w:footnote w:type="continuationNotice" w:id="1">
    <w:p w14:paraId="0D834FAA" w14:textId="77777777" w:rsidR="00040123" w:rsidRDefault="000401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3AE0DC17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FF6C17">
      <w:rPr>
        <w:sz w:val="18"/>
        <w:szCs w:val="18"/>
      </w:rPr>
      <w:t>346</w:t>
    </w:r>
    <w:r w:rsidRPr="00A65A15">
      <w:rPr>
        <w:bCs/>
        <w:caps/>
        <w:sz w:val="18"/>
        <w:szCs w:val="18"/>
      </w:rPr>
      <w:t>/У</w:t>
    </w:r>
    <w:r w:rsidR="00FF6C17">
      <w:rPr>
        <w:bCs/>
        <w:caps/>
        <w:sz w:val="18"/>
        <w:szCs w:val="18"/>
      </w:rPr>
      <w:t>ТП</w:t>
    </w:r>
    <w:r w:rsidR="00FF6C17" w:rsidRPr="00FF6C17">
      <w:rPr>
        <w:bCs/>
        <w:caps/>
        <w:sz w:val="12"/>
        <w:szCs w:val="12"/>
      </w:rPr>
      <w:t>и</w:t>
    </w:r>
    <w:r w:rsidR="00FF6C17">
      <w:rPr>
        <w:bCs/>
        <w:caps/>
        <w:sz w:val="18"/>
        <w:szCs w:val="18"/>
      </w:rPr>
      <w:t>Р</w:t>
    </w:r>
    <w:r w:rsidRPr="00A65A15">
      <w:rPr>
        <w:bCs/>
        <w:caps/>
        <w:sz w:val="18"/>
        <w:szCs w:val="18"/>
      </w:rPr>
      <w:t>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F765C84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4D51D3C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8445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21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 w:numId="25">
    <w:abstractNumId w:val="18"/>
  </w:num>
  <w:num w:numId="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0D8A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123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640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BB1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1FE3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485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7EB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54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1B8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5F87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62C4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625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43F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469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865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96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58C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C5E"/>
    <w:rsid w:val="00B7133C"/>
    <w:rsid w:val="00B7158B"/>
    <w:rsid w:val="00B72E39"/>
    <w:rsid w:val="00B731F7"/>
    <w:rsid w:val="00B73288"/>
    <w:rsid w:val="00B73F44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25A4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F8A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2FE5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6C17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87BB1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73253?returnUrl=%2FPlanning%2FProgram%2FIndex_all%3Fnotnull%3DTrue%26page%3D1%26pageSize%3D50%26Filter.Index%3D1396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3253?returnUrl=%2FPlanning%2FProgram%2FIndex_all%3Fnotnull%3DTrue%26page%3D1%26pageSize%3D50%26Filter.Index%3D1396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DABC-0849-4E3B-9E97-460C35D8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8289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38</cp:revision>
  <cp:lastPrinted>2020-10-04T23:31:00Z</cp:lastPrinted>
  <dcterms:created xsi:type="dcterms:W3CDTF">2020-03-10T07:14:00Z</dcterms:created>
  <dcterms:modified xsi:type="dcterms:W3CDTF">2021-03-26T07:46:00Z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