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Организация АО «ДРСК»</w:t>
      </w:r>
    </w:p>
    <w:p w:rsidR="00713846" w:rsidRPr="005B499C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5B499C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5B499C" w:rsidRPr="005B499C" w:rsidRDefault="00713846" w:rsidP="005B499C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5B499C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5B499C" w:rsidRPr="005B499C" w:rsidRDefault="00F957F8" w:rsidP="005B499C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5B499C">
        <w:rPr>
          <w:rFonts w:ascii="Times New Roman" w:hAnsi="Times New Roman" w:cs="Times New Roman"/>
          <w:b w:val="0"/>
          <w:sz w:val="24"/>
          <w:szCs w:val="24"/>
        </w:rPr>
        <w:t xml:space="preserve">Объект: </w:t>
      </w:r>
      <w:r w:rsidR="004A5141" w:rsidRPr="005B499C">
        <w:rPr>
          <w:rFonts w:ascii="Times New Roman" w:hAnsi="Times New Roman" w:cs="Times New Roman"/>
          <w:b w:val="0"/>
          <w:sz w:val="24"/>
          <w:szCs w:val="24"/>
        </w:rPr>
        <w:t xml:space="preserve">ПС 110/35/6 </w:t>
      </w:r>
      <w:proofErr w:type="spellStart"/>
      <w:r w:rsidR="004A5141" w:rsidRPr="005B499C">
        <w:rPr>
          <w:rFonts w:ascii="Times New Roman" w:hAnsi="Times New Roman" w:cs="Times New Roman"/>
          <w:b w:val="0"/>
          <w:sz w:val="24"/>
          <w:szCs w:val="24"/>
        </w:rPr>
        <w:t>кВ</w:t>
      </w:r>
      <w:proofErr w:type="spellEnd"/>
      <w:r w:rsidR="004A5141" w:rsidRPr="005B499C">
        <w:rPr>
          <w:rFonts w:ascii="Times New Roman" w:hAnsi="Times New Roman" w:cs="Times New Roman"/>
          <w:b w:val="0"/>
          <w:sz w:val="24"/>
          <w:szCs w:val="24"/>
        </w:rPr>
        <w:t xml:space="preserve"> «Славянка» Инв. № PR0000716 (наименование основных</w:t>
      </w:r>
    </w:p>
    <w:p w:rsidR="004A5141" w:rsidRPr="005B499C" w:rsidRDefault="004A5141" w:rsidP="005B499C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5B499C">
        <w:rPr>
          <w:rFonts w:ascii="Times New Roman" w:hAnsi="Times New Roman" w:cs="Times New Roman"/>
          <w:b w:val="0"/>
          <w:sz w:val="24"/>
          <w:szCs w:val="24"/>
        </w:rPr>
        <w:t>средств ЗДAHИE ПCT CЛABЯH) место расположения п. Славянка, ул</w:t>
      </w:r>
      <w:r w:rsidRPr="005B499C">
        <w:rPr>
          <w:rFonts w:ascii="Times New Roman" w:hAnsi="Times New Roman" w:cs="Times New Roman"/>
          <w:b w:val="0"/>
          <w:sz w:val="24"/>
          <w:szCs w:val="24"/>
          <w:u w:val="single"/>
        </w:rPr>
        <w:t>.</w:t>
      </w:r>
      <w:r w:rsidRPr="005B499C">
        <w:rPr>
          <w:rFonts w:ascii="Times New Roman" w:hAnsi="Times New Roman" w:cs="Times New Roman"/>
          <w:b w:val="0"/>
          <w:sz w:val="24"/>
          <w:szCs w:val="24"/>
        </w:rPr>
        <w:t xml:space="preserve"> Ленинская, д. 66.</w:t>
      </w:r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3C1B17">
        <w:rPr>
          <w:b/>
          <w:sz w:val="22"/>
          <w:szCs w:val="22"/>
        </w:rPr>
        <w:t xml:space="preserve">№ </w:t>
      </w:r>
      <w:r w:rsidR="00431B9D" w:rsidRPr="00431B9D">
        <w:rPr>
          <w:b/>
          <w:sz w:val="22"/>
          <w:szCs w:val="22"/>
        </w:rPr>
        <w:t>9.74.</w:t>
      </w:r>
    </w:p>
    <w:p w:rsidR="00713846" w:rsidRPr="00AE3DB2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BB33B0">
        <w:rPr>
          <w:sz w:val="22"/>
          <w:szCs w:val="22"/>
        </w:rPr>
        <w:t>оставе: заместителя начальника Х</w:t>
      </w:r>
      <w:r w:rsidR="00672431">
        <w:rPr>
          <w:sz w:val="22"/>
          <w:szCs w:val="22"/>
        </w:rPr>
        <w:t>РЭС</w:t>
      </w:r>
      <w:r w:rsidR="00BB33B0">
        <w:rPr>
          <w:sz w:val="22"/>
          <w:szCs w:val="22"/>
        </w:rPr>
        <w:t xml:space="preserve"> </w:t>
      </w:r>
      <w:proofErr w:type="spellStart"/>
      <w:r w:rsidR="000C698F">
        <w:rPr>
          <w:sz w:val="22"/>
          <w:szCs w:val="22"/>
        </w:rPr>
        <w:t>Гергесов</w:t>
      </w:r>
      <w:proofErr w:type="spellEnd"/>
      <w:r w:rsidR="000C698F">
        <w:rPr>
          <w:sz w:val="22"/>
          <w:szCs w:val="22"/>
        </w:rPr>
        <w:t xml:space="preserve"> </w:t>
      </w:r>
      <w:r w:rsidR="00BB33B0">
        <w:rPr>
          <w:sz w:val="22"/>
          <w:szCs w:val="22"/>
        </w:rPr>
        <w:t>В.И.</w:t>
      </w:r>
      <w:r w:rsidR="00DD171D">
        <w:rPr>
          <w:sz w:val="22"/>
          <w:szCs w:val="22"/>
        </w:rPr>
        <w:t>.</w:t>
      </w:r>
      <w:r w:rsidRPr="00AE3DB2">
        <w:rPr>
          <w:sz w:val="22"/>
          <w:szCs w:val="22"/>
        </w:rPr>
        <w:t xml:space="preserve">, </w:t>
      </w:r>
      <w:r w:rsidR="00DD171D">
        <w:rPr>
          <w:sz w:val="22"/>
          <w:szCs w:val="22"/>
        </w:rPr>
        <w:t>начальника РЭУ Ковалева В.Ю</w:t>
      </w:r>
      <w:r w:rsidRPr="00AE3DB2">
        <w:rPr>
          <w:sz w:val="22"/>
          <w:szCs w:val="22"/>
        </w:rPr>
        <w:t xml:space="preserve">, старшего мастера РЭУ </w:t>
      </w:r>
      <w:proofErr w:type="spellStart"/>
      <w:r w:rsidRPr="00AE3DB2">
        <w:rPr>
          <w:sz w:val="22"/>
          <w:szCs w:val="22"/>
        </w:rPr>
        <w:t>Низамеева</w:t>
      </w:r>
      <w:proofErr w:type="spellEnd"/>
      <w:r w:rsidRPr="00AE3DB2">
        <w:rPr>
          <w:sz w:val="22"/>
          <w:szCs w:val="22"/>
        </w:rPr>
        <w:t xml:space="preserve"> В.Б.  </w:t>
      </w:r>
      <w:r w:rsidR="00BB33B0">
        <w:rPr>
          <w:sz w:val="22"/>
          <w:szCs w:val="22"/>
        </w:rPr>
        <w:t>провела обследование здания ПС Славянка</w:t>
      </w:r>
      <w:r w:rsidR="009302B7">
        <w:rPr>
          <w:sz w:val="22"/>
          <w:szCs w:val="22"/>
        </w:rPr>
        <w:t xml:space="preserve"> </w:t>
      </w:r>
      <w:proofErr w:type="spellStart"/>
      <w:r w:rsidR="007216E9">
        <w:rPr>
          <w:sz w:val="22"/>
          <w:szCs w:val="22"/>
        </w:rPr>
        <w:t>п.Славянка</w:t>
      </w:r>
      <w:proofErr w:type="spellEnd"/>
      <w:r w:rsidR="007216E9">
        <w:rPr>
          <w:sz w:val="22"/>
          <w:szCs w:val="22"/>
        </w:rPr>
        <w:t xml:space="preserve"> </w:t>
      </w:r>
      <w:proofErr w:type="spellStart"/>
      <w:r w:rsidR="00DD171D">
        <w:rPr>
          <w:sz w:val="22"/>
          <w:szCs w:val="22"/>
        </w:rPr>
        <w:t>ул</w:t>
      </w:r>
      <w:proofErr w:type="spellEnd"/>
      <w:r w:rsidR="00F957F8">
        <w:rPr>
          <w:sz w:val="22"/>
          <w:szCs w:val="22"/>
        </w:rPr>
        <w:t xml:space="preserve"> Ленинская,66</w:t>
      </w:r>
      <w:r w:rsidRPr="00AE3DB2">
        <w:rPr>
          <w:sz w:val="22"/>
          <w:szCs w:val="22"/>
        </w:rPr>
        <w:t>, вследствие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29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3"/>
        <w:gridCol w:w="1272"/>
        <w:gridCol w:w="851"/>
        <w:gridCol w:w="992"/>
        <w:gridCol w:w="6593"/>
      </w:tblGrid>
      <w:tr w:rsidR="00713846" w:rsidRPr="007D004E" w:rsidTr="005B499C">
        <w:trPr>
          <w:trHeight w:val="610"/>
        </w:trPr>
        <w:tc>
          <w:tcPr>
            <w:tcW w:w="583" w:type="dxa"/>
            <w:shd w:val="clear" w:color="auto" w:fill="auto"/>
            <w:vAlign w:val="center"/>
          </w:tcPr>
          <w:p w:rsidR="00713846" w:rsidRPr="007D004E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7D004E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713846" w:rsidRPr="007D004E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7D004E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3846" w:rsidRPr="007D004E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7D004E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846" w:rsidRPr="007D004E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7D004E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713846" w:rsidRPr="007D004E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7D004E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5B499C" w:rsidRPr="007D004E" w:rsidTr="005B499C">
        <w:trPr>
          <w:trHeight w:val="135"/>
        </w:trPr>
        <w:tc>
          <w:tcPr>
            <w:tcW w:w="583" w:type="dxa"/>
            <w:shd w:val="clear" w:color="auto" w:fill="auto"/>
          </w:tcPr>
          <w:p w:rsidR="005B499C" w:rsidRPr="007D004E" w:rsidRDefault="005B499C" w:rsidP="0060537D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</w:tcPr>
          <w:p w:rsidR="005B499C" w:rsidRPr="007D004E" w:rsidRDefault="005B499C" w:rsidP="006C3F06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 xml:space="preserve">Течь кровли ЗРУ </w:t>
            </w:r>
          </w:p>
          <w:p w:rsidR="005B499C" w:rsidRDefault="005B499C" w:rsidP="007750F9">
            <w:pPr>
              <w:jc w:val="center"/>
              <w:rPr>
                <w:sz w:val="22"/>
                <w:szCs w:val="22"/>
              </w:rPr>
            </w:pPr>
          </w:p>
          <w:p w:rsidR="005B499C" w:rsidRDefault="005B499C" w:rsidP="007750F9">
            <w:pPr>
              <w:jc w:val="center"/>
              <w:rPr>
                <w:sz w:val="22"/>
                <w:szCs w:val="22"/>
              </w:rPr>
            </w:pPr>
          </w:p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Отсутствие водосточной системы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100м2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1,0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B87664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Разборка мягкой кровли</w:t>
            </w:r>
          </w:p>
        </w:tc>
      </w:tr>
      <w:tr w:rsidR="005B499C" w:rsidRPr="007D004E" w:rsidTr="005B499C">
        <w:trPr>
          <w:trHeight w:val="135"/>
        </w:trPr>
        <w:tc>
          <w:tcPr>
            <w:tcW w:w="583" w:type="dxa"/>
            <w:shd w:val="clear" w:color="auto" w:fill="auto"/>
          </w:tcPr>
          <w:p w:rsidR="005B499C" w:rsidRPr="007D004E" w:rsidRDefault="005B499C" w:rsidP="0060537D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2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м3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5,9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B87664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Устройство стропил, из досок 50х150х4000 ГОСТ8486-86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3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B499C" w:rsidRPr="007D004E" w:rsidRDefault="005B499C" w:rsidP="00C91C5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 xml:space="preserve">100 </w:t>
            </w:r>
            <w:proofErr w:type="spellStart"/>
            <w:r w:rsidRPr="007D004E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C91C5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8,9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4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B499C" w:rsidRPr="007D004E" w:rsidRDefault="005B499C" w:rsidP="00C91C5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т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C91C5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0,0011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 xml:space="preserve">Установка анкерных болтов: в готовые гнезда с заделкой длиной до 1 м 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5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 м2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3,01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091A0C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Устройство обрешетки из досок и брусков хвойных пород сорт 1-2 размер 30х120х4000 ГОСТ8486-86:</w:t>
            </w:r>
          </w:p>
        </w:tc>
      </w:tr>
      <w:tr w:rsidR="005B499C" w:rsidRPr="007D004E" w:rsidTr="005B499C">
        <w:trPr>
          <w:trHeight w:val="294"/>
        </w:trPr>
        <w:tc>
          <w:tcPr>
            <w:tcW w:w="58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6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1м3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4,1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250D3B">
            <w:pPr>
              <w:ind w:firstLine="34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Установка элементов каркаса: из брусьев ГОСТ8486-86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7750F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7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100м2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8,9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5D31F1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 xml:space="preserve">Огнезащитная пропитка деревянных конструкций мансард и элементов кровли 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7750F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8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100м2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B87664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0,60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B87664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Устройство: карнизов</w:t>
            </w:r>
          </w:p>
        </w:tc>
      </w:tr>
      <w:tr w:rsidR="005B499C" w:rsidRPr="007D004E" w:rsidTr="005B499C">
        <w:trPr>
          <w:trHeight w:val="184"/>
        </w:trPr>
        <w:tc>
          <w:tcPr>
            <w:tcW w:w="583" w:type="dxa"/>
            <w:shd w:val="clear" w:color="auto" w:fill="auto"/>
          </w:tcPr>
          <w:p w:rsidR="005B499C" w:rsidRPr="007D004E" w:rsidRDefault="005B499C" w:rsidP="007750F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9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B499C" w:rsidRPr="007D004E" w:rsidRDefault="005B499C" w:rsidP="00B87664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100м2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0,60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B87664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Обивка карнизов оцинкованной кровельной сталью: по дереву с одной стороны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7750F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м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B87664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60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B87664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Резка стального профилированного настила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11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B499C" w:rsidRPr="007D004E" w:rsidRDefault="005B499C" w:rsidP="00C91C59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7D004E">
                <w:rPr>
                  <w:sz w:val="22"/>
                  <w:szCs w:val="22"/>
                </w:rPr>
                <w:t>100 м2</w:t>
              </w:r>
            </w:smartTag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C91C5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0,56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Устройство мелких покрытий (брандмауэры, парапеты, свесы и т.п.) ГОСТ 24045-94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12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100м2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3,3</w:t>
            </w:r>
          </w:p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7750F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 xml:space="preserve">Монтаж кровельного покрытия односкатной кровли из </w:t>
            </w:r>
            <w:proofErr w:type="spellStart"/>
            <w:r w:rsidRPr="007D004E">
              <w:rPr>
                <w:sz w:val="22"/>
                <w:szCs w:val="22"/>
              </w:rPr>
              <w:t>профнастила</w:t>
            </w:r>
            <w:proofErr w:type="spellEnd"/>
            <w:r w:rsidRPr="007D004E">
              <w:rPr>
                <w:sz w:val="22"/>
                <w:szCs w:val="22"/>
              </w:rPr>
              <w:t xml:space="preserve"> Н-44 б-0,7мм (2,435т)</w:t>
            </w:r>
          </w:p>
          <w:p w:rsidR="005B499C" w:rsidRPr="007D004E" w:rsidRDefault="005B499C" w:rsidP="007750F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ГОСТ 24045-94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7750F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13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100м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0,4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7750F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Ограждения кровель перилами из металла арматура б-14мм мм класс А-</w:t>
            </w:r>
            <w:r w:rsidRPr="007D004E">
              <w:rPr>
                <w:sz w:val="22"/>
                <w:szCs w:val="22"/>
                <w:lang w:val="en-US"/>
              </w:rPr>
              <w:t>I</w:t>
            </w:r>
            <w:r w:rsidRPr="007D004E">
              <w:rPr>
                <w:sz w:val="22"/>
                <w:szCs w:val="22"/>
              </w:rPr>
              <w:t>;класс-</w:t>
            </w:r>
            <w:r w:rsidRPr="007D004E">
              <w:rPr>
                <w:sz w:val="22"/>
                <w:szCs w:val="22"/>
                <w:lang w:val="en-US"/>
              </w:rPr>
              <w:t>III</w:t>
            </w:r>
            <w:r w:rsidRPr="007D004E">
              <w:rPr>
                <w:sz w:val="22"/>
                <w:szCs w:val="22"/>
              </w:rPr>
              <w:t>; проволока стальная б-10 мм ГОСТ3282-74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B32981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14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B499C" w:rsidRPr="007D004E" w:rsidRDefault="005B499C" w:rsidP="00B32981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 м2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B32981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0,04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B32981">
            <w:pPr>
              <w:rPr>
                <w:sz w:val="22"/>
                <w:szCs w:val="22"/>
              </w:rPr>
            </w:pPr>
            <w:proofErr w:type="spellStart"/>
            <w:r w:rsidRPr="007D004E">
              <w:rPr>
                <w:sz w:val="22"/>
                <w:szCs w:val="22"/>
              </w:rPr>
              <w:t>Огрунтовка</w:t>
            </w:r>
            <w:proofErr w:type="spellEnd"/>
            <w:r w:rsidRPr="007D004E">
              <w:rPr>
                <w:sz w:val="22"/>
                <w:szCs w:val="22"/>
              </w:rPr>
              <w:t xml:space="preserve"> металлического ограждения за один раз: грунтовкой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B32981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15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B499C" w:rsidRPr="007D004E" w:rsidRDefault="005B499C" w:rsidP="00B32981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100м2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B32981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0,04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B32981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Окраска металлического ограждения: эмалью на 2 раза.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19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100м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0,24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7750F9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Установка прямых звеньев водосточных труб с земли, лестниц или подмостей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20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100шт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0,24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Установка колен водосточных труб с земли, лестниц и подмостей</w:t>
            </w:r>
          </w:p>
        </w:tc>
      </w:tr>
      <w:tr w:rsidR="005B499C" w:rsidRPr="007D004E" w:rsidTr="005B499C">
        <w:trPr>
          <w:trHeight w:val="398"/>
        </w:trPr>
        <w:tc>
          <w:tcPr>
            <w:tcW w:w="583" w:type="dxa"/>
            <w:shd w:val="clear" w:color="auto" w:fill="auto"/>
          </w:tcPr>
          <w:p w:rsidR="005B499C" w:rsidRPr="007D004E" w:rsidRDefault="005B499C" w:rsidP="00C91C59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21</w:t>
            </w:r>
          </w:p>
        </w:tc>
        <w:tc>
          <w:tcPr>
            <w:tcW w:w="1272" w:type="dxa"/>
            <w:vMerge/>
            <w:shd w:val="clear" w:color="auto" w:fill="auto"/>
            <w:vAlign w:val="center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100шт</w:t>
            </w:r>
          </w:p>
        </w:tc>
        <w:tc>
          <w:tcPr>
            <w:tcW w:w="992" w:type="dxa"/>
            <w:shd w:val="clear" w:color="auto" w:fill="auto"/>
          </w:tcPr>
          <w:p w:rsidR="005B499C" w:rsidRPr="007D004E" w:rsidRDefault="005B499C" w:rsidP="007750F9">
            <w:pPr>
              <w:jc w:val="center"/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0,06</w:t>
            </w:r>
          </w:p>
        </w:tc>
        <w:tc>
          <w:tcPr>
            <w:tcW w:w="6593" w:type="dxa"/>
            <w:shd w:val="clear" w:color="auto" w:fill="auto"/>
          </w:tcPr>
          <w:p w:rsidR="005B499C" w:rsidRPr="007D004E" w:rsidRDefault="005B499C" w:rsidP="00F542D2">
            <w:pPr>
              <w:rPr>
                <w:sz w:val="22"/>
                <w:szCs w:val="22"/>
              </w:rPr>
            </w:pPr>
            <w:r w:rsidRPr="007D004E">
              <w:rPr>
                <w:sz w:val="22"/>
                <w:szCs w:val="22"/>
              </w:rPr>
              <w:t>Установка воронок водосточных труб с земли, лестниц и подмостей</w:t>
            </w:r>
          </w:p>
        </w:tc>
      </w:tr>
    </w:tbl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825"/>
      </w:tblGrid>
      <w:tr w:rsidR="00ED6728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5B499C">
        <w:trPr>
          <w:trHeight w:val="58"/>
        </w:trPr>
        <w:tc>
          <w:tcPr>
            <w:tcW w:w="10206" w:type="dxa"/>
            <w:gridSpan w:val="5"/>
            <w:vAlign w:val="center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E1031E" w:rsidRPr="00D8221F" w:rsidTr="00F9395D">
        <w:trPr>
          <w:trHeight w:val="175"/>
        </w:trPr>
        <w:tc>
          <w:tcPr>
            <w:tcW w:w="569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vAlign w:val="center"/>
          </w:tcPr>
          <w:p w:rsidR="00E1031E" w:rsidRPr="00D8221F" w:rsidRDefault="00ED75E2" w:rsidP="007A088E">
            <w:r>
              <w:t xml:space="preserve">г. Владивосток – </w:t>
            </w:r>
            <w:r w:rsidR="005D31F1">
              <w:t>Славянка</w:t>
            </w:r>
          </w:p>
        </w:tc>
        <w:tc>
          <w:tcPr>
            <w:tcW w:w="900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км</w:t>
            </w:r>
          </w:p>
        </w:tc>
        <w:tc>
          <w:tcPr>
            <w:tcW w:w="1260" w:type="dxa"/>
            <w:vAlign w:val="center"/>
          </w:tcPr>
          <w:p w:rsidR="00E1031E" w:rsidRPr="00D8221F" w:rsidRDefault="005D31F1" w:rsidP="007A088E">
            <w:pPr>
              <w:jc w:val="center"/>
            </w:pPr>
            <w:r>
              <w:t>200</w:t>
            </w:r>
          </w:p>
        </w:tc>
        <w:tc>
          <w:tcPr>
            <w:tcW w:w="2825" w:type="dxa"/>
            <w:vAlign w:val="center"/>
          </w:tcPr>
          <w:p w:rsidR="00E1031E" w:rsidRPr="00D8221F" w:rsidRDefault="00E1031E" w:rsidP="002D3B33"/>
        </w:tc>
      </w:tr>
      <w:tr w:rsidR="00E1031E" w:rsidRPr="00D8221F" w:rsidTr="005B499C">
        <w:trPr>
          <w:trHeight w:val="58"/>
        </w:trPr>
        <w:tc>
          <w:tcPr>
            <w:tcW w:w="10206" w:type="dxa"/>
            <w:gridSpan w:val="5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E1031E" w:rsidRPr="00D8221F" w:rsidTr="00F9395D">
        <w:trPr>
          <w:trHeight w:val="331"/>
        </w:trPr>
        <w:tc>
          <w:tcPr>
            <w:tcW w:w="569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E1031E" w:rsidRPr="00D8221F" w:rsidRDefault="00E1031E" w:rsidP="002D3B33">
            <w:r w:rsidRPr="00D8221F"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031E" w:rsidRPr="00D8221F" w:rsidRDefault="007A088E" w:rsidP="002D3B33">
            <w:pPr>
              <w:jc w:val="center"/>
            </w:pPr>
            <w:r>
              <w:t>5</w:t>
            </w:r>
          </w:p>
        </w:tc>
        <w:tc>
          <w:tcPr>
            <w:tcW w:w="2825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F9395D">
        <w:trPr>
          <w:trHeight w:val="343"/>
        </w:trPr>
        <w:tc>
          <w:tcPr>
            <w:tcW w:w="10206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5B499C">
        <w:trPr>
          <w:trHeight w:val="71"/>
        </w:trPr>
        <w:tc>
          <w:tcPr>
            <w:tcW w:w="569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637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E1031E" w:rsidRPr="00F5381E" w:rsidRDefault="00E1031E" w:rsidP="00E1031E">
      <w:pPr>
        <w:rPr>
          <w:sz w:val="22"/>
          <w:szCs w:val="22"/>
        </w:rPr>
      </w:pPr>
      <w:r w:rsidRPr="00F5381E">
        <w:rPr>
          <w:sz w:val="22"/>
          <w:szCs w:val="22"/>
        </w:rPr>
        <w:t xml:space="preserve">       </w:t>
      </w:r>
    </w:p>
    <w:p w:rsidR="009302B7" w:rsidRDefault="009302B7" w:rsidP="005D355D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D16233" w:rsidRPr="0011463D" w:rsidRDefault="00D16233" w:rsidP="0011463D">
      <w:pPr>
        <w:rPr>
          <w:sz w:val="22"/>
          <w:szCs w:val="22"/>
        </w:rPr>
      </w:pPr>
    </w:p>
    <w:sectPr w:rsidR="00D16233" w:rsidRPr="0011463D" w:rsidSect="005B499C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6CA"/>
    <w:rsid w:val="00003B7C"/>
    <w:rsid w:val="000154D7"/>
    <w:rsid w:val="00024B70"/>
    <w:rsid w:val="000277E1"/>
    <w:rsid w:val="000915DF"/>
    <w:rsid w:val="00091A0C"/>
    <w:rsid w:val="000C698F"/>
    <w:rsid w:val="000D0C73"/>
    <w:rsid w:val="0010598C"/>
    <w:rsid w:val="0011463D"/>
    <w:rsid w:val="0011753F"/>
    <w:rsid w:val="00163268"/>
    <w:rsid w:val="001766CB"/>
    <w:rsid w:val="00197605"/>
    <w:rsid w:val="001F5D91"/>
    <w:rsid w:val="002256B2"/>
    <w:rsid w:val="0023159B"/>
    <w:rsid w:val="00246559"/>
    <w:rsid w:val="00250D3B"/>
    <w:rsid w:val="00275246"/>
    <w:rsid w:val="002C4FE8"/>
    <w:rsid w:val="002D3B33"/>
    <w:rsid w:val="002D5AF3"/>
    <w:rsid w:val="002E65BA"/>
    <w:rsid w:val="00310E5B"/>
    <w:rsid w:val="003333B5"/>
    <w:rsid w:val="0033579C"/>
    <w:rsid w:val="0035297E"/>
    <w:rsid w:val="0039355A"/>
    <w:rsid w:val="00393A7B"/>
    <w:rsid w:val="003C1B17"/>
    <w:rsid w:val="003D193E"/>
    <w:rsid w:val="003D6F6F"/>
    <w:rsid w:val="003E1606"/>
    <w:rsid w:val="003E677F"/>
    <w:rsid w:val="00402DF6"/>
    <w:rsid w:val="00423D1A"/>
    <w:rsid w:val="00431B9D"/>
    <w:rsid w:val="00434320"/>
    <w:rsid w:val="00435906"/>
    <w:rsid w:val="0046199E"/>
    <w:rsid w:val="00476471"/>
    <w:rsid w:val="004A2038"/>
    <w:rsid w:val="004A4B4F"/>
    <w:rsid w:val="004A5141"/>
    <w:rsid w:val="004E3DD5"/>
    <w:rsid w:val="004E75DF"/>
    <w:rsid w:val="005218F6"/>
    <w:rsid w:val="00525FE6"/>
    <w:rsid w:val="00551EAA"/>
    <w:rsid w:val="005A6518"/>
    <w:rsid w:val="005B2EBA"/>
    <w:rsid w:val="005B499C"/>
    <w:rsid w:val="005D27FB"/>
    <w:rsid w:val="005D31F1"/>
    <w:rsid w:val="005D355D"/>
    <w:rsid w:val="005E080A"/>
    <w:rsid w:val="00641B7E"/>
    <w:rsid w:val="00672431"/>
    <w:rsid w:val="00695336"/>
    <w:rsid w:val="006A382D"/>
    <w:rsid w:val="006A4F3D"/>
    <w:rsid w:val="006C1288"/>
    <w:rsid w:val="006C3F06"/>
    <w:rsid w:val="006F5F1D"/>
    <w:rsid w:val="00710DD7"/>
    <w:rsid w:val="00713846"/>
    <w:rsid w:val="007216E9"/>
    <w:rsid w:val="00763EAD"/>
    <w:rsid w:val="007815B1"/>
    <w:rsid w:val="00783082"/>
    <w:rsid w:val="0079098C"/>
    <w:rsid w:val="00795F9D"/>
    <w:rsid w:val="007A088E"/>
    <w:rsid w:val="007B22C2"/>
    <w:rsid w:val="007D004E"/>
    <w:rsid w:val="00801B1A"/>
    <w:rsid w:val="00816B07"/>
    <w:rsid w:val="008343AA"/>
    <w:rsid w:val="0085398E"/>
    <w:rsid w:val="00871BF8"/>
    <w:rsid w:val="0088571B"/>
    <w:rsid w:val="008C2455"/>
    <w:rsid w:val="009302B7"/>
    <w:rsid w:val="00937149"/>
    <w:rsid w:val="00937E3B"/>
    <w:rsid w:val="00953C1B"/>
    <w:rsid w:val="009B0303"/>
    <w:rsid w:val="009B4BAC"/>
    <w:rsid w:val="009E7B6C"/>
    <w:rsid w:val="009F458A"/>
    <w:rsid w:val="00A04952"/>
    <w:rsid w:val="00A773C1"/>
    <w:rsid w:val="00AA2C50"/>
    <w:rsid w:val="00AD41B3"/>
    <w:rsid w:val="00AE3DB2"/>
    <w:rsid w:val="00AE6C01"/>
    <w:rsid w:val="00B53ED4"/>
    <w:rsid w:val="00B62827"/>
    <w:rsid w:val="00B639DF"/>
    <w:rsid w:val="00B64F91"/>
    <w:rsid w:val="00B940A2"/>
    <w:rsid w:val="00B973D5"/>
    <w:rsid w:val="00BA0D02"/>
    <w:rsid w:val="00BB33B0"/>
    <w:rsid w:val="00BE7A86"/>
    <w:rsid w:val="00C41D43"/>
    <w:rsid w:val="00C96B69"/>
    <w:rsid w:val="00CA6FFE"/>
    <w:rsid w:val="00CD2293"/>
    <w:rsid w:val="00CD4BBA"/>
    <w:rsid w:val="00D16233"/>
    <w:rsid w:val="00D25304"/>
    <w:rsid w:val="00D624F7"/>
    <w:rsid w:val="00D631DF"/>
    <w:rsid w:val="00D652A6"/>
    <w:rsid w:val="00D75DAB"/>
    <w:rsid w:val="00DD171D"/>
    <w:rsid w:val="00DF3F7A"/>
    <w:rsid w:val="00E1031E"/>
    <w:rsid w:val="00E33A56"/>
    <w:rsid w:val="00E4155B"/>
    <w:rsid w:val="00E420DC"/>
    <w:rsid w:val="00E44837"/>
    <w:rsid w:val="00E56474"/>
    <w:rsid w:val="00E86BD2"/>
    <w:rsid w:val="00EA34EE"/>
    <w:rsid w:val="00ED6728"/>
    <w:rsid w:val="00ED75E2"/>
    <w:rsid w:val="00EF4506"/>
    <w:rsid w:val="00F01ABC"/>
    <w:rsid w:val="00F173B6"/>
    <w:rsid w:val="00F542D2"/>
    <w:rsid w:val="00F9395D"/>
    <w:rsid w:val="00F957F8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F94DFF2-60ED-4A75-95F5-7402BF36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Александрова Наталия Борисовна</cp:lastModifiedBy>
  <cp:revision>11</cp:revision>
  <cp:lastPrinted>2020-04-20T05:52:00Z</cp:lastPrinted>
  <dcterms:created xsi:type="dcterms:W3CDTF">2021-01-28T00:54:00Z</dcterms:created>
  <dcterms:modified xsi:type="dcterms:W3CDTF">2021-02-17T05:50:00Z</dcterms:modified>
</cp:coreProperties>
</file>