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6F" w:rsidRDefault="001C29EE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1.4 к изменениям в положение по организации ремонтной деятельности АО «ДРСК</w:t>
      </w:r>
      <w:proofErr w:type="gramStart"/>
      <w:r>
        <w:rPr>
          <w:sz w:val="16"/>
          <w:szCs w:val="16"/>
        </w:rPr>
        <w:t>»П</w:t>
      </w:r>
      <w:proofErr w:type="gramEnd"/>
      <w:r>
        <w:rPr>
          <w:sz w:val="16"/>
          <w:szCs w:val="16"/>
        </w:rPr>
        <w:t>-ИСМ-6.3-01.08-10-01 –(Изм-3)</w:t>
      </w:r>
    </w:p>
    <w:p w:rsidR="00721F6F" w:rsidRDefault="001C29EE">
      <w:pPr>
        <w:tabs>
          <w:tab w:val="left" w:pos="9638"/>
        </w:tabs>
        <w:ind w:right="-8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</w:t>
      </w:r>
      <w:proofErr w:type="gramStart"/>
      <w:r>
        <w:rPr>
          <w:b/>
          <w:sz w:val="26"/>
          <w:szCs w:val="26"/>
        </w:rPr>
        <w:t xml:space="preserve"> Ж</w:t>
      </w:r>
      <w:proofErr w:type="gramEnd"/>
    </w:p>
    <w:p w:rsidR="00721F6F" w:rsidRDefault="001C29EE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Приложение № 1-6/</w:t>
      </w:r>
      <w:r>
        <w:rPr>
          <w:b/>
          <w:sz w:val="18"/>
          <w:szCs w:val="18"/>
        </w:rPr>
        <w:t>9</w:t>
      </w:r>
    </w:p>
    <w:p w:rsidR="00721F6F" w:rsidRDefault="001C29EE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Приказу "Об учетной политике АО "ДРСК"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623"/>
        <w:gridCol w:w="4948"/>
      </w:tblGrid>
      <w:tr w:rsidR="00721F6F">
        <w:tc>
          <w:tcPr>
            <w:tcW w:w="2415" w:type="pct"/>
          </w:tcPr>
          <w:p w:rsidR="00721F6F" w:rsidRDefault="00721F6F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ind w:right="-20"/>
              <w:rPr>
                <w:b/>
                <w:i/>
                <w:iCs/>
                <w:sz w:val="16"/>
                <w:szCs w:val="16"/>
              </w:rPr>
            </w:pPr>
          </w:p>
          <w:p w:rsidR="00721F6F" w:rsidRDefault="00721F6F">
            <w:pPr>
              <w:jc w:val="center"/>
            </w:pPr>
          </w:p>
        </w:tc>
        <w:tc>
          <w:tcPr>
            <w:tcW w:w="2585" w:type="pct"/>
          </w:tcPr>
          <w:p w:rsidR="00721F6F" w:rsidRDefault="00721F6F">
            <w:pPr>
              <w:jc w:val="right"/>
              <w:rPr>
                <w:b/>
                <w:color w:val="000000"/>
                <w:sz w:val="26"/>
                <w:szCs w:val="26"/>
              </w:rPr>
            </w:pPr>
          </w:p>
          <w:p w:rsidR="00721F6F" w:rsidRDefault="001C29EE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«Утверждаю»</w:t>
            </w:r>
          </w:p>
          <w:p w:rsidR="00721F6F" w:rsidRDefault="001C29EE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Директор  СП «ПЦЭС» </w:t>
            </w:r>
          </w:p>
          <w:p w:rsidR="00721F6F" w:rsidRDefault="001C29EE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_______________ Морозов М.П.</w:t>
            </w:r>
          </w:p>
          <w:p w:rsidR="00721F6F" w:rsidRDefault="005E5E86" w:rsidP="005E5E86">
            <w:pPr>
              <w:jc w:val="right"/>
            </w:pPr>
            <w:r>
              <w:rPr>
                <w:b/>
                <w:color w:val="000000"/>
                <w:sz w:val="26"/>
                <w:szCs w:val="26"/>
              </w:rPr>
              <w:t>«_____» ________________2020</w:t>
            </w:r>
            <w:r w:rsidR="001C29EE">
              <w:rPr>
                <w:b/>
                <w:color w:val="000000"/>
                <w:sz w:val="26"/>
                <w:szCs w:val="26"/>
              </w:rPr>
              <w:t>г</w:t>
            </w:r>
            <w:r w:rsidR="001C29EE">
              <w:rPr>
                <w:b/>
              </w:rPr>
              <w:t>.</w:t>
            </w:r>
          </w:p>
        </w:tc>
      </w:tr>
    </w:tbl>
    <w:p w:rsidR="00721F6F" w:rsidRDefault="001C29EE">
      <w:pPr>
        <w:pStyle w:val="ConsPlusNormal"/>
        <w:ind w:left="-181" w:firstLine="0"/>
        <w:rPr>
          <w:bCs/>
        </w:rPr>
      </w:pPr>
      <w:r>
        <w:rPr>
          <w:bCs/>
        </w:rPr>
        <w:t>Организация __</w:t>
      </w:r>
      <w:r>
        <w:rPr>
          <w:bCs/>
          <w:u w:val="single"/>
        </w:rPr>
        <w:t xml:space="preserve">АО «ДРСК» </w:t>
      </w:r>
      <w:r>
        <w:rPr>
          <w:bCs/>
        </w:rPr>
        <w:t>_____________</w:t>
      </w:r>
    </w:p>
    <w:p w:rsidR="00721F6F" w:rsidRDefault="001C29EE">
      <w:pPr>
        <w:pStyle w:val="ConsPlusNormal"/>
        <w:ind w:left="-181" w:firstLine="0"/>
        <w:rPr>
          <w:bCs/>
        </w:rPr>
      </w:pPr>
      <w:proofErr w:type="spellStart"/>
      <w:r>
        <w:rPr>
          <w:bCs/>
        </w:rPr>
        <w:t>Филиал___</w:t>
      </w:r>
      <w:r>
        <w:rPr>
          <w:bCs/>
          <w:u w:val="single"/>
        </w:rPr>
        <w:t>АО</w:t>
      </w:r>
      <w:proofErr w:type="spellEnd"/>
      <w:r>
        <w:rPr>
          <w:bCs/>
          <w:u w:val="single"/>
        </w:rPr>
        <w:t xml:space="preserve"> ДРСК ПЭС</w:t>
      </w:r>
      <w:r>
        <w:rPr>
          <w:bCs/>
        </w:rPr>
        <w:t>______________</w:t>
      </w:r>
    </w:p>
    <w:p w:rsidR="00721F6F" w:rsidRDefault="001C29EE">
      <w:pPr>
        <w:pStyle w:val="ConsPlusTitle"/>
        <w:widowControl/>
        <w:ind w:left="-181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СП _____</w:t>
      </w:r>
      <w:proofErr w:type="gramStart"/>
      <w:r>
        <w:rPr>
          <w:rFonts w:ascii="Times New Roman" w:hAnsi="Times New Roman" w:cs="Times New Roman"/>
          <w:b w:val="0"/>
          <w:u w:val="single"/>
        </w:rPr>
        <w:t>Южный</w:t>
      </w:r>
      <w:proofErr w:type="gramEnd"/>
      <w:r>
        <w:rPr>
          <w:rFonts w:ascii="Times New Roman" w:hAnsi="Times New Roman" w:cs="Times New Roman"/>
          <w:b w:val="0"/>
          <w:u w:val="single"/>
        </w:rPr>
        <w:t xml:space="preserve"> РЭС  ПЦЭС</w:t>
      </w:r>
      <w:r>
        <w:rPr>
          <w:rFonts w:ascii="Times New Roman" w:hAnsi="Times New Roman" w:cs="Times New Roman"/>
          <w:b w:val="0"/>
        </w:rPr>
        <w:t>_____________</w:t>
      </w:r>
    </w:p>
    <w:p w:rsidR="00721F6F" w:rsidRDefault="001C29EE">
      <w:pPr>
        <w:outlineLvl w:val="1"/>
        <w:rPr>
          <w:bCs/>
          <w:u w:val="single"/>
        </w:rPr>
      </w:pPr>
      <w:r>
        <w:rPr>
          <w:bCs/>
        </w:rPr>
        <w:t>Объект _</w:t>
      </w:r>
      <w:proofErr w:type="gramStart"/>
      <w:r>
        <w:rPr>
          <w:bCs/>
        </w:rPr>
        <w:t>ВЛ</w:t>
      </w:r>
      <w:proofErr w:type="gramEnd"/>
      <w:r>
        <w:rPr>
          <w:bCs/>
        </w:rPr>
        <w:t xml:space="preserve"> 0,4 кВ </w:t>
      </w:r>
      <w:r>
        <w:rPr>
          <w:sz w:val="20"/>
          <w:szCs w:val="20"/>
        </w:rPr>
        <w:t>Ф-2 от КТП №105</w:t>
      </w:r>
      <w:r w:rsidR="005E5E86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>
        <w:t>с.</w:t>
      </w:r>
      <w:r w:rsidR="005E5E86">
        <w:t xml:space="preserve"> </w:t>
      </w:r>
      <w:proofErr w:type="spellStart"/>
      <w:r>
        <w:t>Глуховка</w:t>
      </w:r>
      <w:r>
        <w:rPr>
          <w:bCs/>
        </w:rPr>
        <w:t>_</w:t>
      </w:r>
      <w:r>
        <w:rPr>
          <w:bCs/>
          <w:u w:val="single"/>
        </w:rPr>
        <w:t>инв</w:t>
      </w:r>
      <w:proofErr w:type="spellEnd"/>
      <w:r>
        <w:rPr>
          <w:bCs/>
          <w:u w:val="single"/>
        </w:rPr>
        <w:t xml:space="preserve"> № </w:t>
      </w:r>
      <w:r>
        <w:rPr>
          <w:bCs/>
          <w:u w:val="single"/>
          <w:lang w:val="en-US"/>
        </w:rPr>
        <w:t>PR</w:t>
      </w:r>
      <w:r>
        <w:rPr>
          <w:bCs/>
          <w:u w:val="single"/>
        </w:rPr>
        <w:t>0005919</w:t>
      </w:r>
    </w:p>
    <w:p w:rsidR="00721F6F" w:rsidRDefault="00721F6F">
      <w:pPr>
        <w:pStyle w:val="ConsPlusNormal"/>
        <w:ind w:left="-181" w:firstLine="0"/>
        <w:rPr>
          <w:bCs/>
          <w:u w:val="single"/>
        </w:rPr>
      </w:pPr>
    </w:p>
    <w:p w:rsidR="00721F6F" w:rsidRDefault="001C2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ВЕДОМОСТ</w:t>
      </w:r>
      <w:r w:rsidR="00EB62CD">
        <w:rPr>
          <w:b/>
          <w:sz w:val="28"/>
          <w:szCs w:val="28"/>
        </w:rPr>
        <w:t xml:space="preserve">ЬДЕФЕКТОВ И ОБЪЕМОВ РАБОТ </w:t>
      </w:r>
    </w:p>
    <w:p w:rsidR="00721F6F" w:rsidRDefault="00721F6F">
      <w:pPr>
        <w:jc w:val="center"/>
        <w:rPr>
          <w:b/>
          <w:color w:val="FF0000"/>
          <w:sz w:val="28"/>
          <w:szCs w:val="28"/>
        </w:rPr>
      </w:pPr>
    </w:p>
    <w:p w:rsidR="00721F6F" w:rsidRDefault="001C29EE">
      <w:pPr>
        <w:outlineLvl w:val="1"/>
      </w:pPr>
      <w:r>
        <w:t xml:space="preserve">Комиссия провела обследование: </w:t>
      </w:r>
      <w:proofErr w:type="gramStart"/>
      <w:r>
        <w:rPr>
          <w:bCs/>
        </w:rPr>
        <w:t>ВЛ</w:t>
      </w:r>
      <w:proofErr w:type="gramEnd"/>
      <w:r>
        <w:rPr>
          <w:bCs/>
        </w:rPr>
        <w:t xml:space="preserve"> 0,4 кВ </w:t>
      </w:r>
      <w:r>
        <w:rPr>
          <w:sz w:val="20"/>
          <w:szCs w:val="20"/>
        </w:rPr>
        <w:t>Ф-2 от КТП №105</w:t>
      </w:r>
      <w:r w:rsidR="005E5E86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>
        <w:t>с.</w:t>
      </w:r>
      <w:r w:rsidR="004E17A6">
        <w:t xml:space="preserve"> </w:t>
      </w:r>
      <w:proofErr w:type="spellStart"/>
      <w:r>
        <w:t>Глуховка</w:t>
      </w:r>
      <w:proofErr w:type="spellEnd"/>
      <w:r>
        <w:t xml:space="preserve">, вследствие чего приняла решение о необходимости </w:t>
      </w:r>
      <w:r w:rsidR="005E5E86">
        <w:t xml:space="preserve">проведения следующего объема </w:t>
      </w:r>
      <w:r>
        <w:t>работ по ремонту: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"/>
        <w:gridCol w:w="52"/>
        <w:gridCol w:w="4077"/>
        <w:gridCol w:w="701"/>
        <w:gridCol w:w="743"/>
        <w:gridCol w:w="3233"/>
      </w:tblGrid>
      <w:tr w:rsidR="00721F6F" w:rsidTr="00EC2DCE">
        <w:tc>
          <w:tcPr>
            <w:tcW w:w="427" w:type="pct"/>
            <w:gridSpan w:val="2"/>
            <w:vAlign w:val="center"/>
          </w:tcPr>
          <w:p w:rsidR="00721F6F" w:rsidRDefault="001C29EE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30" w:type="pct"/>
            <w:vAlign w:val="center"/>
          </w:tcPr>
          <w:p w:rsidR="00721F6F" w:rsidRDefault="001C29EE">
            <w:pPr>
              <w:jc w:val="center"/>
            </w:pPr>
            <w:r>
              <w:t>Обнаруженные дефекты</w:t>
            </w:r>
          </w:p>
        </w:tc>
        <w:tc>
          <w:tcPr>
            <w:tcW w:w="366" w:type="pct"/>
            <w:vAlign w:val="center"/>
          </w:tcPr>
          <w:p w:rsidR="00721F6F" w:rsidRDefault="001C29EE">
            <w:pPr>
              <w:jc w:val="center"/>
            </w:pPr>
            <w:r>
              <w:t>Ед.</w:t>
            </w:r>
          </w:p>
          <w:p w:rsidR="00721F6F" w:rsidRDefault="001C29EE">
            <w:pPr>
              <w:jc w:val="center"/>
            </w:pPr>
            <w:r>
              <w:t>изм.</w:t>
            </w:r>
          </w:p>
        </w:tc>
        <w:tc>
          <w:tcPr>
            <w:tcW w:w="388" w:type="pct"/>
            <w:vAlign w:val="center"/>
          </w:tcPr>
          <w:p w:rsidR="00721F6F" w:rsidRDefault="001C29EE">
            <w:pPr>
              <w:jc w:val="center"/>
            </w:pPr>
            <w:r>
              <w:t>Кол-во</w:t>
            </w:r>
          </w:p>
        </w:tc>
        <w:tc>
          <w:tcPr>
            <w:tcW w:w="1689" w:type="pct"/>
            <w:vAlign w:val="center"/>
          </w:tcPr>
          <w:p w:rsidR="00721F6F" w:rsidRDefault="001C29EE">
            <w:pPr>
              <w:jc w:val="center"/>
            </w:pPr>
            <w:r>
              <w:t>Наименование работ</w:t>
            </w:r>
          </w:p>
        </w:tc>
      </w:tr>
      <w:tr w:rsidR="00EC2DCE" w:rsidTr="00EC2DCE">
        <w:tc>
          <w:tcPr>
            <w:tcW w:w="427" w:type="pct"/>
            <w:gridSpan w:val="2"/>
            <w:vAlign w:val="center"/>
          </w:tcPr>
          <w:p w:rsidR="00EC2DCE" w:rsidRDefault="00EC2DCE">
            <w:pPr>
              <w:jc w:val="center"/>
            </w:pPr>
          </w:p>
        </w:tc>
        <w:tc>
          <w:tcPr>
            <w:tcW w:w="2130" w:type="pct"/>
            <w:vAlign w:val="center"/>
          </w:tcPr>
          <w:p w:rsidR="00EC2DCE" w:rsidRDefault="00EC2DCE">
            <w:pPr>
              <w:jc w:val="center"/>
            </w:pPr>
          </w:p>
        </w:tc>
        <w:tc>
          <w:tcPr>
            <w:tcW w:w="366" w:type="pct"/>
            <w:vAlign w:val="center"/>
          </w:tcPr>
          <w:p w:rsidR="00EC2DCE" w:rsidRDefault="00EC2DCE">
            <w:pPr>
              <w:jc w:val="center"/>
            </w:pPr>
          </w:p>
        </w:tc>
        <w:tc>
          <w:tcPr>
            <w:tcW w:w="388" w:type="pct"/>
            <w:vAlign w:val="center"/>
          </w:tcPr>
          <w:p w:rsidR="00EC2DCE" w:rsidRDefault="00EC2DCE">
            <w:pPr>
              <w:jc w:val="center"/>
            </w:pPr>
          </w:p>
        </w:tc>
        <w:tc>
          <w:tcPr>
            <w:tcW w:w="1689" w:type="pct"/>
            <w:vAlign w:val="center"/>
          </w:tcPr>
          <w:p w:rsidR="00EC2DCE" w:rsidRDefault="00EC2DCE">
            <w:pPr>
              <w:jc w:val="center"/>
            </w:pPr>
          </w:p>
        </w:tc>
      </w:tr>
      <w:tr w:rsidR="00CF7026" w:rsidTr="00EC2DCE">
        <w:tc>
          <w:tcPr>
            <w:tcW w:w="427" w:type="pct"/>
            <w:gridSpan w:val="2"/>
            <w:vAlign w:val="center"/>
          </w:tcPr>
          <w:p w:rsidR="00CF7026" w:rsidRDefault="00CF7026" w:rsidP="00EC2DCE">
            <w:pPr>
              <w:pStyle w:val="a5"/>
              <w:numPr>
                <w:ilvl w:val="0"/>
                <w:numId w:val="4"/>
              </w:numPr>
              <w:jc w:val="center"/>
            </w:pPr>
          </w:p>
        </w:tc>
        <w:tc>
          <w:tcPr>
            <w:tcW w:w="2130" w:type="pct"/>
          </w:tcPr>
          <w:p w:rsidR="00CF7026" w:rsidRDefault="00CF7026" w:rsidP="000D63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Загнивание деревянных стоек промежуточных опор (уменьшение диаметра деревянной стойки в результате загнивания) </w:t>
            </w:r>
            <w:proofErr w:type="gramStart"/>
            <w:r>
              <w:rPr>
                <w:sz w:val="20"/>
                <w:szCs w:val="20"/>
              </w:rPr>
              <w:t>сверх</w:t>
            </w:r>
            <w:proofErr w:type="gramEnd"/>
            <w:r>
              <w:rPr>
                <w:sz w:val="20"/>
                <w:szCs w:val="20"/>
              </w:rPr>
              <w:t xml:space="preserve"> допустимого</w:t>
            </w:r>
          </w:p>
        </w:tc>
        <w:tc>
          <w:tcPr>
            <w:tcW w:w="366" w:type="pct"/>
            <w:vAlign w:val="center"/>
          </w:tcPr>
          <w:p w:rsidR="00CF7026" w:rsidRDefault="00CF7026" w:rsidP="0067641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388" w:type="pct"/>
            <w:vAlign w:val="center"/>
          </w:tcPr>
          <w:p w:rsidR="00CF7026" w:rsidRDefault="00055404" w:rsidP="000D636B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689" w:type="pct"/>
          </w:tcPr>
          <w:p w:rsidR="00CF7026" w:rsidRDefault="00CF7026" w:rsidP="00CF7026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Демонтаж </w:t>
            </w:r>
            <w:r w:rsidRPr="003A6296">
              <w:rPr>
                <w:sz w:val="20"/>
                <w:szCs w:val="20"/>
              </w:rPr>
              <w:t xml:space="preserve">деревянных </w:t>
            </w:r>
            <w:r>
              <w:rPr>
                <w:sz w:val="20"/>
                <w:szCs w:val="20"/>
              </w:rPr>
              <w:t xml:space="preserve">промежуточных </w:t>
            </w:r>
            <w:r w:rsidRPr="003A6296">
              <w:rPr>
                <w:sz w:val="20"/>
                <w:szCs w:val="20"/>
              </w:rPr>
              <w:t>опор №</w:t>
            </w:r>
            <w:r>
              <w:rPr>
                <w:sz w:val="20"/>
                <w:szCs w:val="20"/>
              </w:rPr>
              <w:t xml:space="preserve"> 3, 4, 5, 7, 9, 10, 11</w:t>
            </w:r>
            <w:r w:rsidR="00055404">
              <w:rPr>
                <w:sz w:val="20"/>
                <w:szCs w:val="20"/>
              </w:rPr>
              <w:t>, 2/3, 2/4, 2/5, 2/6, 2/8, 2/9</w:t>
            </w:r>
          </w:p>
        </w:tc>
      </w:tr>
      <w:tr w:rsidR="00CF7026" w:rsidTr="00EC2DCE">
        <w:tc>
          <w:tcPr>
            <w:tcW w:w="427" w:type="pct"/>
            <w:gridSpan w:val="2"/>
            <w:vAlign w:val="center"/>
          </w:tcPr>
          <w:p w:rsidR="00CF7026" w:rsidRDefault="00CF7026" w:rsidP="00CF7026">
            <w:pPr>
              <w:pStyle w:val="a5"/>
              <w:numPr>
                <w:ilvl w:val="0"/>
                <w:numId w:val="4"/>
              </w:numPr>
              <w:jc w:val="center"/>
            </w:pPr>
          </w:p>
        </w:tc>
        <w:tc>
          <w:tcPr>
            <w:tcW w:w="2130" w:type="pct"/>
          </w:tcPr>
          <w:p w:rsidR="00CF7026" w:rsidRDefault="00CF7026" w:rsidP="00CF702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Загнивание деревянных стоек сложных опор (уменьшение диаметра деревянной стойки в результате загнивания) </w:t>
            </w:r>
            <w:proofErr w:type="gramStart"/>
            <w:r>
              <w:rPr>
                <w:sz w:val="20"/>
                <w:szCs w:val="20"/>
              </w:rPr>
              <w:t>сверх</w:t>
            </w:r>
            <w:proofErr w:type="gramEnd"/>
            <w:r>
              <w:rPr>
                <w:sz w:val="20"/>
                <w:szCs w:val="20"/>
              </w:rPr>
              <w:t xml:space="preserve"> допустимого</w:t>
            </w:r>
          </w:p>
        </w:tc>
        <w:tc>
          <w:tcPr>
            <w:tcW w:w="366" w:type="pct"/>
            <w:vAlign w:val="center"/>
          </w:tcPr>
          <w:p w:rsidR="00CF7026" w:rsidRDefault="00CF7026" w:rsidP="00CF702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388" w:type="pct"/>
            <w:vAlign w:val="center"/>
          </w:tcPr>
          <w:p w:rsidR="00CF7026" w:rsidRDefault="00055404" w:rsidP="00CF7026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9" w:type="pct"/>
          </w:tcPr>
          <w:p w:rsidR="00CF7026" w:rsidRPr="003A6296" w:rsidRDefault="00CF7026" w:rsidP="00055404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Демонтаж </w:t>
            </w:r>
            <w:r w:rsidRPr="003A6296">
              <w:rPr>
                <w:sz w:val="20"/>
                <w:szCs w:val="20"/>
              </w:rPr>
              <w:t xml:space="preserve">деревянных </w:t>
            </w:r>
            <w:r>
              <w:rPr>
                <w:sz w:val="20"/>
                <w:szCs w:val="20"/>
              </w:rPr>
              <w:t xml:space="preserve">анкерных </w:t>
            </w:r>
            <w:r w:rsidRPr="003A6296">
              <w:rPr>
                <w:sz w:val="20"/>
                <w:szCs w:val="20"/>
              </w:rPr>
              <w:t>опор №</w:t>
            </w:r>
            <w:r>
              <w:rPr>
                <w:sz w:val="20"/>
                <w:szCs w:val="20"/>
              </w:rPr>
              <w:t xml:space="preserve"> 1,</w:t>
            </w:r>
            <w:r w:rsidR="00055404">
              <w:rPr>
                <w:sz w:val="20"/>
                <w:szCs w:val="20"/>
              </w:rPr>
              <w:t xml:space="preserve"> 2, 6, 1</w:t>
            </w:r>
            <w:r>
              <w:rPr>
                <w:sz w:val="20"/>
                <w:szCs w:val="20"/>
              </w:rPr>
              <w:t>2,</w:t>
            </w:r>
            <w:r w:rsidR="00055404">
              <w:rPr>
                <w:sz w:val="20"/>
                <w:szCs w:val="20"/>
              </w:rPr>
              <w:t xml:space="preserve"> 2/7,</w:t>
            </w:r>
            <w:r>
              <w:rPr>
                <w:sz w:val="20"/>
                <w:szCs w:val="20"/>
              </w:rPr>
              <w:t xml:space="preserve"> 2/10</w:t>
            </w:r>
          </w:p>
        </w:tc>
      </w:tr>
      <w:tr w:rsidR="00676410" w:rsidTr="00EC2DCE">
        <w:tc>
          <w:tcPr>
            <w:tcW w:w="427" w:type="pct"/>
            <w:gridSpan w:val="2"/>
            <w:vAlign w:val="center"/>
          </w:tcPr>
          <w:p w:rsidR="00676410" w:rsidRDefault="00676410" w:rsidP="00EC2DCE">
            <w:pPr>
              <w:pStyle w:val="a5"/>
              <w:numPr>
                <w:ilvl w:val="0"/>
                <w:numId w:val="4"/>
              </w:numPr>
              <w:jc w:val="center"/>
            </w:pPr>
          </w:p>
        </w:tc>
        <w:tc>
          <w:tcPr>
            <w:tcW w:w="2130" w:type="pct"/>
          </w:tcPr>
          <w:p w:rsidR="00676410" w:rsidRDefault="00676410" w:rsidP="0005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Загнивание деревянных стоек опор (уменьшение диаметра деревянной стойки в результате загнивания) </w:t>
            </w:r>
            <w:proofErr w:type="gramStart"/>
            <w:r>
              <w:rPr>
                <w:sz w:val="20"/>
                <w:szCs w:val="20"/>
              </w:rPr>
              <w:t>сверх</w:t>
            </w:r>
            <w:proofErr w:type="gramEnd"/>
            <w:r>
              <w:rPr>
                <w:sz w:val="20"/>
                <w:szCs w:val="20"/>
              </w:rPr>
              <w:t xml:space="preserve"> допустимого</w:t>
            </w:r>
          </w:p>
        </w:tc>
        <w:tc>
          <w:tcPr>
            <w:tcW w:w="366" w:type="pct"/>
            <w:vAlign w:val="center"/>
          </w:tcPr>
          <w:p w:rsidR="00676410" w:rsidRDefault="004C1FF8" w:rsidP="0067641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388" w:type="pct"/>
            <w:vAlign w:val="center"/>
          </w:tcPr>
          <w:p w:rsidR="00676410" w:rsidRDefault="005E5E86" w:rsidP="00055404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55404">
              <w:rPr>
                <w:sz w:val="20"/>
                <w:szCs w:val="20"/>
              </w:rPr>
              <w:t>6</w:t>
            </w:r>
          </w:p>
        </w:tc>
        <w:tc>
          <w:tcPr>
            <w:tcW w:w="1689" w:type="pct"/>
          </w:tcPr>
          <w:p w:rsidR="00676410" w:rsidRPr="003A6296" w:rsidRDefault="005E5E86" w:rsidP="00055404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</w:t>
            </w:r>
            <w:r w:rsidR="00676410" w:rsidRPr="003A6296">
              <w:rPr>
                <w:sz w:val="20"/>
                <w:szCs w:val="20"/>
              </w:rPr>
              <w:t>деревянных</w:t>
            </w:r>
            <w:r w:rsidR="009E76C2">
              <w:rPr>
                <w:sz w:val="20"/>
                <w:szCs w:val="20"/>
              </w:rPr>
              <w:t xml:space="preserve"> </w:t>
            </w:r>
            <w:r w:rsidR="00676410" w:rsidRPr="003A6296">
              <w:rPr>
                <w:sz w:val="20"/>
                <w:szCs w:val="20"/>
              </w:rPr>
              <w:t xml:space="preserve">опор на </w:t>
            </w:r>
            <w:proofErr w:type="gramStart"/>
            <w:r w:rsidR="00676410" w:rsidRPr="003A6296">
              <w:rPr>
                <w:sz w:val="20"/>
                <w:szCs w:val="20"/>
              </w:rPr>
              <w:t>ж/б</w:t>
            </w:r>
            <w:proofErr w:type="gramEnd"/>
            <w:r w:rsidR="00676410" w:rsidRPr="003A6296">
              <w:rPr>
                <w:sz w:val="20"/>
                <w:szCs w:val="20"/>
              </w:rPr>
              <w:t xml:space="preserve"> приставках</w:t>
            </w:r>
            <w:r w:rsidR="006764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ж/б опоры </w:t>
            </w:r>
            <w:r w:rsidR="00676410" w:rsidRPr="003A6296">
              <w:rPr>
                <w:sz w:val="20"/>
                <w:szCs w:val="20"/>
              </w:rPr>
              <w:t>№</w:t>
            </w:r>
            <w:r w:rsidR="00055404">
              <w:rPr>
                <w:sz w:val="20"/>
                <w:szCs w:val="20"/>
              </w:rPr>
              <w:t xml:space="preserve">2, </w:t>
            </w:r>
            <w:r>
              <w:rPr>
                <w:sz w:val="20"/>
                <w:szCs w:val="20"/>
              </w:rPr>
              <w:t>3, 4, 5,</w:t>
            </w:r>
            <w:r w:rsidR="00055404">
              <w:rPr>
                <w:sz w:val="20"/>
                <w:szCs w:val="20"/>
              </w:rPr>
              <w:t xml:space="preserve"> 6, </w:t>
            </w:r>
            <w:r>
              <w:rPr>
                <w:sz w:val="20"/>
                <w:szCs w:val="20"/>
              </w:rPr>
              <w:t>7, 9, 10, 11, 2/3, 2/4, 2/5,</w:t>
            </w:r>
            <w:r w:rsidR="00055404">
              <w:rPr>
                <w:sz w:val="20"/>
                <w:szCs w:val="20"/>
              </w:rPr>
              <w:t xml:space="preserve"> </w:t>
            </w:r>
            <w:r w:rsidR="000D636B">
              <w:rPr>
                <w:sz w:val="20"/>
                <w:szCs w:val="20"/>
              </w:rPr>
              <w:t>2/6,</w:t>
            </w:r>
            <w:r w:rsidR="00055404">
              <w:rPr>
                <w:sz w:val="20"/>
                <w:szCs w:val="20"/>
              </w:rPr>
              <w:t xml:space="preserve"> 2/7,</w:t>
            </w:r>
            <w:r>
              <w:rPr>
                <w:sz w:val="20"/>
                <w:szCs w:val="20"/>
              </w:rPr>
              <w:t xml:space="preserve"> 2/8, 2/9</w:t>
            </w:r>
          </w:p>
        </w:tc>
      </w:tr>
      <w:tr w:rsidR="004C1FF8" w:rsidTr="00EC2DCE">
        <w:tc>
          <w:tcPr>
            <w:tcW w:w="427" w:type="pct"/>
            <w:gridSpan w:val="2"/>
            <w:vAlign w:val="center"/>
          </w:tcPr>
          <w:p w:rsidR="004C1FF8" w:rsidRDefault="004C1FF8" w:rsidP="00EC2DCE">
            <w:pPr>
              <w:pStyle w:val="a5"/>
              <w:numPr>
                <w:ilvl w:val="0"/>
                <w:numId w:val="4"/>
              </w:numPr>
              <w:jc w:val="center"/>
            </w:pPr>
          </w:p>
        </w:tc>
        <w:tc>
          <w:tcPr>
            <w:tcW w:w="2130" w:type="pct"/>
          </w:tcPr>
          <w:p w:rsidR="004C1FF8" w:rsidRDefault="004C1FF8" w:rsidP="009E76C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Трещины, сколы на поверхности </w:t>
            </w:r>
            <w:proofErr w:type="gramStart"/>
            <w:r>
              <w:rPr>
                <w:sz w:val="20"/>
                <w:szCs w:val="20"/>
              </w:rPr>
              <w:t>ж/б</w:t>
            </w:r>
            <w:proofErr w:type="gramEnd"/>
            <w:r>
              <w:rPr>
                <w:sz w:val="20"/>
                <w:szCs w:val="20"/>
              </w:rPr>
              <w:t xml:space="preserve"> элементов опор, растрескивание бетона сверх допустимых норм</w:t>
            </w:r>
          </w:p>
        </w:tc>
        <w:tc>
          <w:tcPr>
            <w:tcW w:w="366" w:type="pct"/>
            <w:vAlign w:val="center"/>
          </w:tcPr>
          <w:p w:rsidR="004C1FF8" w:rsidRDefault="004C1FF8" w:rsidP="009E76C2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388" w:type="pct"/>
            <w:vAlign w:val="center"/>
          </w:tcPr>
          <w:p w:rsidR="004C1FF8" w:rsidRDefault="004C1FF8" w:rsidP="009E76C2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9" w:type="pct"/>
          </w:tcPr>
          <w:p w:rsidR="004C1FF8" w:rsidRDefault="004C1FF8" w:rsidP="005E5E86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промежуточной опоры №8</w:t>
            </w:r>
          </w:p>
        </w:tc>
      </w:tr>
      <w:tr w:rsidR="009E76C2" w:rsidTr="00EC2DCE">
        <w:tc>
          <w:tcPr>
            <w:tcW w:w="427" w:type="pct"/>
            <w:gridSpan w:val="2"/>
            <w:shd w:val="clear" w:color="auto" w:fill="auto"/>
          </w:tcPr>
          <w:p w:rsidR="009E76C2" w:rsidRPr="002046E6" w:rsidRDefault="009E76C2" w:rsidP="002046E6">
            <w:pPr>
              <w:pStyle w:val="a5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2130" w:type="pct"/>
            <w:shd w:val="clear" w:color="auto" w:fill="auto"/>
          </w:tcPr>
          <w:p w:rsidR="009E76C2" w:rsidRDefault="004C1FF8" w:rsidP="004C1FF8">
            <w:pPr>
              <w:rPr>
                <w:rFonts w:eastAsia="Calibri"/>
                <w:color w:val="FF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Недопустимая длина пролёта опор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9E76C2" w:rsidRDefault="004C1FF8" w:rsidP="009E76C2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9E76C2" w:rsidRDefault="004C1FF8" w:rsidP="009E76C2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9" w:type="pct"/>
            <w:shd w:val="clear" w:color="auto" w:fill="auto"/>
          </w:tcPr>
          <w:p w:rsidR="00FB7F0D" w:rsidRDefault="009E76C2" w:rsidP="00FB7F0D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</w:t>
            </w:r>
            <w:proofErr w:type="spellStart"/>
            <w:r>
              <w:rPr>
                <w:sz w:val="20"/>
                <w:szCs w:val="20"/>
              </w:rPr>
              <w:t>доп</w:t>
            </w:r>
            <w:r w:rsidR="003F1679">
              <w:rPr>
                <w:sz w:val="20"/>
                <w:szCs w:val="20"/>
              </w:rPr>
              <w:t>олнительых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промежуточных</w:t>
            </w:r>
            <w:proofErr w:type="gramEnd"/>
            <w:r>
              <w:rPr>
                <w:sz w:val="20"/>
                <w:szCs w:val="20"/>
              </w:rPr>
              <w:t xml:space="preserve"> ж/б оп. № </w:t>
            </w:r>
            <w:r w:rsidR="00C15DE2">
              <w:rPr>
                <w:sz w:val="20"/>
                <w:szCs w:val="20"/>
              </w:rPr>
              <w:t>5А, 9А, 2/2</w:t>
            </w:r>
            <w:r w:rsidR="00FB7F0D">
              <w:rPr>
                <w:sz w:val="20"/>
                <w:szCs w:val="20"/>
              </w:rPr>
              <w:t>А, 2/4А, 2/6А</w:t>
            </w:r>
          </w:p>
        </w:tc>
      </w:tr>
      <w:tr w:rsidR="009E76C2" w:rsidTr="00EC2DCE">
        <w:tc>
          <w:tcPr>
            <w:tcW w:w="427" w:type="pct"/>
            <w:gridSpan w:val="2"/>
            <w:shd w:val="clear" w:color="auto" w:fill="auto"/>
          </w:tcPr>
          <w:p w:rsidR="009E76C2" w:rsidRPr="002046E6" w:rsidRDefault="009E76C2" w:rsidP="002046E6">
            <w:pPr>
              <w:pStyle w:val="a5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2130" w:type="pct"/>
            <w:shd w:val="clear" w:color="auto" w:fill="auto"/>
          </w:tcPr>
          <w:p w:rsidR="009E76C2" w:rsidRDefault="009E76C2" w:rsidP="008022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перехода через дорогу, требуется </w:t>
            </w:r>
            <w:r w:rsidR="00802224">
              <w:rPr>
                <w:sz w:val="20"/>
                <w:szCs w:val="20"/>
              </w:rPr>
              <w:t xml:space="preserve">установка дополнительного укоса к </w:t>
            </w:r>
            <w:r>
              <w:rPr>
                <w:sz w:val="20"/>
                <w:szCs w:val="20"/>
              </w:rPr>
              <w:t>опор</w:t>
            </w:r>
            <w:r w:rsidR="00802224">
              <w:rPr>
                <w:sz w:val="20"/>
                <w:szCs w:val="20"/>
              </w:rPr>
              <w:t>е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9E76C2" w:rsidRDefault="004C1FF8" w:rsidP="009E76C2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9E76C2" w:rsidRDefault="00FB7F0D" w:rsidP="009E76C2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9" w:type="pct"/>
            <w:shd w:val="clear" w:color="auto" w:fill="auto"/>
            <w:vAlign w:val="center"/>
          </w:tcPr>
          <w:p w:rsidR="009E76C2" w:rsidRDefault="009E76C2" w:rsidP="00802224">
            <w:pPr>
              <w:outlineLvl w:val="1"/>
              <w:rPr>
                <w:sz w:val="20"/>
                <w:szCs w:val="20"/>
              </w:rPr>
            </w:pPr>
            <w:r w:rsidRPr="003A6296">
              <w:rPr>
                <w:sz w:val="20"/>
                <w:szCs w:val="20"/>
              </w:rPr>
              <w:t xml:space="preserve">Установка </w:t>
            </w:r>
            <w:r w:rsidR="00802224">
              <w:rPr>
                <w:sz w:val="20"/>
                <w:szCs w:val="20"/>
              </w:rPr>
              <w:t>дополнительного укоса к опоре</w:t>
            </w:r>
            <w:r>
              <w:rPr>
                <w:sz w:val="20"/>
                <w:szCs w:val="20"/>
              </w:rPr>
              <w:t xml:space="preserve"> </w:t>
            </w:r>
            <w:r w:rsidRPr="003A6296">
              <w:rPr>
                <w:sz w:val="20"/>
                <w:szCs w:val="20"/>
              </w:rPr>
              <w:t>№</w:t>
            </w:r>
            <w:r w:rsidR="00802224">
              <w:rPr>
                <w:sz w:val="20"/>
                <w:szCs w:val="20"/>
              </w:rPr>
              <w:t>3 Ф-1 от КТП №1053</w:t>
            </w:r>
          </w:p>
        </w:tc>
      </w:tr>
      <w:tr w:rsidR="009E76C2" w:rsidTr="00EC2DCE">
        <w:tc>
          <w:tcPr>
            <w:tcW w:w="427" w:type="pct"/>
            <w:gridSpan w:val="2"/>
            <w:shd w:val="clear" w:color="auto" w:fill="auto"/>
          </w:tcPr>
          <w:p w:rsidR="009E76C2" w:rsidRPr="002046E6" w:rsidRDefault="009E76C2" w:rsidP="002046E6">
            <w:pPr>
              <w:pStyle w:val="a5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2130" w:type="pct"/>
            <w:shd w:val="clear" w:color="auto" w:fill="auto"/>
          </w:tcPr>
          <w:p w:rsidR="009E76C2" w:rsidRDefault="009E76C2" w:rsidP="009E76C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Наличие оборванных или перегоревших проволок, вспучивание верхнего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повива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провода, наличие следов перекрытия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9E76C2" w:rsidRDefault="009E76C2" w:rsidP="009E76C2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9E76C2" w:rsidRDefault="00802224" w:rsidP="001117B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1689" w:type="pct"/>
            <w:shd w:val="clear" w:color="auto" w:fill="auto"/>
          </w:tcPr>
          <w:p w:rsidR="00FB7F0D" w:rsidRDefault="009E76C2" w:rsidP="00FB7F0D">
            <w:pPr>
              <w:outlineLvl w:val="1"/>
              <w:rPr>
                <w:sz w:val="20"/>
                <w:szCs w:val="20"/>
              </w:rPr>
            </w:pPr>
            <w:r w:rsidRPr="003A6296">
              <w:rPr>
                <w:sz w:val="20"/>
                <w:szCs w:val="20"/>
              </w:rPr>
              <w:t>Замена провода АС</w:t>
            </w:r>
            <w:r w:rsidR="001117B0">
              <w:rPr>
                <w:sz w:val="20"/>
                <w:szCs w:val="20"/>
              </w:rPr>
              <w:t>-</w:t>
            </w:r>
            <w:r w:rsidR="00FB7F0D">
              <w:rPr>
                <w:sz w:val="20"/>
                <w:szCs w:val="20"/>
              </w:rPr>
              <w:t>25</w:t>
            </w:r>
            <w:r w:rsidRPr="003A6296">
              <w:rPr>
                <w:sz w:val="20"/>
                <w:szCs w:val="20"/>
              </w:rPr>
              <w:t xml:space="preserve"> на СИП</w:t>
            </w:r>
            <w:r w:rsidR="00FB7F0D">
              <w:rPr>
                <w:sz w:val="20"/>
                <w:szCs w:val="20"/>
              </w:rPr>
              <w:t xml:space="preserve"> </w:t>
            </w:r>
            <w:r w:rsidRPr="003A6296">
              <w:rPr>
                <w:sz w:val="20"/>
                <w:szCs w:val="20"/>
              </w:rPr>
              <w:t>4*</w:t>
            </w:r>
            <w:r w:rsidR="00FB7F0D">
              <w:rPr>
                <w:sz w:val="20"/>
                <w:szCs w:val="20"/>
              </w:rPr>
              <w:t>95</w:t>
            </w:r>
            <w:r>
              <w:rPr>
                <w:sz w:val="20"/>
                <w:szCs w:val="20"/>
              </w:rPr>
              <w:t xml:space="preserve"> </w:t>
            </w:r>
            <w:r w:rsidR="00FB7F0D">
              <w:rPr>
                <w:sz w:val="20"/>
                <w:szCs w:val="20"/>
              </w:rPr>
              <w:t>пролёт</w:t>
            </w:r>
            <w:r w:rsidRPr="00DA2F43">
              <w:rPr>
                <w:sz w:val="20"/>
                <w:szCs w:val="20"/>
              </w:rPr>
              <w:t xml:space="preserve"> оп</w:t>
            </w:r>
            <w:r w:rsidR="00FB7F0D">
              <w:rPr>
                <w:sz w:val="20"/>
                <w:szCs w:val="20"/>
              </w:rPr>
              <w:t>ор</w:t>
            </w:r>
            <w:r>
              <w:rPr>
                <w:sz w:val="20"/>
                <w:szCs w:val="20"/>
              </w:rPr>
              <w:t xml:space="preserve"> </w:t>
            </w:r>
            <w:r w:rsidRPr="00DA2F43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="00FB7F0D">
              <w:rPr>
                <w:sz w:val="20"/>
                <w:szCs w:val="20"/>
              </w:rPr>
              <w:t>1-12</w:t>
            </w:r>
            <w:r w:rsidR="001117B0">
              <w:rPr>
                <w:sz w:val="20"/>
                <w:szCs w:val="20"/>
              </w:rPr>
              <w:t xml:space="preserve">, </w:t>
            </w:r>
            <w:r w:rsidR="00FB7F0D">
              <w:rPr>
                <w:sz w:val="20"/>
                <w:szCs w:val="20"/>
              </w:rPr>
              <w:t>2-2/10</w:t>
            </w:r>
            <w:r w:rsidR="001117B0">
              <w:rPr>
                <w:sz w:val="20"/>
                <w:szCs w:val="20"/>
              </w:rPr>
              <w:t xml:space="preserve"> </w:t>
            </w:r>
          </w:p>
        </w:tc>
      </w:tr>
      <w:tr w:rsidR="001117B0" w:rsidTr="00EC2DCE">
        <w:tc>
          <w:tcPr>
            <w:tcW w:w="427" w:type="pct"/>
            <w:gridSpan w:val="2"/>
            <w:shd w:val="clear" w:color="auto" w:fill="auto"/>
          </w:tcPr>
          <w:p w:rsidR="001117B0" w:rsidRPr="002046E6" w:rsidRDefault="001117B0" w:rsidP="002046E6">
            <w:pPr>
              <w:pStyle w:val="a5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2130" w:type="pct"/>
            <w:shd w:val="clear" w:color="auto" w:fill="auto"/>
          </w:tcPr>
          <w:p w:rsidR="001117B0" w:rsidRPr="00245233" w:rsidRDefault="001117B0" w:rsidP="001117B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45233">
              <w:rPr>
                <w:rFonts w:eastAsia="Calibri"/>
                <w:sz w:val="20"/>
                <w:szCs w:val="20"/>
              </w:rPr>
              <w:t>Ввод выполнен неизолированным проводом</w:t>
            </w:r>
            <w:r>
              <w:rPr>
                <w:rFonts w:eastAsia="Calibri"/>
                <w:sz w:val="20"/>
                <w:szCs w:val="20"/>
              </w:rPr>
              <w:t>, имеются следы схлестывания провода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1117B0" w:rsidRDefault="004C1FF8" w:rsidP="001117B0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1117B0" w:rsidRDefault="00FB7F0D" w:rsidP="001545CD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545CD">
              <w:rPr>
                <w:sz w:val="20"/>
                <w:szCs w:val="20"/>
              </w:rPr>
              <w:t>8</w:t>
            </w:r>
          </w:p>
        </w:tc>
        <w:tc>
          <w:tcPr>
            <w:tcW w:w="1689" w:type="pct"/>
            <w:shd w:val="clear" w:color="auto" w:fill="auto"/>
          </w:tcPr>
          <w:p w:rsidR="001117B0" w:rsidRDefault="001117B0" w:rsidP="00FB7F0D">
            <w:pPr>
              <w:outlineLvl w:val="1"/>
              <w:rPr>
                <w:sz w:val="20"/>
                <w:szCs w:val="20"/>
              </w:rPr>
            </w:pPr>
            <w:r w:rsidRPr="003A6296">
              <w:rPr>
                <w:sz w:val="20"/>
                <w:szCs w:val="20"/>
              </w:rPr>
              <w:t>Замена наружных вводов на СИП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DA2F43">
              <w:rPr>
                <w:sz w:val="20"/>
                <w:szCs w:val="20"/>
              </w:rPr>
              <w:t>оп</w:t>
            </w:r>
            <w:proofErr w:type="gramEnd"/>
            <w:r w:rsidRPr="00DA2F4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DA2F43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="00FB7F0D">
              <w:rPr>
                <w:sz w:val="20"/>
                <w:szCs w:val="20"/>
              </w:rPr>
              <w:t>3, 4, 5, 6, 9, 10, 11, 2/3, 2/4, 2/6, 2/7, 2/8, 2/10</w:t>
            </w:r>
          </w:p>
        </w:tc>
      </w:tr>
      <w:tr w:rsidR="001117B0">
        <w:tc>
          <w:tcPr>
            <w:tcW w:w="5000" w:type="pct"/>
            <w:gridSpan w:val="6"/>
          </w:tcPr>
          <w:p w:rsidR="001117B0" w:rsidRDefault="001117B0" w:rsidP="001117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Материалы:</w:t>
            </w:r>
          </w:p>
        </w:tc>
      </w:tr>
      <w:tr w:rsidR="00EB62CD" w:rsidTr="009C393C">
        <w:tc>
          <w:tcPr>
            <w:tcW w:w="400" w:type="pct"/>
          </w:tcPr>
          <w:p w:rsidR="00EB62CD" w:rsidRPr="002046E6" w:rsidRDefault="00EB62CD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</w:tcPr>
          <w:p w:rsidR="00EB62CD" w:rsidRPr="00A137CD" w:rsidRDefault="00EB62CD" w:rsidP="00EB62CD">
            <w:r w:rsidRPr="00A137CD">
              <w:t>Опора СВ-9,5 GB000033777</w:t>
            </w:r>
          </w:p>
        </w:tc>
        <w:tc>
          <w:tcPr>
            <w:tcW w:w="366" w:type="pct"/>
          </w:tcPr>
          <w:p w:rsidR="00EB62CD" w:rsidRPr="00A137CD" w:rsidRDefault="00EB62CD" w:rsidP="00EB62CD">
            <w:r w:rsidRPr="00A137CD">
              <w:t>шт</w:t>
            </w:r>
          </w:p>
        </w:tc>
        <w:tc>
          <w:tcPr>
            <w:tcW w:w="388" w:type="pct"/>
          </w:tcPr>
          <w:p w:rsidR="00EB62CD" w:rsidRPr="00A137CD" w:rsidRDefault="009D11E8" w:rsidP="001545CD">
            <w:r>
              <w:t>27</w:t>
            </w:r>
          </w:p>
        </w:tc>
        <w:tc>
          <w:tcPr>
            <w:tcW w:w="1689" w:type="pct"/>
          </w:tcPr>
          <w:p w:rsidR="00EB62CD" w:rsidRDefault="00EB62CD" w:rsidP="00EB62CD">
            <w:pPr>
              <w:rPr>
                <w:sz w:val="20"/>
                <w:szCs w:val="20"/>
              </w:rPr>
            </w:pPr>
          </w:p>
        </w:tc>
      </w:tr>
      <w:tr w:rsidR="00EB62CD" w:rsidTr="009C393C">
        <w:tc>
          <w:tcPr>
            <w:tcW w:w="400" w:type="pct"/>
          </w:tcPr>
          <w:p w:rsidR="00EB62CD" w:rsidRPr="002046E6" w:rsidRDefault="00EB62CD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</w:tcPr>
          <w:p w:rsidR="00EB62CD" w:rsidRPr="00A137CD" w:rsidRDefault="00EB62CD" w:rsidP="00F736F9">
            <w:r w:rsidRPr="00A137CD">
              <w:t>Провод самонесущий изолированный, СИП</w:t>
            </w:r>
            <w:proofErr w:type="gramStart"/>
            <w:r w:rsidR="00F736F9">
              <w:t>2</w:t>
            </w:r>
            <w:proofErr w:type="gramEnd"/>
            <w:r w:rsidRPr="00A137CD">
              <w:t xml:space="preserve"> </w:t>
            </w:r>
            <w:r w:rsidR="00F736F9">
              <w:t>3</w:t>
            </w:r>
            <w:r w:rsidRPr="00A137CD">
              <w:t>*</w:t>
            </w:r>
            <w:r w:rsidR="00052796">
              <w:t>95</w:t>
            </w:r>
            <w:r w:rsidR="00F736F9">
              <w:t>+1х95</w:t>
            </w:r>
            <w:r w:rsidRPr="00A137CD">
              <w:t xml:space="preserve"> (</w:t>
            </w:r>
            <w:r w:rsidR="00F736F9">
              <w:t>5927001077</w:t>
            </w:r>
            <w:r w:rsidRPr="00A137CD">
              <w:t>)</w:t>
            </w:r>
          </w:p>
        </w:tc>
        <w:tc>
          <w:tcPr>
            <w:tcW w:w="366" w:type="pct"/>
          </w:tcPr>
          <w:p w:rsidR="00EB62CD" w:rsidRPr="00A137CD" w:rsidRDefault="00EB62CD" w:rsidP="00EB62CD">
            <w:r w:rsidRPr="00A137CD">
              <w:t>км</w:t>
            </w:r>
          </w:p>
        </w:tc>
        <w:tc>
          <w:tcPr>
            <w:tcW w:w="388" w:type="pct"/>
          </w:tcPr>
          <w:p w:rsidR="00EB62CD" w:rsidRPr="00A137CD" w:rsidRDefault="00F736F9" w:rsidP="00F736F9">
            <w:pPr>
              <w:ind w:hanging="66"/>
            </w:pPr>
            <w:r>
              <w:t>0,</w:t>
            </w:r>
            <w:r w:rsidR="00052796">
              <w:t>7</w:t>
            </w:r>
          </w:p>
        </w:tc>
        <w:tc>
          <w:tcPr>
            <w:tcW w:w="1689" w:type="pct"/>
          </w:tcPr>
          <w:p w:rsidR="00EB62CD" w:rsidRDefault="00EB62CD" w:rsidP="00EB62CD">
            <w:pPr>
              <w:rPr>
                <w:sz w:val="20"/>
                <w:szCs w:val="20"/>
              </w:rPr>
            </w:pPr>
          </w:p>
        </w:tc>
      </w:tr>
      <w:tr w:rsidR="00EB62CD" w:rsidTr="009C393C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CD" w:rsidRPr="002046E6" w:rsidRDefault="00EB62CD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C706E2">
            <w:r w:rsidRPr="00A137CD">
              <w:t>Зажим ответвительный, P</w:t>
            </w:r>
            <w:r w:rsidR="00C706E2">
              <w:t>645</w:t>
            </w:r>
            <w:r w:rsidRPr="00A137CD">
              <w:t>, шт (</w:t>
            </w:r>
            <w:r w:rsidR="00C706E2" w:rsidRPr="00C706E2">
              <w:t>5927000326</w:t>
            </w:r>
            <w:r w:rsidRPr="00A137CD">
              <w:t>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>шт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802224" w:rsidP="009D11E8">
            <w:r>
              <w:t>4</w:t>
            </w:r>
            <w:r w:rsidR="009D11E8">
              <w:t>4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Default="00EB62CD" w:rsidP="00EB62CD">
            <w:pPr>
              <w:rPr>
                <w:sz w:val="20"/>
                <w:szCs w:val="20"/>
              </w:rPr>
            </w:pPr>
          </w:p>
        </w:tc>
      </w:tr>
      <w:tr w:rsidR="00EB62CD" w:rsidTr="009C393C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CD" w:rsidRPr="002046E6" w:rsidRDefault="00EB62CD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>Лента крепления, F 207 (50м), упак (GB000024100)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>упак.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>2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Default="00EB62CD" w:rsidP="00EB62CD">
            <w:pPr>
              <w:rPr>
                <w:sz w:val="20"/>
                <w:szCs w:val="20"/>
              </w:rPr>
            </w:pPr>
          </w:p>
        </w:tc>
      </w:tr>
      <w:tr w:rsidR="00EB62CD" w:rsidTr="009C393C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CD" w:rsidRPr="002046E6" w:rsidRDefault="00EB62CD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>Скрепа для ленты, NC-20 (1упк. 100шт), упак (GB000014545)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>упак.</w:t>
            </w:r>
            <w:bookmarkStart w:id="0" w:name="_GoBack"/>
            <w:bookmarkEnd w:id="0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Default="00EB62CD" w:rsidP="00EB62CD">
            <w:pPr>
              <w:rPr>
                <w:sz w:val="20"/>
                <w:szCs w:val="20"/>
              </w:rPr>
            </w:pPr>
          </w:p>
        </w:tc>
      </w:tr>
      <w:tr w:rsidR="00EB62CD" w:rsidTr="009C393C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CD" w:rsidRPr="002046E6" w:rsidRDefault="00EB62CD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7F3248" w:rsidRDefault="00EB62CD" w:rsidP="007F3248">
            <w:pPr>
              <w:rPr>
                <w:lang w:val="en-US"/>
              </w:rPr>
            </w:pPr>
            <w:r w:rsidRPr="00A137CD">
              <w:t xml:space="preserve">Зажим клиновой анкерный </w:t>
            </w:r>
            <w:r w:rsidR="007F3248">
              <w:rPr>
                <w:lang w:val="en-US"/>
              </w:rPr>
              <w:t xml:space="preserve">PAC 1500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>шт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7F3248" w:rsidRDefault="007F3248" w:rsidP="0005279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Default="00EB62CD" w:rsidP="00EB62CD">
            <w:pPr>
              <w:rPr>
                <w:sz w:val="20"/>
                <w:szCs w:val="20"/>
              </w:rPr>
            </w:pPr>
          </w:p>
        </w:tc>
      </w:tr>
      <w:tr w:rsidR="00EB62CD" w:rsidTr="009C393C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CD" w:rsidRPr="002046E6" w:rsidRDefault="00EB62CD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 xml:space="preserve">Стяжные хомуты Е-260 (1 </w:t>
            </w:r>
            <w:proofErr w:type="spellStart"/>
            <w:r w:rsidRPr="00A137CD">
              <w:t>упк</w:t>
            </w:r>
            <w:proofErr w:type="spellEnd"/>
            <w:r w:rsidRPr="00A137CD">
              <w:t>. 100 шт) (GB000024099)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>шт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>100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Default="00EB62CD" w:rsidP="00EB62CD">
            <w:pPr>
              <w:rPr>
                <w:sz w:val="20"/>
                <w:szCs w:val="20"/>
              </w:rPr>
            </w:pPr>
          </w:p>
        </w:tc>
      </w:tr>
      <w:tr w:rsidR="00EB62CD" w:rsidTr="009C393C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CD" w:rsidRPr="002046E6" w:rsidRDefault="00EB62CD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FB2054" w:rsidP="00C643B7">
            <w:r>
              <w:t>З</w:t>
            </w:r>
            <w:r w:rsidR="00EB62CD" w:rsidRPr="00A137CD">
              <w:t>ажим анкерный клиновой DN123 (5927000334)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EB62CD">
            <w:r w:rsidRPr="00A137CD">
              <w:t>шт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052796" w:rsidP="009D11E8">
            <w:r>
              <w:t>3</w:t>
            </w:r>
            <w:r w:rsidR="009D11E8">
              <w:t>6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Default="00EB62CD" w:rsidP="00EB62CD">
            <w:pPr>
              <w:rPr>
                <w:sz w:val="20"/>
                <w:szCs w:val="20"/>
              </w:rPr>
            </w:pPr>
          </w:p>
        </w:tc>
      </w:tr>
      <w:tr w:rsidR="00EB62CD" w:rsidTr="009C393C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CD" w:rsidRPr="002046E6" w:rsidRDefault="00EB62CD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7F3248" w:rsidRDefault="00C15DE2" w:rsidP="007F3248">
            <w:r>
              <w:t>Подвесной зажим</w:t>
            </w:r>
            <w:r w:rsidR="00EB62CD" w:rsidRPr="00A137CD">
              <w:t xml:space="preserve"> </w:t>
            </w:r>
            <w:r w:rsidR="007F3248">
              <w:rPr>
                <w:lang w:val="en-US"/>
              </w:rPr>
              <w:t>Р</w:t>
            </w:r>
            <w:proofErr w:type="gramStart"/>
            <w:r w:rsidR="00C643B7">
              <w:rPr>
                <w:lang w:val="en-US"/>
              </w:rPr>
              <w:t>S</w:t>
            </w:r>
            <w:proofErr w:type="gramEnd"/>
            <w:r w:rsidR="00C643B7">
              <w:rPr>
                <w:lang w:val="en-US"/>
              </w:rPr>
              <w:t xml:space="preserve"> </w:t>
            </w:r>
            <w:r w:rsidR="007F3248">
              <w:t xml:space="preserve">1500 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C15DE2" w:rsidP="00EB62CD">
            <w:r>
              <w:t>ш</w:t>
            </w:r>
            <w:r w:rsidR="00EB62CD" w:rsidRPr="00A137CD">
              <w:t>т</w:t>
            </w:r>
            <w:r>
              <w:t>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9D11E8">
            <w:r w:rsidRPr="00A137CD">
              <w:t>2</w:t>
            </w:r>
            <w:r w:rsidR="009D11E8">
              <w:t>2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Default="00EB62CD" w:rsidP="00EB62CD">
            <w:pPr>
              <w:rPr>
                <w:sz w:val="20"/>
                <w:szCs w:val="20"/>
              </w:rPr>
            </w:pPr>
          </w:p>
        </w:tc>
      </w:tr>
      <w:tr w:rsidR="007F3248" w:rsidTr="009C393C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248" w:rsidRPr="002046E6" w:rsidRDefault="007F3248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48" w:rsidRPr="007F3248" w:rsidRDefault="007F3248" w:rsidP="007F3248">
            <w:r>
              <w:t xml:space="preserve">Крюк монтажный </w:t>
            </w:r>
            <w:r>
              <w:rPr>
                <w:lang w:val="en-US"/>
              </w:rPr>
              <w:t>CF16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48" w:rsidRPr="00A137CD" w:rsidRDefault="007F3248" w:rsidP="00EB62CD">
            <w:r>
              <w:t>шт.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48" w:rsidRPr="00A137CD" w:rsidRDefault="007F3248" w:rsidP="009D11E8">
            <w:r>
              <w:t>22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48" w:rsidRDefault="007F3248" w:rsidP="00EB62CD">
            <w:pPr>
              <w:rPr>
                <w:sz w:val="20"/>
                <w:szCs w:val="20"/>
              </w:rPr>
            </w:pPr>
          </w:p>
        </w:tc>
      </w:tr>
      <w:tr w:rsidR="00EB62CD" w:rsidTr="00382574">
        <w:trPr>
          <w:trHeight w:val="441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2CD" w:rsidRPr="002046E6" w:rsidRDefault="00EB62CD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EB62CD" w:rsidP="00C643B7">
            <w:r w:rsidRPr="00A137CD">
              <w:t xml:space="preserve">Кронштейн анкерный </w:t>
            </w:r>
            <w:r w:rsidR="00C643B7">
              <w:rPr>
                <w:lang w:val="en-US"/>
              </w:rPr>
              <w:t>CA 2000.02</w:t>
            </w:r>
            <w:r w:rsidRPr="00A137CD">
              <w:t xml:space="preserve"> (</w:t>
            </w:r>
            <w:r w:rsidR="00C643B7" w:rsidRPr="00C643B7">
              <w:t>GB000052731</w:t>
            </w:r>
            <w:r w:rsidRPr="00A137CD">
              <w:t>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Pr="00A137CD" w:rsidRDefault="00C15DE2" w:rsidP="00EB62CD">
            <w:r>
              <w:t>ш</w:t>
            </w:r>
            <w:r w:rsidR="00EB62CD" w:rsidRPr="00A137CD">
              <w:t>т</w:t>
            </w:r>
            <w:r>
              <w:t>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Default="007F3248" w:rsidP="007F3248">
            <w:r>
              <w:t>9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CD" w:rsidRDefault="00EB62CD" w:rsidP="00EB62CD">
            <w:pPr>
              <w:rPr>
                <w:sz w:val="20"/>
                <w:szCs w:val="20"/>
              </w:rPr>
            </w:pPr>
          </w:p>
        </w:tc>
      </w:tr>
      <w:tr w:rsidR="00382574" w:rsidTr="00382574">
        <w:trPr>
          <w:trHeight w:val="725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4" w:rsidRPr="002046E6" w:rsidRDefault="00382574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4" w:rsidRPr="00A137CD" w:rsidRDefault="00382574" w:rsidP="001545CD">
            <w:r w:rsidRPr="00382574">
              <w:t>Провод самонесущий изолированный, СИП 4х</w:t>
            </w:r>
            <w:r w:rsidR="001545CD">
              <w:t>25</w:t>
            </w:r>
            <w:r w:rsidRPr="00382574">
              <w:t xml:space="preserve"> (GB000013120)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4" w:rsidRPr="00A137CD" w:rsidRDefault="00382574" w:rsidP="00EB62CD">
            <w:r>
              <w:t>км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4" w:rsidRPr="00A137CD" w:rsidRDefault="00382574" w:rsidP="001545CD">
            <w:r>
              <w:t>0,</w:t>
            </w:r>
            <w:r w:rsidR="001545CD">
              <w:t>36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4" w:rsidRDefault="00382574" w:rsidP="00EB62CD">
            <w:pPr>
              <w:rPr>
                <w:sz w:val="20"/>
                <w:szCs w:val="20"/>
              </w:rPr>
            </w:pPr>
          </w:p>
        </w:tc>
      </w:tr>
      <w:tr w:rsidR="007F3248" w:rsidTr="00382574">
        <w:trPr>
          <w:trHeight w:val="725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248" w:rsidRPr="002046E6" w:rsidRDefault="007F3248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48" w:rsidRPr="007F3248" w:rsidRDefault="007F3248" w:rsidP="001545CD">
            <w:r>
              <w:t>Зажим ответвительный в комплекте с адаптером РС481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48" w:rsidRDefault="007F3248" w:rsidP="00EB62CD">
            <w:r>
              <w:t>шт.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48" w:rsidRDefault="007F3248" w:rsidP="001545CD">
            <w:r>
              <w:t>12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48" w:rsidRDefault="007F3248" w:rsidP="00EB62CD">
            <w:pPr>
              <w:rPr>
                <w:sz w:val="20"/>
                <w:szCs w:val="20"/>
              </w:rPr>
            </w:pPr>
          </w:p>
        </w:tc>
      </w:tr>
      <w:tr w:rsidR="00C15DE2" w:rsidTr="00382574">
        <w:trPr>
          <w:trHeight w:val="725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DE2" w:rsidRPr="002046E6" w:rsidRDefault="00C15DE2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Default="00C15DE2" w:rsidP="001545CD">
            <w:r>
              <w:t>Анкерный кронштейн СТ600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Default="00C15DE2" w:rsidP="00EB62CD">
            <w:r>
              <w:t>шт.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Default="00C15DE2" w:rsidP="001545CD">
            <w:r>
              <w:t>18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Default="00C15DE2" w:rsidP="00EB62CD">
            <w:pPr>
              <w:rPr>
                <w:sz w:val="20"/>
                <w:szCs w:val="20"/>
              </w:rPr>
            </w:pPr>
          </w:p>
        </w:tc>
      </w:tr>
      <w:tr w:rsidR="00C15DE2" w:rsidTr="00382574">
        <w:trPr>
          <w:trHeight w:val="725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DE2" w:rsidRPr="002046E6" w:rsidRDefault="00C15DE2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Pr="00F736F9" w:rsidRDefault="00C15DE2" w:rsidP="001545CD">
            <w:r>
              <w:t xml:space="preserve">Шуруп с </w:t>
            </w:r>
            <w:proofErr w:type="spellStart"/>
            <w:r>
              <w:t>прессшайбой</w:t>
            </w:r>
            <w:proofErr w:type="spellEnd"/>
            <w:r>
              <w:t xml:space="preserve"> для крепления анкерных кронштейнов к фасаду  (</w:t>
            </w:r>
            <w:r>
              <w:rPr>
                <w:lang w:val="en-US"/>
              </w:rPr>
              <w:t>GB</w:t>
            </w:r>
            <w:r>
              <w:t>00000</w:t>
            </w:r>
            <w:r w:rsidRPr="00F736F9">
              <w:t>9534)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Default="00C15DE2" w:rsidP="00EB62CD">
            <w:proofErr w:type="spellStart"/>
            <w:r>
              <w:t>уп</w:t>
            </w:r>
            <w:proofErr w:type="spellEnd"/>
            <w:r>
              <w:t>.</w:t>
            </w:r>
          </w:p>
          <w:p w:rsidR="00C15DE2" w:rsidRDefault="00C15DE2" w:rsidP="00EB62CD">
            <w:r>
              <w:t>(100шт.)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Default="00C15DE2" w:rsidP="001545CD">
            <w:r>
              <w:t>1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Default="00C15DE2" w:rsidP="00EB62CD">
            <w:pPr>
              <w:rPr>
                <w:sz w:val="20"/>
                <w:szCs w:val="20"/>
              </w:rPr>
            </w:pPr>
          </w:p>
        </w:tc>
      </w:tr>
      <w:tr w:rsidR="00C15DE2" w:rsidTr="00382574">
        <w:trPr>
          <w:trHeight w:val="725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DE2" w:rsidRPr="002046E6" w:rsidRDefault="00C15DE2" w:rsidP="002046E6">
            <w:pPr>
              <w:pStyle w:val="a5"/>
              <w:numPr>
                <w:ilvl w:val="0"/>
                <w:numId w:val="6"/>
              </w:numPr>
              <w:jc w:val="center"/>
              <w:rPr>
                <w:b/>
              </w:rPr>
            </w:pPr>
          </w:p>
        </w:tc>
        <w:tc>
          <w:tcPr>
            <w:tcW w:w="21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Default="00C15DE2" w:rsidP="001545CD">
            <w:r w:rsidRPr="00C15DE2">
              <w:t>Крепление укоса У</w:t>
            </w:r>
            <w:proofErr w:type="gramStart"/>
            <w:r w:rsidRPr="00C15DE2">
              <w:t>1</w:t>
            </w:r>
            <w:proofErr w:type="gramEnd"/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Pr="00C15DE2" w:rsidRDefault="00C15DE2" w:rsidP="00EB62CD">
            <w:r>
              <w:t>шт.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Default="00C15DE2" w:rsidP="001545CD">
            <w:r>
              <w:t>5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E2" w:rsidRDefault="00C15DE2" w:rsidP="00EB62CD">
            <w:pPr>
              <w:rPr>
                <w:sz w:val="20"/>
                <w:szCs w:val="20"/>
              </w:rPr>
            </w:pPr>
          </w:p>
        </w:tc>
      </w:tr>
      <w:tr w:rsidR="001117B0">
        <w:tc>
          <w:tcPr>
            <w:tcW w:w="5000" w:type="pct"/>
            <w:gridSpan w:val="6"/>
          </w:tcPr>
          <w:p w:rsidR="001117B0" w:rsidRDefault="001117B0" w:rsidP="001117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Транспортная схема</w:t>
            </w:r>
          </w:p>
        </w:tc>
      </w:tr>
      <w:tr w:rsidR="001117B0">
        <w:tc>
          <w:tcPr>
            <w:tcW w:w="400" w:type="pct"/>
          </w:tcPr>
          <w:p w:rsidR="001117B0" w:rsidRDefault="001117B0" w:rsidP="001117B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7" w:type="pct"/>
            <w:gridSpan w:val="2"/>
          </w:tcPr>
          <w:p w:rsidR="001117B0" w:rsidRDefault="001117B0" w:rsidP="001117B0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База ЮРЭ</w:t>
            </w:r>
            <w:proofErr w:type="gramStart"/>
            <w:r>
              <w:rPr>
                <w:sz w:val="20"/>
                <w:szCs w:val="20"/>
              </w:rPr>
              <w:t>С-</w:t>
            </w:r>
            <w:proofErr w:type="gramEnd"/>
            <w:r>
              <w:rPr>
                <w:sz w:val="20"/>
                <w:szCs w:val="20"/>
              </w:rPr>
              <w:t xml:space="preserve"> с. </w:t>
            </w:r>
            <w:proofErr w:type="spellStart"/>
            <w:r>
              <w:rPr>
                <w:sz w:val="20"/>
                <w:szCs w:val="20"/>
              </w:rPr>
              <w:t>Глуховка</w:t>
            </w:r>
            <w:proofErr w:type="spellEnd"/>
          </w:p>
        </w:tc>
        <w:tc>
          <w:tcPr>
            <w:tcW w:w="366" w:type="pct"/>
          </w:tcPr>
          <w:p w:rsidR="001117B0" w:rsidRDefault="001117B0" w:rsidP="001117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388" w:type="pct"/>
          </w:tcPr>
          <w:p w:rsidR="001117B0" w:rsidRDefault="001117B0" w:rsidP="001117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689" w:type="pct"/>
          </w:tcPr>
          <w:p w:rsidR="001117B0" w:rsidRDefault="001117B0" w:rsidP="00111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Проезд в одну сторону,  5поезд.</w:t>
            </w:r>
          </w:p>
        </w:tc>
      </w:tr>
      <w:tr w:rsidR="001117B0">
        <w:tc>
          <w:tcPr>
            <w:tcW w:w="5000" w:type="pct"/>
            <w:gridSpan w:val="6"/>
          </w:tcPr>
          <w:p w:rsidR="001117B0" w:rsidRDefault="001117B0" w:rsidP="001117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Погрузо-разгрузочные работы</w:t>
            </w:r>
          </w:p>
        </w:tc>
      </w:tr>
      <w:tr w:rsidR="001117B0">
        <w:tc>
          <w:tcPr>
            <w:tcW w:w="400" w:type="pct"/>
          </w:tcPr>
          <w:p w:rsidR="001117B0" w:rsidRDefault="001117B0" w:rsidP="001117B0">
            <w:pPr>
              <w:ind w:left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7" w:type="pct"/>
            <w:gridSpan w:val="2"/>
          </w:tcPr>
          <w:p w:rsidR="001117B0" w:rsidRDefault="001117B0" w:rsidP="001117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Вывоз опор СВ-95-3с</w:t>
            </w:r>
          </w:p>
        </w:tc>
        <w:tc>
          <w:tcPr>
            <w:tcW w:w="366" w:type="pct"/>
          </w:tcPr>
          <w:p w:rsidR="001117B0" w:rsidRDefault="001117B0" w:rsidP="001117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388" w:type="pct"/>
          </w:tcPr>
          <w:p w:rsidR="001117B0" w:rsidRDefault="00C15DE2" w:rsidP="001117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689" w:type="pct"/>
          </w:tcPr>
          <w:p w:rsidR="001117B0" w:rsidRDefault="001117B0" w:rsidP="001117B0">
            <w:pPr>
              <w:rPr>
                <w:sz w:val="20"/>
                <w:szCs w:val="20"/>
              </w:rPr>
            </w:pPr>
          </w:p>
        </w:tc>
      </w:tr>
    </w:tbl>
    <w:p w:rsidR="00721F6F" w:rsidRDefault="00721F6F">
      <w:pPr>
        <w:ind w:left="2835" w:hanging="2835"/>
      </w:pPr>
    </w:p>
    <w:p w:rsidR="00721F6F" w:rsidRDefault="001C29EE">
      <w:pPr>
        <w:widowControl w:val="0"/>
      </w:pPr>
      <w:r>
        <w:t>Председатель комиссии:</w:t>
      </w:r>
    </w:p>
    <w:p w:rsidR="00721F6F" w:rsidRDefault="001C29EE">
      <w:pPr>
        <w:widowControl w:val="0"/>
      </w:pPr>
      <w:r>
        <w:t>Начальник сетевого района 1 гр.</w:t>
      </w:r>
    </w:p>
    <w:p w:rsidR="00721F6F" w:rsidRDefault="001C29EE">
      <w:pPr>
        <w:widowControl w:val="0"/>
        <w:rPr>
          <w:sz w:val="20"/>
          <w:szCs w:val="20"/>
        </w:rPr>
      </w:pPr>
      <w:r>
        <w:t>Южного РЭС СП ПЦЭС                              _______</w:t>
      </w:r>
      <w:proofErr w:type="gramStart"/>
      <w:r w:rsidR="006C3A99">
        <w:t>п</w:t>
      </w:r>
      <w:proofErr w:type="gramEnd"/>
      <w:r w:rsidR="006C3A99">
        <w:t>/п</w:t>
      </w:r>
      <w:r>
        <w:t>________                   Герасимов А.В.</w:t>
      </w:r>
    </w:p>
    <w:p w:rsidR="00721F6F" w:rsidRDefault="001C29EE">
      <w:pPr>
        <w:widowControl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21F6F" w:rsidRDefault="001C29EE">
      <w:pPr>
        <w:widowControl w:val="0"/>
      </w:pPr>
      <w:r>
        <w:t>Члены комиссии:</w:t>
      </w:r>
    </w:p>
    <w:p w:rsidR="00721F6F" w:rsidRDefault="001C29EE">
      <w:pPr>
        <w:widowControl w:val="0"/>
      </w:pPr>
      <w:r>
        <w:t>Главный инженер сетевого района</w:t>
      </w:r>
    </w:p>
    <w:p w:rsidR="00721F6F" w:rsidRDefault="001C29EE">
      <w:pPr>
        <w:widowControl w:val="0"/>
      </w:pPr>
      <w:r>
        <w:t>1 гр. Южного РЭС СП ПЦЭС                      _______</w:t>
      </w:r>
      <w:proofErr w:type="gramStart"/>
      <w:r w:rsidR="006C3A99">
        <w:t>п</w:t>
      </w:r>
      <w:proofErr w:type="gramEnd"/>
      <w:r w:rsidR="006C3A99">
        <w:t>/п</w:t>
      </w:r>
      <w:r>
        <w:t>________                   Пестряков Д.В.</w:t>
      </w:r>
    </w:p>
    <w:p w:rsidR="00721F6F" w:rsidRDefault="00721F6F">
      <w:pPr>
        <w:widowControl w:val="0"/>
      </w:pPr>
    </w:p>
    <w:p w:rsidR="00721F6F" w:rsidRDefault="001C29EE">
      <w:pPr>
        <w:widowControl w:val="0"/>
      </w:pPr>
      <w:r>
        <w:t>Мастер Уссурийского участка</w:t>
      </w:r>
    </w:p>
    <w:p w:rsidR="00721F6F" w:rsidRDefault="001C29EE">
      <w:pPr>
        <w:widowControl w:val="0"/>
        <w:jc w:val="center"/>
        <w:rPr>
          <w:sz w:val="20"/>
          <w:szCs w:val="20"/>
        </w:rPr>
      </w:pPr>
      <w:r>
        <w:t>Южного РЭС СП ПЦЭС                          _______</w:t>
      </w:r>
      <w:proofErr w:type="gramStart"/>
      <w:r w:rsidR="006C3A99">
        <w:t>п</w:t>
      </w:r>
      <w:proofErr w:type="gramEnd"/>
      <w:r w:rsidR="006C3A99">
        <w:t>/п</w:t>
      </w:r>
      <w:r>
        <w:t>________</w:t>
      </w:r>
      <w:r w:rsidR="006C3A99">
        <w:t xml:space="preserve"> </w:t>
      </w:r>
      <w:r>
        <w:t xml:space="preserve">                      Бондаренко С.А.</w:t>
      </w:r>
    </w:p>
    <w:p w:rsidR="00721F6F" w:rsidRDefault="00721F6F">
      <w:pPr>
        <w:ind w:left="2835" w:hanging="2835"/>
      </w:pPr>
    </w:p>
    <w:sectPr w:rsidR="00721F6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46907"/>
    <w:multiLevelType w:val="hybridMultilevel"/>
    <w:tmpl w:val="89B2F940"/>
    <w:lvl w:ilvl="0" w:tplc="BF465D3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>
    <w:nsid w:val="549A4F6B"/>
    <w:multiLevelType w:val="hybridMultilevel"/>
    <w:tmpl w:val="3BE06522"/>
    <w:lvl w:ilvl="0" w:tplc="2C08AF1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7457408"/>
    <w:multiLevelType w:val="hybridMultilevel"/>
    <w:tmpl w:val="7922A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6F"/>
    <w:rsid w:val="00052796"/>
    <w:rsid w:val="00055404"/>
    <w:rsid w:val="000D636B"/>
    <w:rsid w:val="001117B0"/>
    <w:rsid w:val="001545CD"/>
    <w:rsid w:val="00170A0D"/>
    <w:rsid w:val="001A0C3A"/>
    <w:rsid w:val="001C29EE"/>
    <w:rsid w:val="002046E6"/>
    <w:rsid w:val="00314C8F"/>
    <w:rsid w:val="00314FFE"/>
    <w:rsid w:val="00356800"/>
    <w:rsid w:val="00382574"/>
    <w:rsid w:val="003A6296"/>
    <w:rsid w:val="003F1679"/>
    <w:rsid w:val="004C1FF8"/>
    <w:rsid w:val="004E17A6"/>
    <w:rsid w:val="005C7CA9"/>
    <w:rsid w:val="005E5E86"/>
    <w:rsid w:val="00676410"/>
    <w:rsid w:val="006C3A99"/>
    <w:rsid w:val="00721F6F"/>
    <w:rsid w:val="007F3248"/>
    <w:rsid w:val="00802224"/>
    <w:rsid w:val="009C712D"/>
    <w:rsid w:val="009D11E8"/>
    <w:rsid w:val="009E76C2"/>
    <w:rsid w:val="00A0094D"/>
    <w:rsid w:val="00A6616C"/>
    <w:rsid w:val="00A92500"/>
    <w:rsid w:val="00B77FF3"/>
    <w:rsid w:val="00C15DE2"/>
    <w:rsid w:val="00C643B7"/>
    <w:rsid w:val="00C706E2"/>
    <w:rsid w:val="00CF141E"/>
    <w:rsid w:val="00CF7026"/>
    <w:rsid w:val="00D86351"/>
    <w:rsid w:val="00DA2F43"/>
    <w:rsid w:val="00EB62CD"/>
    <w:rsid w:val="00EC2DCE"/>
    <w:rsid w:val="00F736F9"/>
    <w:rsid w:val="00FB2054"/>
    <w:rsid w:val="00FB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TimesET" w:hAnsi="TimesET" w:cs="TimesET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uiPriority w:val="99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C29E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29EE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2D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1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TimesET" w:hAnsi="TimesET" w:cs="TimesET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uiPriority w:val="99"/>
    <w:pPr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C29E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29EE"/>
    <w:rPr>
      <w:rFonts w:ascii="Segoe UI" w:eastAsia="Times New Roman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2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ED5C9-AFBF-47FC-A3F3-2A1034516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Елфимов Александр Валерьевич</dc:creator>
  <cp:lastModifiedBy>Дуденко Евгений Владимирович</cp:lastModifiedBy>
  <cp:revision>6</cp:revision>
  <cp:lastPrinted>2020-04-15T01:02:00Z</cp:lastPrinted>
  <dcterms:created xsi:type="dcterms:W3CDTF">2020-04-13T06:59:00Z</dcterms:created>
  <dcterms:modified xsi:type="dcterms:W3CDTF">2020-04-15T01:48:00Z</dcterms:modified>
</cp:coreProperties>
</file>