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86" w:rsidRDefault="00400688" w:rsidP="0040068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</w:t>
      </w:r>
    </w:p>
    <w:tbl>
      <w:tblPr>
        <w:tblW w:w="5155" w:type="pct"/>
        <w:tblInd w:w="15" w:type="dxa"/>
        <w:tblLook w:val="01E0" w:firstRow="1" w:lastRow="1" w:firstColumn="1" w:lastColumn="1" w:noHBand="0" w:noVBand="0"/>
      </w:tblPr>
      <w:tblGrid>
        <w:gridCol w:w="579"/>
        <w:gridCol w:w="3249"/>
        <w:gridCol w:w="947"/>
        <w:gridCol w:w="10"/>
        <w:gridCol w:w="976"/>
        <w:gridCol w:w="4122"/>
        <w:gridCol w:w="8"/>
        <w:gridCol w:w="338"/>
      </w:tblGrid>
      <w:tr w:rsidR="00383486" w:rsidTr="006F6B9E">
        <w:trPr>
          <w:gridAfter w:val="2"/>
          <w:wAfter w:w="169" w:type="pct"/>
        </w:trPr>
        <w:tc>
          <w:tcPr>
            <w:tcW w:w="2334" w:type="pct"/>
            <w:gridSpan w:val="3"/>
          </w:tcPr>
          <w:p w:rsidR="00383486" w:rsidRDefault="00383486" w:rsidP="007054A7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right="-20"/>
              <w:rPr>
                <w:b/>
                <w:i/>
                <w:iCs/>
                <w:sz w:val="16"/>
                <w:szCs w:val="16"/>
              </w:rPr>
            </w:pPr>
          </w:p>
          <w:p w:rsidR="00383486" w:rsidRDefault="00383486" w:rsidP="007054A7">
            <w:pPr>
              <w:jc w:val="center"/>
            </w:pPr>
          </w:p>
        </w:tc>
        <w:tc>
          <w:tcPr>
            <w:tcW w:w="2497" w:type="pct"/>
            <w:gridSpan w:val="3"/>
          </w:tcPr>
          <w:p w:rsidR="00383486" w:rsidRDefault="00383486" w:rsidP="006D25CC">
            <w:pPr>
              <w:jc w:val="right"/>
            </w:pP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r w:rsidRPr="001C255C">
              <w:t>Организация    АО «ДРСК»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2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r w:rsidRPr="001C255C">
              <w:t>Филиал             «Приморские электрические сети»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r w:rsidRPr="001C255C">
              <w:t>СП                     «Центральные электрические сети»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r w:rsidRPr="001C255C">
              <w:t xml:space="preserve">Объект               </w:t>
            </w:r>
            <w:r w:rsidR="00F26836" w:rsidRPr="00F26836">
              <w:t xml:space="preserve">L-18.4 ВЛ 10КВ ОРЛОВКА Ф-5 ПС ИВАНОВКА </w:t>
            </w:r>
            <w:proofErr w:type="spellStart"/>
            <w:r w:rsidRPr="001C255C">
              <w:t>инв</w:t>
            </w:r>
            <w:proofErr w:type="spellEnd"/>
            <w:r w:rsidRPr="001C255C">
              <w:t xml:space="preserve"> № PR0005717  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/>
        </w:tc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2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ВЕДО</w:t>
            </w:r>
            <w:r>
              <w:rPr>
                <w:b/>
                <w:bCs/>
                <w:sz w:val="28"/>
                <w:szCs w:val="28"/>
              </w:rPr>
              <w:t>МОСТЬ ДЕФЕКТОВ И ОБЪЕМОВ РАБОТ</w:t>
            </w:r>
            <w:r w:rsidR="00117505">
              <w:rPr>
                <w:b/>
                <w:bCs/>
                <w:sz w:val="28"/>
                <w:szCs w:val="28"/>
              </w:rPr>
              <w:t xml:space="preserve"> 1.8.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195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  <w:tc>
          <w:tcPr>
            <w:tcW w:w="2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5C" w:rsidRPr="001C255C" w:rsidRDefault="001C255C" w:rsidP="001C255C">
            <w:pPr>
              <w:rPr>
                <w:sz w:val="20"/>
                <w:szCs w:val="20"/>
              </w:rPr>
            </w:pP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000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5C" w:rsidRPr="001C255C" w:rsidRDefault="001C255C" w:rsidP="001C255C">
            <w:r w:rsidRPr="001C255C">
              <w:t>Комиссия провела обследование: ВЛ-10 кВ Ф-5 ПС Ивановка, вследствие чего приняла решение о необходимости проведения следующего объема работ по ремонту: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5000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255C" w:rsidRPr="001C255C" w:rsidRDefault="001C255C" w:rsidP="001C255C"/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№ п/п</w:t>
            </w:r>
          </w:p>
        </w:tc>
        <w:tc>
          <w:tcPr>
            <w:tcW w:w="1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Обнаруженные дефекты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 xml:space="preserve">Ед. </w:t>
            </w:r>
            <w:proofErr w:type="spellStart"/>
            <w:r w:rsidRPr="001C255C">
              <w:t>измер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Кол-во</w:t>
            </w:r>
          </w:p>
        </w:tc>
        <w:tc>
          <w:tcPr>
            <w:tcW w:w="2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Наименование работ</w:t>
            </w:r>
          </w:p>
        </w:tc>
      </w:tr>
      <w:tr w:rsidR="006F6B9E" w:rsidRPr="001874F7" w:rsidTr="006F6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65" w:type="pct"/>
        </w:trPr>
        <w:tc>
          <w:tcPr>
            <w:tcW w:w="0" w:type="auto"/>
            <w:gridSpan w:val="7"/>
            <w:vAlign w:val="center"/>
          </w:tcPr>
          <w:p w:rsidR="006F6B9E" w:rsidRPr="008A51F7" w:rsidRDefault="006F6B9E" w:rsidP="00894242">
            <w:pPr>
              <w:ind w:left="1080"/>
              <w:rPr>
                <w:b/>
              </w:rPr>
            </w:pPr>
            <w:r w:rsidRPr="008A51F7">
              <w:rPr>
                <w:b/>
              </w:rPr>
              <w:t>Расчистка просеки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6F6B9E" w:rsidP="006F6B9E">
            <w:r w:rsidRPr="001874F7">
              <w:rPr>
                <w:rFonts w:eastAsia="Calibri"/>
                <w:color w:val="000000"/>
              </w:rPr>
              <w:t>Расстояние по вертикали от проводов до зеленых насаждений менее допустимого</w:t>
            </w:r>
            <w:r>
              <w:rPr>
                <w:rFonts w:eastAsia="Calibri"/>
                <w:color w:val="000000"/>
              </w:rPr>
              <w:t>, у</w:t>
            </w:r>
            <w:r w:rsidR="001C255C" w:rsidRPr="001C255C">
              <w:t>грожающ</w:t>
            </w:r>
            <w:r>
              <w:t>ие падением на провода деревья в пролетах опор № 181-362</w:t>
            </w:r>
            <w:r w:rsidR="001C255C" w:rsidRPr="001C255C">
              <w:t xml:space="preserve">                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га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bookmarkStart w:id="0" w:name="_GoBack"/>
            <w:bookmarkEnd w:id="0"/>
            <w:r w:rsidRPr="001C255C">
              <w:t>9,7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6F6B9E" w:rsidP="00F26836">
            <w:r>
              <w:t xml:space="preserve">Ручная </w:t>
            </w:r>
            <w:r w:rsidR="001C255C" w:rsidRPr="001C255C">
              <w:t>расчистка трассы ВЛ</w:t>
            </w:r>
            <w:r>
              <w:t xml:space="preserve"> от кустарника и деревьев при густой поросли с применением бензопилы (</w:t>
            </w:r>
            <w:r w:rsidR="001C255C" w:rsidRPr="001C255C">
              <w:t>диаметр ствола до 32 см</w:t>
            </w:r>
            <w:r>
              <w:t>)</w:t>
            </w:r>
            <w:r w:rsidR="001C255C" w:rsidRPr="001C255C">
              <w:t xml:space="preserve"> пролеты №№ 181-362</w:t>
            </w:r>
            <w:r w:rsidR="001C255C" w:rsidRPr="001C255C">
              <w:rPr>
                <w:b/>
                <w:bCs/>
              </w:rPr>
              <w:t xml:space="preserve">                  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Материалы: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sz w:val="28"/>
                <w:szCs w:val="28"/>
              </w:rPr>
            </w:pPr>
            <w:r w:rsidRPr="001C255C">
              <w:rPr>
                <w:sz w:val="28"/>
                <w:szCs w:val="28"/>
              </w:rPr>
              <w:t> 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1C255C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 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 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Транспортная схема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С.Ивановка База РПБ - ВЛ 10 кВ Ф-5 от пс Ивановка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км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39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Проезд в одну сторону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2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rPr>
                <w:color w:val="000000"/>
              </w:rPr>
            </w:pPr>
            <w:r w:rsidRPr="001C255C">
              <w:rPr>
                <w:color w:val="000000"/>
              </w:rPr>
              <w:t>Протяженность ремонтируемого участка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км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16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 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  <w:rPr>
                <w:b/>
                <w:bCs/>
                <w:sz w:val="28"/>
                <w:szCs w:val="28"/>
              </w:rPr>
            </w:pPr>
            <w:r w:rsidRPr="001C255C">
              <w:rPr>
                <w:b/>
                <w:bCs/>
                <w:sz w:val="28"/>
                <w:szCs w:val="28"/>
              </w:rPr>
              <w:t>Погрузо-разгрузочные работы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1</w:t>
            </w:r>
          </w:p>
        </w:tc>
        <w:tc>
          <w:tcPr>
            <w:tcW w:w="1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 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ind w:firstLineChars="100" w:firstLine="240"/>
            </w:pPr>
            <w:r w:rsidRPr="001C255C">
              <w:t> </w:t>
            </w:r>
          </w:p>
        </w:tc>
        <w:tc>
          <w:tcPr>
            <w:tcW w:w="2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 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r w:rsidRPr="001C255C">
              <w:t>Примечание</w:t>
            </w:r>
          </w:p>
        </w:tc>
      </w:tr>
      <w:tr w:rsidR="001C255C" w:rsidRPr="001C255C" w:rsidTr="006F6B9E">
        <w:tblPrEx>
          <w:tblLook w:val="04A0" w:firstRow="1" w:lastRow="0" w:firstColumn="1" w:lastColumn="0" w:noHBand="0" w:noVBand="1"/>
        </w:tblPrEx>
        <w:trPr>
          <w:trHeight w:val="1225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55C" w:rsidRPr="001C255C" w:rsidRDefault="001C255C" w:rsidP="001C255C">
            <w:pPr>
              <w:jc w:val="center"/>
            </w:pPr>
            <w:r w:rsidRPr="001C255C">
              <w:t>1</w:t>
            </w:r>
          </w:p>
        </w:tc>
        <w:tc>
          <w:tcPr>
            <w:tcW w:w="47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55C" w:rsidRPr="001C255C" w:rsidRDefault="001C255C" w:rsidP="006F6B9E">
            <w:r w:rsidRPr="001C255C">
              <w:t>пересеченная местность, овраги, крутые склоны.  Произвести складирование порубочных остатков в штабеля по краям просеки на расстоянии не менее 10 метров от прилегающих лесных насаждений с письменного разрешения ответственного за лесное хозяйство (ППБ в лесах от 30.06.2007г. N417, раздел 3 п. 17б, п. 9(1)).</w:t>
            </w:r>
          </w:p>
        </w:tc>
      </w:tr>
    </w:tbl>
    <w:p w:rsidR="00383486" w:rsidRDefault="00383486" w:rsidP="00400688">
      <w:pPr>
        <w:widowControl w:val="0"/>
      </w:pPr>
    </w:p>
    <w:p w:rsidR="001F47CD" w:rsidRDefault="001F47CD" w:rsidP="00400688">
      <w:pPr>
        <w:widowControl w:val="0"/>
      </w:pPr>
    </w:p>
    <w:sectPr w:rsidR="001F47CD" w:rsidSect="008A51F7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65D4F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091F08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673D59DF"/>
    <w:multiLevelType w:val="hybridMultilevel"/>
    <w:tmpl w:val="2D463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2A"/>
    <w:rsid w:val="00013006"/>
    <w:rsid w:val="00022DF5"/>
    <w:rsid w:val="000823A3"/>
    <w:rsid w:val="000A28E3"/>
    <w:rsid w:val="000A6C25"/>
    <w:rsid w:val="000F396B"/>
    <w:rsid w:val="00117505"/>
    <w:rsid w:val="00121CDD"/>
    <w:rsid w:val="00127D6F"/>
    <w:rsid w:val="001336DF"/>
    <w:rsid w:val="00157723"/>
    <w:rsid w:val="0017787B"/>
    <w:rsid w:val="00186786"/>
    <w:rsid w:val="001874F7"/>
    <w:rsid w:val="001B107B"/>
    <w:rsid w:val="001B4DC9"/>
    <w:rsid w:val="001C255C"/>
    <w:rsid w:val="001E0AD6"/>
    <w:rsid w:val="001E58BE"/>
    <w:rsid w:val="001F47CD"/>
    <w:rsid w:val="0021761B"/>
    <w:rsid w:val="00240F90"/>
    <w:rsid w:val="002A67FE"/>
    <w:rsid w:val="002C0041"/>
    <w:rsid w:val="002D7A6D"/>
    <w:rsid w:val="002E5090"/>
    <w:rsid w:val="0030568F"/>
    <w:rsid w:val="003410F9"/>
    <w:rsid w:val="00367CCB"/>
    <w:rsid w:val="00382A68"/>
    <w:rsid w:val="00383486"/>
    <w:rsid w:val="003971FB"/>
    <w:rsid w:val="003A0B29"/>
    <w:rsid w:val="003E4932"/>
    <w:rsid w:val="003F6ABB"/>
    <w:rsid w:val="00400688"/>
    <w:rsid w:val="00417CBD"/>
    <w:rsid w:val="00446734"/>
    <w:rsid w:val="0048291C"/>
    <w:rsid w:val="00487EB3"/>
    <w:rsid w:val="004C0F6E"/>
    <w:rsid w:val="00517EEC"/>
    <w:rsid w:val="005350E4"/>
    <w:rsid w:val="00536D66"/>
    <w:rsid w:val="005659A4"/>
    <w:rsid w:val="00573822"/>
    <w:rsid w:val="0058693D"/>
    <w:rsid w:val="005960AC"/>
    <w:rsid w:val="005A6983"/>
    <w:rsid w:val="0060175A"/>
    <w:rsid w:val="00610ECD"/>
    <w:rsid w:val="0061753B"/>
    <w:rsid w:val="00627EE0"/>
    <w:rsid w:val="00665292"/>
    <w:rsid w:val="006714CF"/>
    <w:rsid w:val="006C1ADA"/>
    <w:rsid w:val="006D2127"/>
    <w:rsid w:val="006D25CC"/>
    <w:rsid w:val="006D30C6"/>
    <w:rsid w:val="006E0A12"/>
    <w:rsid w:val="006E488A"/>
    <w:rsid w:val="006F6B9E"/>
    <w:rsid w:val="00703013"/>
    <w:rsid w:val="007051C3"/>
    <w:rsid w:val="007054A7"/>
    <w:rsid w:val="0070720A"/>
    <w:rsid w:val="00715759"/>
    <w:rsid w:val="0072704E"/>
    <w:rsid w:val="007275A4"/>
    <w:rsid w:val="007532A9"/>
    <w:rsid w:val="00786314"/>
    <w:rsid w:val="007B5057"/>
    <w:rsid w:val="007B6AA0"/>
    <w:rsid w:val="007C22EC"/>
    <w:rsid w:val="007C4A02"/>
    <w:rsid w:val="007D3E41"/>
    <w:rsid w:val="007E5334"/>
    <w:rsid w:val="00803BAB"/>
    <w:rsid w:val="00821DEA"/>
    <w:rsid w:val="0084307C"/>
    <w:rsid w:val="00860AA8"/>
    <w:rsid w:val="00890B33"/>
    <w:rsid w:val="008A0343"/>
    <w:rsid w:val="008A51F7"/>
    <w:rsid w:val="008A6285"/>
    <w:rsid w:val="008B777D"/>
    <w:rsid w:val="008C7B65"/>
    <w:rsid w:val="00923EFE"/>
    <w:rsid w:val="00950942"/>
    <w:rsid w:val="00970B9A"/>
    <w:rsid w:val="00974ED6"/>
    <w:rsid w:val="00984CC2"/>
    <w:rsid w:val="009F53D3"/>
    <w:rsid w:val="009F563E"/>
    <w:rsid w:val="00A152AF"/>
    <w:rsid w:val="00A211B6"/>
    <w:rsid w:val="00A41D79"/>
    <w:rsid w:val="00A6581C"/>
    <w:rsid w:val="00AA4287"/>
    <w:rsid w:val="00AA45EA"/>
    <w:rsid w:val="00AC4737"/>
    <w:rsid w:val="00AC64B6"/>
    <w:rsid w:val="00AC762B"/>
    <w:rsid w:val="00AD2523"/>
    <w:rsid w:val="00AD64B4"/>
    <w:rsid w:val="00AF421C"/>
    <w:rsid w:val="00B24B55"/>
    <w:rsid w:val="00B27AB8"/>
    <w:rsid w:val="00B47CEF"/>
    <w:rsid w:val="00B73B6A"/>
    <w:rsid w:val="00B76587"/>
    <w:rsid w:val="00B8702A"/>
    <w:rsid w:val="00C106E0"/>
    <w:rsid w:val="00C34F15"/>
    <w:rsid w:val="00C42D86"/>
    <w:rsid w:val="00C66269"/>
    <w:rsid w:val="00C760C2"/>
    <w:rsid w:val="00CA286B"/>
    <w:rsid w:val="00CD1FBD"/>
    <w:rsid w:val="00D23D4E"/>
    <w:rsid w:val="00D24042"/>
    <w:rsid w:val="00D252CC"/>
    <w:rsid w:val="00D62729"/>
    <w:rsid w:val="00D82992"/>
    <w:rsid w:val="00D86B4D"/>
    <w:rsid w:val="00DD45A9"/>
    <w:rsid w:val="00DF6FEE"/>
    <w:rsid w:val="00E243F8"/>
    <w:rsid w:val="00E25083"/>
    <w:rsid w:val="00E33145"/>
    <w:rsid w:val="00E34F06"/>
    <w:rsid w:val="00E93924"/>
    <w:rsid w:val="00EA1BBC"/>
    <w:rsid w:val="00EB3C64"/>
    <w:rsid w:val="00EB532C"/>
    <w:rsid w:val="00EC03B1"/>
    <w:rsid w:val="00EE1A49"/>
    <w:rsid w:val="00EF6862"/>
    <w:rsid w:val="00F00AA7"/>
    <w:rsid w:val="00F26836"/>
    <w:rsid w:val="00F3455F"/>
    <w:rsid w:val="00F65144"/>
    <w:rsid w:val="00F774F8"/>
    <w:rsid w:val="00F8306E"/>
    <w:rsid w:val="00FA3714"/>
    <w:rsid w:val="00FC1700"/>
    <w:rsid w:val="00FE3305"/>
    <w:rsid w:val="00FF3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C87079"/>
  <w15:docId w15:val="{C440D424-071C-4BDC-B6EA-CBF70E44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702A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870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02A"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02A"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02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8702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702A"/>
    <w:rPr>
      <w:rFonts w:ascii="TimesET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8702A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8702A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B870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F47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7CD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5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Елфимов Александр Валерьевич</dc:creator>
  <cp:lastModifiedBy>Коржова Елена Владимировна</cp:lastModifiedBy>
  <cp:revision>8</cp:revision>
  <dcterms:created xsi:type="dcterms:W3CDTF">2021-01-12T01:40:00Z</dcterms:created>
  <dcterms:modified xsi:type="dcterms:W3CDTF">2021-02-10T06:54:00Z</dcterms:modified>
</cp:coreProperties>
</file>