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268"/>
        <w:gridCol w:w="1559"/>
        <w:gridCol w:w="1418"/>
        <w:gridCol w:w="2126"/>
        <w:gridCol w:w="1559"/>
      </w:tblGrid>
      <w:tr w:rsidR="00144E58" w14:paraId="5E66B9CA" w14:textId="77777777" w:rsidTr="00CE0B21">
        <w:trPr>
          <w:trHeight w:val="992"/>
        </w:trPr>
        <w:tc>
          <w:tcPr>
            <w:tcW w:w="10314" w:type="dxa"/>
            <w:gridSpan w:val="6"/>
          </w:tcPr>
          <w:p w14:paraId="4D58B00D" w14:textId="77777777" w:rsidR="00144E58" w:rsidRDefault="00CE0B21">
            <w:bookmarkStart w:id="0" w:name="_GoBack"/>
            <w:bookmarkEnd w:id="0"/>
            <w:r w:rsidRPr="00BF3F31"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69EFFD3A" wp14:editId="36D28D9C">
                  <wp:simplePos x="0" y="0"/>
                  <wp:positionH relativeFrom="column">
                    <wp:posOffset>2374265</wp:posOffset>
                  </wp:positionH>
                  <wp:positionV relativeFrom="paragraph">
                    <wp:posOffset>22860</wp:posOffset>
                  </wp:positionV>
                  <wp:extent cx="1661160" cy="539750"/>
                  <wp:effectExtent l="0" t="0" r="0" b="0"/>
                  <wp:wrapNone/>
                  <wp:docPr id="1" name="Рисунок 1" descr="C:\Users\portyanaya_vg\Desktop\1_Филиал ПЭ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ortyanaya_vg\Desktop\1_Филиал ПЭС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44E58" w14:paraId="6CD30F9B" w14:textId="77777777" w:rsidTr="00AE51D7">
        <w:trPr>
          <w:trHeight w:val="566"/>
        </w:trPr>
        <w:tc>
          <w:tcPr>
            <w:tcW w:w="10314" w:type="dxa"/>
            <w:gridSpan w:val="6"/>
            <w:vAlign w:val="center"/>
          </w:tcPr>
          <w:p w14:paraId="25F256C5" w14:textId="77777777" w:rsidR="00AE51D7" w:rsidRPr="00DC1274" w:rsidRDefault="00AE51D7" w:rsidP="00AE51D7">
            <w:pPr>
              <w:widowControl w:val="0"/>
              <w:spacing w:befor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C1274">
              <w:rPr>
                <w:rFonts w:ascii="Arial" w:hAnsi="Arial" w:cs="Arial"/>
                <w:bCs/>
                <w:sz w:val="18"/>
                <w:szCs w:val="18"/>
              </w:rPr>
              <w:t>А</w:t>
            </w:r>
            <w:r>
              <w:rPr>
                <w:rFonts w:ascii="Arial" w:hAnsi="Arial" w:cs="Arial"/>
                <w:bCs/>
                <w:sz w:val="18"/>
                <w:szCs w:val="18"/>
              </w:rPr>
              <w:t>кционерное общество</w:t>
            </w:r>
            <w:r w:rsidRPr="00DC1274">
              <w:rPr>
                <w:rFonts w:ascii="Arial" w:hAnsi="Arial" w:cs="Arial"/>
                <w:bCs/>
                <w:sz w:val="18"/>
                <w:szCs w:val="18"/>
              </w:rPr>
              <w:t xml:space="preserve"> «Дальневосточная распределительная сетевая компания»</w:t>
            </w:r>
          </w:p>
          <w:p w14:paraId="5CF79BFB" w14:textId="77777777" w:rsidR="00AE51D7" w:rsidRPr="00DC1274" w:rsidRDefault="00AE51D7" w:rsidP="00AE51D7">
            <w:pPr>
              <w:widowControl w:val="0"/>
              <w:spacing w:before="0"/>
              <w:jc w:val="center"/>
              <w:rPr>
                <w:rFonts w:ascii="Arial" w:hAnsi="Arial" w:cs="Arial"/>
                <w:b/>
                <w:bCs/>
                <w:sz w:val="6"/>
                <w:szCs w:val="6"/>
              </w:rPr>
            </w:pPr>
          </w:p>
          <w:p w14:paraId="2227D2EA" w14:textId="77777777" w:rsidR="00144E58" w:rsidRPr="00144E58" w:rsidRDefault="00AE51D7" w:rsidP="00AE51D7">
            <w:pPr>
              <w:widowControl w:val="0"/>
              <w:spacing w:befor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ФИЛИАЛ «ПРИМОРСКИЕ ЭЛЕКТРИЧЕСКИЕ СЕТИ»</w:t>
            </w:r>
          </w:p>
        </w:tc>
      </w:tr>
      <w:tr w:rsidR="00144E58" w14:paraId="49E0ACAB" w14:textId="77777777" w:rsidTr="00160B6A">
        <w:trPr>
          <w:trHeight w:val="420"/>
        </w:trPr>
        <w:tc>
          <w:tcPr>
            <w:tcW w:w="10314" w:type="dxa"/>
            <w:gridSpan w:val="6"/>
            <w:vAlign w:val="center"/>
          </w:tcPr>
          <w:p w14:paraId="780A9AC7" w14:textId="77777777" w:rsidR="00144E58" w:rsidRDefault="00144E58" w:rsidP="00160B6A">
            <w:pPr>
              <w:widowControl w:val="0"/>
              <w:spacing w:before="300"/>
              <w:ind w:left="-142"/>
              <w:jc w:val="center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 Р И К А З</w:t>
            </w:r>
          </w:p>
        </w:tc>
      </w:tr>
      <w:tr w:rsidR="00144E58" w14:paraId="62ACEE3A" w14:textId="77777777" w:rsidTr="00267D61">
        <w:tc>
          <w:tcPr>
            <w:tcW w:w="10314" w:type="dxa"/>
            <w:gridSpan w:val="6"/>
            <w:vAlign w:val="center"/>
          </w:tcPr>
          <w:p w14:paraId="4B4CF702" w14:textId="77777777" w:rsidR="00144E58" w:rsidRPr="0011059C" w:rsidRDefault="00144E58" w:rsidP="00CE0B21">
            <w:pPr>
              <w:widowControl w:val="0"/>
              <w:ind w:left="-142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1059C">
              <w:rPr>
                <w:rFonts w:ascii="Arial" w:hAnsi="Arial" w:cs="Arial"/>
                <w:bCs/>
                <w:sz w:val="16"/>
                <w:szCs w:val="16"/>
              </w:rPr>
              <w:t xml:space="preserve">г. </w:t>
            </w:r>
            <w:r w:rsidR="00CE0B21">
              <w:rPr>
                <w:rFonts w:ascii="Arial" w:hAnsi="Arial" w:cs="Arial"/>
                <w:bCs/>
                <w:sz w:val="16"/>
                <w:szCs w:val="16"/>
              </w:rPr>
              <w:t>Владивосток</w:t>
            </w:r>
          </w:p>
        </w:tc>
      </w:tr>
      <w:tr w:rsidR="00267D61" w14:paraId="5A93954E" w14:textId="77777777" w:rsidTr="00267D61">
        <w:tc>
          <w:tcPr>
            <w:tcW w:w="1384" w:type="dxa"/>
            <w:vAlign w:val="center"/>
          </w:tcPr>
          <w:p w14:paraId="1F3C137E" w14:textId="77777777" w:rsidR="00267D61" w:rsidRPr="00202058" w:rsidRDefault="00267D61" w:rsidP="00353B51">
            <w:pPr>
              <w:widowControl w:val="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EC49C3E" w14:textId="7792047E" w:rsidR="00267D61" w:rsidRPr="006B3C09" w:rsidRDefault="006B3C09" w:rsidP="00267D61">
            <w:pPr>
              <w:widowControl w:val="0"/>
              <w:contextualSpacing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02.02.2021</w:t>
            </w:r>
          </w:p>
        </w:tc>
        <w:tc>
          <w:tcPr>
            <w:tcW w:w="1559" w:type="dxa"/>
            <w:vAlign w:val="center"/>
          </w:tcPr>
          <w:p w14:paraId="37AADDB3" w14:textId="77777777" w:rsidR="00267D61" w:rsidRPr="00202058" w:rsidRDefault="00267D61" w:rsidP="00353B51">
            <w:pPr>
              <w:widowControl w:val="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3107FA70" w14:textId="77777777" w:rsidR="00267D61" w:rsidRPr="00267D61" w:rsidRDefault="00267D61" w:rsidP="00267D61">
            <w:pPr>
              <w:ind w:left="743"/>
              <w:jc w:val="right"/>
              <w:rPr>
                <w:lang w:val="en-US"/>
              </w:rPr>
            </w:pPr>
            <w:r w:rsidRPr="00202058">
              <w:rPr>
                <w:rFonts w:ascii="Arial" w:hAnsi="Arial" w:cs="Arial"/>
                <w:bCs/>
                <w:sz w:val="20"/>
                <w:szCs w:val="22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A1F6F6F" w14:textId="37C34126" w:rsidR="00267D61" w:rsidRPr="00951F4B" w:rsidRDefault="006B3C09" w:rsidP="00267D61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54</w:t>
            </w:r>
          </w:p>
        </w:tc>
        <w:tc>
          <w:tcPr>
            <w:tcW w:w="1559" w:type="dxa"/>
            <w:vAlign w:val="center"/>
          </w:tcPr>
          <w:p w14:paraId="4302B982" w14:textId="77777777" w:rsidR="00267D61" w:rsidRPr="00202058" w:rsidRDefault="00267D61" w:rsidP="00202058">
            <w:pPr>
              <w:ind w:left="1310"/>
            </w:pPr>
          </w:p>
        </w:tc>
      </w:tr>
    </w:tbl>
    <w:p w14:paraId="6AD3AC72" w14:textId="77777777" w:rsidR="00A82EDF" w:rsidRDefault="00A82EDF" w:rsidP="00F74F5D">
      <w:pPr>
        <w:spacing w:before="0"/>
        <w:jc w:val="both"/>
        <w:rPr>
          <w:sz w:val="26"/>
          <w:szCs w:val="26"/>
        </w:rPr>
      </w:pPr>
    </w:p>
    <w:tbl>
      <w:tblPr>
        <w:tblW w:w="10275" w:type="dxa"/>
        <w:tblInd w:w="39" w:type="dxa"/>
        <w:tblLook w:val="0000" w:firstRow="0" w:lastRow="0" w:firstColumn="0" w:lastColumn="0" w:noHBand="0" w:noVBand="0"/>
      </w:tblPr>
      <w:tblGrid>
        <w:gridCol w:w="10275"/>
      </w:tblGrid>
      <w:tr w:rsidR="007E73F9" w:rsidRPr="00F74F5D" w14:paraId="34A58A92" w14:textId="77777777" w:rsidTr="007E73F9">
        <w:trPr>
          <w:trHeight w:val="93"/>
        </w:trPr>
        <w:tc>
          <w:tcPr>
            <w:tcW w:w="10275" w:type="dxa"/>
          </w:tcPr>
          <w:tbl>
            <w:tblPr>
              <w:tblW w:w="0" w:type="auto"/>
              <w:tblInd w:w="3" w:type="dxa"/>
              <w:tblBorders>
                <w:top w:val="dotted" w:sz="4" w:space="0" w:color="auto"/>
                <w:left w:val="dotted" w:sz="4" w:space="0" w:color="auto"/>
                <w:right w:val="dotted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900"/>
            </w:tblGrid>
            <w:tr w:rsidR="007E73F9" w:rsidRPr="00B51494" w14:paraId="1416E09A" w14:textId="77777777" w:rsidTr="007E73F9">
              <w:trPr>
                <w:trHeight w:val="459"/>
              </w:trPr>
              <w:tc>
                <w:tcPr>
                  <w:tcW w:w="3900" w:type="dxa"/>
                </w:tcPr>
                <w:p w14:paraId="558B8CD2" w14:textId="77777777" w:rsidR="007E73F9" w:rsidRPr="00B51494" w:rsidRDefault="007E73F9" w:rsidP="00B51494">
                  <w:pPr>
                    <w:spacing w:before="0"/>
                    <w:rPr>
                      <w:b/>
                      <w:i/>
                      <w:sz w:val="24"/>
                      <w:szCs w:val="24"/>
                    </w:rPr>
                  </w:pPr>
                  <w:r w:rsidRPr="00B51494">
                    <w:rPr>
                      <w:b/>
                      <w:i/>
                      <w:sz w:val="24"/>
                      <w:szCs w:val="24"/>
                    </w:rPr>
                    <w:t xml:space="preserve">О подготовке документации по </w:t>
                  </w:r>
                </w:p>
                <w:p w14:paraId="65A6346C" w14:textId="77777777" w:rsidR="007E73F9" w:rsidRPr="00B51494" w:rsidRDefault="007E73F9" w:rsidP="00B51494">
                  <w:pPr>
                    <w:spacing w:before="0"/>
                    <w:rPr>
                      <w:b/>
                      <w:i/>
                      <w:sz w:val="24"/>
                      <w:szCs w:val="24"/>
                    </w:rPr>
                  </w:pPr>
                  <w:r w:rsidRPr="00B51494">
                    <w:rPr>
                      <w:b/>
                      <w:i/>
                      <w:sz w:val="24"/>
                      <w:szCs w:val="24"/>
                    </w:rPr>
                    <w:t xml:space="preserve">планировке территории </w:t>
                  </w:r>
                </w:p>
                <w:p w14:paraId="3435EECC" w14:textId="77777777" w:rsidR="007E73F9" w:rsidRPr="00B51494" w:rsidRDefault="007E73F9" w:rsidP="00492D82">
                  <w:pPr>
                    <w:rPr>
                      <w:b/>
                      <w:i/>
                      <w:sz w:val="24"/>
                      <w:szCs w:val="24"/>
                    </w:rPr>
                  </w:pPr>
                </w:p>
              </w:tc>
            </w:tr>
          </w:tbl>
          <w:p w14:paraId="4CB33B47" w14:textId="27DE2B46" w:rsidR="00B51494" w:rsidRPr="00B51494" w:rsidRDefault="007E73F9" w:rsidP="00B51494">
            <w:pPr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B51494">
              <w:rPr>
                <w:sz w:val="24"/>
                <w:szCs w:val="24"/>
              </w:rPr>
              <w:t xml:space="preserve">В соответствии со </w:t>
            </w:r>
            <w:r w:rsidRPr="007C71D9">
              <w:rPr>
                <w:sz w:val="24"/>
                <w:szCs w:val="24"/>
              </w:rPr>
              <w:t>стать</w:t>
            </w:r>
            <w:r w:rsidR="002B6D72" w:rsidRPr="007C71D9">
              <w:rPr>
                <w:sz w:val="24"/>
                <w:szCs w:val="24"/>
              </w:rPr>
              <w:t>ями 41.2,</w:t>
            </w:r>
            <w:r w:rsidRPr="007C71D9">
              <w:rPr>
                <w:sz w:val="24"/>
                <w:szCs w:val="24"/>
              </w:rPr>
              <w:t xml:space="preserve"> 45</w:t>
            </w:r>
            <w:r w:rsidR="007C1573" w:rsidRPr="007C71D9">
              <w:rPr>
                <w:sz w:val="24"/>
                <w:szCs w:val="24"/>
              </w:rPr>
              <w:t>, 46</w:t>
            </w:r>
            <w:r w:rsidRPr="007C71D9">
              <w:rPr>
                <w:sz w:val="24"/>
                <w:szCs w:val="24"/>
              </w:rPr>
              <w:t xml:space="preserve"> Градостроительного кодекса Российской Федерации, </w:t>
            </w:r>
            <w:r w:rsidR="00F9342B">
              <w:rPr>
                <w:sz w:val="24"/>
                <w:szCs w:val="24"/>
              </w:rPr>
              <w:t>з</w:t>
            </w:r>
            <w:r w:rsidR="002B6D72" w:rsidRPr="007C71D9">
              <w:rPr>
                <w:sz w:val="24"/>
                <w:szCs w:val="24"/>
              </w:rPr>
              <w:t>аконом Приморского края от 29.06.2009 N 446-КЗ «О градостроительной деятельности на территории Приморского края»</w:t>
            </w:r>
            <w:r w:rsidR="002B6D72">
              <w:rPr>
                <w:sz w:val="24"/>
                <w:szCs w:val="24"/>
              </w:rPr>
              <w:t xml:space="preserve"> </w:t>
            </w:r>
            <w:r w:rsidRPr="00B51494">
              <w:rPr>
                <w:sz w:val="24"/>
                <w:szCs w:val="24"/>
              </w:rPr>
              <w:t>на основании инвестиционной программы АО «ДРСК» на 2019-2023 год</w:t>
            </w:r>
            <w:r w:rsidR="00B51494" w:rsidRPr="00B51494">
              <w:rPr>
                <w:sz w:val="24"/>
                <w:szCs w:val="24"/>
              </w:rPr>
              <w:t>ы</w:t>
            </w:r>
            <w:r w:rsidRPr="00B51494">
              <w:rPr>
                <w:sz w:val="24"/>
                <w:szCs w:val="24"/>
              </w:rPr>
              <w:t xml:space="preserve">, </w:t>
            </w:r>
          </w:p>
          <w:p w14:paraId="12F5E9A3" w14:textId="77777777" w:rsidR="007E73F9" w:rsidRPr="00B51494" w:rsidRDefault="007E73F9" w:rsidP="00B51494">
            <w:pPr>
              <w:spacing w:before="0"/>
              <w:jc w:val="both"/>
              <w:rPr>
                <w:b/>
                <w:bCs/>
                <w:i/>
                <w:iCs/>
                <w:spacing w:val="40"/>
                <w:sz w:val="24"/>
                <w:szCs w:val="24"/>
              </w:rPr>
            </w:pPr>
            <w:r w:rsidRPr="00B51494">
              <w:rPr>
                <w:b/>
                <w:bCs/>
                <w:i/>
                <w:iCs/>
                <w:spacing w:val="40"/>
                <w:sz w:val="24"/>
                <w:szCs w:val="24"/>
              </w:rPr>
              <w:t>приказываю:</w:t>
            </w:r>
          </w:p>
          <w:p w14:paraId="7F10D9B1" w14:textId="77777777" w:rsidR="007E73F9" w:rsidRPr="00B51494" w:rsidRDefault="007E73F9" w:rsidP="00B51494">
            <w:pPr>
              <w:spacing w:before="0"/>
              <w:ind w:firstLine="709"/>
              <w:jc w:val="both"/>
              <w:rPr>
                <w:b/>
                <w:i/>
                <w:sz w:val="24"/>
                <w:szCs w:val="24"/>
              </w:rPr>
            </w:pPr>
            <w:r w:rsidRPr="00B51494">
              <w:rPr>
                <w:sz w:val="24"/>
                <w:szCs w:val="24"/>
              </w:rPr>
              <w:t xml:space="preserve">1. Начальнику отдела организации строительства, технического надзора и управления инвестициями </w:t>
            </w:r>
            <w:r w:rsidRPr="00B51494">
              <w:rPr>
                <w:b/>
                <w:i/>
                <w:sz w:val="24"/>
                <w:szCs w:val="24"/>
              </w:rPr>
              <w:t>Москалеву А.В.:</w:t>
            </w:r>
          </w:p>
          <w:p w14:paraId="447C6671" w14:textId="530BF407" w:rsidR="007E73F9" w:rsidRPr="00B51494" w:rsidRDefault="007E73F9" w:rsidP="00B51494">
            <w:pPr>
              <w:spacing w:before="0"/>
              <w:ind w:firstLine="709"/>
              <w:jc w:val="both"/>
              <w:rPr>
                <w:i/>
                <w:sz w:val="24"/>
                <w:szCs w:val="24"/>
              </w:rPr>
            </w:pPr>
            <w:r w:rsidRPr="00A5120C">
              <w:rPr>
                <w:sz w:val="24"/>
                <w:szCs w:val="24"/>
              </w:rPr>
              <w:t xml:space="preserve">1.1. Обеспечить подготовку документации по планировке территории в </w:t>
            </w:r>
            <w:r w:rsidR="00922455" w:rsidRPr="00A5120C">
              <w:rPr>
                <w:sz w:val="24"/>
                <w:szCs w:val="24"/>
              </w:rPr>
              <w:t>виде</w:t>
            </w:r>
            <w:r w:rsidRPr="00A5120C">
              <w:rPr>
                <w:sz w:val="24"/>
                <w:szCs w:val="24"/>
              </w:rPr>
              <w:t xml:space="preserve"> проекта планировки территории и проекта межевания </w:t>
            </w:r>
            <w:r w:rsidR="007C71D9" w:rsidRPr="00A5120C">
              <w:rPr>
                <w:sz w:val="24"/>
                <w:szCs w:val="24"/>
              </w:rPr>
              <w:t>территории линейного объекта местного значения</w:t>
            </w:r>
            <w:r w:rsidR="00922455" w:rsidRPr="00A5120C">
              <w:rPr>
                <w:sz w:val="24"/>
                <w:szCs w:val="24"/>
              </w:rPr>
              <w:t xml:space="preserve"> по титулу</w:t>
            </w:r>
            <w:r w:rsidR="007C71D9" w:rsidRPr="00A5120C">
              <w:rPr>
                <w:sz w:val="24"/>
                <w:szCs w:val="24"/>
              </w:rPr>
              <w:t xml:space="preserve">: </w:t>
            </w:r>
            <w:r w:rsidRPr="00A5120C">
              <w:rPr>
                <w:sz w:val="24"/>
                <w:szCs w:val="24"/>
              </w:rPr>
              <w:t xml:space="preserve">«Реконструкция ВЛ 110 «ВТЭЦ-2 </w:t>
            </w:r>
            <w:r w:rsidR="00A5120C" w:rsidRPr="00A5120C">
              <w:rPr>
                <w:sz w:val="24"/>
                <w:szCs w:val="24"/>
              </w:rPr>
              <w:t>–</w:t>
            </w:r>
            <w:r w:rsidRPr="00A5120C">
              <w:rPr>
                <w:sz w:val="24"/>
                <w:szCs w:val="24"/>
              </w:rPr>
              <w:t xml:space="preserve"> </w:t>
            </w:r>
            <w:r w:rsidR="00A5120C" w:rsidRPr="00A5120C">
              <w:rPr>
                <w:sz w:val="24"/>
                <w:szCs w:val="24"/>
              </w:rPr>
              <w:t>Загородная-Улисс-</w:t>
            </w:r>
            <w:r w:rsidRPr="00A5120C">
              <w:rPr>
                <w:sz w:val="24"/>
                <w:szCs w:val="24"/>
              </w:rPr>
              <w:t>Голдобин</w:t>
            </w:r>
            <w:r w:rsidR="00A5120C" w:rsidRPr="00A5120C">
              <w:rPr>
                <w:sz w:val="24"/>
                <w:szCs w:val="24"/>
              </w:rPr>
              <w:t>»</w:t>
            </w:r>
            <w:r w:rsidRPr="00A5120C">
              <w:rPr>
                <w:sz w:val="24"/>
                <w:szCs w:val="24"/>
              </w:rPr>
              <w:t xml:space="preserve"> со строительством</w:t>
            </w:r>
            <w:r w:rsidRPr="00B51494">
              <w:rPr>
                <w:sz w:val="24"/>
                <w:szCs w:val="24"/>
              </w:rPr>
              <w:t xml:space="preserve"> участка КЛ 110 кВ и выносом ЛЭП с территории жилищной и ритуальной застройки.</w:t>
            </w:r>
          </w:p>
          <w:p w14:paraId="7372E2BA" w14:textId="7EB00825" w:rsidR="007E73F9" w:rsidRPr="00B51494" w:rsidRDefault="007E73F9" w:rsidP="00B51494">
            <w:pPr>
              <w:spacing w:before="0"/>
              <w:jc w:val="both"/>
              <w:rPr>
                <w:b/>
                <w:i/>
                <w:sz w:val="24"/>
                <w:szCs w:val="24"/>
              </w:rPr>
            </w:pPr>
            <w:r w:rsidRPr="00B51494">
              <w:rPr>
                <w:b/>
                <w:i/>
                <w:sz w:val="24"/>
                <w:szCs w:val="24"/>
              </w:rPr>
              <w:t>Срок исполнения: 01.0</w:t>
            </w:r>
            <w:r w:rsidR="008343EF">
              <w:rPr>
                <w:b/>
                <w:i/>
                <w:sz w:val="24"/>
                <w:szCs w:val="24"/>
              </w:rPr>
              <w:t>5</w:t>
            </w:r>
            <w:r w:rsidRPr="00B51494">
              <w:rPr>
                <w:b/>
                <w:i/>
                <w:sz w:val="24"/>
                <w:szCs w:val="24"/>
              </w:rPr>
              <w:t>.2021</w:t>
            </w:r>
          </w:p>
          <w:p w14:paraId="1970E612" w14:textId="078A73DD" w:rsidR="007E73F9" w:rsidRPr="00B51494" w:rsidRDefault="007E73F9" w:rsidP="00B51494">
            <w:pPr>
              <w:spacing w:before="0"/>
              <w:jc w:val="both"/>
              <w:rPr>
                <w:sz w:val="24"/>
                <w:szCs w:val="24"/>
              </w:rPr>
            </w:pPr>
            <w:r w:rsidRPr="00B51494">
              <w:rPr>
                <w:sz w:val="24"/>
                <w:szCs w:val="24"/>
              </w:rPr>
              <w:tab/>
              <w:t xml:space="preserve">1.2. Подготовить уведомление о принятом </w:t>
            </w:r>
            <w:r w:rsidR="007C1573" w:rsidRPr="0021471E">
              <w:rPr>
                <w:sz w:val="24"/>
                <w:szCs w:val="24"/>
              </w:rPr>
              <w:t>решении</w:t>
            </w:r>
            <w:r w:rsidR="007C1573">
              <w:rPr>
                <w:sz w:val="24"/>
                <w:szCs w:val="24"/>
              </w:rPr>
              <w:t xml:space="preserve"> </w:t>
            </w:r>
            <w:r w:rsidRPr="00B51494">
              <w:rPr>
                <w:sz w:val="24"/>
                <w:szCs w:val="24"/>
              </w:rPr>
              <w:t>о подготовке документации по планировке территории</w:t>
            </w:r>
            <w:r w:rsidR="007C1573">
              <w:rPr>
                <w:sz w:val="24"/>
                <w:szCs w:val="24"/>
              </w:rPr>
              <w:t xml:space="preserve"> </w:t>
            </w:r>
            <w:r w:rsidR="007C1573" w:rsidRPr="0021471E">
              <w:rPr>
                <w:sz w:val="24"/>
                <w:szCs w:val="24"/>
              </w:rPr>
              <w:t>и направить его</w:t>
            </w:r>
            <w:r w:rsidRPr="00B51494">
              <w:rPr>
                <w:sz w:val="24"/>
                <w:szCs w:val="24"/>
              </w:rPr>
              <w:t xml:space="preserve"> в адрес Главы администрации Владивостокского городского округа.</w:t>
            </w:r>
          </w:p>
          <w:p w14:paraId="1B36F49E" w14:textId="77777777" w:rsidR="007E73F9" w:rsidRPr="00B51494" w:rsidRDefault="007E73F9" w:rsidP="00B51494">
            <w:pPr>
              <w:spacing w:before="0"/>
              <w:jc w:val="both"/>
              <w:rPr>
                <w:b/>
                <w:i/>
                <w:sz w:val="24"/>
                <w:szCs w:val="24"/>
              </w:rPr>
            </w:pPr>
            <w:r w:rsidRPr="00B51494">
              <w:rPr>
                <w:b/>
                <w:i/>
                <w:sz w:val="24"/>
                <w:szCs w:val="24"/>
              </w:rPr>
              <w:t>Срок исполнения: в течение 10 календарных дней от даты регистрации настоящего приказа</w:t>
            </w:r>
          </w:p>
          <w:p w14:paraId="26530E18" w14:textId="18ED1E90" w:rsidR="007E73F9" w:rsidRPr="00B51494" w:rsidRDefault="007E73F9" w:rsidP="00B51494">
            <w:pPr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B51494">
              <w:rPr>
                <w:sz w:val="24"/>
                <w:szCs w:val="24"/>
              </w:rPr>
              <w:t xml:space="preserve">2. </w:t>
            </w:r>
            <w:r w:rsidR="00333D49" w:rsidRPr="00847C5C">
              <w:rPr>
                <w:sz w:val="24"/>
                <w:szCs w:val="24"/>
              </w:rPr>
              <w:t>Утвердить прилагаемое Задание на выполнение инженерных изысканий, необходимых для подготовки документации по планировке территории</w:t>
            </w:r>
            <w:r w:rsidR="0021471E">
              <w:rPr>
                <w:sz w:val="24"/>
                <w:szCs w:val="24"/>
              </w:rPr>
              <w:t>.</w:t>
            </w:r>
          </w:p>
          <w:p w14:paraId="5B506723" w14:textId="77777777" w:rsidR="007E73F9" w:rsidRPr="00B51494" w:rsidRDefault="007E73F9" w:rsidP="00B51494">
            <w:pPr>
              <w:spacing w:before="0"/>
              <w:ind w:firstLine="709"/>
              <w:jc w:val="both"/>
              <w:rPr>
                <w:i/>
                <w:sz w:val="24"/>
                <w:szCs w:val="24"/>
              </w:rPr>
            </w:pPr>
            <w:r w:rsidRPr="00B51494">
              <w:rPr>
                <w:sz w:val="24"/>
                <w:szCs w:val="24"/>
              </w:rPr>
              <w:t>3. Начальнику отдела документационного обеспечения управления</w:t>
            </w:r>
            <w:r w:rsidRPr="00B51494">
              <w:rPr>
                <w:i/>
                <w:sz w:val="24"/>
                <w:szCs w:val="24"/>
              </w:rPr>
              <w:t xml:space="preserve"> </w:t>
            </w:r>
            <w:r w:rsidRPr="00B51494">
              <w:rPr>
                <w:i/>
                <w:sz w:val="24"/>
                <w:szCs w:val="24"/>
              </w:rPr>
              <w:br/>
            </w:r>
            <w:r w:rsidRPr="00B51494">
              <w:rPr>
                <w:b/>
                <w:i/>
                <w:sz w:val="24"/>
                <w:szCs w:val="24"/>
              </w:rPr>
              <w:t xml:space="preserve">Кошелевой И.П. </w:t>
            </w:r>
            <w:r w:rsidRPr="00B51494">
              <w:rPr>
                <w:sz w:val="24"/>
                <w:szCs w:val="24"/>
              </w:rPr>
              <w:t xml:space="preserve">направить Главе администрации Владивостокского городского округа уведомление о принятом </w:t>
            </w:r>
            <w:r w:rsidR="00B51494">
              <w:rPr>
                <w:sz w:val="24"/>
                <w:szCs w:val="24"/>
              </w:rPr>
              <w:t>п</w:t>
            </w:r>
            <w:r w:rsidRPr="00B51494">
              <w:rPr>
                <w:sz w:val="24"/>
                <w:szCs w:val="24"/>
              </w:rPr>
              <w:t>риказе.</w:t>
            </w:r>
          </w:p>
          <w:p w14:paraId="3691A14D" w14:textId="77777777" w:rsidR="007E73F9" w:rsidRPr="00B51494" w:rsidRDefault="007E73F9" w:rsidP="00B51494">
            <w:pPr>
              <w:spacing w:before="0"/>
              <w:jc w:val="both"/>
              <w:rPr>
                <w:b/>
                <w:i/>
                <w:sz w:val="24"/>
                <w:szCs w:val="24"/>
              </w:rPr>
            </w:pPr>
            <w:r w:rsidRPr="00B51494">
              <w:rPr>
                <w:b/>
                <w:i/>
                <w:sz w:val="24"/>
                <w:szCs w:val="24"/>
              </w:rPr>
              <w:t>Срок исполнения: в течение 10 календарных дней от даты регистрации настоящего приказа</w:t>
            </w:r>
          </w:p>
          <w:p w14:paraId="0BE5DCEB" w14:textId="77777777" w:rsidR="007E73F9" w:rsidRPr="00B51494" w:rsidRDefault="007E73F9" w:rsidP="00B51494">
            <w:pPr>
              <w:spacing w:before="0"/>
              <w:jc w:val="both"/>
              <w:rPr>
                <w:b/>
                <w:i/>
                <w:sz w:val="24"/>
                <w:szCs w:val="24"/>
              </w:rPr>
            </w:pPr>
            <w:r w:rsidRPr="00B51494">
              <w:rPr>
                <w:sz w:val="24"/>
                <w:szCs w:val="24"/>
              </w:rPr>
              <w:tab/>
              <w:t xml:space="preserve">4. Контроль за исполнением настоящего </w:t>
            </w:r>
            <w:r w:rsidR="00B51494">
              <w:rPr>
                <w:sz w:val="24"/>
                <w:szCs w:val="24"/>
              </w:rPr>
              <w:t>п</w:t>
            </w:r>
            <w:r w:rsidRPr="00B51494">
              <w:rPr>
                <w:sz w:val="24"/>
                <w:szCs w:val="24"/>
              </w:rPr>
              <w:t xml:space="preserve">риказа возложить на заместителя директора по развитию и инвестициям </w:t>
            </w:r>
            <w:r w:rsidRPr="00B51494">
              <w:rPr>
                <w:b/>
                <w:i/>
                <w:sz w:val="24"/>
                <w:szCs w:val="24"/>
              </w:rPr>
              <w:t>Скаредина В.А.</w:t>
            </w:r>
          </w:p>
          <w:p w14:paraId="0C58E3F6" w14:textId="77777777" w:rsidR="007E73F9" w:rsidRPr="00B51494" w:rsidRDefault="007E73F9" w:rsidP="00B51494">
            <w:pPr>
              <w:spacing w:before="0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492E1DDF" w14:textId="7C9DA706" w:rsidR="007E73F9" w:rsidRPr="00F9342B" w:rsidRDefault="007E73F9" w:rsidP="00A5120C">
            <w:pPr>
              <w:spacing w:before="0"/>
              <w:ind w:firstLine="709"/>
              <w:jc w:val="both"/>
              <w:rPr>
                <w:i/>
                <w:sz w:val="24"/>
                <w:szCs w:val="24"/>
              </w:rPr>
            </w:pPr>
            <w:r w:rsidRPr="00B51494">
              <w:rPr>
                <w:bCs/>
                <w:i/>
                <w:iCs/>
                <w:sz w:val="24"/>
                <w:szCs w:val="24"/>
              </w:rPr>
              <w:t xml:space="preserve">Приложение: </w:t>
            </w:r>
            <w:r w:rsidRPr="00B51494">
              <w:rPr>
                <w:i/>
                <w:sz w:val="24"/>
                <w:szCs w:val="24"/>
              </w:rPr>
              <w:t>Задания на выполнение инженерных изысканий, необходимых для подготовки документации по планировки</w:t>
            </w:r>
            <w:r w:rsidRPr="00B51494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="00F9342B" w:rsidRPr="00F9342B">
              <w:rPr>
                <w:i/>
                <w:sz w:val="24"/>
                <w:szCs w:val="24"/>
              </w:rPr>
              <w:t xml:space="preserve">в виде проекта планировки территории и проекта межевания территории линейного объекта местного значения по титулу: </w:t>
            </w:r>
            <w:r w:rsidR="00A5120C" w:rsidRPr="00A5120C">
              <w:rPr>
                <w:sz w:val="24"/>
                <w:szCs w:val="24"/>
              </w:rPr>
              <w:t xml:space="preserve">: </w:t>
            </w:r>
            <w:r w:rsidR="00A5120C" w:rsidRPr="00A5120C">
              <w:rPr>
                <w:i/>
                <w:sz w:val="24"/>
                <w:szCs w:val="24"/>
              </w:rPr>
              <w:t>«Реконструкция ВЛ 110 «ВТЭЦ-2 – Загородная-Улисс-Голдобин» со строительством участка КЛ 110 кВ и выносом ЛЭП с территории жилищной и ритуальной застройки</w:t>
            </w:r>
            <w:r w:rsidR="00A5120C">
              <w:rPr>
                <w:i/>
                <w:sz w:val="24"/>
                <w:szCs w:val="24"/>
              </w:rPr>
              <w:t xml:space="preserve"> </w:t>
            </w:r>
            <w:r w:rsidR="00F9342B">
              <w:rPr>
                <w:i/>
                <w:sz w:val="24"/>
                <w:szCs w:val="24"/>
              </w:rPr>
              <w:t xml:space="preserve"> </w:t>
            </w:r>
            <w:r w:rsidRPr="00F9342B">
              <w:rPr>
                <w:i/>
                <w:sz w:val="24"/>
                <w:szCs w:val="24"/>
              </w:rPr>
              <w:t>на 3 л.</w:t>
            </w:r>
          </w:p>
          <w:p w14:paraId="7C62F048" w14:textId="77777777" w:rsidR="00F9342B" w:rsidRDefault="00F9342B" w:rsidP="007E73F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27C7F4AE" w14:textId="41D654FA" w:rsidR="007E73F9" w:rsidRPr="00B51494" w:rsidRDefault="007E73F9" w:rsidP="007E73F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B51494">
              <w:rPr>
                <w:b/>
                <w:bCs/>
                <w:i/>
                <w:iCs/>
                <w:sz w:val="24"/>
                <w:szCs w:val="24"/>
              </w:rPr>
              <w:t xml:space="preserve">Директор                                  </w:t>
            </w:r>
            <w:r w:rsidRPr="00B51494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Pr="00B51494">
              <w:rPr>
                <w:b/>
                <w:bCs/>
                <w:i/>
                <w:iCs/>
                <w:sz w:val="24"/>
                <w:szCs w:val="24"/>
              </w:rPr>
              <w:t xml:space="preserve">               </w:t>
            </w:r>
            <w:r w:rsidR="006B3C09">
              <w:rPr>
                <w:b/>
                <w:bCs/>
                <w:i/>
                <w:iCs/>
                <w:sz w:val="24"/>
                <w:szCs w:val="24"/>
              </w:rPr>
              <w:t>п/п</w:t>
            </w:r>
            <w:r w:rsidRPr="00B51494">
              <w:rPr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</w:t>
            </w:r>
            <w:r w:rsidR="00B51494">
              <w:rPr>
                <w:b/>
                <w:bCs/>
                <w:i/>
                <w:iCs/>
                <w:sz w:val="24"/>
                <w:szCs w:val="24"/>
              </w:rPr>
              <w:t xml:space="preserve">             </w:t>
            </w:r>
            <w:r w:rsidRPr="00B51494">
              <w:rPr>
                <w:b/>
                <w:bCs/>
                <w:i/>
                <w:iCs/>
                <w:sz w:val="24"/>
                <w:szCs w:val="24"/>
              </w:rPr>
              <w:t>С.И. Чутенко</w:t>
            </w:r>
          </w:p>
          <w:p w14:paraId="3D026E35" w14:textId="77777777" w:rsidR="007E73F9" w:rsidRDefault="007E73F9" w:rsidP="007E73F9">
            <w:pPr>
              <w:rPr>
                <w:sz w:val="26"/>
                <w:szCs w:val="26"/>
              </w:rPr>
            </w:pPr>
          </w:p>
          <w:p w14:paraId="4DBBB1EC" w14:textId="77777777" w:rsidR="007E73F9" w:rsidRPr="007E73F9" w:rsidRDefault="007E73F9" w:rsidP="007E73F9">
            <w:pPr>
              <w:rPr>
                <w:b/>
                <w:i/>
                <w:sz w:val="26"/>
                <w:szCs w:val="26"/>
              </w:rPr>
            </w:pPr>
            <w:r w:rsidRPr="00262131">
              <w:rPr>
                <w:sz w:val="20"/>
                <w:szCs w:val="24"/>
              </w:rPr>
              <w:t xml:space="preserve">Рассылка: дело, </w:t>
            </w:r>
            <w:r>
              <w:rPr>
                <w:sz w:val="20"/>
                <w:szCs w:val="24"/>
              </w:rPr>
              <w:t>1С Документооборот, сайт, Скаредину В.А, Москалеву А.В.,  Осинцеву Ю.Е.</w:t>
            </w:r>
          </w:p>
        </w:tc>
      </w:tr>
    </w:tbl>
    <w:p w14:paraId="4DC1C2BA" w14:textId="77777777" w:rsidR="00B51494" w:rsidRDefault="00B51494" w:rsidP="007E73F9">
      <w:pPr>
        <w:spacing w:before="0"/>
        <w:jc w:val="both"/>
        <w:rPr>
          <w:noProof/>
          <w:sz w:val="20"/>
        </w:rPr>
      </w:pPr>
    </w:p>
    <w:p w14:paraId="471D9E1F" w14:textId="77777777" w:rsidR="00A5120C" w:rsidRDefault="00A5120C" w:rsidP="007E73F9">
      <w:pPr>
        <w:spacing w:before="0"/>
        <w:jc w:val="both"/>
        <w:rPr>
          <w:noProof/>
          <w:sz w:val="20"/>
        </w:rPr>
      </w:pPr>
    </w:p>
    <w:p w14:paraId="1D58428C" w14:textId="77777777" w:rsidR="00B51494" w:rsidRDefault="00B51494" w:rsidP="00F74F5D">
      <w:pPr>
        <w:spacing w:before="0"/>
        <w:jc w:val="both"/>
        <w:rPr>
          <w:noProof/>
          <w:sz w:val="20"/>
        </w:rPr>
      </w:pPr>
      <w:r w:rsidRPr="00B51494">
        <w:rPr>
          <w:noProof/>
          <w:sz w:val="20"/>
        </w:rPr>
        <w:t>Лисовицкий С.Г.</w:t>
      </w:r>
      <w:r>
        <w:rPr>
          <w:noProof/>
          <w:sz w:val="20"/>
        </w:rPr>
        <w:t xml:space="preserve"> </w:t>
      </w:r>
    </w:p>
    <w:p w14:paraId="5DFDBAB1" w14:textId="77777777" w:rsidR="007E73F9" w:rsidRPr="00B960A3" w:rsidRDefault="00B51494" w:rsidP="00F74F5D">
      <w:pPr>
        <w:spacing w:before="0"/>
        <w:jc w:val="both"/>
        <w:rPr>
          <w:sz w:val="26"/>
          <w:szCs w:val="26"/>
        </w:rPr>
      </w:pPr>
      <w:r w:rsidRPr="00B51494">
        <w:rPr>
          <w:noProof/>
          <w:sz w:val="20"/>
        </w:rPr>
        <w:t>4390</w:t>
      </w:r>
    </w:p>
    <w:sectPr w:rsidR="007E73F9" w:rsidRPr="00B960A3" w:rsidSect="007E73F9">
      <w:footerReference w:type="default" r:id="rId8"/>
      <w:pgSz w:w="11907" w:h="16839" w:code="9"/>
      <w:pgMar w:top="1134" w:right="567" w:bottom="1134" w:left="1134" w:header="425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FBD02" w14:textId="77777777" w:rsidR="00AA0FF3" w:rsidRDefault="00AA0FF3" w:rsidP="00144E58">
      <w:pPr>
        <w:spacing w:before="0"/>
      </w:pPr>
      <w:r>
        <w:separator/>
      </w:r>
    </w:p>
  </w:endnote>
  <w:endnote w:type="continuationSeparator" w:id="0">
    <w:p w14:paraId="230C41D3" w14:textId="77777777" w:rsidR="00AA0FF3" w:rsidRDefault="00AA0FF3" w:rsidP="00144E5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86B59" w14:textId="77777777" w:rsidR="00D86EBE" w:rsidRDefault="00696371">
    <w:pPr>
      <w:pStyle w:val="a5"/>
      <w:rPr>
        <w:sz w:val="18"/>
        <w:szCs w:val="18"/>
      </w:rPr>
    </w:pPr>
    <w:r>
      <w:rPr>
        <w:sz w:val="18"/>
        <w:szCs w:val="18"/>
      </w:rPr>
      <w:t>Документ распечатан из программы 1С: Документооборот. Версия файла 2.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9ECFD" w14:textId="77777777" w:rsidR="00AA0FF3" w:rsidRDefault="00AA0FF3" w:rsidP="00144E58">
      <w:pPr>
        <w:spacing w:before="0"/>
      </w:pPr>
      <w:r>
        <w:separator/>
      </w:r>
    </w:p>
  </w:footnote>
  <w:footnote w:type="continuationSeparator" w:id="0">
    <w:p w14:paraId="2E91B743" w14:textId="77777777" w:rsidR="00AA0FF3" w:rsidRDefault="00AA0FF3" w:rsidP="00144E5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34AC"/>
    <w:multiLevelType w:val="hybridMultilevel"/>
    <w:tmpl w:val="AD343362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F5B06"/>
    <w:multiLevelType w:val="hybridMultilevel"/>
    <w:tmpl w:val="33B2A294"/>
    <w:lvl w:ilvl="0" w:tplc="91AE4890">
      <w:start w:val="1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E58"/>
    <w:rsid w:val="00025981"/>
    <w:rsid w:val="00080417"/>
    <w:rsid w:val="000A5843"/>
    <w:rsid w:val="000B70DF"/>
    <w:rsid w:val="0010292E"/>
    <w:rsid w:val="0011059C"/>
    <w:rsid w:val="0013182A"/>
    <w:rsid w:val="00143CC0"/>
    <w:rsid w:val="00144E58"/>
    <w:rsid w:val="00160B6A"/>
    <w:rsid w:val="001B4AC2"/>
    <w:rsid w:val="001E098E"/>
    <w:rsid w:val="001F6D61"/>
    <w:rsid w:val="00202058"/>
    <w:rsid w:val="0021471E"/>
    <w:rsid w:val="00234B7F"/>
    <w:rsid w:val="00267D61"/>
    <w:rsid w:val="002B6D72"/>
    <w:rsid w:val="002B73EE"/>
    <w:rsid w:val="002E1C84"/>
    <w:rsid w:val="00333D49"/>
    <w:rsid w:val="00353B51"/>
    <w:rsid w:val="00354FEA"/>
    <w:rsid w:val="00393CA5"/>
    <w:rsid w:val="003E408F"/>
    <w:rsid w:val="00422EBC"/>
    <w:rsid w:val="00454FAF"/>
    <w:rsid w:val="00497170"/>
    <w:rsid w:val="004A2DDD"/>
    <w:rsid w:val="004B7D6C"/>
    <w:rsid w:val="005C494E"/>
    <w:rsid w:val="005D560D"/>
    <w:rsid w:val="00696371"/>
    <w:rsid w:val="006B3C09"/>
    <w:rsid w:val="006C47C8"/>
    <w:rsid w:val="007575E5"/>
    <w:rsid w:val="007C1573"/>
    <w:rsid w:val="007C71D9"/>
    <w:rsid w:val="007D040A"/>
    <w:rsid w:val="007E73F9"/>
    <w:rsid w:val="00806DEB"/>
    <w:rsid w:val="008100C0"/>
    <w:rsid w:val="008343EF"/>
    <w:rsid w:val="00880C83"/>
    <w:rsid w:val="00922455"/>
    <w:rsid w:val="00951787"/>
    <w:rsid w:val="00951F4B"/>
    <w:rsid w:val="00A165B5"/>
    <w:rsid w:val="00A45C61"/>
    <w:rsid w:val="00A5120C"/>
    <w:rsid w:val="00A82EDF"/>
    <w:rsid w:val="00AA0FF3"/>
    <w:rsid w:val="00AE51D7"/>
    <w:rsid w:val="00B3014D"/>
    <w:rsid w:val="00B51494"/>
    <w:rsid w:val="00B960A3"/>
    <w:rsid w:val="00BC2A1B"/>
    <w:rsid w:val="00BF5CE2"/>
    <w:rsid w:val="00C339CC"/>
    <w:rsid w:val="00C47269"/>
    <w:rsid w:val="00C57F3A"/>
    <w:rsid w:val="00C809E9"/>
    <w:rsid w:val="00CA7184"/>
    <w:rsid w:val="00CC6F00"/>
    <w:rsid w:val="00CD577C"/>
    <w:rsid w:val="00CE0B21"/>
    <w:rsid w:val="00D1787B"/>
    <w:rsid w:val="00DA3B0E"/>
    <w:rsid w:val="00DB4175"/>
    <w:rsid w:val="00DF1B9E"/>
    <w:rsid w:val="00E24642"/>
    <w:rsid w:val="00E84096"/>
    <w:rsid w:val="00EA562B"/>
    <w:rsid w:val="00EC0F31"/>
    <w:rsid w:val="00ED05B7"/>
    <w:rsid w:val="00F13CFE"/>
    <w:rsid w:val="00F53D94"/>
    <w:rsid w:val="00F74F5D"/>
    <w:rsid w:val="00F7551F"/>
    <w:rsid w:val="00F9342B"/>
    <w:rsid w:val="00FA1204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D77EB"/>
  <w15:docId w15:val="{41DB12A7-E6BA-4FD7-90A7-AB5BA29DD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9E9"/>
    <w:pPr>
      <w:spacing w:before="60"/>
    </w:pPr>
    <w:rPr>
      <w:sz w:val="22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144E58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144E58"/>
    <w:rPr>
      <w:sz w:val="22"/>
      <w:lang w:eastAsia="ru-RU"/>
    </w:rPr>
  </w:style>
  <w:style w:type="paragraph" w:styleId="a7">
    <w:name w:val="footer"/>
    <w:basedOn w:val="a"/>
    <w:link w:val="a8"/>
    <w:uiPriority w:val="99"/>
    <w:unhideWhenUsed/>
    <w:rsid w:val="00144E58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144E58"/>
    <w:rPr>
      <w:sz w:val="22"/>
      <w:lang w:eastAsia="ru-RU"/>
    </w:rPr>
  </w:style>
  <w:style w:type="table" w:styleId="a9">
    <w:name w:val="Table Grid"/>
    <w:basedOn w:val="a1"/>
    <w:uiPriority w:val="59"/>
    <w:rsid w:val="00144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FB7674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2B6D7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B6D72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B6D72"/>
    <w:rPr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B6D7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B6D72"/>
    <w:rPr>
      <w:b/>
      <w:bCs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2B6D7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B6D7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Чуясова Елена Геннадьевна</cp:lastModifiedBy>
  <cp:revision>2</cp:revision>
  <cp:lastPrinted>2021-02-02T01:56:00Z</cp:lastPrinted>
  <dcterms:created xsi:type="dcterms:W3CDTF">2021-02-09T01:08:00Z</dcterms:created>
  <dcterms:modified xsi:type="dcterms:W3CDTF">2021-02-09T01:08:00Z</dcterms:modified>
</cp:coreProperties>
</file>