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7F" w:rsidRDefault="00FC11BD" w:rsidP="009B3B7F">
      <w:pPr>
        <w:keepNext/>
        <w:spacing w:line="240" w:lineRule="auto"/>
        <w:ind w:firstLine="0"/>
        <w:jc w:val="center"/>
        <w:outlineLvl w:val="2"/>
        <w:rPr>
          <w:szCs w:val="28"/>
        </w:rPr>
      </w:pPr>
      <w:bookmarkStart w:id="0" w:name="_Toc323988392"/>
      <w:bookmarkStart w:id="1" w:name="_Toc336885827"/>
      <w:r>
        <w:rPr>
          <w:noProof/>
          <w:szCs w:val="28"/>
        </w:rPr>
        <w:drawing>
          <wp:inline distT="0" distB="0" distL="0" distR="0" wp14:anchorId="524E10AF">
            <wp:extent cx="1274445" cy="46355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637C" w:rsidRPr="002E4379" w:rsidRDefault="009C637C" w:rsidP="009C637C">
      <w:pPr>
        <w:keepNext/>
        <w:spacing w:line="240" w:lineRule="auto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Default="009C637C" w:rsidP="009C637C">
      <w:pPr>
        <w:spacing w:line="240" w:lineRule="auto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«Дальневосточная распределительная сетевая компания»</w:t>
      </w:r>
    </w:p>
    <w:p w:rsidR="009C637C" w:rsidRPr="00F25A99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16"/>
          <w:szCs w:val="16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F25A99">
        <w:rPr>
          <w:rFonts w:ascii="Times New Roman" w:hAnsi="Times New Roman"/>
          <w:sz w:val="16"/>
          <w:szCs w:val="16"/>
        </w:rPr>
        <w:tab/>
      </w:r>
    </w:p>
    <w:p w:rsidR="003C690B" w:rsidRPr="00352406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52406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>
        <w:rPr>
          <w:rFonts w:ascii="Times New Roman" w:hAnsi="Times New Roman"/>
          <w:sz w:val="28"/>
          <w:szCs w:val="28"/>
        </w:rPr>
        <w:t xml:space="preserve">№ </w:t>
      </w:r>
      <w:r w:rsidR="00F21B08" w:rsidRPr="00F21B08">
        <w:rPr>
          <w:rFonts w:ascii="Times New Roman" w:hAnsi="Times New Roman"/>
          <w:sz w:val="28"/>
          <w:szCs w:val="28"/>
        </w:rPr>
        <w:t xml:space="preserve">301/УКС </w:t>
      </w:r>
      <w:r w:rsidR="00D43F5B" w:rsidRPr="00D43F5B">
        <w:rPr>
          <w:rFonts w:ascii="Times New Roman" w:hAnsi="Times New Roman"/>
          <w:sz w:val="28"/>
          <w:szCs w:val="28"/>
        </w:rPr>
        <w:t>-ВП</w:t>
      </w:r>
    </w:p>
    <w:p w:rsidR="009C12AB" w:rsidRDefault="00A666F5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заседания З</w:t>
      </w:r>
      <w:r w:rsidR="00352406" w:rsidRPr="00B92C50">
        <w:rPr>
          <w:b/>
          <w:sz w:val="26"/>
          <w:szCs w:val="26"/>
        </w:rPr>
        <w:t xml:space="preserve">акупочной комиссии </w:t>
      </w:r>
      <w:r w:rsidR="004A00CF" w:rsidRPr="004A00CF">
        <w:rPr>
          <w:b/>
          <w:sz w:val="26"/>
          <w:szCs w:val="26"/>
        </w:rPr>
        <w:t xml:space="preserve">по </w:t>
      </w:r>
      <w:r w:rsidR="00F54D90" w:rsidRPr="00B92C50">
        <w:rPr>
          <w:b/>
          <w:bCs/>
          <w:sz w:val="26"/>
          <w:szCs w:val="26"/>
        </w:rPr>
        <w:t xml:space="preserve">запросу предложений  </w:t>
      </w:r>
      <w:bookmarkStart w:id="2" w:name="_GoBack"/>
      <w:bookmarkEnd w:id="2"/>
      <w:r w:rsidR="00BA7F30" w:rsidRPr="00BA7F30">
        <w:rPr>
          <w:b/>
          <w:bCs/>
          <w:sz w:val="26"/>
          <w:szCs w:val="26"/>
        </w:rPr>
        <w:t xml:space="preserve">в электронной форме </w:t>
      </w:r>
      <w:r w:rsidR="005422A9">
        <w:rPr>
          <w:b/>
          <w:bCs/>
          <w:sz w:val="26"/>
          <w:szCs w:val="26"/>
        </w:rPr>
        <w:t>на право заключение договора</w:t>
      </w:r>
      <w:r w:rsidR="00F21B08">
        <w:rPr>
          <w:b/>
          <w:bCs/>
          <w:sz w:val="26"/>
          <w:szCs w:val="26"/>
        </w:rPr>
        <w:t xml:space="preserve"> </w:t>
      </w:r>
      <w:r w:rsidR="00F21B08" w:rsidRPr="00F21B08">
        <w:rPr>
          <w:b/>
          <w:bCs/>
          <w:sz w:val="26"/>
          <w:szCs w:val="26"/>
        </w:rPr>
        <w:t>«Мероприятия по строительству электрических сетей для технологического присоединения заявителей расположенных на территории СП "ЦЭС"» Лот № 138801-КС ПИР СМР-2021-ДРСК</w:t>
      </w:r>
    </w:p>
    <w:p w:rsidR="00D43F5B" w:rsidRPr="00055325" w:rsidRDefault="00D43F5B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sz w:val="12"/>
          <w:szCs w:val="12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A02900">
        <w:trPr>
          <w:trHeight w:val="302"/>
          <w:jc w:val="center"/>
        </w:trPr>
        <w:tc>
          <w:tcPr>
            <w:tcW w:w="5210" w:type="dxa"/>
          </w:tcPr>
          <w:p w:rsidR="003C690B" w:rsidRPr="00352406" w:rsidRDefault="00352406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город  Благовещенск</w:t>
            </w:r>
          </w:p>
        </w:tc>
        <w:tc>
          <w:tcPr>
            <w:tcW w:w="4254" w:type="dxa"/>
          </w:tcPr>
          <w:p w:rsidR="003C690B" w:rsidRPr="00352406" w:rsidRDefault="003C690B" w:rsidP="00F21B08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«</w:t>
            </w:r>
            <w:r w:rsidR="00F21B08">
              <w:rPr>
                <w:b/>
                <w:sz w:val="24"/>
                <w:szCs w:val="24"/>
              </w:rPr>
              <w:t>30</w:t>
            </w:r>
            <w:r w:rsidRPr="00352406">
              <w:rPr>
                <w:b/>
                <w:sz w:val="24"/>
                <w:szCs w:val="24"/>
              </w:rPr>
              <w:t>»</w:t>
            </w:r>
            <w:r w:rsidR="00BF2B84">
              <w:rPr>
                <w:b/>
                <w:sz w:val="24"/>
                <w:szCs w:val="24"/>
              </w:rPr>
              <w:t xml:space="preserve"> </w:t>
            </w:r>
            <w:r w:rsidR="00F21B08">
              <w:rPr>
                <w:b/>
                <w:sz w:val="24"/>
                <w:szCs w:val="24"/>
              </w:rPr>
              <w:t>марта</w:t>
            </w:r>
            <w:r w:rsidR="00D350AC">
              <w:rPr>
                <w:b/>
                <w:sz w:val="24"/>
                <w:szCs w:val="24"/>
              </w:rPr>
              <w:t xml:space="preserve"> </w:t>
            </w:r>
            <w:r w:rsidR="00F21B08">
              <w:rPr>
                <w:b/>
                <w:sz w:val="24"/>
                <w:szCs w:val="24"/>
              </w:rPr>
              <w:t>2021</w:t>
            </w:r>
            <w:r w:rsidR="003B16A5" w:rsidRPr="00352406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3C690B" w:rsidRPr="00E7429D" w:rsidRDefault="003C690B" w:rsidP="00C02479">
      <w:pPr>
        <w:spacing w:line="240" w:lineRule="auto"/>
        <w:ind w:firstLine="0"/>
        <w:jc w:val="left"/>
        <w:rPr>
          <w:sz w:val="10"/>
          <w:szCs w:val="10"/>
        </w:rPr>
      </w:pPr>
    </w:p>
    <w:p w:rsidR="000E24D8" w:rsidRDefault="004F7984" w:rsidP="00E2216A">
      <w:pPr>
        <w:pStyle w:val="a6"/>
        <w:spacing w:before="0" w:line="240" w:lineRule="auto"/>
        <w:jc w:val="left"/>
        <w:rPr>
          <w:b/>
          <w:i/>
          <w:szCs w:val="26"/>
        </w:rPr>
      </w:pPr>
      <w:r>
        <w:rPr>
          <w:b/>
          <w:szCs w:val="26"/>
        </w:rPr>
        <w:t>№ ЕИ</w:t>
      </w:r>
      <w:r w:rsidR="00E2216A" w:rsidRPr="00E2216A">
        <w:rPr>
          <w:b/>
          <w:szCs w:val="26"/>
        </w:rPr>
        <w:t xml:space="preserve">С </w:t>
      </w:r>
      <w:r w:rsidR="00E2216A">
        <w:rPr>
          <w:b/>
          <w:szCs w:val="26"/>
        </w:rPr>
        <w:t>–</w:t>
      </w:r>
      <w:r w:rsidR="00E2216A" w:rsidRPr="00E2216A">
        <w:rPr>
          <w:b/>
          <w:szCs w:val="26"/>
        </w:rPr>
        <w:t xml:space="preserve"> </w:t>
      </w:r>
      <w:r w:rsidR="009F2E27">
        <w:rPr>
          <w:b/>
          <w:i/>
          <w:szCs w:val="26"/>
        </w:rPr>
        <w:t>32109934416</w:t>
      </w:r>
    </w:p>
    <w:p w:rsidR="00496168" w:rsidRDefault="00496168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napToGrid/>
          <w:sz w:val="26"/>
          <w:szCs w:val="26"/>
        </w:rPr>
      </w:pPr>
    </w:p>
    <w:p w:rsidR="00131CC9" w:rsidRDefault="006E6A0C" w:rsidP="001F70D3">
      <w:pPr>
        <w:tabs>
          <w:tab w:val="left" w:pos="708"/>
        </w:tabs>
        <w:autoSpaceDE w:val="0"/>
        <w:autoSpaceDN w:val="0"/>
        <w:spacing w:line="240" w:lineRule="auto"/>
        <w:rPr>
          <w:snapToGrid/>
          <w:sz w:val="26"/>
          <w:szCs w:val="26"/>
        </w:rPr>
      </w:pPr>
      <w:r w:rsidRPr="006E6A0C">
        <w:rPr>
          <w:b/>
          <w:snapToGrid/>
          <w:sz w:val="26"/>
          <w:szCs w:val="26"/>
        </w:rPr>
        <w:t>Способ и предмет закупки:</w:t>
      </w:r>
      <w:r w:rsidRPr="006E6A0C">
        <w:rPr>
          <w:snapToGrid/>
          <w:sz w:val="26"/>
          <w:szCs w:val="26"/>
        </w:rPr>
        <w:t xml:space="preserve"> запрос предложений </w:t>
      </w:r>
      <w:r w:rsidR="00BA7F30" w:rsidRPr="00BA7F30">
        <w:rPr>
          <w:snapToGrid/>
          <w:sz w:val="26"/>
          <w:szCs w:val="26"/>
        </w:rPr>
        <w:t xml:space="preserve">в электронной форме </w:t>
      </w:r>
      <w:r w:rsidR="005422A9">
        <w:rPr>
          <w:snapToGrid/>
          <w:sz w:val="26"/>
          <w:szCs w:val="26"/>
        </w:rPr>
        <w:t>на право заключение договора</w:t>
      </w:r>
      <w:r w:rsidR="00F21B08">
        <w:rPr>
          <w:snapToGrid/>
          <w:sz w:val="26"/>
          <w:szCs w:val="26"/>
        </w:rPr>
        <w:t xml:space="preserve"> </w:t>
      </w:r>
      <w:r w:rsidR="00F21B08" w:rsidRPr="00F21B08">
        <w:rPr>
          <w:snapToGrid/>
          <w:sz w:val="26"/>
          <w:szCs w:val="26"/>
        </w:rPr>
        <w:t>«Мероприятия по строительству электрических сетей для технологического присоединения заявителей расположенных на территории СП "ЦЭС"» Лот № 138801-КС ПИР СМР-2021-ДРСК</w:t>
      </w:r>
    </w:p>
    <w:p w:rsidR="00D43F5B" w:rsidRPr="00F25A99" w:rsidRDefault="00D43F5B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z w:val="16"/>
          <w:szCs w:val="16"/>
        </w:rPr>
      </w:pPr>
    </w:p>
    <w:p w:rsidR="00F21B08" w:rsidRPr="00F21B08" w:rsidRDefault="00A666F5" w:rsidP="00F21B0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F21B08" w:rsidRPr="00F21B08">
        <w:rPr>
          <w:b/>
          <w:sz w:val="24"/>
          <w:szCs w:val="24"/>
        </w:rPr>
        <w:t xml:space="preserve">3 (три) </w:t>
      </w:r>
      <w:r w:rsidR="00F21B08" w:rsidRPr="00F21B08">
        <w:rPr>
          <w:sz w:val="24"/>
          <w:szCs w:val="24"/>
        </w:rPr>
        <w:t>заявки.</w:t>
      </w:r>
    </w:p>
    <w:p w:rsidR="00F21B08" w:rsidRPr="00F21B08" w:rsidRDefault="00F21B08" w:rsidP="00F21B08">
      <w:pPr>
        <w:spacing w:line="240" w:lineRule="auto"/>
        <w:ind w:right="-143" w:firstLine="0"/>
        <w:rPr>
          <w:sz w:val="24"/>
          <w:szCs w:val="24"/>
        </w:rPr>
      </w:pPr>
    </w:p>
    <w:tbl>
      <w:tblPr>
        <w:tblW w:w="969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3"/>
        <w:gridCol w:w="5790"/>
        <w:gridCol w:w="2962"/>
      </w:tblGrid>
      <w:tr w:rsidR="00F21B08" w:rsidRPr="00F21B08" w:rsidTr="002325DA">
        <w:trPr>
          <w:trHeight w:val="424"/>
          <w:tblHeader/>
        </w:trPr>
        <w:tc>
          <w:tcPr>
            <w:tcW w:w="943" w:type="dxa"/>
            <w:vAlign w:val="center"/>
          </w:tcPr>
          <w:p w:rsidR="00F21B08" w:rsidRPr="00F21B08" w:rsidRDefault="00F21B08" w:rsidP="00F21B08">
            <w:pPr>
              <w:keepNext/>
              <w:snapToGrid w:val="0"/>
              <w:spacing w:line="240" w:lineRule="auto"/>
              <w:ind w:left="-81" w:firstLine="0"/>
              <w:jc w:val="center"/>
              <w:rPr>
                <w:snapToGrid/>
                <w:sz w:val="24"/>
                <w:szCs w:val="24"/>
              </w:rPr>
            </w:pPr>
            <w:r w:rsidRPr="00F21B08">
              <w:rPr>
                <w:snapToGrid/>
                <w:sz w:val="24"/>
                <w:szCs w:val="24"/>
              </w:rPr>
              <w:t>№</w:t>
            </w:r>
          </w:p>
          <w:p w:rsidR="00F21B08" w:rsidRPr="00F21B08" w:rsidRDefault="00F21B08" w:rsidP="00F21B08">
            <w:pPr>
              <w:keepNext/>
              <w:snapToGrid w:val="0"/>
              <w:spacing w:line="240" w:lineRule="auto"/>
              <w:ind w:left="-81" w:firstLine="0"/>
              <w:jc w:val="center"/>
              <w:rPr>
                <w:snapToGrid/>
                <w:sz w:val="24"/>
                <w:szCs w:val="24"/>
              </w:rPr>
            </w:pPr>
            <w:r w:rsidRPr="00F21B08">
              <w:rPr>
                <w:snapToGrid/>
                <w:sz w:val="24"/>
                <w:szCs w:val="24"/>
              </w:rPr>
              <w:t>п/п</w:t>
            </w:r>
          </w:p>
        </w:tc>
        <w:tc>
          <w:tcPr>
            <w:tcW w:w="5790" w:type="dxa"/>
            <w:vAlign w:val="center"/>
          </w:tcPr>
          <w:p w:rsidR="00F21B08" w:rsidRPr="00F21B08" w:rsidRDefault="00F21B08" w:rsidP="00F21B08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F21B08">
              <w:rPr>
                <w:snapToGrid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962" w:type="dxa"/>
            <w:vAlign w:val="center"/>
          </w:tcPr>
          <w:p w:rsidR="00F21B08" w:rsidRPr="00F21B08" w:rsidRDefault="00F21B08" w:rsidP="00F21B08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21B08">
              <w:rPr>
                <w:sz w:val="24"/>
                <w:szCs w:val="24"/>
              </w:rPr>
              <w:t>Дата и время регистрации заявки</w:t>
            </w:r>
          </w:p>
        </w:tc>
      </w:tr>
      <w:tr w:rsidR="00F21B08" w:rsidRPr="00F21B08" w:rsidTr="002325DA">
        <w:trPr>
          <w:trHeight w:val="333"/>
        </w:trPr>
        <w:tc>
          <w:tcPr>
            <w:tcW w:w="943" w:type="dxa"/>
            <w:vAlign w:val="center"/>
          </w:tcPr>
          <w:p w:rsidR="00F21B08" w:rsidRPr="00F21B08" w:rsidRDefault="00F21B08" w:rsidP="00F21B08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08" w:rsidRPr="00F21B08" w:rsidRDefault="00F21B08" w:rsidP="00F21B0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 w:rsidRPr="00F21B08">
              <w:rPr>
                <w:sz w:val="26"/>
                <w:szCs w:val="26"/>
              </w:rPr>
              <w:t>ООО "ЭНЕРГО-СЕТЬ" ИНН/КПП 2724160355/272401001 ОГРН 1122724000904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08" w:rsidRPr="00F21B08" w:rsidRDefault="00F21B08" w:rsidP="00F21B0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F21B08">
              <w:rPr>
                <w:sz w:val="26"/>
                <w:szCs w:val="26"/>
              </w:rPr>
              <w:t>11.02.2021 07:08</w:t>
            </w:r>
          </w:p>
        </w:tc>
      </w:tr>
      <w:tr w:rsidR="00F21B08" w:rsidRPr="00F21B08" w:rsidTr="002325DA">
        <w:trPr>
          <w:trHeight w:val="381"/>
        </w:trPr>
        <w:tc>
          <w:tcPr>
            <w:tcW w:w="943" w:type="dxa"/>
            <w:vAlign w:val="center"/>
          </w:tcPr>
          <w:p w:rsidR="00F21B08" w:rsidRPr="00F21B08" w:rsidRDefault="00F21B08" w:rsidP="00F21B08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08" w:rsidRPr="00F21B08" w:rsidRDefault="00F21B08" w:rsidP="00F21B0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 w:rsidRPr="00F21B08">
              <w:rPr>
                <w:sz w:val="26"/>
                <w:szCs w:val="26"/>
              </w:rPr>
              <w:t>ООО "ДАЛЬЭНЕРГОТЕХСТРОЙ" ИНН/КПП 2723147224/272301001 ОГРН 1122723001103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08" w:rsidRPr="00F21B08" w:rsidRDefault="00F21B08" w:rsidP="00F21B0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F21B08">
              <w:rPr>
                <w:sz w:val="26"/>
                <w:szCs w:val="26"/>
              </w:rPr>
              <w:t>11.02.2021 08:58</w:t>
            </w:r>
          </w:p>
        </w:tc>
      </w:tr>
      <w:tr w:rsidR="00F21B08" w:rsidRPr="00F21B08" w:rsidTr="002325DA">
        <w:trPr>
          <w:trHeight w:val="381"/>
        </w:trPr>
        <w:tc>
          <w:tcPr>
            <w:tcW w:w="943" w:type="dxa"/>
            <w:vAlign w:val="center"/>
          </w:tcPr>
          <w:p w:rsidR="00F21B08" w:rsidRPr="00F21B08" w:rsidRDefault="00F21B08" w:rsidP="00F21B08">
            <w:pPr>
              <w:numPr>
                <w:ilvl w:val="0"/>
                <w:numId w:val="30"/>
              </w:num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08" w:rsidRPr="00F21B08" w:rsidRDefault="00F21B08" w:rsidP="00F21B0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 w:rsidRPr="00F21B08">
              <w:rPr>
                <w:sz w:val="26"/>
                <w:szCs w:val="26"/>
              </w:rPr>
              <w:t>ООО "АКТИС КАПИТАЛ" ИНН/КПП 2724160066/272301001 ОГРН 1122724000420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08" w:rsidRPr="00F21B08" w:rsidRDefault="00F21B08" w:rsidP="00F21B0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F21B08">
              <w:rPr>
                <w:sz w:val="26"/>
                <w:szCs w:val="26"/>
              </w:rPr>
              <w:t>11.02.2021 08:59</w:t>
            </w:r>
          </w:p>
        </w:tc>
      </w:tr>
    </w:tbl>
    <w:p w:rsidR="00E2216A" w:rsidRPr="00F25A99" w:rsidRDefault="00E2216A" w:rsidP="00F21B08">
      <w:pPr>
        <w:spacing w:line="240" w:lineRule="auto"/>
        <w:ind w:right="-1" w:firstLine="0"/>
        <w:rPr>
          <w:bCs/>
          <w:caps/>
          <w:sz w:val="16"/>
          <w:szCs w:val="16"/>
        </w:rPr>
      </w:pPr>
    </w:p>
    <w:p w:rsidR="00A666F5" w:rsidRDefault="00A666F5" w:rsidP="00A666F5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</w:t>
      </w:r>
      <w:r w:rsidRPr="00F21B08">
        <w:rPr>
          <w:sz w:val="26"/>
          <w:szCs w:val="26"/>
        </w:rPr>
        <w:t xml:space="preserve">: </w:t>
      </w:r>
      <w:r w:rsidR="00F21B08" w:rsidRPr="00F21B08">
        <w:rPr>
          <w:b/>
          <w:i/>
          <w:sz w:val="26"/>
          <w:szCs w:val="26"/>
        </w:rPr>
        <w:t xml:space="preserve">1 (одна) </w:t>
      </w:r>
      <w:r w:rsidRPr="00F21B08">
        <w:rPr>
          <w:sz w:val="26"/>
          <w:szCs w:val="26"/>
        </w:rPr>
        <w:t>заявк</w:t>
      </w:r>
      <w:r w:rsidR="00F21B08">
        <w:rPr>
          <w:sz w:val="26"/>
          <w:szCs w:val="26"/>
        </w:rPr>
        <w:t>а</w:t>
      </w:r>
      <w:r w:rsidRPr="00993626">
        <w:rPr>
          <w:sz w:val="24"/>
          <w:szCs w:val="24"/>
        </w:rPr>
        <w:t>.</w:t>
      </w:r>
    </w:p>
    <w:p w:rsidR="00A666F5" w:rsidRDefault="00A666F5" w:rsidP="00E2216A">
      <w:pPr>
        <w:pStyle w:val="21"/>
        <w:ind w:firstLine="0"/>
        <w:rPr>
          <w:b/>
          <w:caps/>
          <w:sz w:val="26"/>
          <w:szCs w:val="26"/>
        </w:rPr>
      </w:pPr>
    </w:p>
    <w:p w:rsidR="00EF254F" w:rsidRPr="005B29FF" w:rsidRDefault="00EF254F" w:rsidP="00E2216A">
      <w:pPr>
        <w:pStyle w:val="21"/>
        <w:ind w:firstLine="0"/>
        <w:rPr>
          <w:b/>
          <w:caps/>
          <w:sz w:val="26"/>
          <w:szCs w:val="26"/>
        </w:rPr>
      </w:pPr>
      <w:r w:rsidRPr="005B29FF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F21B08" w:rsidRPr="00677859" w:rsidRDefault="00F21B08" w:rsidP="00F21B08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677859">
        <w:rPr>
          <w:bCs/>
          <w:i/>
          <w:iCs/>
          <w:sz w:val="26"/>
          <w:szCs w:val="26"/>
        </w:rPr>
        <w:t>Об утверждении результатов процедуры переторжки.</w:t>
      </w:r>
    </w:p>
    <w:p w:rsidR="00F21B08" w:rsidRPr="00677859" w:rsidRDefault="00F21B08" w:rsidP="00F21B08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677859">
        <w:rPr>
          <w:bCs/>
          <w:i/>
          <w:iCs/>
          <w:sz w:val="26"/>
          <w:szCs w:val="26"/>
        </w:rPr>
        <w:t xml:space="preserve">Об итоговой ранжировке заявок </w:t>
      </w:r>
    </w:p>
    <w:p w:rsidR="00D46771" w:rsidRPr="00F21B08" w:rsidRDefault="00F21B08" w:rsidP="00F21B08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677859">
        <w:rPr>
          <w:bCs/>
          <w:i/>
          <w:iCs/>
          <w:sz w:val="26"/>
          <w:szCs w:val="26"/>
        </w:rPr>
        <w:t>О выборе победителя закупки.</w:t>
      </w:r>
    </w:p>
    <w:p w:rsidR="0002169A" w:rsidRDefault="0002169A" w:rsidP="00F37E1B">
      <w:pPr>
        <w:spacing w:line="240" w:lineRule="auto"/>
        <w:rPr>
          <w:b/>
          <w:sz w:val="26"/>
          <w:szCs w:val="26"/>
        </w:rPr>
      </w:pPr>
    </w:p>
    <w:p w:rsidR="00F37E1B" w:rsidRPr="005B29FF" w:rsidRDefault="00F37E1B" w:rsidP="00F37E1B">
      <w:pPr>
        <w:spacing w:line="240" w:lineRule="auto"/>
        <w:rPr>
          <w:b/>
          <w:sz w:val="26"/>
          <w:szCs w:val="26"/>
        </w:rPr>
      </w:pPr>
      <w:r w:rsidRPr="005B29FF">
        <w:rPr>
          <w:b/>
          <w:sz w:val="26"/>
          <w:szCs w:val="26"/>
        </w:rPr>
        <w:t>РЕШИЛИ:</w:t>
      </w: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1</w:t>
      </w:r>
    </w:p>
    <w:p w:rsidR="00F21B08" w:rsidRDefault="00F21B08" w:rsidP="00F21B08">
      <w:pPr>
        <w:pStyle w:val="25"/>
        <w:numPr>
          <w:ilvl w:val="0"/>
          <w:numId w:val="26"/>
        </w:numPr>
        <w:tabs>
          <w:tab w:val="left" w:pos="993"/>
        </w:tabs>
        <w:ind w:left="0" w:firstLine="567"/>
        <w:rPr>
          <w:sz w:val="26"/>
          <w:szCs w:val="26"/>
        </w:rPr>
      </w:pPr>
      <w:r w:rsidRPr="0074127F">
        <w:rPr>
          <w:sz w:val="26"/>
          <w:szCs w:val="26"/>
        </w:rPr>
        <w:t xml:space="preserve">Признать процедуру переторжки </w:t>
      </w:r>
      <w:r w:rsidRPr="00455EAD">
        <w:rPr>
          <w:sz w:val="26"/>
          <w:szCs w:val="26"/>
        </w:rPr>
        <w:t>состоявшейся.</w:t>
      </w:r>
    </w:p>
    <w:p w:rsidR="00F21B08" w:rsidRPr="00E34C44" w:rsidRDefault="00F21B08" w:rsidP="00F21B08">
      <w:pPr>
        <w:pStyle w:val="25"/>
        <w:numPr>
          <w:ilvl w:val="0"/>
          <w:numId w:val="32"/>
        </w:numPr>
        <w:tabs>
          <w:tab w:val="left" w:pos="426"/>
          <w:tab w:val="left" w:pos="993"/>
        </w:tabs>
        <w:suppressAutoHyphens/>
        <w:ind w:left="0" w:firstLine="567"/>
        <w:rPr>
          <w:sz w:val="26"/>
          <w:szCs w:val="26"/>
          <w:highlight w:val="lightGray"/>
        </w:rPr>
      </w:pPr>
      <w:r w:rsidRPr="00E34C44">
        <w:rPr>
          <w:sz w:val="26"/>
          <w:szCs w:val="26"/>
        </w:rPr>
        <w:t xml:space="preserve">Принять условия заявок Участников после переторжки 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969"/>
        <w:gridCol w:w="1843"/>
        <w:gridCol w:w="1984"/>
      </w:tblGrid>
      <w:tr w:rsidR="00F21B08" w:rsidRPr="00FE6A9D" w:rsidTr="002325DA">
        <w:trPr>
          <w:trHeight w:val="1032"/>
          <w:tblHeader/>
        </w:trPr>
        <w:tc>
          <w:tcPr>
            <w:tcW w:w="534" w:type="dxa"/>
            <w:vAlign w:val="center"/>
          </w:tcPr>
          <w:p w:rsidR="00F21B08" w:rsidRPr="00FE6A9D" w:rsidRDefault="00F21B08" w:rsidP="002325DA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E6A9D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1417" w:type="dxa"/>
            <w:vAlign w:val="center"/>
          </w:tcPr>
          <w:p w:rsidR="00F21B08" w:rsidRPr="004201BC" w:rsidRDefault="00F21B08" w:rsidP="002325DA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4201BC">
              <w:rPr>
                <w:sz w:val="20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F21B08" w:rsidRPr="00FE6A9D" w:rsidRDefault="00F21B08" w:rsidP="002325DA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4201B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F21B08" w:rsidRPr="00FE6A9D" w:rsidRDefault="00F21B08" w:rsidP="002325DA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FE6A9D">
              <w:rPr>
                <w:sz w:val="20"/>
              </w:rPr>
              <w:t xml:space="preserve">Цена заявки до переторжки, </w:t>
            </w:r>
            <w:r w:rsidRPr="00FE6A9D">
              <w:rPr>
                <w:sz w:val="20"/>
              </w:rP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F21B08" w:rsidRPr="00FE6A9D" w:rsidRDefault="00F21B08" w:rsidP="002325DA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E6A9D">
              <w:rPr>
                <w:sz w:val="20"/>
              </w:rPr>
              <w:t xml:space="preserve">Цена заявки после переторжки, </w:t>
            </w:r>
            <w:r w:rsidRPr="00FE6A9D">
              <w:rPr>
                <w:sz w:val="20"/>
              </w:rPr>
              <w:br/>
              <w:t>руб. без НДС, а также иные условия заявки, являющиеся предметом переторжки</w:t>
            </w:r>
          </w:p>
        </w:tc>
      </w:tr>
      <w:tr w:rsidR="00F21B08" w:rsidRPr="00455714" w:rsidTr="002325DA">
        <w:trPr>
          <w:trHeight w:val="74"/>
        </w:trPr>
        <w:tc>
          <w:tcPr>
            <w:tcW w:w="534" w:type="dxa"/>
            <w:vAlign w:val="center"/>
          </w:tcPr>
          <w:p w:rsidR="00F21B08" w:rsidRPr="00033610" w:rsidRDefault="00F21B08" w:rsidP="00F21B08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08" w:rsidRPr="00F65044" w:rsidRDefault="00F21B08" w:rsidP="002325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F65044">
              <w:rPr>
                <w:sz w:val="26"/>
                <w:szCs w:val="26"/>
              </w:rPr>
              <w:t>11.02.2021 07:08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8" w:rsidRPr="00F65044" w:rsidRDefault="00F21B08" w:rsidP="002325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"ЭНЕРГО-СЕТЬ" ИНН/КПП </w:t>
            </w:r>
            <w:r>
              <w:rPr>
                <w:sz w:val="26"/>
                <w:szCs w:val="26"/>
              </w:rPr>
              <w:lastRenderedPageBreak/>
              <w:t xml:space="preserve">2724160355/272401001 </w:t>
            </w:r>
            <w:r w:rsidRPr="00F65044">
              <w:rPr>
                <w:sz w:val="26"/>
                <w:szCs w:val="26"/>
              </w:rPr>
              <w:t>ОГРН 1122724000904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8" w:rsidRPr="00F65044" w:rsidRDefault="00F21B08" w:rsidP="002325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F65044">
              <w:rPr>
                <w:sz w:val="26"/>
                <w:szCs w:val="26"/>
              </w:rPr>
              <w:lastRenderedPageBreak/>
              <w:t>14 588 119,00</w:t>
            </w:r>
          </w:p>
        </w:tc>
        <w:tc>
          <w:tcPr>
            <w:tcW w:w="1984" w:type="dxa"/>
            <w:shd w:val="clear" w:color="auto" w:fill="auto"/>
          </w:tcPr>
          <w:p w:rsidR="00F21B08" w:rsidRPr="005255BF" w:rsidRDefault="00F21B08" w:rsidP="002325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55BF">
              <w:rPr>
                <w:sz w:val="24"/>
                <w:szCs w:val="24"/>
              </w:rPr>
              <w:t>14 573 530,00</w:t>
            </w:r>
          </w:p>
        </w:tc>
      </w:tr>
      <w:tr w:rsidR="00F21B08" w:rsidRPr="00455714" w:rsidTr="002325DA">
        <w:trPr>
          <w:trHeight w:val="74"/>
        </w:trPr>
        <w:tc>
          <w:tcPr>
            <w:tcW w:w="534" w:type="dxa"/>
            <w:vAlign w:val="center"/>
          </w:tcPr>
          <w:p w:rsidR="00F21B08" w:rsidRPr="00033610" w:rsidRDefault="00F21B08" w:rsidP="00F21B08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08" w:rsidRPr="00F65044" w:rsidRDefault="00F21B08" w:rsidP="002325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F65044">
              <w:rPr>
                <w:sz w:val="26"/>
                <w:szCs w:val="26"/>
              </w:rPr>
              <w:t>11.02.2021 08:58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8" w:rsidRPr="00F65044" w:rsidRDefault="00F21B08" w:rsidP="002325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"ДАЛЬЭНЕРГОТЕХСТРОЙ" ИНН/КПП 2723147224/272301001 </w:t>
            </w:r>
            <w:r w:rsidRPr="00F65044">
              <w:rPr>
                <w:sz w:val="26"/>
                <w:szCs w:val="26"/>
              </w:rPr>
              <w:t>ОГРН 1122723001103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8" w:rsidRPr="00F65044" w:rsidRDefault="00F21B08" w:rsidP="002325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F65044">
              <w:rPr>
                <w:sz w:val="26"/>
                <w:szCs w:val="26"/>
              </w:rPr>
              <w:t>14 588 119,00</w:t>
            </w:r>
          </w:p>
        </w:tc>
        <w:tc>
          <w:tcPr>
            <w:tcW w:w="1984" w:type="dxa"/>
            <w:shd w:val="clear" w:color="auto" w:fill="auto"/>
          </w:tcPr>
          <w:p w:rsidR="00F21B08" w:rsidRPr="005255BF" w:rsidRDefault="00F21B08" w:rsidP="002325DA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55BF">
              <w:rPr>
                <w:sz w:val="24"/>
                <w:szCs w:val="24"/>
              </w:rPr>
              <w:t>14 588 119,00</w:t>
            </w:r>
          </w:p>
        </w:tc>
      </w:tr>
    </w:tbl>
    <w:p w:rsidR="001E62D1" w:rsidRDefault="001E62D1" w:rsidP="008D7676">
      <w:pPr>
        <w:spacing w:line="240" w:lineRule="auto"/>
        <w:rPr>
          <w:snapToGrid/>
          <w:sz w:val="26"/>
          <w:szCs w:val="26"/>
        </w:rPr>
      </w:pPr>
    </w:p>
    <w:p w:rsidR="000348F0" w:rsidRDefault="000348F0" w:rsidP="008D7676">
      <w:pPr>
        <w:spacing w:line="240" w:lineRule="auto"/>
        <w:rPr>
          <w:b/>
          <w:sz w:val="26"/>
          <w:szCs w:val="26"/>
        </w:rPr>
      </w:pP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2</w:t>
      </w:r>
    </w:p>
    <w:p w:rsidR="00776355" w:rsidRPr="009346D1" w:rsidRDefault="00776355" w:rsidP="00776355">
      <w:pPr>
        <w:pStyle w:val="25"/>
        <w:numPr>
          <w:ilvl w:val="0"/>
          <w:numId w:val="34"/>
        </w:numPr>
        <w:tabs>
          <w:tab w:val="left" w:pos="426"/>
        </w:tabs>
        <w:suppressAutoHyphens/>
        <w:spacing w:after="120"/>
        <w:ind w:left="142" w:firstLine="0"/>
        <w:rPr>
          <w:b/>
          <w:sz w:val="26"/>
          <w:szCs w:val="26"/>
        </w:rPr>
      </w:pPr>
      <w:r w:rsidRPr="009346D1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 xml:space="preserve">итоговый </w:t>
      </w:r>
      <w:r w:rsidRPr="009346D1">
        <w:rPr>
          <w:sz w:val="26"/>
          <w:szCs w:val="26"/>
        </w:rPr>
        <w:t>расчет баллов по результатам оценки заявок:</w:t>
      </w:r>
      <w:r w:rsidRPr="009346D1">
        <w:rPr>
          <w:i/>
          <w:sz w:val="26"/>
          <w:szCs w:val="26"/>
        </w:rPr>
        <w:t xml:space="preserve"> </w:t>
      </w:r>
    </w:p>
    <w:tbl>
      <w:tblPr>
        <w:tblW w:w="4897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77"/>
        <w:gridCol w:w="805"/>
        <w:gridCol w:w="938"/>
        <w:gridCol w:w="2928"/>
        <w:gridCol w:w="2704"/>
      </w:tblGrid>
      <w:tr w:rsidR="00776355" w:rsidRPr="00B60E99" w:rsidTr="002325DA">
        <w:trPr>
          <w:trHeight w:val="394"/>
        </w:trPr>
        <w:tc>
          <w:tcPr>
            <w:tcW w:w="1179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776355" w:rsidRPr="00B60E9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903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6355" w:rsidRPr="00B60E9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2918" w:type="pct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776355" w:rsidRPr="00B60E9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Количество баллов, присуж</w:t>
            </w:r>
            <w:r>
              <w:rPr>
                <w:sz w:val="24"/>
                <w:szCs w:val="24"/>
              </w:rPr>
              <w:t xml:space="preserve">денных заявке </w:t>
            </w:r>
            <w:r w:rsidRPr="00B60E99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каждому </w:t>
            </w:r>
            <w:r w:rsidRPr="00B60E99">
              <w:rPr>
                <w:sz w:val="24"/>
                <w:szCs w:val="24"/>
              </w:rPr>
              <w:t>критерию / подкритерию</w:t>
            </w:r>
            <w:r w:rsidRPr="00B60E99">
              <w:rPr>
                <w:sz w:val="24"/>
                <w:szCs w:val="24"/>
              </w:rPr>
              <w:br/>
              <w:t>(</w:t>
            </w:r>
            <w:r>
              <w:rPr>
                <w:sz w:val="24"/>
                <w:szCs w:val="24"/>
              </w:rPr>
              <w:t>с учетом</w:t>
            </w:r>
            <w:r w:rsidRPr="00B60E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весового </w:t>
            </w:r>
            <w:r w:rsidRPr="00B60E99">
              <w:rPr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776355" w:rsidRPr="00B60E99" w:rsidTr="002325DA">
        <w:trPr>
          <w:trHeight w:val="360"/>
        </w:trPr>
        <w:tc>
          <w:tcPr>
            <w:tcW w:w="1179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776355" w:rsidRPr="00B60E9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76355" w:rsidRPr="00B60E9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критерия </w:t>
            </w:r>
          </w:p>
        </w:tc>
        <w:tc>
          <w:tcPr>
            <w:tcW w:w="486" w:type="pct"/>
            <w:shd w:val="clear" w:color="auto" w:fill="FFFFFF"/>
            <w:vAlign w:val="center"/>
          </w:tcPr>
          <w:p w:rsidR="00776355" w:rsidRPr="00B60E99" w:rsidRDefault="00776355" w:rsidP="002325DA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подкритерия</w:t>
            </w:r>
          </w:p>
        </w:tc>
        <w:tc>
          <w:tcPr>
            <w:tcW w:w="1517" w:type="pct"/>
            <w:shd w:val="clear" w:color="auto" w:fill="FFFFFF"/>
            <w:vAlign w:val="center"/>
          </w:tcPr>
          <w:p w:rsidR="00776355" w:rsidRPr="00A0721B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 w:rsidRPr="00B50AEA">
              <w:rPr>
                <w:sz w:val="26"/>
                <w:szCs w:val="26"/>
              </w:rPr>
              <w:t>ООО "ЭНЕРГО-СЕТЬ"</w:t>
            </w:r>
          </w:p>
        </w:tc>
        <w:tc>
          <w:tcPr>
            <w:tcW w:w="1401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776355" w:rsidRPr="00B60E9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rPr>
                <w:sz w:val="24"/>
                <w:szCs w:val="24"/>
              </w:rPr>
            </w:pPr>
            <w:r w:rsidRPr="00E740E2">
              <w:rPr>
                <w:sz w:val="24"/>
                <w:szCs w:val="24"/>
              </w:rPr>
              <w:t>ООО "ДАЛЬЭНЕРГОТЕХСТРОЙ"</w:t>
            </w:r>
          </w:p>
        </w:tc>
      </w:tr>
      <w:tr w:rsidR="00776355" w:rsidRPr="00B60E99" w:rsidTr="002325DA">
        <w:trPr>
          <w:trHeight w:val="763"/>
        </w:trPr>
        <w:tc>
          <w:tcPr>
            <w:tcW w:w="1179" w:type="pct"/>
            <w:tcBorders>
              <w:left w:val="single" w:sz="2" w:space="0" w:color="auto"/>
            </w:tcBorders>
            <w:shd w:val="clear" w:color="auto" w:fill="FFFFFF"/>
          </w:tcPr>
          <w:p w:rsidR="00776355" w:rsidRPr="00B60E9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Критерий оценки 1: </w:t>
            </w:r>
            <w:r w:rsidRPr="005B0B45">
              <w:rPr>
                <w:sz w:val="22"/>
                <w:szCs w:val="22"/>
                <w:lang w:eastAsia="en-US"/>
              </w:rPr>
              <w:t>Цена заявки (оферты)</w:t>
            </w:r>
          </w:p>
        </w:tc>
        <w:tc>
          <w:tcPr>
            <w:tcW w:w="417" w:type="pct"/>
            <w:shd w:val="clear" w:color="auto" w:fill="FFFFFF"/>
          </w:tcPr>
          <w:p w:rsidR="00776355" w:rsidRPr="0028657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776355" w:rsidRPr="00085E05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1517" w:type="pct"/>
            <w:shd w:val="clear" w:color="auto" w:fill="FFFFFF"/>
          </w:tcPr>
          <w:p w:rsidR="00776355" w:rsidRPr="00B60E9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</w:t>
            </w:r>
          </w:p>
        </w:tc>
        <w:tc>
          <w:tcPr>
            <w:tcW w:w="1401" w:type="pct"/>
            <w:tcBorders>
              <w:right w:val="single" w:sz="2" w:space="0" w:color="auto"/>
            </w:tcBorders>
            <w:shd w:val="clear" w:color="auto" w:fill="FFFFFF"/>
          </w:tcPr>
          <w:p w:rsidR="00776355" w:rsidRPr="00B60E9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4,49</w:t>
            </w:r>
          </w:p>
        </w:tc>
      </w:tr>
      <w:tr w:rsidR="00776355" w:rsidRPr="00B60E99" w:rsidTr="002325DA">
        <w:trPr>
          <w:trHeight w:val="487"/>
        </w:trPr>
        <w:tc>
          <w:tcPr>
            <w:tcW w:w="1179" w:type="pct"/>
            <w:tcBorders>
              <w:left w:val="single" w:sz="2" w:space="0" w:color="auto"/>
            </w:tcBorders>
            <w:shd w:val="clear" w:color="auto" w:fill="FFFFFF"/>
          </w:tcPr>
          <w:p w:rsidR="00776355" w:rsidRPr="00B60E9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Критерий оценки 2: </w:t>
            </w:r>
            <w:r w:rsidRPr="005B0B45">
              <w:rPr>
                <w:sz w:val="22"/>
                <w:szCs w:val="22"/>
              </w:rPr>
              <w:t>Деловая репутация</w:t>
            </w:r>
            <w:r>
              <w:rPr>
                <w:sz w:val="22"/>
                <w:szCs w:val="22"/>
              </w:rPr>
              <w:t xml:space="preserve"> Участника, в том числе коллективного</w:t>
            </w:r>
            <w:r w:rsidRPr="005B0B45">
              <w:rPr>
                <w:sz w:val="22"/>
                <w:szCs w:val="22"/>
              </w:rPr>
              <w:t xml:space="preserve"> (участие в судебных разбирательствах)</w:t>
            </w:r>
          </w:p>
        </w:tc>
        <w:tc>
          <w:tcPr>
            <w:tcW w:w="417" w:type="pct"/>
            <w:shd w:val="clear" w:color="auto" w:fill="FFFFFF"/>
          </w:tcPr>
          <w:p w:rsidR="00776355" w:rsidRPr="00085E05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776355" w:rsidRPr="00085E05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1517" w:type="pct"/>
            <w:shd w:val="clear" w:color="auto" w:fill="FFFFFF"/>
          </w:tcPr>
          <w:p w:rsidR="00776355" w:rsidRPr="00B60E9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4" w:firstLine="0"/>
              <w:jc w:val="left"/>
              <w:rPr>
                <w:sz w:val="24"/>
                <w:szCs w:val="28"/>
              </w:rPr>
            </w:pPr>
          </w:p>
          <w:p w:rsidR="00776355" w:rsidRPr="00B60E9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0,50</w:t>
            </w:r>
          </w:p>
        </w:tc>
        <w:tc>
          <w:tcPr>
            <w:tcW w:w="1401" w:type="pct"/>
            <w:tcBorders>
              <w:right w:val="single" w:sz="2" w:space="0" w:color="auto"/>
            </w:tcBorders>
            <w:shd w:val="clear" w:color="auto" w:fill="FFFFFF"/>
          </w:tcPr>
          <w:p w:rsidR="00776355" w:rsidRPr="00B60E9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</w:t>
            </w:r>
          </w:p>
        </w:tc>
      </w:tr>
      <w:tr w:rsidR="00776355" w:rsidRPr="00B60E99" w:rsidTr="002325DA">
        <w:trPr>
          <w:trHeight w:val="981"/>
        </w:trPr>
        <w:tc>
          <w:tcPr>
            <w:tcW w:w="2082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776355" w:rsidRPr="00B60E9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1517" w:type="pct"/>
            <w:tcBorders>
              <w:bottom w:val="single" w:sz="2" w:space="0" w:color="auto"/>
            </w:tcBorders>
            <w:shd w:val="clear" w:color="auto" w:fill="FFFFFF"/>
          </w:tcPr>
          <w:p w:rsidR="00776355" w:rsidRPr="00B60E9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40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76355" w:rsidRPr="00B60E99" w:rsidRDefault="00776355" w:rsidP="002325DA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4,99</w:t>
            </w:r>
          </w:p>
        </w:tc>
      </w:tr>
    </w:tbl>
    <w:p w:rsidR="00776355" w:rsidRDefault="00776355" w:rsidP="00776355">
      <w:pPr>
        <w:pStyle w:val="25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</w:p>
    <w:p w:rsidR="00776355" w:rsidRPr="002760AB" w:rsidRDefault="00776355" w:rsidP="00776355">
      <w:pPr>
        <w:pStyle w:val="25"/>
        <w:keepNext/>
        <w:numPr>
          <w:ilvl w:val="0"/>
          <w:numId w:val="34"/>
        </w:numPr>
        <w:tabs>
          <w:tab w:val="left" w:pos="426"/>
        </w:tabs>
        <w:suppressAutoHyphens/>
        <w:spacing w:after="120"/>
        <w:ind w:left="0" w:firstLine="142"/>
        <w:rPr>
          <w:sz w:val="26"/>
          <w:szCs w:val="26"/>
        </w:rPr>
      </w:pPr>
      <w:r w:rsidRPr="002760AB">
        <w:rPr>
          <w:sz w:val="26"/>
          <w:szCs w:val="26"/>
        </w:rPr>
        <w:t>Утвердить итоговую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4111"/>
        <w:gridCol w:w="1924"/>
        <w:gridCol w:w="1052"/>
      </w:tblGrid>
      <w:tr w:rsidR="00776355" w:rsidRPr="009346D1" w:rsidTr="002325DA">
        <w:tc>
          <w:tcPr>
            <w:tcW w:w="1134" w:type="dxa"/>
            <w:shd w:val="clear" w:color="auto" w:fill="auto"/>
            <w:vAlign w:val="center"/>
          </w:tcPr>
          <w:p w:rsidR="00776355" w:rsidRPr="009346D1" w:rsidRDefault="00776355" w:rsidP="002325D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Место в ранжировке (порядковый № заявки)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6355" w:rsidRPr="009346D1" w:rsidRDefault="00776355" w:rsidP="002325D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776355" w:rsidRPr="009346D1" w:rsidRDefault="00776355" w:rsidP="002325DA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924" w:type="dxa"/>
            <w:vAlign w:val="center"/>
          </w:tcPr>
          <w:p w:rsidR="00776355" w:rsidRPr="009346D1" w:rsidRDefault="00776355" w:rsidP="002325DA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 xml:space="preserve">Итоговая цена заявки, </w:t>
            </w:r>
            <w:r w:rsidRPr="009346D1">
              <w:rPr>
                <w:sz w:val="20"/>
              </w:rPr>
              <w:br/>
              <w:t>руб. без НДС</w:t>
            </w:r>
            <w:r w:rsidRPr="009346D1" w:rsidDel="002711B2">
              <w:rPr>
                <w:sz w:val="20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776355" w:rsidRPr="009346D1" w:rsidRDefault="00776355" w:rsidP="002325D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776355" w:rsidRPr="00B10E7E" w:rsidTr="002325DA">
        <w:tc>
          <w:tcPr>
            <w:tcW w:w="1134" w:type="dxa"/>
            <w:shd w:val="clear" w:color="auto" w:fill="auto"/>
          </w:tcPr>
          <w:p w:rsidR="00776355" w:rsidRPr="00B10E7E" w:rsidRDefault="00776355" w:rsidP="002325DA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B10E7E">
              <w:rPr>
                <w:sz w:val="26"/>
                <w:szCs w:val="26"/>
              </w:rPr>
              <w:t>1 место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55" w:rsidRPr="00B10E7E" w:rsidRDefault="00776355" w:rsidP="002325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B10E7E">
              <w:rPr>
                <w:sz w:val="26"/>
                <w:szCs w:val="26"/>
              </w:rPr>
              <w:t>11.02.2021 07:08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55" w:rsidRPr="00B10E7E" w:rsidRDefault="00776355" w:rsidP="002325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 w:rsidRPr="00B10E7E">
              <w:rPr>
                <w:sz w:val="26"/>
                <w:szCs w:val="26"/>
              </w:rPr>
              <w:t>ООО "ЭНЕРГО-СЕТЬ" ИНН/КПП 2724160355/272401001 ОГРН 1122724000904</w:t>
            </w:r>
          </w:p>
        </w:tc>
        <w:tc>
          <w:tcPr>
            <w:tcW w:w="1924" w:type="dxa"/>
            <w:shd w:val="clear" w:color="auto" w:fill="auto"/>
          </w:tcPr>
          <w:p w:rsidR="00776355" w:rsidRPr="00B10E7E" w:rsidRDefault="00776355" w:rsidP="002325DA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B10E7E">
              <w:rPr>
                <w:sz w:val="26"/>
                <w:szCs w:val="26"/>
              </w:rPr>
              <w:t>14 573 530,00</w:t>
            </w:r>
          </w:p>
        </w:tc>
        <w:tc>
          <w:tcPr>
            <w:tcW w:w="1052" w:type="dxa"/>
          </w:tcPr>
          <w:p w:rsidR="00776355" w:rsidRPr="00B10E7E" w:rsidRDefault="00776355" w:rsidP="002325DA">
            <w:pPr>
              <w:spacing w:line="240" w:lineRule="auto"/>
              <w:ind w:firstLine="0"/>
              <w:jc w:val="center"/>
              <w:rPr>
                <w:b/>
                <w:i/>
                <w:sz w:val="26"/>
                <w:szCs w:val="26"/>
              </w:rPr>
            </w:pPr>
            <w:r w:rsidRPr="00B10E7E">
              <w:rPr>
                <w:sz w:val="26"/>
                <w:szCs w:val="26"/>
              </w:rPr>
              <w:t>нет</w:t>
            </w:r>
          </w:p>
        </w:tc>
      </w:tr>
      <w:tr w:rsidR="00776355" w:rsidRPr="00B10E7E" w:rsidTr="002325DA">
        <w:tc>
          <w:tcPr>
            <w:tcW w:w="1134" w:type="dxa"/>
            <w:shd w:val="clear" w:color="auto" w:fill="auto"/>
          </w:tcPr>
          <w:p w:rsidR="00776355" w:rsidRPr="00B10E7E" w:rsidRDefault="00776355" w:rsidP="002325DA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B10E7E">
              <w:rPr>
                <w:sz w:val="26"/>
                <w:szCs w:val="26"/>
              </w:rPr>
              <w:t>2 место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55" w:rsidRPr="00B10E7E" w:rsidRDefault="00776355" w:rsidP="002325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B10E7E">
              <w:rPr>
                <w:sz w:val="26"/>
                <w:szCs w:val="26"/>
              </w:rPr>
              <w:t>11.02.2021 08:58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55" w:rsidRPr="00B10E7E" w:rsidRDefault="00776355" w:rsidP="002325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 w:rsidRPr="00B10E7E">
              <w:rPr>
                <w:sz w:val="26"/>
                <w:szCs w:val="26"/>
              </w:rPr>
              <w:t>ООО "ДАЛЬЭНЕРГОТЕХСТРОЙ" ИНН/КПП 2723147224/272301001 ОГРН 1122723001103</w:t>
            </w:r>
          </w:p>
        </w:tc>
        <w:tc>
          <w:tcPr>
            <w:tcW w:w="1924" w:type="dxa"/>
            <w:shd w:val="clear" w:color="auto" w:fill="auto"/>
          </w:tcPr>
          <w:p w:rsidR="00776355" w:rsidRPr="00B10E7E" w:rsidRDefault="00776355" w:rsidP="002325DA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B10E7E">
              <w:rPr>
                <w:sz w:val="26"/>
                <w:szCs w:val="26"/>
              </w:rPr>
              <w:t>14 588 119,00</w:t>
            </w:r>
          </w:p>
        </w:tc>
        <w:tc>
          <w:tcPr>
            <w:tcW w:w="1052" w:type="dxa"/>
          </w:tcPr>
          <w:p w:rsidR="00776355" w:rsidRPr="00B10E7E" w:rsidRDefault="00776355" w:rsidP="002325DA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B10E7E">
              <w:rPr>
                <w:sz w:val="26"/>
                <w:szCs w:val="26"/>
              </w:rPr>
              <w:t>нет</w:t>
            </w:r>
          </w:p>
        </w:tc>
      </w:tr>
    </w:tbl>
    <w:p w:rsidR="00BF2B84" w:rsidRDefault="00BF2B84" w:rsidP="008D7676">
      <w:pPr>
        <w:spacing w:line="240" w:lineRule="auto"/>
        <w:rPr>
          <w:sz w:val="26"/>
          <w:szCs w:val="26"/>
        </w:rPr>
      </w:pPr>
    </w:p>
    <w:p w:rsidR="000348F0" w:rsidRDefault="000348F0" w:rsidP="008D7676">
      <w:pPr>
        <w:spacing w:line="240" w:lineRule="auto"/>
        <w:rPr>
          <w:b/>
          <w:sz w:val="26"/>
          <w:szCs w:val="26"/>
        </w:rPr>
      </w:pPr>
    </w:p>
    <w:p w:rsidR="00D46771" w:rsidRDefault="00D46771" w:rsidP="00D46771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3</w:t>
      </w:r>
    </w:p>
    <w:p w:rsidR="00776355" w:rsidRPr="009A5EF3" w:rsidRDefault="00776355" w:rsidP="00776355">
      <w:pPr>
        <w:numPr>
          <w:ilvl w:val="0"/>
          <w:numId w:val="35"/>
        </w:numPr>
        <w:tabs>
          <w:tab w:val="left" w:pos="993"/>
        </w:tabs>
        <w:suppressAutoHyphens/>
        <w:spacing w:line="240" w:lineRule="auto"/>
        <w:ind w:left="0" w:firstLine="567"/>
        <w:rPr>
          <w:sz w:val="26"/>
          <w:szCs w:val="26"/>
          <w:shd w:val="clear" w:color="auto" w:fill="FFFF99"/>
        </w:rPr>
      </w:pPr>
      <w:r w:rsidRPr="009346D1">
        <w:rPr>
          <w:sz w:val="26"/>
          <w:szCs w:val="26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>
        <w:rPr>
          <w:sz w:val="26"/>
          <w:szCs w:val="26"/>
        </w:rPr>
        <w:t xml:space="preserve">ООО "ЭНЕРГО-СЕТЬ" </w:t>
      </w:r>
      <w:r>
        <w:rPr>
          <w:sz w:val="26"/>
          <w:szCs w:val="26"/>
        </w:rPr>
        <w:lastRenderedPageBreak/>
        <w:t xml:space="preserve">ИНН/КПП 2724160355/272401001 </w:t>
      </w:r>
      <w:r w:rsidRPr="00F65044">
        <w:rPr>
          <w:sz w:val="26"/>
          <w:szCs w:val="26"/>
        </w:rPr>
        <w:t>ОГРН 1122724000904</w:t>
      </w:r>
      <w:r>
        <w:rPr>
          <w:sz w:val="26"/>
          <w:szCs w:val="26"/>
        </w:rPr>
        <w:t xml:space="preserve"> с ценой заявки не более __</w:t>
      </w:r>
      <w:r w:rsidRPr="00B10E7E">
        <w:rPr>
          <w:sz w:val="26"/>
          <w:szCs w:val="26"/>
        </w:rPr>
        <w:t>14 573 530,00</w:t>
      </w:r>
      <w:r w:rsidRPr="009346D1">
        <w:rPr>
          <w:sz w:val="26"/>
          <w:szCs w:val="26"/>
        </w:rPr>
        <w:t xml:space="preserve"> руб. без учета НДС</w:t>
      </w:r>
    </w:p>
    <w:p w:rsidR="00776355" w:rsidRPr="009A5EF3" w:rsidRDefault="00776355" w:rsidP="00776355">
      <w:pPr>
        <w:pStyle w:val="25"/>
        <w:keepNext/>
        <w:tabs>
          <w:tab w:val="left" w:pos="993"/>
        </w:tabs>
        <w:ind w:firstLine="709"/>
        <w:rPr>
          <w:bCs/>
          <w:sz w:val="26"/>
          <w:szCs w:val="26"/>
          <w:lang w:eastAsia="en-US"/>
        </w:rPr>
      </w:pPr>
      <w:r w:rsidRPr="009A5EF3">
        <w:rPr>
          <w:bCs/>
          <w:i/>
          <w:sz w:val="26"/>
          <w:szCs w:val="26"/>
          <w:lang w:eastAsia="en-US"/>
        </w:rPr>
        <w:t>Срок выполнения работ</w:t>
      </w:r>
      <w:r w:rsidRPr="009A5EF3">
        <w:rPr>
          <w:bCs/>
          <w:sz w:val="26"/>
          <w:szCs w:val="26"/>
          <w:lang w:eastAsia="en-US"/>
        </w:rPr>
        <w:t>:</w:t>
      </w:r>
      <w:r>
        <w:rPr>
          <w:bCs/>
          <w:sz w:val="26"/>
          <w:szCs w:val="26"/>
          <w:lang w:eastAsia="en-US"/>
        </w:rPr>
        <w:t xml:space="preserve"> с момента заключения договора до 01.08.2021 г.</w:t>
      </w:r>
    </w:p>
    <w:p w:rsidR="00776355" w:rsidRPr="00B10E7E" w:rsidRDefault="00776355" w:rsidP="00776355">
      <w:pPr>
        <w:pStyle w:val="25"/>
        <w:keepNext/>
        <w:tabs>
          <w:tab w:val="left" w:pos="993"/>
        </w:tabs>
        <w:ind w:firstLine="709"/>
        <w:rPr>
          <w:bCs/>
          <w:sz w:val="26"/>
          <w:szCs w:val="26"/>
          <w:lang w:eastAsia="en-US"/>
        </w:rPr>
      </w:pPr>
      <w:r w:rsidRPr="009A5EF3">
        <w:rPr>
          <w:bCs/>
          <w:i/>
          <w:sz w:val="26"/>
          <w:szCs w:val="26"/>
          <w:lang w:eastAsia="en-US"/>
        </w:rPr>
        <w:t>Условия оплаты</w:t>
      </w:r>
      <w:r w:rsidRPr="009A5EF3">
        <w:rPr>
          <w:bCs/>
          <w:sz w:val="26"/>
          <w:szCs w:val="26"/>
          <w:lang w:eastAsia="en-US"/>
        </w:rPr>
        <w:t xml:space="preserve">: </w:t>
      </w:r>
      <w:r w:rsidRPr="00B10E7E">
        <w:rPr>
          <w:bCs/>
          <w:sz w:val="26"/>
          <w:szCs w:val="26"/>
          <w:lang w:eastAsia="en-US"/>
        </w:rPr>
        <w:t>Авансовые платежи в счет стоимости каждого Этапа Работ в размере 10% (десяти процентов) от стоимости соответствующего Этапа Работ выплачиваются в течение 30 (тридцати) календарных дней с даты получения Заказчиком счета, выставленного Подрядчиком, но не ранее чем за 30 (тридцать) календарных дней до даты его начала, определенной в соответствии с Календарным графиком поставки Оборудования и выполнения Работ (Приложение № 3 к Договору), и с учетом пунктов 4.5.1, 4.5.4 Договора.</w:t>
      </w:r>
    </w:p>
    <w:p w:rsidR="00776355" w:rsidRPr="00B10E7E" w:rsidRDefault="00776355" w:rsidP="00776355">
      <w:pPr>
        <w:pStyle w:val="25"/>
        <w:keepNext/>
        <w:tabs>
          <w:tab w:val="left" w:pos="993"/>
        </w:tabs>
        <w:ind w:firstLine="709"/>
        <w:rPr>
          <w:bCs/>
          <w:sz w:val="26"/>
          <w:szCs w:val="26"/>
          <w:lang w:eastAsia="en-US"/>
        </w:rPr>
      </w:pPr>
      <w:r w:rsidRPr="00B10E7E">
        <w:rPr>
          <w:bCs/>
          <w:sz w:val="26"/>
          <w:szCs w:val="26"/>
          <w:lang w:eastAsia="en-US"/>
        </w:rPr>
        <w:t xml:space="preserve">Последующие платежи в размере 90% (девяноста процентов) от стоимости каждого Этапа Работ выплачиваются в течение </w:t>
      </w:r>
      <w:r>
        <w:rPr>
          <w:bCs/>
          <w:sz w:val="26"/>
          <w:szCs w:val="26"/>
          <w:lang w:eastAsia="en-US"/>
        </w:rPr>
        <w:t>15 (пятнадцати</w:t>
      </w:r>
      <w:r w:rsidRPr="00B10E7E">
        <w:rPr>
          <w:bCs/>
          <w:sz w:val="26"/>
          <w:szCs w:val="26"/>
          <w:lang w:eastAsia="en-US"/>
        </w:rPr>
        <w:t xml:space="preserve">) </w:t>
      </w:r>
      <w:r>
        <w:rPr>
          <w:bCs/>
          <w:sz w:val="26"/>
          <w:szCs w:val="26"/>
          <w:lang w:eastAsia="en-US"/>
        </w:rPr>
        <w:t>рабочих</w:t>
      </w:r>
      <w:r w:rsidRPr="00B10E7E">
        <w:rPr>
          <w:bCs/>
          <w:sz w:val="26"/>
          <w:szCs w:val="26"/>
          <w:lang w:eastAsia="en-US"/>
        </w:rPr>
        <w:t xml:space="preserve"> дней  с даты подписания Сторонами документов, указанных в пункте 5.2 Договора, на основании счёта, выставленного Подрядчиком, и с учетом пунктов 4.5.4, 4.5.5 Договора. </w:t>
      </w:r>
    </w:p>
    <w:p w:rsidR="00776355" w:rsidRPr="00B10E7E" w:rsidRDefault="00776355" w:rsidP="00776355">
      <w:pPr>
        <w:pStyle w:val="25"/>
        <w:keepNext/>
        <w:tabs>
          <w:tab w:val="left" w:pos="993"/>
        </w:tabs>
        <w:ind w:firstLine="709"/>
        <w:rPr>
          <w:bCs/>
          <w:sz w:val="26"/>
          <w:szCs w:val="26"/>
          <w:lang w:eastAsia="en-US"/>
        </w:rPr>
      </w:pPr>
      <w:r w:rsidRPr="00B10E7E">
        <w:rPr>
          <w:bCs/>
          <w:sz w:val="26"/>
          <w:szCs w:val="26"/>
          <w:lang w:eastAsia="en-US"/>
        </w:rPr>
        <w:t xml:space="preserve">Платеж, совершаемый на основании документа, указанного в пункте 5.2 Договора, является предварительной оплатой (авансированием), при этом предоставление Подрядчиком финансового обеспечения исполнения обязательств по возврату предварительной оплаты (аванса) не требуется. </w:t>
      </w:r>
    </w:p>
    <w:p w:rsidR="00776355" w:rsidRPr="00B10E7E" w:rsidRDefault="00776355" w:rsidP="00776355">
      <w:pPr>
        <w:pStyle w:val="25"/>
        <w:keepNext/>
        <w:tabs>
          <w:tab w:val="left" w:pos="993"/>
        </w:tabs>
        <w:ind w:firstLine="709"/>
        <w:rPr>
          <w:bCs/>
          <w:sz w:val="26"/>
          <w:szCs w:val="26"/>
          <w:lang w:eastAsia="en-US"/>
        </w:rPr>
      </w:pPr>
      <w:r w:rsidRPr="00B10E7E">
        <w:rPr>
          <w:bCs/>
          <w:sz w:val="26"/>
          <w:szCs w:val="26"/>
          <w:lang w:eastAsia="en-US"/>
        </w:rPr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Заказчиком не принимается и подлежит замене Подрядчиком независимо от его фактического вручения Заказчику. В случае выставления Подрядчиком счета позднее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776355" w:rsidRPr="00B10E7E" w:rsidRDefault="00776355" w:rsidP="00776355">
      <w:pPr>
        <w:pStyle w:val="25"/>
        <w:keepNext/>
        <w:tabs>
          <w:tab w:val="left" w:pos="993"/>
        </w:tabs>
        <w:ind w:firstLine="709"/>
        <w:rPr>
          <w:bCs/>
          <w:sz w:val="26"/>
          <w:szCs w:val="26"/>
          <w:lang w:eastAsia="en-US"/>
        </w:rPr>
      </w:pPr>
      <w:r w:rsidRPr="00B10E7E">
        <w:rPr>
          <w:bCs/>
          <w:sz w:val="26"/>
          <w:szCs w:val="26"/>
          <w:lang w:eastAsia="en-US"/>
        </w:rPr>
        <w:t>Подрядчик обязан в течение 30 (тридцати) календарных дней [с даты, следующей за датой начала выполнения Работ, указанной в пункте 1.6 Договора], но не позднее чем за 5 (пять) рабочих дней предполагаемой даты выплаты первого платежа по Договору предоставить Заказчику Банковскую гарантию надлежащего исполнения Договора [по соответствующему Объекту], соответствующую требованиям, установленным разделом 7 Договора и предварительно согласованную с Заказчиком. В случае невыполнения данного обязательства и при отсутствии соглашения Сторон об ином Заказчик вправе удерживать 10% (десять процентов) стоимости соответствующей партии Оборудования / Этапа Проектных Работ / Этапа Работ от каждого платежа, выплачиваемого Заказчиком Подрядчику в порядке, размерах и сроки, установленные пунктом 4.5.3, Договора в качестве гарантийного резервирования. При этом в счетах на оплату, выставленных Подрядчиком, должна быть отдельно выделена сумма Обеспечительного платежа.</w:t>
      </w:r>
    </w:p>
    <w:p w:rsidR="00776355" w:rsidRPr="009A5EF3" w:rsidRDefault="00776355" w:rsidP="00776355">
      <w:pPr>
        <w:pStyle w:val="25"/>
        <w:keepNext/>
        <w:tabs>
          <w:tab w:val="left" w:pos="993"/>
        </w:tabs>
        <w:ind w:firstLine="709"/>
        <w:rPr>
          <w:bCs/>
          <w:sz w:val="26"/>
          <w:szCs w:val="26"/>
          <w:lang w:eastAsia="en-US"/>
        </w:rPr>
      </w:pPr>
      <w:r w:rsidRPr="00B10E7E">
        <w:rPr>
          <w:bCs/>
          <w:sz w:val="26"/>
          <w:szCs w:val="26"/>
          <w:lang w:eastAsia="en-US"/>
        </w:rPr>
        <w:t xml:space="preserve">Выплата Обеспечительного платежа производится в течение </w:t>
      </w:r>
      <w:r>
        <w:rPr>
          <w:bCs/>
          <w:sz w:val="26"/>
          <w:szCs w:val="26"/>
          <w:lang w:eastAsia="en-US"/>
        </w:rPr>
        <w:t>15 (пятнадцати</w:t>
      </w:r>
      <w:r w:rsidRPr="00B10E7E">
        <w:rPr>
          <w:bCs/>
          <w:sz w:val="26"/>
          <w:szCs w:val="26"/>
          <w:lang w:eastAsia="en-US"/>
        </w:rPr>
        <w:t xml:space="preserve">) </w:t>
      </w:r>
      <w:r>
        <w:rPr>
          <w:bCs/>
          <w:sz w:val="26"/>
          <w:szCs w:val="26"/>
          <w:lang w:eastAsia="en-US"/>
        </w:rPr>
        <w:t>рабочих</w:t>
      </w:r>
      <w:r w:rsidRPr="00B10E7E">
        <w:rPr>
          <w:bCs/>
          <w:sz w:val="26"/>
          <w:szCs w:val="26"/>
          <w:lang w:eastAsia="en-US"/>
        </w:rPr>
        <w:t xml:space="preserve"> дней  с даты получения Заказчиком счета, выставленного Подрядчиком, но не ранее 70 (семидесяти) календарных дней с даты подписания Сторонами Акта КС-11 [по соответствующему Объекту]. В случае прекращения (расторжения) Договора (подписания Сторонами соглашения о расторжении Договора, получения Подрядчиком уведомления Заказчика об отказе от Договора (исполнения Договора) или иного документа, свидетельствующего о воле Стороны, направленной на расторжение Договора), выплата Обеспечительного платежа производится Заказчиком не ранее 70 (семидесяти) календарных дней с даты подписания Акта КС-</w:t>
      </w:r>
      <w:r w:rsidRPr="00B10E7E">
        <w:rPr>
          <w:bCs/>
          <w:sz w:val="26"/>
          <w:szCs w:val="26"/>
          <w:lang w:eastAsia="en-US"/>
        </w:rPr>
        <w:lastRenderedPageBreak/>
        <w:t>11 [по соответствующему Объекту], в случае если иное не установлено в соответствующем соглашении о расторжении Договора.</w:t>
      </w:r>
    </w:p>
    <w:p w:rsidR="00776355" w:rsidRPr="0014137E" w:rsidRDefault="00776355" w:rsidP="00776355">
      <w:pPr>
        <w:numPr>
          <w:ilvl w:val="0"/>
          <w:numId w:val="35"/>
        </w:numPr>
        <w:tabs>
          <w:tab w:val="left" w:pos="1134"/>
        </w:tabs>
        <w:suppressAutoHyphens/>
        <w:spacing w:line="240" w:lineRule="auto"/>
        <w:ind w:left="0" w:firstLine="567"/>
        <w:rPr>
          <w:sz w:val="26"/>
          <w:szCs w:val="26"/>
        </w:rPr>
      </w:pPr>
      <w:r w:rsidRPr="0014137E">
        <w:rPr>
          <w:sz w:val="26"/>
          <w:szCs w:val="26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776355" w:rsidRPr="0014137E" w:rsidRDefault="00776355" w:rsidP="00776355">
      <w:pPr>
        <w:numPr>
          <w:ilvl w:val="0"/>
          <w:numId w:val="35"/>
        </w:numPr>
        <w:tabs>
          <w:tab w:val="left" w:pos="993"/>
        </w:tabs>
        <w:suppressAutoHyphens/>
        <w:spacing w:line="240" w:lineRule="auto"/>
        <w:ind w:left="0" w:firstLine="567"/>
        <w:rPr>
          <w:sz w:val="26"/>
          <w:szCs w:val="26"/>
        </w:rPr>
      </w:pPr>
      <w:r w:rsidRPr="0014137E">
        <w:rPr>
          <w:sz w:val="26"/>
          <w:szCs w:val="26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4137E" w:rsidDel="004E6453">
        <w:rPr>
          <w:sz w:val="26"/>
          <w:szCs w:val="26"/>
        </w:rPr>
        <w:t xml:space="preserve"> </w:t>
      </w:r>
      <w:r w:rsidRPr="0014137E">
        <w:rPr>
          <w:sz w:val="26"/>
          <w:szCs w:val="26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02169A" w:rsidRDefault="0002169A" w:rsidP="00D46771">
      <w:pPr>
        <w:spacing w:line="240" w:lineRule="auto"/>
        <w:rPr>
          <w:b/>
          <w:spacing w:val="4"/>
          <w:sz w:val="26"/>
          <w:szCs w:val="26"/>
        </w:rPr>
      </w:pPr>
    </w:p>
    <w:p w:rsidR="000348F0" w:rsidRDefault="000348F0" w:rsidP="00D46771">
      <w:pPr>
        <w:spacing w:line="240" w:lineRule="auto"/>
        <w:rPr>
          <w:b/>
          <w:sz w:val="26"/>
          <w:szCs w:val="26"/>
        </w:rPr>
      </w:pPr>
    </w:p>
    <w:p w:rsidR="002624C3" w:rsidRDefault="002624C3" w:rsidP="00D46771">
      <w:pPr>
        <w:spacing w:line="240" w:lineRule="auto"/>
        <w:rPr>
          <w:b/>
          <w:sz w:val="26"/>
          <w:szCs w:val="26"/>
        </w:rPr>
      </w:pPr>
    </w:p>
    <w:tbl>
      <w:tblPr>
        <w:tblW w:w="490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219"/>
        <w:gridCol w:w="4345"/>
      </w:tblGrid>
      <w:tr w:rsidR="00C02479" w:rsidRPr="008D7676" w:rsidTr="002624C3">
        <w:trPr>
          <w:trHeight w:val="167"/>
          <w:tblCellSpacing w:w="15" w:type="dxa"/>
        </w:trPr>
        <w:tc>
          <w:tcPr>
            <w:tcW w:w="5174" w:type="dxa"/>
          </w:tcPr>
          <w:p w:rsidR="00776355" w:rsidRDefault="00C72344" w:rsidP="00C72344">
            <w:pPr>
              <w:pStyle w:val="a4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екретарь Закупочной комиссии </w:t>
            </w:r>
          </w:p>
          <w:p w:rsidR="00C02479" w:rsidRPr="008D7676" w:rsidRDefault="00C72344" w:rsidP="00C7234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 уровня АО «ДРСК»</w:t>
            </w:r>
          </w:p>
        </w:tc>
        <w:tc>
          <w:tcPr>
            <w:tcW w:w="4300" w:type="dxa"/>
          </w:tcPr>
          <w:p w:rsidR="00C02479" w:rsidRPr="008D7676" w:rsidRDefault="00C02479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  <w:p w:rsidR="00D35200" w:rsidRPr="008D7676" w:rsidRDefault="00776355" w:rsidP="00D35200">
            <w:pPr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                                   </w:t>
            </w:r>
            <w:r w:rsidR="00C8154E">
              <w:rPr>
                <w:b/>
                <w:i/>
                <w:sz w:val="26"/>
                <w:szCs w:val="26"/>
              </w:rPr>
              <w:t>Т.В. Коротаева</w:t>
            </w:r>
          </w:p>
          <w:p w:rsidR="00D35200" w:rsidRPr="008D7676" w:rsidRDefault="00D35200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</w:tc>
      </w:tr>
    </w:tbl>
    <w:p w:rsidR="00131CC9" w:rsidRDefault="00131CC9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776355" w:rsidP="00E2216A">
      <w:pPr>
        <w:pStyle w:val="a4"/>
        <w:jc w:val="both"/>
        <w:rPr>
          <w:i/>
          <w:sz w:val="24"/>
        </w:rPr>
      </w:pPr>
      <w:r>
        <w:rPr>
          <w:i/>
          <w:sz w:val="24"/>
        </w:rPr>
        <w:t>(4162)397-205</w:t>
      </w: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sectPr w:rsidR="00D43F5B" w:rsidSect="00F25A99">
      <w:headerReference w:type="default" r:id="rId8"/>
      <w:footerReference w:type="default" r:id="rId9"/>
      <w:pgSz w:w="11906" w:h="16838"/>
      <w:pgMar w:top="917" w:right="991" w:bottom="426" w:left="1276" w:header="421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0FD" w:rsidRDefault="00B460FD" w:rsidP="00355095">
      <w:pPr>
        <w:spacing w:line="240" w:lineRule="auto"/>
      </w:pPr>
      <w:r>
        <w:separator/>
      </w:r>
    </w:p>
  </w:endnote>
  <w:endnote w:type="continuationSeparator" w:id="0">
    <w:p w:rsidR="00B460FD" w:rsidRDefault="00B460F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6076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60766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0FD" w:rsidRDefault="00B460FD" w:rsidP="00355095">
      <w:pPr>
        <w:spacing w:line="240" w:lineRule="auto"/>
      </w:pPr>
      <w:r>
        <w:separator/>
      </w:r>
    </w:p>
  </w:footnote>
  <w:footnote w:type="continuationSeparator" w:id="0">
    <w:p w:rsidR="00B460FD" w:rsidRDefault="00B460F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 выбора победителя</w:t>
    </w:r>
    <w:r w:rsidR="00415706">
      <w:rPr>
        <w:i/>
        <w:sz w:val="20"/>
      </w:rPr>
      <w:t xml:space="preserve"> закупка </w:t>
    </w:r>
    <w:r w:rsidR="00212FFA">
      <w:rPr>
        <w:i/>
        <w:sz w:val="20"/>
      </w:rPr>
      <w:t xml:space="preserve">№ </w:t>
    </w:r>
    <w:r w:rsidR="00F21B08">
      <w:rPr>
        <w:i/>
        <w:sz w:val="20"/>
      </w:rPr>
      <w:t>138801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46E49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1A13FB"/>
    <w:multiLevelType w:val="hybridMultilevel"/>
    <w:tmpl w:val="9C306A72"/>
    <w:lvl w:ilvl="0" w:tplc="07E2E84C">
      <w:start w:val="1"/>
      <w:numFmt w:val="decimal"/>
      <w:lvlText w:val="%1."/>
      <w:lvlJc w:val="left"/>
      <w:pPr>
        <w:ind w:left="842" w:hanging="7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"/>
  </w:num>
  <w:num w:numId="7">
    <w:abstractNumId w:val="25"/>
  </w:num>
  <w:num w:numId="8">
    <w:abstractNumId w:val="18"/>
  </w:num>
  <w:num w:numId="9">
    <w:abstractNumId w:val="4"/>
  </w:num>
  <w:num w:numId="10">
    <w:abstractNumId w:val="24"/>
  </w:num>
  <w:num w:numId="11">
    <w:abstractNumId w:val="9"/>
  </w:num>
  <w:num w:numId="12">
    <w:abstractNumId w:val="15"/>
  </w:num>
  <w:num w:numId="13">
    <w:abstractNumId w:val="22"/>
  </w:num>
  <w:num w:numId="14">
    <w:abstractNumId w:val="20"/>
  </w:num>
  <w:num w:numId="15">
    <w:abstractNumId w:val="10"/>
  </w:num>
  <w:num w:numId="16">
    <w:abstractNumId w:val="27"/>
  </w:num>
  <w:num w:numId="17">
    <w:abstractNumId w:val="13"/>
  </w:num>
  <w:num w:numId="18">
    <w:abstractNumId w:val="6"/>
  </w:num>
  <w:num w:numId="19">
    <w:abstractNumId w:val="5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6"/>
  </w:num>
  <w:num w:numId="31">
    <w:abstractNumId w:val="28"/>
  </w:num>
  <w:num w:numId="32">
    <w:abstractNumId w:val="30"/>
  </w:num>
  <w:num w:numId="33">
    <w:abstractNumId w:val="23"/>
  </w:num>
  <w:num w:numId="34">
    <w:abstractNumId w:val="29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291A"/>
    <w:rsid w:val="00013012"/>
    <w:rsid w:val="000153C0"/>
    <w:rsid w:val="0002169A"/>
    <w:rsid w:val="00023DF3"/>
    <w:rsid w:val="000249E0"/>
    <w:rsid w:val="000302B2"/>
    <w:rsid w:val="00033CF8"/>
    <w:rsid w:val="000348F0"/>
    <w:rsid w:val="00036A5E"/>
    <w:rsid w:val="00040BFE"/>
    <w:rsid w:val="00043130"/>
    <w:rsid w:val="0004641C"/>
    <w:rsid w:val="0004784F"/>
    <w:rsid w:val="00053ACD"/>
    <w:rsid w:val="00055325"/>
    <w:rsid w:val="00057F72"/>
    <w:rsid w:val="0006695B"/>
    <w:rsid w:val="00073B6A"/>
    <w:rsid w:val="0008004B"/>
    <w:rsid w:val="00087AC9"/>
    <w:rsid w:val="000911D3"/>
    <w:rsid w:val="00091988"/>
    <w:rsid w:val="000A3AA7"/>
    <w:rsid w:val="000A407E"/>
    <w:rsid w:val="000A56B5"/>
    <w:rsid w:val="000A643F"/>
    <w:rsid w:val="000A7B67"/>
    <w:rsid w:val="000B09BB"/>
    <w:rsid w:val="000B2310"/>
    <w:rsid w:val="000C11F1"/>
    <w:rsid w:val="000C1263"/>
    <w:rsid w:val="000C17A4"/>
    <w:rsid w:val="000D12B2"/>
    <w:rsid w:val="000D18F2"/>
    <w:rsid w:val="000E1F9C"/>
    <w:rsid w:val="000E24D8"/>
    <w:rsid w:val="000F1326"/>
    <w:rsid w:val="000F6E22"/>
    <w:rsid w:val="00103D49"/>
    <w:rsid w:val="0010419B"/>
    <w:rsid w:val="0011092A"/>
    <w:rsid w:val="001114A0"/>
    <w:rsid w:val="0011164A"/>
    <w:rsid w:val="0011260D"/>
    <w:rsid w:val="00126847"/>
    <w:rsid w:val="00131CC9"/>
    <w:rsid w:val="00141907"/>
    <w:rsid w:val="00143503"/>
    <w:rsid w:val="00144C8B"/>
    <w:rsid w:val="00153E9A"/>
    <w:rsid w:val="001650AC"/>
    <w:rsid w:val="001812F2"/>
    <w:rsid w:val="001924E0"/>
    <w:rsid w:val="001926AC"/>
    <w:rsid w:val="001B13FD"/>
    <w:rsid w:val="001B37A3"/>
    <w:rsid w:val="001B6C66"/>
    <w:rsid w:val="001D3742"/>
    <w:rsid w:val="001E33F9"/>
    <w:rsid w:val="001E62D1"/>
    <w:rsid w:val="001F001D"/>
    <w:rsid w:val="001F1045"/>
    <w:rsid w:val="001F16DB"/>
    <w:rsid w:val="001F70D3"/>
    <w:rsid w:val="00200CC3"/>
    <w:rsid w:val="002120C8"/>
    <w:rsid w:val="002120F0"/>
    <w:rsid w:val="00212FFA"/>
    <w:rsid w:val="002227CC"/>
    <w:rsid w:val="00224FFA"/>
    <w:rsid w:val="002275BB"/>
    <w:rsid w:val="00227DAC"/>
    <w:rsid w:val="002331CE"/>
    <w:rsid w:val="002337D6"/>
    <w:rsid w:val="002472BA"/>
    <w:rsid w:val="00252705"/>
    <w:rsid w:val="00252B9E"/>
    <w:rsid w:val="00257253"/>
    <w:rsid w:val="002624C3"/>
    <w:rsid w:val="002642E6"/>
    <w:rsid w:val="00272213"/>
    <w:rsid w:val="0027279B"/>
    <w:rsid w:val="00275CBE"/>
    <w:rsid w:val="00277600"/>
    <w:rsid w:val="002829CE"/>
    <w:rsid w:val="002846FC"/>
    <w:rsid w:val="002907BD"/>
    <w:rsid w:val="002A52DA"/>
    <w:rsid w:val="002B044B"/>
    <w:rsid w:val="002B7EC6"/>
    <w:rsid w:val="002E102F"/>
    <w:rsid w:val="002E1D13"/>
    <w:rsid w:val="002E4AAD"/>
    <w:rsid w:val="0030337B"/>
    <w:rsid w:val="003033EB"/>
    <w:rsid w:val="0030410E"/>
    <w:rsid w:val="00306C67"/>
    <w:rsid w:val="00310C8E"/>
    <w:rsid w:val="00311BA2"/>
    <w:rsid w:val="0031781B"/>
    <w:rsid w:val="003223F3"/>
    <w:rsid w:val="00322EF8"/>
    <w:rsid w:val="00323179"/>
    <w:rsid w:val="0033009A"/>
    <w:rsid w:val="00340BB7"/>
    <w:rsid w:val="00340D88"/>
    <w:rsid w:val="00343BE3"/>
    <w:rsid w:val="00344267"/>
    <w:rsid w:val="00351405"/>
    <w:rsid w:val="00352406"/>
    <w:rsid w:val="00353EE4"/>
    <w:rsid w:val="00355095"/>
    <w:rsid w:val="00355462"/>
    <w:rsid w:val="00366597"/>
    <w:rsid w:val="00367A84"/>
    <w:rsid w:val="003708FF"/>
    <w:rsid w:val="003721CF"/>
    <w:rsid w:val="0037307E"/>
    <w:rsid w:val="0038055A"/>
    <w:rsid w:val="00380B7F"/>
    <w:rsid w:val="00386B81"/>
    <w:rsid w:val="003930F2"/>
    <w:rsid w:val="003A513E"/>
    <w:rsid w:val="003A7065"/>
    <w:rsid w:val="003B16A5"/>
    <w:rsid w:val="003B3ACD"/>
    <w:rsid w:val="003B43D3"/>
    <w:rsid w:val="003B7243"/>
    <w:rsid w:val="003C690B"/>
    <w:rsid w:val="003D62C8"/>
    <w:rsid w:val="003E2031"/>
    <w:rsid w:val="003F1CAE"/>
    <w:rsid w:val="003F2505"/>
    <w:rsid w:val="003F4145"/>
    <w:rsid w:val="00410A54"/>
    <w:rsid w:val="00415706"/>
    <w:rsid w:val="00416CFB"/>
    <w:rsid w:val="004232E0"/>
    <w:rsid w:val="00423EB5"/>
    <w:rsid w:val="00425064"/>
    <w:rsid w:val="00425DCF"/>
    <w:rsid w:val="00433072"/>
    <w:rsid w:val="004355A8"/>
    <w:rsid w:val="00436153"/>
    <w:rsid w:val="00440B2D"/>
    <w:rsid w:val="00444C74"/>
    <w:rsid w:val="00445432"/>
    <w:rsid w:val="0045381B"/>
    <w:rsid w:val="00456E12"/>
    <w:rsid w:val="004579DA"/>
    <w:rsid w:val="004600F6"/>
    <w:rsid w:val="00464C57"/>
    <w:rsid w:val="00465C5F"/>
    <w:rsid w:val="00476103"/>
    <w:rsid w:val="00480849"/>
    <w:rsid w:val="00492742"/>
    <w:rsid w:val="004932DB"/>
    <w:rsid w:val="0049333C"/>
    <w:rsid w:val="00496168"/>
    <w:rsid w:val="004A00CF"/>
    <w:rsid w:val="004A4816"/>
    <w:rsid w:val="004A606C"/>
    <w:rsid w:val="004B339B"/>
    <w:rsid w:val="004C066A"/>
    <w:rsid w:val="004C1EA3"/>
    <w:rsid w:val="004D1A37"/>
    <w:rsid w:val="004D6055"/>
    <w:rsid w:val="004D7B84"/>
    <w:rsid w:val="004F30ED"/>
    <w:rsid w:val="004F7984"/>
    <w:rsid w:val="0050425A"/>
    <w:rsid w:val="0050702A"/>
    <w:rsid w:val="00515CBE"/>
    <w:rsid w:val="00521106"/>
    <w:rsid w:val="00522A19"/>
    <w:rsid w:val="00526FD4"/>
    <w:rsid w:val="005346CF"/>
    <w:rsid w:val="005358EF"/>
    <w:rsid w:val="005422A9"/>
    <w:rsid w:val="00547857"/>
    <w:rsid w:val="00547B2E"/>
    <w:rsid w:val="00547EE6"/>
    <w:rsid w:val="00551234"/>
    <w:rsid w:val="005529F7"/>
    <w:rsid w:val="0055309B"/>
    <w:rsid w:val="00560766"/>
    <w:rsid w:val="00563A7E"/>
    <w:rsid w:val="00571278"/>
    <w:rsid w:val="005856B7"/>
    <w:rsid w:val="0058642E"/>
    <w:rsid w:val="005871CC"/>
    <w:rsid w:val="00590768"/>
    <w:rsid w:val="0059531A"/>
    <w:rsid w:val="00597E36"/>
    <w:rsid w:val="005A1ECE"/>
    <w:rsid w:val="005A4AD8"/>
    <w:rsid w:val="005B1491"/>
    <w:rsid w:val="005B29FF"/>
    <w:rsid w:val="005B5865"/>
    <w:rsid w:val="005C23D9"/>
    <w:rsid w:val="005C47F7"/>
    <w:rsid w:val="005D40F5"/>
    <w:rsid w:val="005D7386"/>
    <w:rsid w:val="005D7BA8"/>
    <w:rsid w:val="005E1345"/>
    <w:rsid w:val="005E34D0"/>
    <w:rsid w:val="005E53A3"/>
    <w:rsid w:val="005F276E"/>
    <w:rsid w:val="005F61A1"/>
    <w:rsid w:val="00603317"/>
    <w:rsid w:val="006103CC"/>
    <w:rsid w:val="00613EDC"/>
    <w:rsid w:val="006155BC"/>
    <w:rsid w:val="006227C6"/>
    <w:rsid w:val="00622BD9"/>
    <w:rsid w:val="00660D0F"/>
    <w:rsid w:val="006629E9"/>
    <w:rsid w:val="0067093E"/>
    <w:rsid w:val="0067734E"/>
    <w:rsid w:val="00680B61"/>
    <w:rsid w:val="0069127C"/>
    <w:rsid w:val="006924B5"/>
    <w:rsid w:val="00694200"/>
    <w:rsid w:val="00696C53"/>
    <w:rsid w:val="006A5BEB"/>
    <w:rsid w:val="006B3625"/>
    <w:rsid w:val="006B61F6"/>
    <w:rsid w:val="006C2579"/>
    <w:rsid w:val="006C4B51"/>
    <w:rsid w:val="006D3A19"/>
    <w:rsid w:val="006E2FA0"/>
    <w:rsid w:val="006E6452"/>
    <w:rsid w:val="006E64E4"/>
    <w:rsid w:val="006E6A0C"/>
    <w:rsid w:val="006F05A3"/>
    <w:rsid w:val="006F3881"/>
    <w:rsid w:val="00700899"/>
    <w:rsid w:val="00700A84"/>
    <w:rsid w:val="00702B99"/>
    <w:rsid w:val="00705A18"/>
    <w:rsid w:val="00705B98"/>
    <w:rsid w:val="00710086"/>
    <w:rsid w:val="0071472B"/>
    <w:rsid w:val="007153F2"/>
    <w:rsid w:val="00732C5E"/>
    <w:rsid w:val="0074121C"/>
    <w:rsid w:val="007436D6"/>
    <w:rsid w:val="00745749"/>
    <w:rsid w:val="007470F1"/>
    <w:rsid w:val="00757186"/>
    <w:rsid w:val="007611D3"/>
    <w:rsid w:val="00761690"/>
    <w:rsid w:val="00762D7D"/>
    <w:rsid w:val="00770DFC"/>
    <w:rsid w:val="00771B04"/>
    <w:rsid w:val="00776355"/>
    <w:rsid w:val="00781E8B"/>
    <w:rsid w:val="00784538"/>
    <w:rsid w:val="0079337E"/>
    <w:rsid w:val="0079457B"/>
    <w:rsid w:val="007A0ACC"/>
    <w:rsid w:val="007A28EF"/>
    <w:rsid w:val="007A2BAC"/>
    <w:rsid w:val="007A44E1"/>
    <w:rsid w:val="007B404E"/>
    <w:rsid w:val="007B697F"/>
    <w:rsid w:val="007C3379"/>
    <w:rsid w:val="007C4382"/>
    <w:rsid w:val="007C54CF"/>
    <w:rsid w:val="007D7B16"/>
    <w:rsid w:val="007E7009"/>
    <w:rsid w:val="007F6635"/>
    <w:rsid w:val="00807B50"/>
    <w:rsid w:val="00807ED5"/>
    <w:rsid w:val="00817D6E"/>
    <w:rsid w:val="00835365"/>
    <w:rsid w:val="008366F5"/>
    <w:rsid w:val="00857CDD"/>
    <w:rsid w:val="00861C62"/>
    <w:rsid w:val="008630C2"/>
    <w:rsid w:val="00864009"/>
    <w:rsid w:val="008759B3"/>
    <w:rsid w:val="008848D3"/>
    <w:rsid w:val="00886219"/>
    <w:rsid w:val="0088746E"/>
    <w:rsid w:val="0089485D"/>
    <w:rsid w:val="008A2499"/>
    <w:rsid w:val="008A5961"/>
    <w:rsid w:val="008B340C"/>
    <w:rsid w:val="008B4E73"/>
    <w:rsid w:val="008C19AE"/>
    <w:rsid w:val="008D0290"/>
    <w:rsid w:val="008D0CCD"/>
    <w:rsid w:val="008D70A2"/>
    <w:rsid w:val="008D7676"/>
    <w:rsid w:val="008E5F84"/>
    <w:rsid w:val="008E6471"/>
    <w:rsid w:val="008F1BBD"/>
    <w:rsid w:val="008F22E2"/>
    <w:rsid w:val="008F5FF6"/>
    <w:rsid w:val="00903F33"/>
    <w:rsid w:val="00904784"/>
    <w:rsid w:val="00905798"/>
    <w:rsid w:val="00906143"/>
    <w:rsid w:val="009071CE"/>
    <w:rsid w:val="0091022E"/>
    <w:rsid w:val="009179D2"/>
    <w:rsid w:val="0092009B"/>
    <w:rsid w:val="00924499"/>
    <w:rsid w:val="00926498"/>
    <w:rsid w:val="00927F66"/>
    <w:rsid w:val="00941DF6"/>
    <w:rsid w:val="009423A1"/>
    <w:rsid w:val="00946E89"/>
    <w:rsid w:val="00952384"/>
    <w:rsid w:val="009572EA"/>
    <w:rsid w:val="00965222"/>
    <w:rsid w:val="00967D5D"/>
    <w:rsid w:val="0097226F"/>
    <w:rsid w:val="00977820"/>
    <w:rsid w:val="00980378"/>
    <w:rsid w:val="00982376"/>
    <w:rsid w:val="009852C6"/>
    <w:rsid w:val="00990423"/>
    <w:rsid w:val="00994DF8"/>
    <w:rsid w:val="0099646E"/>
    <w:rsid w:val="00997004"/>
    <w:rsid w:val="009972F3"/>
    <w:rsid w:val="009A652F"/>
    <w:rsid w:val="009A6ACF"/>
    <w:rsid w:val="009B3B7F"/>
    <w:rsid w:val="009C12AB"/>
    <w:rsid w:val="009C637C"/>
    <w:rsid w:val="009D2032"/>
    <w:rsid w:val="009D31B9"/>
    <w:rsid w:val="009E3825"/>
    <w:rsid w:val="009F2E27"/>
    <w:rsid w:val="00A00D59"/>
    <w:rsid w:val="00A02900"/>
    <w:rsid w:val="00A05A52"/>
    <w:rsid w:val="00A06B93"/>
    <w:rsid w:val="00A20713"/>
    <w:rsid w:val="00A37502"/>
    <w:rsid w:val="00A41EAD"/>
    <w:rsid w:val="00A44BF9"/>
    <w:rsid w:val="00A45BE3"/>
    <w:rsid w:val="00A51DDE"/>
    <w:rsid w:val="00A56CAE"/>
    <w:rsid w:val="00A57A7B"/>
    <w:rsid w:val="00A62A51"/>
    <w:rsid w:val="00A65EC8"/>
    <w:rsid w:val="00A66628"/>
    <w:rsid w:val="00A666F5"/>
    <w:rsid w:val="00A718D9"/>
    <w:rsid w:val="00A76D45"/>
    <w:rsid w:val="00A87C37"/>
    <w:rsid w:val="00A93AAA"/>
    <w:rsid w:val="00A93FBE"/>
    <w:rsid w:val="00A95BFA"/>
    <w:rsid w:val="00AA0FC2"/>
    <w:rsid w:val="00AA5AC4"/>
    <w:rsid w:val="00AC0DE7"/>
    <w:rsid w:val="00AD0933"/>
    <w:rsid w:val="00AD56AC"/>
    <w:rsid w:val="00AD6D2F"/>
    <w:rsid w:val="00AE43E4"/>
    <w:rsid w:val="00AE5748"/>
    <w:rsid w:val="00AF01AB"/>
    <w:rsid w:val="00AF1A85"/>
    <w:rsid w:val="00AF5B3A"/>
    <w:rsid w:val="00B001DD"/>
    <w:rsid w:val="00B05789"/>
    <w:rsid w:val="00B12993"/>
    <w:rsid w:val="00B15D91"/>
    <w:rsid w:val="00B20409"/>
    <w:rsid w:val="00B21BBE"/>
    <w:rsid w:val="00B2599C"/>
    <w:rsid w:val="00B31A54"/>
    <w:rsid w:val="00B33EBA"/>
    <w:rsid w:val="00B348DD"/>
    <w:rsid w:val="00B36C9E"/>
    <w:rsid w:val="00B460FD"/>
    <w:rsid w:val="00B46BA5"/>
    <w:rsid w:val="00B53914"/>
    <w:rsid w:val="00B54AEB"/>
    <w:rsid w:val="00B57DE3"/>
    <w:rsid w:val="00B6781F"/>
    <w:rsid w:val="00B828AD"/>
    <w:rsid w:val="00B855FE"/>
    <w:rsid w:val="00B85D32"/>
    <w:rsid w:val="00B92C50"/>
    <w:rsid w:val="00BA3D75"/>
    <w:rsid w:val="00BA70EB"/>
    <w:rsid w:val="00BA7F30"/>
    <w:rsid w:val="00BB4599"/>
    <w:rsid w:val="00BB57FC"/>
    <w:rsid w:val="00BC150B"/>
    <w:rsid w:val="00BC5464"/>
    <w:rsid w:val="00BD196F"/>
    <w:rsid w:val="00BD1D36"/>
    <w:rsid w:val="00BD7E34"/>
    <w:rsid w:val="00BF278F"/>
    <w:rsid w:val="00BF2B84"/>
    <w:rsid w:val="00BF35EB"/>
    <w:rsid w:val="00BF716F"/>
    <w:rsid w:val="00BF77E9"/>
    <w:rsid w:val="00C02479"/>
    <w:rsid w:val="00C0315B"/>
    <w:rsid w:val="00C03A63"/>
    <w:rsid w:val="00C03DD3"/>
    <w:rsid w:val="00C11E3D"/>
    <w:rsid w:val="00C11FE6"/>
    <w:rsid w:val="00C212A7"/>
    <w:rsid w:val="00C21585"/>
    <w:rsid w:val="00C26013"/>
    <w:rsid w:val="00C26636"/>
    <w:rsid w:val="00C332F2"/>
    <w:rsid w:val="00C438F5"/>
    <w:rsid w:val="00C52908"/>
    <w:rsid w:val="00C55AD2"/>
    <w:rsid w:val="00C62488"/>
    <w:rsid w:val="00C64757"/>
    <w:rsid w:val="00C64858"/>
    <w:rsid w:val="00C72344"/>
    <w:rsid w:val="00C72D39"/>
    <w:rsid w:val="00C7444B"/>
    <w:rsid w:val="00C75743"/>
    <w:rsid w:val="00C75C4C"/>
    <w:rsid w:val="00C77AD0"/>
    <w:rsid w:val="00C8154E"/>
    <w:rsid w:val="00C85263"/>
    <w:rsid w:val="00C8533D"/>
    <w:rsid w:val="00C8558D"/>
    <w:rsid w:val="00C9000A"/>
    <w:rsid w:val="00C90F2D"/>
    <w:rsid w:val="00C93DEA"/>
    <w:rsid w:val="00CB0FB8"/>
    <w:rsid w:val="00CB2F2A"/>
    <w:rsid w:val="00CB5269"/>
    <w:rsid w:val="00CC2EDD"/>
    <w:rsid w:val="00CC5E95"/>
    <w:rsid w:val="00CD0341"/>
    <w:rsid w:val="00CD5DBE"/>
    <w:rsid w:val="00CE3F1D"/>
    <w:rsid w:val="00D05F7D"/>
    <w:rsid w:val="00D06AC4"/>
    <w:rsid w:val="00D26329"/>
    <w:rsid w:val="00D267B4"/>
    <w:rsid w:val="00D32317"/>
    <w:rsid w:val="00D350AC"/>
    <w:rsid w:val="00D35200"/>
    <w:rsid w:val="00D43162"/>
    <w:rsid w:val="00D43F5B"/>
    <w:rsid w:val="00D46771"/>
    <w:rsid w:val="00D62D28"/>
    <w:rsid w:val="00D67EBD"/>
    <w:rsid w:val="00D808D6"/>
    <w:rsid w:val="00D82055"/>
    <w:rsid w:val="00D85B2B"/>
    <w:rsid w:val="00D877D1"/>
    <w:rsid w:val="00D904EA"/>
    <w:rsid w:val="00D91435"/>
    <w:rsid w:val="00D944E6"/>
    <w:rsid w:val="00DA22E3"/>
    <w:rsid w:val="00DA4F21"/>
    <w:rsid w:val="00DB7664"/>
    <w:rsid w:val="00DB78EE"/>
    <w:rsid w:val="00DC19D7"/>
    <w:rsid w:val="00DE2BEB"/>
    <w:rsid w:val="00DE35C4"/>
    <w:rsid w:val="00DE5C19"/>
    <w:rsid w:val="00DE7E77"/>
    <w:rsid w:val="00DF7309"/>
    <w:rsid w:val="00DF7E5C"/>
    <w:rsid w:val="00E00A4C"/>
    <w:rsid w:val="00E02B72"/>
    <w:rsid w:val="00E07A98"/>
    <w:rsid w:val="00E13CFF"/>
    <w:rsid w:val="00E219CC"/>
    <w:rsid w:val="00E2216A"/>
    <w:rsid w:val="00E25DBA"/>
    <w:rsid w:val="00E307C3"/>
    <w:rsid w:val="00E37636"/>
    <w:rsid w:val="00E37973"/>
    <w:rsid w:val="00E4613F"/>
    <w:rsid w:val="00E555E2"/>
    <w:rsid w:val="00E62E83"/>
    <w:rsid w:val="00E7299F"/>
    <w:rsid w:val="00E73818"/>
    <w:rsid w:val="00E7429D"/>
    <w:rsid w:val="00E77EC6"/>
    <w:rsid w:val="00E8314B"/>
    <w:rsid w:val="00E92B98"/>
    <w:rsid w:val="00EA23EA"/>
    <w:rsid w:val="00EA247D"/>
    <w:rsid w:val="00EB0EC9"/>
    <w:rsid w:val="00EB25E3"/>
    <w:rsid w:val="00EC703D"/>
    <w:rsid w:val="00ED0444"/>
    <w:rsid w:val="00ED72FB"/>
    <w:rsid w:val="00ED791F"/>
    <w:rsid w:val="00EE03E3"/>
    <w:rsid w:val="00EE38AB"/>
    <w:rsid w:val="00EE59FA"/>
    <w:rsid w:val="00EF0B13"/>
    <w:rsid w:val="00EF254F"/>
    <w:rsid w:val="00EF3288"/>
    <w:rsid w:val="00EF46E3"/>
    <w:rsid w:val="00EF4C8A"/>
    <w:rsid w:val="00EF7341"/>
    <w:rsid w:val="00F021E7"/>
    <w:rsid w:val="00F0386F"/>
    <w:rsid w:val="00F03A5C"/>
    <w:rsid w:val="00F17E85"/>
    <w:rsid w:val="00F21B08"/>
    <w:rsid w:val="00F22C68"/>
    <w:rsid w:val="00F237B0"/>
    <w:rsid w:val="00F2409B"/>
    <w:rsid w:val="00F24321"/>
    <w:rsid w:val="00F24E57"/>
    <w:rsid w:val="00F25A99"/>
    <w:rsid w:val="00F27C2A"/>
    <w:rsid w:val="00F33E33"/>
    <w:rsid w:val="00F376C5"/>
    <w:rsid w:val="00F37E1B"/>
    <w:rsid w:val="00F5177D"/>
    <w:rsid w:val="00F54B77"/>
    <w:rsid w:val="00F54D90"/>
    <w:rsid w:val="00F6533B"/>
    <w:rsid w:val="00F66EBC"/>
    <w:rsid w:val="00F779A3"/>
    <w:rsid w:val="00F85317"/>
    <w:rsid w:val="00F86287"/>
    <w:rsid w:val="00F86B5D"/>
    <w:rsid w:val="00F9166B"/>
    <w:rsid w:val="00F96F29"/>
    <w:rsid w:val="00FA0D3F"/>
    <w:rsid w:val="00FA2149"/>
    <w:rsid w:val="00FA435A"/>
    <w:rsid w:val="00FA65A5"/>
    <w:rsid w:val="00FB5116"/>
    <w:rsid w:val="00FC11BD"/>
    <w:rsid w:val="00FC5A20"/>
    <w:rsid w:val="00FC64CF"/>
    <w:rsid w:val="00FD0394"/>
    <w:rsid w:val="00FD1021"/>
    <w:rsid w:val="00FD60FA"/>
    <w:rsid w:val="00FE1B56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102B0"/>
  <w15:docId w15:val="{75C4F108-D6DE-49F1-90EA-1794C1118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66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547857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6">
    <w:name w:val="Сетка таблицы6"/>
    <w:basedOn w:val="a1"/>
    <w:next w:val="af3"/>
    <w:uiPriority w:val="59"/>
    <w:rsid w:val="00AA5A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AA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A666F5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Коротаева Татьяна Витальевна</cp:lastModifiedBy>
  <cp:revision>150</cp:revision>
  <cp:lastPrinted>2018-06-27T06:04:00Z</cp:lastPrinted>
  <dcterms:created xsi:type="dcterms:W3CDTF">2014-08-07T23:18:00Z</dcterms:created>
  <dcterms:modified xsi:type="dcterms:W3CDTF">2021-03-26T06:30:00Z</dcterms:modified>
</cp:coreProperties>
</file>